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Тексты приглашений в календарь</w:t>
      </w:r>
    </w:p>
    <w:p>
      <w:pPr>
        <w:spacing w:before="0" w:after="120"/>
      </w:pPr>
      <w:r>
        <w:rPr>
          <w:rFonts w:ascii="Arial" w:cs="Arial" w:eastAsia="Arial" w:hAnsi="Arial"/>
          <w:color w:val="5C7AFF"/>
          <w:sz w:val="24"/>
          <w:szCs w:val="24"/>
        </w:rPr>
        <w:t xml:space="preserve">EcoTech Platform · Пилот · Рабочая группа</w:t>
      </w:r>
    </w:p>
    <w:p>
      <w:pPr>
        <w:spacing w:before="0" w:after="4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Проектный офис · Март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Содержание документа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 Рабочая группа пилота EcoTech Platform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 Онбординг пилота — CPO-2 / CPO-3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 Инфра-синк — TECH-1 + TECH-2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 Синк с CTO-1</w:t>
            </w:r>
          </w:p>
        </w:tc>
      </w:tr>
    </w:tbl>
    <w:p>
      <w:r>
        <w:br w:type="page"/>
      </w:r>
    </w:p>
    <w:p>
      <w:pPr>
        <w:pBdr>
          <w:bottom w:val="single" w:color="34D399" w:sz="4" w:space="6"/>
        </w:pBdr>
        <w:spacing w:before="0" w:after="240"/>
      </w:pPr>
      <w:r>
        <w:rPr>
          <w:rFonts w:ascii="Arial" w:cs="Arial" w:eastAsia="Arial" w:hAnsi="Arial"/>
          <w:b/>
          <w:bCs/>
          <w:color w:val="34D399"/>
          <w:sz w:val="40"/>
          <w:szCs w:val="40"/>
        </w:rPr>
        <w:t xml:space="preserve">1. </w:t>
      </w: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Рабочая группа пилота EcoTech Platform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D39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1×/неделю · 45 мин</w:t>
            </w:r>
          </w:p>
        </w:tc>
      </w:tr>
    </w:tbl>
    <w:p>
      <w:pPr>
        <w:spacing w:before="12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Кому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OM-1, CPO-2, CPO-3, TECH-1, TECH-2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45 минут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Еженедельно (день и время — согласовать)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Организатор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PO-1 (Руководитель Проектного офиса)</w:t>
            </w:r>
          </w:p>
        </w:tc>
      </w:tr>
    </w:tbl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Тема письма</w:t>
      </w:r>
    </w:p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Рабочая группа · EcoTech Platform · Пилот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Текст приглашения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Запускаем еженедельную рабочую группу по пилоту EcoTech Platform.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Формат: два трека в одной встрече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Продуктовый трек: статус Gate 0→1, артефакты фреймворка (CPO-2, CPO-3)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Инфра-трек: синхронизация Shiva и WB Tracker (TECH-1, TECH-2)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Фасилитатор: PO-1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Координатор: OM-1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Первая встреча — ознакомительная: состав группы, формат работы, ближайшие задачи.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Прошу подтвердить участие.</w:t>
            </w:r>
          </w:p>
        </w:tc>
      </w:tr>
    </w:tbl>
    <w:p>
      <w:r>
        <w:br w:type="page"/>
      </w:r>
    </w:p>
    <w:p>
      <w:pPr>
        <w:pBdr>
          <w:bottom w:val="single" w:color="5C7AFF" w:sz="4" w:space="6"/>
        </w:pBdr>
        <w:spacing w:before="0" w:after="240"/>
      </w:pPr>
      <w:r>
        <w:rPr>
          <w:rFonts w:ascii="Arial" w:cs="Arial" w:eastAsia="Arial" w:hAnsi="Arial"/>
          <w:b/>
          <w:bCs/>
          <w:color w:val="5C7AFF"/>
          <w:sz w:val="40"/>
          <w:szCs w:val="40"/>
        </w:rPr>
        <w:t xml:space="preserve">2. </w:t>
      </w: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Онбординг пилота — CPO-2 / CPO-3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7A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 мин · индивидуально</w:t>
            </w:r>
          </w:p>
        </w:tc>
      </w:tr>
    </w:tbl>
    <w:p>
      <w:pPr>
        <w:spacing w:before="12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Кому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CPO-2 (отдельно), CPO-3 (отдельно)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минут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Индивидуальная встреча, провести до первой рабочей группы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Организатор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PO-1</w:t>
            </w:r>
          </w:p>
        </w:tc>
      </w:tr>
    </w:tbl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Тема письма</w:t>
      </w:r>
    </w:p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Онбординг в EcoTech Platform · Пилот Gate 0→1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Текст приглашения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Встреча для старта вашего участия в пилоте EcoTech Platform.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Повестка: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PR01 Фреймворк: структура Gate 0–5 и критерии перехода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Ваш продукт: текущая позиция, ближайший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PR04 Трекер и PR05 Реестр: как фиксируем прогресс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Формат работы в рабочей группе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Займёт 30 минут. По итогам — первый артефакт в трекере.</w:t>
            </w:r>
          </w:p>
        </w:tc>
      </w:tr>
    </w:tbl>
    <w:p>
      <w:r>
        <w:br w:type="page"/>
      </w:r>
    </w:p>
    <w:p>
      <w:pPr>
        <w:pBdr>
          <w:bottom w:val="single" w:color="F59E0B" w:sz="4" w:space="6"/>
        </w:pBdr>
        <w:spacing w:before="0" w:after="240"/>
      </w:pPr>
      <w:r>
        <w:rPr>
          <w:rFonts w:ascii="Arial" w:cs="Arial" w:eastAsia="Arial" w:hAnsi="Arial"/>
          <w:b/>
          <w:bCs/>
          <w:color w:val="F59E0B"/>
          <w:sz w:val="40"/>
          <w:szCs w:val="40"/>
        </w:rPr>
        <w:t xml:space="preserve">3. </w:t>
      </w: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Инфра-синк — TECH-1 + TECH-2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45 мин · после среды</w:t>
            </w:r>
          </w:p>
        </w:tc>
      </w:tr>
    </w:tbl>
    <w:p>
      <w:pPr>
        <w:spacing w:before="12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Кому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TECH-1 (Shiva), TECH-2 (WB Tracker)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45 минут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Время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TBD — дата согласуется после встречи с CPO-1 (среда)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Организатор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PO-1</w:t>
            </w:r>
          </w:p>
        </w:tc>
      </w:tr>
    </w:tbl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Тема письма</w:t>
      </w:r>
    </w:p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Инфраструктура пилота · Shiva + WB Tracker · EcoTech Platform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Текст приглашения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Встреча по интеграции инфраструктуры в рамках пилота EcoTech Platform.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Повестка: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PR05 Реестр: зонирование Shiva (командный уровень) / WB Tracker (PMO)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Требования для интеграции: что нужно с каждой стороны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Формат участия в еженедельной рабочей группе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Приоритеты на ближайшие 2 недели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Прошу подтвердить удобный слот. Дату согласую после встречи с CPO-1 в среду.</w:t>
            </w:r>
          </w:p>
        </w:tc>
      </w:tr>
    </w:tbl>
    <w:p>
      <w:r>
        <w:br w:type="page"/>
      </w:r>
    </w:p>
    <w:p>
      <w:pPr>
        <w:pBdr>
          <w:bottom w:val="single" w:color="A78BFA" w:sz="4" w:space="6"/>
        </w:pBdr>
        <w:spacing w:before="0" w:after="240"/>
      </w:pPr>
      <w:r>
        <w:rPr>
          <w:rFonts w:ascii="Arial" w:cs="Arial" w:eastAsia="Arial" w:hAnsi="Arial"/>
          <w:b/>
          <w:bCs/>
          <w:color w:val="A78BFA"/>
          <w:sz w:val="40"/>
          <w:szCs w:val="40"/>
        </w:rPr>
        <w:t xml:space="preserve">4. </w:t>
      </w: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Синк с CTO-1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78B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 мин · тех. вертикаль</w:t>
            </w:r>
          </w:p>
        </w:tc>
      </w:tr>
    </w:tbl>
    <w:p>
      <w:pPr>
        <w:spacing w:before="12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Кому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CTO-1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минут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 этой или следующей неделе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Организатор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PO-1</w:t>
            </w:r>
          </w:p>
        </w:tc>
      </w:tr>
    </w:tbl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Тема письма</w:t>
      </w:r>
    </w:p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Статус EcoTech Platform · Инфраструктурный трек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Текст приглашения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Короткий синк по статусу пилота EcoTech Platform и роли технической команды.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Повестка: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Состав инфра-трека (TECH-1, TECH-2) и их задачи в пилоте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Зонирование: Shiva (командный уровень) / WB Tracker (PMO/портфель)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— Запрос: поддержка участия TECH-1, TECH-2 в рабочей группе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9"/>
                <w:szCs w:val="19"/>
              </w:rPr>
              <w:t xml:space="preserve">30 минут. Прошу предложить удобный слот.</w:t>
            </w:r>
          </w:p>
        </w:tc>
      </w:tr>
    </w:tbl>
    <w:p>
      <w:pPr>
        <w:spacing w:before="0" w:after="0"/>
      </w:pP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Страница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7AFF" w:sz="4" w:space="6"/>
      </w:pBdr>
    </w:pPr>
    <w:r>
      <w:rPr>
        <w:rFonts w:ascii="Arial" w:cs="Arial" w:eastAsia="Arial" w:hAnsi="Arial"/>
        <w:b/>
        <w:bCs/>
        <w:color w:val="5C7AFF"/>
        <w:sz w:val="18"/>
        <w:szCs w:val="18"/>
      </w:rPr>
      <w:t xml:space="preserve">EcoTech Platform</w:t>
    </w:r>
    <w:r>
      <w:rPr>
        <w:rFonts w:ascii="Arial" w:cs="Arial" w:eastAsia="Arial" w:hAnsi="Arial"/>
        <w:color w:val="9CA3AF"/>
        <w:sz w:val="18"/>
        <w:szCs w:val="18"/>
      </w:rPr>
      <w:t xml:space="preserve">   ·   Тексты приглашений в календарь   ·   Март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2026-03-02T02:01:31.951Z</dcterms:created>
  <dcterms:modified xsi:type="dcterms:W3CDTF">2026-03-02T02:01:31.952Z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