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962" w:rsidRPr="00B172A7" w:rsidRDefault="001A2962" w:rsidP="001A2962">
      <w:pPr>
        <w:pStyle w:val="a3"/>
        <w:shd w:val="clear" w:color="auto" w:fill="FFFFFF"/>
        <w:spacing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Министерство образования Республики Беларусь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Учреждение образования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“Брестский Государственный технический университет”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Кафедра ИИТ</w:t>
      </w:r>
    </w:p>
    <w:p w:rsidR="0054145C" w:rsidRPr="00B172A7" w:rsidRDefault="0054145C" w:rsidP="00B172A7">
      <w:pPr>
        <w:rPr>
          <w:sz w:val="28"/>
          <w:szCs w:val="28"/>
        </w:rPr>
      </w:pPr>
    </w:p>
    <w:p w:rsidR="0054145C" w:rsidRPr="00B172A7" w:rsidRDefault="0054145C" w:rsidP="001A296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</w:p>
    <w:p w:rsidR="001A2962" w:rsidRPr="00FE30D2" w:rsidRDefault="00627902" w:rsidP="00FE30D2">
      <w:pPr>
        <w:pStyle w:val="a3"/>
        <w:shd w:val="clear" w:color="auto" w:fill="FFFFFF"/>
        <w:spacing w:before="0" w:after="240"/>
        <w:jc w:val="center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Лабораторная работа №</w:t>
      </w:r>
      <w:r w:rsidR="00FE30D2">
        <w:rPr>
          <w:color w:val="1F2328"/>
          <w:sz w:val="28"/>
          <w:szCs w:val="28"/>
          <w:lang w:val="en-US"/>
        </w:rPr>
        <w:t>4</w:t>
      </w:r>
    </w:p>
    <w:p w:rsidR="009375F6" w:rsidRPr="00B172A7" w:rsidRDefault="001A2962" w:rsidP="00FE30D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По дисциплине «Математические основы И С»</w:t>
      </w:r>
    </w:p>
    <w:p w:rsidR="00FE30D2" w:rsidRPr="00FE30D2" w:rsidRDefault="001A2962" w:rsidP="00FE30D2">
      <w:pPr>
        <w:spacing w:after="0" w:line="240" w:lineRule="auto"/>
        <w:ind w:firstLine="284"/>
        <w:jc w:val="center"/>
        <w:rPr>
          <w:rFonts w:ascii="Times New Roman" w:hAnsi="Times New Roman"/>
          <w:i/>
        </w:rPr>
      </w:pPr>
      <w:r w:rsidRPr="00B172A7">
        <w:rPr>
          <w:rFonts w:ascii="Times New Roman" w:hAnsi="Times New Roman" w:cs="Times New Roman"/>
          <w:sz w:val="28"/>
          <w:szCs w:val="28"/>
        </w:rPr>
        <w:t>Тема:</w:t>
      </w:r>
      <w:r w:rsidRPr="00FE30D2">
        <w:rPr>
          <w:rFonts w:ascii="Times New Roman" w:hAnsi="Times New Roman" w:cs="Times New Roman"/>
        </w:rPr>
        <w:t xml:space="preserve"> </w:t>
      </w:r>
      <w:r w:rsidR="00FE30D2" w:rsidRPr="00FE30D2">
        <w:rPr>
          <w:rFonts w:ascii="Times New Roman" w:hAnsi="Times New Roman"/>
          <w:i/>
        </w:rPr>
        <w:t>Группы. Некоторые свойства перестановок (подстановок)</w:t>
      </w:r>
    </w:p>
    <w:p w:rsidR="001A2962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1A296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1A296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4145C" w:rsidRPr="00B172A7" w:rsidRDefault="0054145C" w:rsidP="00B172A7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Выполнил: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Студент 2 курса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Группы ИИ-23</w:t>
      </w:r>
    </w:p>
    <w:p w:rsidR="001A2962" w:rsidRPr="00B172A7" w:rsidRDefault="0054145C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Макаревич Н. Р.</w:t>
      </w:r>
    </w:p>
    <w:p w:rsidR="001A2962" w:rsidRPr="00B172A7" w:rsidRDefault="001A2962" w:rsidP="001A2962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r w:rsidRPr="00B172A7">
        <w:rPr>
          <w:color w:val="1F2328"/>
          <w:sz w:val="28"/>
          <w:szCs w:val="28"/>
        </w:rPr>
        <w:t>Проверил:</w:t>
      </w:r>
    </w:p>
    <w:p w:rsidR="001A2962" w:rsidRPr="00B172A7" w:rsidRDefault="001A2962" w:rsidP="00B172A7">
      <w:pPr>
        <w:pStyle w:val="a3"/>
        <w:shd w:val="clear" w:color="auto" w:fill="FFFFFF"/>
        <w:spacing w:before="0" w:after="240"/>
        <w:jc w:val="right"/>
        <w:rPr>
          <w:color w:val="1F2328"/>
          <w:sz w:val="28"/>
          <w:szCs w:val="28"/>
        </w:rPr>
      </w:pPr>
      <w:proofErr w:type="spellStart"/>
      <w:r w:rsidRPr="00B172A7">
        <w:rPr>
          <w:color w:val="1F2328"/>
          <w:sz w:val="28"/>
          <w:szCs w:val="28"/>
        </w:rPr>
        <w:t>Козинский</w:t>
      </w:r>
      <w:proofErr w:type="spellEnd"/>
      <w:r w:rsidRPr="00B172A7">
        <w:rPr>
          <w:color w:val="1F2328"/>
          <w:sz w:val="28"/>
          <w:szCs w:val="28"/>
        </w:rPr>
        <w:t xml:space="preserve"> А.</w:t>
      </w:r>
      <w:r w:rsidR="0054145C" w:rsidRPr="00B172A7">
        <w:rPr>
          <w:color w:val="1F2328"/>
          <w:sz w:val="28"/>
          <w:szCs w:val="28"/>
        </w:rPr>
        <w:t xml:space="preserve"> </w:t>
      </w:r>
      <w:r w:rsidRPr="00B172A7">
        <w:rPr>
          <w:color w:val="1F2328"/>
          <w:sz w:val="28"/>
          <w:szCs w:val="28"/>
        </w:rPr>
        <w:t>А.</w:t>
      </w:r>
    </w:p>
    <w:p w:rsidR="00627902" w:rsidRDefault="00627902" w:rsidP="00B172A7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54145C">
      <w:pPr>
        <w:rPr>
          <w:rFonts w:ascii="Times New Roman" w:hAnsi="Times New Roman" w:cs="Times New Roman"/>
          <w:sz w:val="28"/>
          <w:szCs w:val="28"/>
        </w:rPr>
      </w:pPr>
    </w:p>
    <w:p w:rsidR="001A2962" w:rsidRPr="00B172A7" w:rsidRDefault="001A2962" w:rsidP="0062790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Брест 2023</w:t>
      </w:r>
    </w:p>
    <w:p w:rsidR="001A2962" w:rsidRPr="00B172A7" w:rsidRDefault="0054145C" w:rsidP="001A2962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lastRenderedPageBreak/>
        <w:t>Вариант 3</w:t>
      </w:r>
    </w:p>
    <w:p w:rsidR="00FE30D2" w:rsidRDefault="00FE30D2" w:rsidP="00FE30D2">
      <w:pPr>
        <w:rPr>
          <w:rFonts w:ascii="Times New Roman" w:hAnsi="Times New Roman"/>
          <w:b/>
          <w:i/>
          <w:sz w:val="28"/>
          <w:szCs w:val="28"/>
        </w:rPr>
      </w:pPr>
      <w:r w:rsidRPr="00731801">
        <w:rPr>
          <w:rFonts w:ascii="Times New Roman" w:hAnsi="Times New Roman"/>
          <w:b/>
          <w:i/>
          <w:sz w:val="28"/>
          <w:szCs w:val="28"/>
        </w:rPr>
        <w:t>Задание 1.</w:t>
      </w:r>
    </w:p>
    <w:p w:rsidR="00FE30D2" w:rsidRDefault="00FE30D2" w:rsidP="00FE30D2">
      <w:pPr>
        <w:pStyle w:val="a4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Представить заданную подстановку произведением независимых циклов. Варианты заданий указаны в таблице 1. Подстановка из 6 элементов задана в таблице 1 второй строкой подстановки. </w:t>
      </w:r>
    </w:p>
    <w:p w:rsidR="00FE30D2" w:rsidRDefault="00FE30D2" w:rsidP="00FE30D2">
      <w:pPr>
        <w:pStyle w:val="a4"/>
        <w:numPr>
          <w:ilvl w:val="0"/>
          <w:numId w:val="2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степень заданной подстановки.</w:t>
      </w:r>
    </w:p>
    <w:p w:rsidR="00FE30D2" w:rsidRDefault="00FE30D2" w:rsidP="00FE30D2">
      <w:pPr>
        <w:pStyle w:val="a4"/>
        <w:numPr>
          <w:ilvl w:val="0"/>
          <w:numId w:val="2"/>
        </w:numPr>
        <w:ind w:left="284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четность подстановки:</w:t>
      </w:r>
      <w:r>
        <w:rPr>
          <w:rFonts w:ascii="Times New Roman" w:hAnsi="Times New Roman"/>
          <w:sz w:val="28"/>
          <w:szCs w:val="28"/>
        </w:rPr>
        <w:br/>
        <w:t>-  через число транспозиций в разложении подстановки в произведение транспозиций;</w:t>
      </w:r>
      <w:r>
        <w:rPr>
          <w:rFonts w:ascii="Times New Roman" w:hAnsi="Times New Roman"/>
          <w:sz w:val="28"/>
          <w:szCs w:val="28"/>
        </w:rPr>
        <w:br/>
        <w:t>-  через число инверсий в подстановке.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FE30D2" w:rsidRDefault="00FE30D2" w:rsidP="00FE30D2">
      <w:pPr>
        <w:rPr>
          <w:rFonts w:ascii="Times New Roman" w:hAnsi="Times New Roman"/>
          <w:b/>
          <w:i/>
          <w:sz w:val="28"/>
          <w:szCs w:val="28"/>
        </w:rPr>
      </w:pPr>
      <w:r w:rsidRPr="00D17940">
        <w:rPr>
          <w:rFonts w:ascii="Times New Roman" w:hAnsi="Times New Roman"/>
          <w:b/>
          <w:i/>
          <w:sz w:val="28"/>
          <w:szCs w:val="28"/>
        </w:rPr>
        <w:t>Задание 2.</w:t>
      </w:r>
    </w:p>
    <w:p w:rsidR="00FE30D2" w:rsidRPr="00D17940" w:rsidRDefault="00FE30D2" w:rsidP="00FE30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заданной в таблице 1 группы:</w:t>
      </w:r>
    </w:p>
    <w:p w:rsidR="00FE30D2" w:rsidRDefault="00FE30D2" w:rsidP="00FE30D2">
      <w:pPr>
        <w:pStyle w:val="a4"/>
        <w:numPr>
          <w:ilvl w:val="0"/>
          <w:numId w:val="3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Построить таблицу Кэли. Определить нейтральный элемент. Для каждого элемента группы указать обратный элемент. </w:t>
      </w:r>
    </w:p>
    <w:p w:rsidR="00FE30D2" w:rsidRDefault="00FE30D2" w:rsidP="00FE30D2">
      <w:pPr>
        <w:pStyle w:val="a4"/>
        <w:numPr>
          <w:ilvl w:val="0"/>
          <w:numId w:val="3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является ли </w:t>
      </w:r>
      <w:proofErr w:type="gramStart"/>
      <w:r>
        <w:rPr>
          <w:rFonts w:ascii="Times New Roman" w:hAnsi="Times New Roman"/>
          <w:sz w:val="28"/>
          <w:szCs w:val="28"/>
        </w:rPr>
        <w:t>группа  циклической</w:t>
      </w:r>
      <w:proofErr w:type="gramEnd"/>
      <w:r>
        <w:rPr>
          <w:rFonts w:ascii="Times New Roman" w:hAnsi="Times New Roman"/>
          <w:sz w:val="28"/>
          <w:szCs w:val="28"/>
        </w:rPr>
        <w:t>, указать порядок каждого элемента в группе.</w:t>
      </w:r>
    </w:p>
    <w:p w:rsidR="00FE30D2" w:rsidRDefault="00FE30D2" w:rsidP="00FE30D2">
      <w:pPr>
        <w:pStyle w:val="a4"/>
        <w:numPr>
          <w:ilvl w:val="0"/>
          <w:numId w:val="3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Указать все подгруппы заданной группы и их порядок. Определить </w:t>
      </w:r>
      <w:proofErr w:type="gramStart"/>
      <w:r>
        <w:rPr>
          <w:rFonts w:ascii="Times New Roman" w:hAnsi="Times New Roman"/>
          <w:sz w:val="28"/>
          <w:szCs w:val="28"/>
        </w:rPr>
        <w:t>порождающие  элементы</w:t>
      </w:r>
      <w:proofErr w:type="gramEnd"/>
      <w:r>
        <w:rPr>
          <w:rFonts w:ascii="Times New Roman" w:hAnsi="Times New Roman"/>
          <w:sz w:val="28"/>
          <w:szCs w:val="28"/>
        </w:rPr>
        <w:t xml:space="preserve"> для подгрупп. Для одной из подгрупп построить таблицу Кэли.</w:t>
      </w:r>
    </w:p>
    <w:p w:rsidR="00FE30D2" w:rsidRDefault="00FE30D2" w:rsidP="00FE30D2">
      <w:pPr>
        <w:pStyle w:val="a4"/>
        <w:numPr>
          <w:ilvl w:val="0"/>
          <w:numId w:val="3"/>
        </w:numPr>
        <w:ind w:left="284" w:hanging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Разложить группу на левые смежные классы по каждой из подгрупп. Построить фактор множества для группы по каждой из подгрупп.</w:t>
      </w: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4"/>
        <w:gridCol w:w="1754"/>
        <w:gridCol w:w="1644"/>
        <w:gridCol w:w="1833"/>
      </w:tblGrid>
      <w:tr w:rsidR="00FE30D2" w:rsidRPr="009B1763" w:rsidTr="0082144C">
        <w:tc>
          <w:tcPr>
            <w:tcW w:w="0" w:type="auto"/>
            <w:vMerge w:val="restart"/>
            <w:vAlign w:val="center"/>
          </w:tcPr>
          <w:p w:rsidR="00FE30D2" w:rsidRPr="009B1763" w:rsidRDefault="00FE30D2" w:rsidP="0082144C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:rsidR="00FE30D2" w:rsidRPr="009B1763" w:rsidRDefault="00FE30D2" w:rsidP="0082144C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Задание 1</w:t>
            </w:r>
          </w:p>
        </w:tc>
        <w:tc>
          <w:tcPr>
            <w:tcW w:w="0" w:type="auto"/>
            <w:gridSpan w:val="2"/>
            <w:vAlign w:val="center"/>
          </w:tcPr>
          <w:p w:rsidR="00FE30D2" w:rsidRPr="009B1763" w:rsidRDefault="00FE30D2" w:rsidP="0082144C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Задание 2</w:t>
            </w:r>
          </w:p>
        </w:tc>
      </w:tr>
      <w:tr w:rsidR="00FE30D2" w:rsidRPr="009B1763" w:rsidTr="0082144C">
        <w:tc>
          <w:tcPr>
            <w:tcW w:w="0" w:type="auto"/>
            <w:vMerge/>
            <w:vAlign w:val="center"/>
          </w:tcPr>
          <w:p w:rsidR="00FE30D2" w:rsidRPr="009B1763" w:rsidRDefault="00FE30D2" w:rsidP="0082144C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FE30D2" w:rsidRPr="009B1763" w:rsidRDefault="00FE30D2" w:rsidP="0082144C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Подстановка</w:t>
            </w:r>
          </w:p>
        </w:tc>
        <w:tc>
          <w:tcPr>
            <w:tcW w:w="0" w:type="auto"/>
            <w:vAlign w:val="center"/>
          </w:tcPr>
          <w:p w:rsidR="00FE30D2" w:rsidRPr="009B1763" w:rsidRDefault="00FE30D2" w:rsidP="0082144C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0" w:type="auto"/>
            <w:vAlign w:val="center"/>
          </w:tcPr>
          <w:p w:rsidR="00FE30D2" w:rsidRPr="009B1763" w:rsidRDefault="00FE30D2" w:rsidP="0082144C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ascii="Times New Roman" w:hAnsi="Times New Roman"/>
                <w:sz w:val="28"/>
                <w:szCs w:val="28"/>
              </w:rPr>
              <w:t xml:space="preserve">Множество </w:t>
            </w:r>
            <w:r w:rsidRPr="009B1763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</w:t>
            </w:r>
          </w:p>
        </w:tc>
      </w:tr>
      <w:tr w:rsidR="00FE30D2" w:rsidRPr="009B1763" w:rsidTr="0082144C">
        <w:tc>
          <w:tcPr>
            <w:tcW w:w="0" w:type="auto"/>
            <w:vAlign w:val="center"/>
          </w:tcPr>
          <w:p w:rsidR="00FE30D2" w:rsidRPr="009B1763" w:rsidRDefault="00FE30D2" w:rsidP="0082144C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ascii="Times New Roman" w:hAnsi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0" w:type="auto"/>
            <w:vAlign w:val="center"/>
          </w:tcPr>
          <w:p w:rsidR="00FE30D2" w:rsidRPr="009B1763" w:rsidRDefault="00FE30D2" w:rsidP="0082144C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0"/>
              </w:rPr>
              <w:object w:dxaOrig="940" w:dyaOrig="320" w14:anchorId="473F7E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46.2pt;height:15.6pt" o:ole="">
                  <v:imagedata r:id="rId5" o:title=""/>
                </v:shape>
                <o:OLEObject Type="Embed" ProgID="Equation.3" ShapeID="_x0000_i1058" DrawAspect="Content" ObjectID="_1762874797" r:id="rId6"/>
              </w:object>
            </w:r>
          </w:p>
        </w:tc>
        <w:tc>
          <w:tcPr>
            <w:tcW w:w="0" w:type="auto"/>
            <w:vAlign w:val="center"/>
          </w:tcPr>
          <w:p w:rsidR="00FE30D2" w:rsidRPr="009B1763" w:rsidRDefault="00FE30D2" w:rsidP="0082144C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B1763">
              <w:rPr>
                <w:rFonts w:eastAsia="Times New Roman"/>
                <w:position w:val="-12"/>
              </w:rPr>
              <w:object w:dxaOrig="1460" w:dyaOrig="360" w14:anchorId="2922ADBF">
                <v:shape id="_x0000_i1059" type="#_x0000_t75" style="width:71.4pt;height:18pt" o:ole="">
                  <v:imagedata r:id="rId7" o:title=""/>
                </v:shape>
                <o:OLEObject Type="Embed" ProgID="Equation.3" ShapeID="_x0000_i1059" DrawAspect="Content" ObjectID="_1762874798" r:id="rId8"/>
              </w:object>
            </w:r>
          </w:p>
        </w:tc>
        <w:tc>
          <w:tcPr>
            <w:tcW w:w="0" w:type="auto"/>
            <w:vAlign w:val="center"/>
          </w:tcPr>
          <w:p w:rsidR="00FE30D2" w:rsidRPr="009B1763" w:rsidRDefault="00FE30D2" w:rsidP="0082144C">
            <w:pPr>
              <w:tabs>
                <w:tab w:val="left" w:pos="1125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B1763">
              <w:rPr>
                <w:rFonts w:eastAsia="Times New Roman"/>
                <w:position w:val="-10"/>
              </w:rPr>
              <w:object w:dxaOrig="1300" w:dyaOrig="320" w14:anchorId="0DC84247">
                <v:shape id="_x0000_i1060" type="#_x0000_t75" style="width:64.2pt;height:15.6pt" o:ole="">
                  <v:imagedata r:id="rId9" o:title=""/>
                </v:shape>
                <o:OLEObject Type="Embed" ProgID="Equation.3" ShapeID="_x0000_i1060" DrawAspect="Content" ObjectID="_1762874799" r:id="rId10"/>
              </w:object>
            </w:r>
          </w:p>
        </w:tc>
      </w:tr>
    </w:tbl>
    <w:p w:rsidR="00FE30D2" w:rsidRPr="00854CA9" w:rsidRDefault="00FE30D2" w:rsidP="00854CA9">
      <w:pPr>
        <w:jc w:val="both"/>
        <w:rPr>
          <w:rFonts w:ascii="Times New Roman" w:hAnsi="Times New Roman"/>
          <w:sz w:val="28"/>
          <w:szCs w:val="28"/>
        </w:rPr>
      </w:pPr>
    </w:p>
    <w:p w:rsidR="0054145C" w:rsidRDefault="00237FAB" w:rsidP="0054145C">
      <w:pPr>
        <w:rPr>
          <w:rFonts w:ascii="Times New Roman" w:hAnsi="Times New Roman" w:cs="Times New Roman"/>
          <w:sz w:val="28"/>
          <w:szCs w:val="28"/>
        </w:rPr>
      </w:pPr>
      <w:r w:rsidRPr="00B172A7">
        <w:rPr>
          <w:rFonts w:ascii="Times New Roman" w:hAnsi="Times New Roman" w:cs="Times New Roman"/>
          <w:sz w:val="28"/>
          <w:szCs w:val="28"/>
        </w:rPr>
        <w:t>Файл</w:t>
      </w:r>
      <w:r w:rsidR="00FE30D2">
        <w:rPr>
          <w:rFonts w:ascii="Times New Roman" w:hAnsi="Times New Roman" w:cs="Times New Roman"/>
          <w:sz w:val="28"/>
          <w:szCs w:val="28"/>
        </w:rPr>
        <w:t>ы</w:t>
      </w:r>
      <w:r w:rsidRPr="00B172A7">
        <w:rPr>
          <w:rFonts w:ascii="Times New Roman" w:hAnsi="Times New Roman" w:cs="Times New Roman"/>
          <w:sz w:val="28"/>
          <w:szCs w:val="28"/>
        </w:rPr>
        <w:t xml:space="preserve"> с входными данными </w:t>
      </w:r>
    </w:p>
    <w:p w:rsidR="0054145C" w:rsidRPr="00B172A7" w:rsidRDefault="00FE30D2" w:rsidP="00854CA9">
      <w:pPr>
        <w:rPr>
          <w:rFonts w:ascii="Times New Roman" w:hAnsi="Times New Roman" w:cs="Times New Roman"/>
          <w:sz w:val="28"/>
          <w:szCs w:val="28"/>
        </w:rPr>
      </w:pPr>
      <w:r w:rsidRPr="00FE30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25FD40" wp14:editId="2C28EF10">
            <wp:extent cx="1265030" cy="967824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0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7B15B1" wp14:editId="2E0AF5DC">
            <wp:extent cx="815411" cy="929721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541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B02" w:rsidRDefault="00237FAB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172A7">
        <w:rPr>
          <w:rFonts w:ascii="Times New Roman" w:hAnsi="Times New Roman" w:cs="Times New Roman"/>
          <w:color w:val="000000"/>
          <w:sz w:val="28"/>
          <w:szCs w:val="28"/>
        </w:rPr>
        <w:t>Вывод программы:</w:t>
      </w:r>
    </w:p>
    <w:p w:rsidR="00854CA9" w:rsidRDefault="00854CA9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54CA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AF7A725" wp14:editId="33095F4D">
            <wp:extent cx="1333616" cy="861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0C" w:rsidRPr="00435E0C" w:rsidRDefault="00435E0C" w:rsidP="00435E0C">
      <w:pPr>
        <w:pStyle w:val="a4"/>
        <w:numPr>
          <w:ilvl w:val="1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435E0C">
        <w:lastRenderedPageBreak/>
        <w:drawing>
          <wp:inline distT="0" distB="0" distL="0" distR="0" wp14:anchorId="32F02E56" wp14:editId="570F2959">
            <wp:extent cx="4549534" cy="28958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0C" w:rsidRDefault="00435E0C" w:rsidP="00435E0C">
      <w:pPr>
        <w:pStyle w:val="a4"/>
        <w:ind w:left="564"/>
        <w:rPr>
          <w:rFonts w:ascii="Times New Roman" w:hAnsi="Times New Roman" w:cs="Times New Roman"/>
          <w:color w:val="000000"/>
          <w:sz w:val="28"/>
          <w:szCs w:val="28"/>
        </w:rPr>
      </w:pPr>
    </w:p>
    <w:p w:rsidR="00435E0C" w:rsidRDefault="00435E0C" w:rsidP="00435E0C">
      <w:pPr>
        <w:rPr>
          <w:rFonts w:ascii="Times New Roman" w:hAnsi="Times New Roman" w:cs="Times New Roman"/>
          <w:color w:val="000000"/>
          <w:sz w:val="18"/>
          <w:szCs w:val="18"/>
        </w:rPr>
      </w:pPr>
      <w:r w:rsidRPr="00435E0C">
        <w:rPr>
          <w:rFonts w:ascii="Times New Roman" w:hAnsi="Times New Roman" w:cs="Times New Roman"/>
          <w:color w:val="000000"/>
          <w:sz w:val="28"/>
          <w:szCs w:val="28"/>
        </w:rPr>
        <w:t>2.1</w:t>
      </w:r>
      <w:r w:rsidRPr="00435E0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D78C218" wp14:editId="6F6B5094">
            <wp:extent cx="2690093" cy="96782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5E0C">
        <w:rPr>
          <w:rFonts w:ascii="Times New Roman" w:hAnsi="Times New Roman" w:cs="Times New Roman"/>
          <w:color w:val="000000"/>
          <w:sz w:val="18"/>
          <w:szCs w:val="18"/>
        </w:rPr>
        <w:t>(обратные эл.)</w:t>
      </w:r>
      <w:r w:rsidRPr="00435E0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380410D" wp14:editId="0600CB6F">
            <wp:extent cx="922100" cy="7696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0C" w:rsidRDefault="00435E0C" w:rsidP="00435E0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5E0C">
        <w:rPr>
          <w:rFonts w:ascii="Times New Roman" w:hAnsi="Times New Roman" w:cs="Times New Roman"/>
          <w:color w:val="000000"/>
          <w:sz w:val="28"/>
          <w:szCs w:val="28"/>
        </w:rPr>
        <w:t>2.3</w:t>
      </w:r>
      <w:r w:rsidRPr="00435E0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726C2B1" wp14:editId="1D955738">
            <wp:extent cx="4442845" cy="914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435E0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34971A7" wp14:editId="6421D90A">
            <wp:extent cx="1615580" cy="662997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0C" w:rsidRDefault="00435E0C" w:rsidP="00435E0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2.4 </w:t>
      </w:r>
      <w:r w:rsidRPr="00435E0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C0C3043" wp14:editId="5DE270A3">
            <wp:extent cx="5829805" cy="81541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0C" w:rsidRPr="00435E0C" w:rsidRDefault="00435E0C" w:rsidP="00435E0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35E0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5C66B63" wp14:editId="24AD83C6">
            <wp:extent cx="5768840" cy="78492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B63" w:rsidRPr="00B172A7" w:rsidRDefault="00512B63" w:rsidP="001A2962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512B63" w:rsidRPr="00B17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0B5"/>
    <w:multiLevelType w:val="hybridMultilevel"/>
    <w:tmpl w:val="739215D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3053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BB17B3B"/>
    <w:multiLevelType w:val="multilevel"/>
    <w:tmpl w:val="8E3AE080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21"/>
    <w:rsid w:val="001A2962"/>
    <w:rsid w:val="00237FAB"/>
    <w:rsid w:val="00435E0C"/>
    <w:rsid w:val="00512B63"/>
    <w:rsid w:val="0054145C"/>
    <w:rsid w:val="00627902"/>
    <w:rsid w:val="00784B02"/>
    <w:rsid w:val="00854CA9"/>
    <w:rsid w:val="009375F6"/>
    <w:rsid w:val="00A46C04"/>
    <w:rsid w:val="00A67421"/>
    <w:rsid w:val="00B172A7"/>
    <w:rsid w:val="00FE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A31E3"/>
  <w15:docId w15:val="{DBF5E550-11DC-4B40-ACF6-EA6468C0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A2962"/>
    <w:pPr>
      <w:suppressAutoHyphens/>
      <w:autoSpaceDN w:val="0"/>
      <w:spacing w:before="100" w:after="10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1A2962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2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37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7FAB"/>
    <w:rPr>
      <w:rFonts w:ascii="Tahoma" w:hAnsi="Tahoma" w:cs="Tahoma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B17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1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8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8</cp:revision>
  <dcterms:created xsi:type="dcterms:W3CDTF">2023-09-28T06:05:00Z</dcterms:created>
  <dcterms:modified xsi:type="dcterms:W3CDTF">2023-11-30T15:40:00Z</dcterms:modified>
</cp:coreProperties>
</file>