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Аккредитованное образовательное частное учреждение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высшего образования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«Московский финансово-юридический университет МФЮА»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Утверждаю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  <w:u w:val="none"/>
        </w:rPr>
        <w:t>зав. кафедрой _________________________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  <w:u w:val="none"/>
        </w:rPr>
        <w:t>_____________________________________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  <w:u w:val="none"/>
        </w:rPr>
        <w:t>___________________ / _______________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  <w:u w:val="none"/>
        </w:rPr>
        <w:t>«____» _____________________ 2026 г.</w:t>
      </w:r>
      <w:r>
        <w:br/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ОТЧЕТ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о прохождении производственной практики (преддипломной)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по специальности 40.02.04 Юриспруденция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органе социальной защиты населения</w:t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Студента(ки) ____ курса ____________ группы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форма обучения: очная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ФИО: _____________________________________________________________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Место проведения практики: орган социальной защиты населения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Наименование организации, юридический адрес: ______________________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_________________________________________________________________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Срок прохождения практики: с «20» апреля 2026 г. по «16» мая 2026 г.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Оценка о защите отчета ____ (_____________________)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Руководитель практики от образовательной организации ____________ /______________/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Руководитель практики от организации (предприятия) ______________ /______________/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М.П.</w:t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240" w:lineRule="auto" w:after="0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Москва, 2026</w:t>
      </w:r>
    </w:p>
    <w:p>
      <w:r>
        <w:br w:type="page"/>
      </w:r>
    </w:p>
    <w:p>
      <w:pPr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Производственная практика является важной частью подготовки специалиста по специальности 40.02.04 Юриспруденция, поскольку позволяет закрепить теоретические знания, полученные в ходе обучения, и приобрести практические навыки применения норм права в профессиональной деятельности.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Практика проходила в органе социальной защиты населения. Деятельность данной организации связана с реализацией государственной социальной политики, обеспечением мер социальной поддержки граждан, рассмотрением обращений населения, консультированием граждан по вопросам предоставления льгот, пособий, компенсаций, социальных услуг и иных гарантий, предусмотренных законодательством Российской Федерации.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Актуальность прохождения практики в сфере социальной защиты обусловлена тем, что указанная область непосредственно связана с обеспечением конституционных прав граждан на социальное обеспечение, охрану достоинства личности, защиту семьи, материнства, детства, инвалидов, пожилых граждан и иных социально уязвимых категорий населения. Для будущего юриста такая практика имеет особое значение, так как позволяет изучить порядок применения нормативных правовых актов, правила работы с обращениями граждан, требования к юридическим документам, а также особенности межведомственного взаимодействия.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практики были изучены основные направления деятельности органа социальной защиты, нормативно-правовая база его работы, порядок приема и консультирования граждан, правила формирования пакетов документов, порядок подготовки проектов ответов и служебных документов, а также требования к защите персональных данных.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ЦЕЛЬ И ЗАДАЧИ ПРАКТИКИ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Целью производственной практики является закрепление и углубление знаний, полученных в процессе обучения, формирование профессиональных компетенций юриста, а также приобретение практического опыта работы в сфере социального обеспечения и социальной защиты населения.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Для достижения указанной цели были поставлены следующие задачи: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1. ознакомиться со структурой, задачами и основными направлениями деятельности органа социальной защиты населения;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2. изучить нормативно-правовую базу, регулирующую деятельность учреждения и порядок предоставления мер социальной поддержки;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3. изучить правила охраны труда, пожарной безопасности, внутреннего трудового распорядка и требования к служебному поведению;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4. рассмотреть порядок приема граждан, регистрации и рассмотрения обращений, подготовки ответов заявителям;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5. ознакомиться с порядком формирования и проверки пакетов документов для назначения мер социальной поддержки;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6. приобрести навыки анализа нормативных правовых актов и применения норм права к конкретным жизненным ситуациям;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7. изучить порядок работы с персональными данными граждан и требования к их защите;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8. собрать материалы, необходимые для подготовки выпускной квалификационной работы;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9. сформировать практические навыки подготовки юридически значимых документов и отчетной документации.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ОСНОВНАЯ ЧАСТЬ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1. Общая характеристика места прохождения практики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Орган социальной защиты населения является учреждением, деятельность которого направлена на реализацию государственных полномочий в области социальной поддержки и социального обслуживания граждан. Основными категориями граждан, обращающихся в органы социальной защиты, являются пенсионеры, инвалиды, ветераны, семьи с детьми, малоимущие граждане, многодетные семьи, граждане, находящиеся в трудной жизненной ситуации, а также иные лица, имеющие право на получение мер социальной поддержки в соответствии с законодательством.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К основным направлениям деятельности органа социальной защиты населения относятся: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прием и консультирование граждан по вопросам предоставления мер социальной поддержки;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рассмотрение заявлений и обращений граждан;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проверка документов, представляемых заявителями;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участие в назначении пособий, компенсаций, субсидий, льгот и иных социальных выплат;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организация социального обслуживания граждан;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межведомственное взаимодействие с органами государственной власти, органами местного самоуправления, Социальным фондом России, медицинскими организациями, образовательными организациями и иными учреждениями;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ведение баз данных и учет получателей мер социальной поддержки;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подготовка проектов решений, уведомлений, справок, ответов на обращения граждан;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разъяснение гражданам их прав и обязанностей в сфере социального обеспечения.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Работа органа социальной защиты имеет выраженный правоприменительный характер. Специалисты учреждения ежедневно анализируют документы граждан, применяют нормы федерального и регионального законодательства, проверяют наличие оснований для предоставления мер поддержки, а также обеспечивают соблюдение установленных административных процедур.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2. Нормативно-правовая база деятельности органа социальной защиты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практики была изучена нормативно-правовая база, регулирующая деятельность органов социальной защиты населения. Основу правового регулирования составляют Конституция Российской Федерации, федеральные законы, постановления Правительства Российской Федерации, нормативные правовые акты субъектов Российской Федерации, административные регламенты и локальные документы учреждения.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Конституция Российской Федерации закрепляет Российскую Федерацию как социальное государство, политика которого направлена на создание условий, обеспечивающих достойную жизнь и свободное развитие человека. Важное значение имеют положения о защите семьи, материнства, отцовства и детства, инвалидов и пожилых граждан, а также право каждого на социальное обеспечение по возрасту, в случае болезни, инвалидности, потери кормильца, для воспитания детей и в иных установленных законом случаях.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Особое значение для деятельности органа социальной защиты имеют Федеральный закон от 17.07.1999 N 178-ФЗ "О государственной социальной помощи", Федеральный закон от 28.12.2013 N 442-ФЗ "Об основах социального обслуживания граждан в Российской Федерации", Федеральный закон от 19.05.1995 N 81-ФЗ "О государственных пособиях гражданам, имеющим детей", Федеральный закон от 24.11.1995 N 181-ФЗ "О социальной защите инвалидов в Российской Федерации", а также Федеральный закон от 02.05.2006 N 59-ФЗ "О порядке рассмотрения обращений граждан Российской Федерации".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практической деятельности также применяются нормы Федерального закона от 27.07.2006 N 152-ФЗ "О персональных данных", поскольку специалисты работают с документами, содержащими сведения о личности гражданина, составе семьи, доходах, состоянии здоровья, инвалидности, месте жительства и иных данных, требующих правовой защиты.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Изучение нормативной базы позволило сделать вывод, что деятельность органа социальной защиты требует точного соблюдения закона, внимательного отношения к документам граждан и правильного толкования правовых норм.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3. Ход прохождения практики по этапам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20.04.2026 - подготовительный этап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первый день практики было проведено ознакомление с местом прохождения практики, правилами внутреннего трудового распорядка, требованиями охраны труда, техники безопасности и пожарной безопасности. Также были разъяснены обязанности студента-практиканта, порядок взаимодействия с руководителем практики и специалистами учреждения.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данном этапе был составлен индивидуальный план прохождения практики с учетом специфики деятельности органа социальной защиты населения. Особое внимание было уделено соблюдению служебной дисциплины, этике общения с гражданами и требованиям конфиденциальности при работе с персональными данными.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21.04.2026-24.04.2026 - изучение нормативно-правовой базы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втором этапе была составлена характеристика нормативно-правовой базы деятельности органа социальной защиты. Были изучены основные федеральные законы, регулирующие социальную помощь, социальное обслуживание, предоставление пособий и льгот, рассмотрение обращений граждан, защиту персональных данных и предоставление государственных услуг.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работы были рассмотрены примеры применения правовых норм при решении вопросов о предоставлении мер социальной поддержки. Особое внимание было уделено основаниям для назначения социальных выплат, перечню необходимых документов, срокам рассмотрения заявлений и основаниям для отказа в предоставлении меры поддержки.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Данный этап позволил закрепить навыки поиска, анализа и систематизации нормативных правовых актов, а также понять значение юридической точности при консультировании граждан.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25.04.2026-26.04.2026 - самостоятельная работа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период самостоятельной работы была проведена систематизация изученных нормативных материалов. Были подготовлены краткие выписки по основным правовым актам, регулирующим деятельность социальной защиты, а также выделены положения, имеющие значение для подготовки отчета по практике и выпускной квалификационной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Самостоятельная работа позволила закрепить полученные знания и подготовиться к дальнейшему изучению практической деятельности учреждения.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27.04.2026-29.04.2026 - изучение направлений деятельности учреждения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данном этапе были изучены основные направления деятельности органа социальной защиты населения. В частности, было рассмотрено, каким образом осуществляется прием граждан, как регистрируются заявления, какие документы проверяются специалистами, как формируются личные дела получателей мер социальной поддержки.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Было установлено, что значительная часть работы учреждения связана с консультированием граждан. Специалист должен не только знать действующее законодательство, но и уметь доступно разъяснить заявителю порядок реализации его прав, перечень необходимых документов, сроки рассмотрения заявления и возможные причины отказа.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Также были изучены вопросы межведомственного взаимодействия. При предоставлении мер социальной поддержки орган социальной защиты может получать необходимые сведения от иных органов и организаций, что снижает нагрузку на граждан и обеспечивает более эффективное предоставление государственных услуг.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30.04.2026 - выполнение обязанностей стажера-специалиста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выполнения обязанностей стажера-специалиста были приобретены практические навыки работы с документами. Под контролем руководителя практики осуществлялось ознакомление с заявлениями граждан, проверка комплектности документов, анализ содержания обращений, подготовка проектов справочных и информационных материалов.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Особое внимание уделялось соблюдению требований законодательства о персональных данных. При работе с документами граждан было важно не допускать разглашения сведений, ставших известными в процессе практики.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Выполнение поручений специалистов учреждения позволило понять, что юридическая работа в сфере социальной защиты требует внимательности, аккуратности, ответственности и умения применять правовые нормы к конкретной жизненной ситуации.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01.05.2026-03.05.2026 - самостоятельная работа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указанный период была продолжена самостоятельная работа с нормативными правовыми актами и учебной литературой. Были изучены вопросы правового статуса получателей социальных услуг, основания признания гражданина нуждающимся в социальном обслуживании, порядок предоставления государственной социальной помощи и меры поддержки семей с детьми.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Также были проанализированы типичные ситуации, с которыми граждане обращаются в органы социальной защиты: оформление пособий, получение компенсаций, подтверждение права на льготы, обращение за социальной помощью, уточнение порядка предоставления социальных услуг.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04.05.2026-14.05.2026 - сбор материалов для выпускной квалификационной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данном этапе осуществлялся сбор и анализ материалов, необходимых для подготовки выпускной квалификационной работы. Были изучены правовые основы социальной защиты населения, порядок предоставления отдельных мер поддержки, практика рассмотрения обращений граждан, а также требования к оформлению документов.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сбора материалов особое внимание было уделено следующим вопросам: правовое регулирование социальной поддержки граждан; порядок обращения граждан за мерами социальной защиты; перечень документов, необходимых для получения социальных выплат и услуг; основания для отказа в предоставлении мер социальной поддержки; порядок обжалования решений и действий должностных лиц; соблюдение сроков рассмотрения обращений и заявлений; защита персональных данных получателей мер социальной поддержки.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Полученные материалы имеют практическое значение для дальнейшего изучения вопросов социального обеспечения и подготовки выпускной квалификационной работы. Работа с документами и нормативными актами позволила сформировать более полное представление о деятельности органов социальной защиты и роли юриста в данной сфере.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09.05.2026-11.05.2026 - самостоятельная работа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рамках самостоятельной работы были обобщены результаты прохождения практики, подготовлены черновые материалы для отчета, систематизированы нормативные источники и сделаны выводы о значении практики для профессионального становления.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Также были повторно изучены положения законодательства, регулирующего порядок рассмотрения обращений граждан, предоставления государственных услуг и защиты персональных данных. Это позволило лучше понять взаимосвязь между теоретическими знаниями и практической деятельностью учреждения.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15.05.2026-16.05.2026 - оформление отчета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заключительном этапе был заполнен дневник практики, подготовлен отчет о прохождении практики, оформлены выводы и список использованной литературы. Были обобщены сведения о выполненных заданиях, приобретенных навыках и изученных нормативных правовых актах.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результате прохождения практики были закреплены навыки профессионального толкования норм права, применения законодательства в сфере социальной защиты, подготовки юридических документов, анализа обращений граждан и систематизации правовой информации.</w:t>
      </w:r>
    </w:p>
    <w:p>
      <w:pPr>
        <w:spacing w:line="360" w:lineRule="auto" w:before="160" w:after="120"/>
        <w:jc w:val="left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4. Приобретенные профессиональные навыки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прохождения практики были сформированы и закреплены следующие профессиональные навыки: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поиск и анализ нормативных правовых актов;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толкование норм права применительно к вопросам социальной защиты;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работа с обращениями граждан;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проверка комплектности документов;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подготовка проектов ответов и информационных материалов;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соблюдение требований к защите персональных данных;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деловое общение с гражданами и сотрудниками учреждения;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систематизация правовой информации;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- применение законодательства при решении практических задач.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Практика позволила увидеть, что деятельность юриста в сфере социальной защиты имеет не только правовой, но и социально значимый характер. От правильного применения законодательства зависит возможность граждан своевременно получить предусмотренные законом меры поддержки.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Производственная практика в органе социальной защиты населения позволила закрепить теоретические знания по специальности 40.02.04 Юриспруденция и приобрести практические навыки, необходимые для дальнейшей профессиональной деятельности.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В ходе практики были изучены структура и основные направления деятельности учреждения, нормативно-правовая база социальной защиты населения, порядок приема и консультирования граждан, правила работы с обращениями и документами, а также требования к защите персональных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Поставленные цели и задачи практики были выполнены. В результате прохождения практики были сформированы навыки анализа законодательства, применения норм права к конкретным ситуациям, подготовки документов и работы с правовой информацией. Особое значение имело изучение практического порядка предоставления мер социальной поддержки, так как данная сфера непосредственно связана с реализацией конституционных прав граждан.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Практика показала, что работа в органе социальной защиты требует от специалиста юридической грамотности, внимательности, ответственности, доброжелательного отношения к гражданам, умения работать с большим объемом информации и соблюдать требования закона. Полученные знания и навыки могут быть использованы при дальнейшем обучении, подготовке выпускной квалификационной работы и осуществлении профессиональной юридической деятельности.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СПИСОК ИСПОЛЬЗОВАННОЙ ЛИТЕРАТУРЫ И НОРМАТИВНЫХ ПРАВОВЫХ АКТОВ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1. Конституция Российской Федерации: принята всенародным голосованием 12.12.1993, с изменениями, одобренными в ходе общероссийского голосования 01.07.2020.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2. Всеобщая декларация прав человека: принята Генеральной Ассамблеей ООН 10.12.1948.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3. Федеральный закон от 17.07.1999 N 178-ФЗ "О государственной социальной помощи"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4. Федеральный закон от 28.12.2013 N 442-ФЗ "Об основах социального обслуживания граждан в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5. Федеральный закон от 19.05.1995 N 81-ФЗ "О государственных пособиях гражданам, имеющим детей"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6. Федеральный закон от 24.11.1995 N 181-ФЗ "О социальной защите инвалидов в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7. Федеральный закон от 28.12.2013 N 400-ФЗ "О страховых пенсиях"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8. Федеральный закон от 15.12.2001 N 166-ФЗ "О государственном пенсионном обеспечении в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9. Федеральный закон от 29.12.2006 N 256-ФЗ "О дополнительных мерах государственной поддержки семей, имеющих детей"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10. Федеральный закон от 29.12.2006 N 255-ФЗ "Об обязательном социальном страховании на случай временной нетрудоспособности и в связи с материнством"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11. Федеральный закон от 24.10.1997 N 134-ФЗ "О прожиточном минимуме в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12. Федеральный закон от 02.05.2006 N 59-ФЗ "О порядке рассмотрения обращений граждан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13. Федеральный закон от 27.07.2006 N 152-ФЗ "О персональных данных"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14. Федеральный закон от 27.07.2010 N 210-ФЗ "Об организации предоставления государственных и муниципальных услуг"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15. Федеральный закон от 21.11.2011 N 324-ФЗ "О бесплатной юридической помощи в Российской Федерации"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16. Постановление Правительства Российской Федерации от 20.08.2003 N 512 "О перечне видов доходов, учитываемых при расчете среднедушевого дохода семьи и дохода одиноко проживающего гражданина для оказания им государственной социальной помощи"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17. Постановление Правительства Российской Федерации от 18.10.2014 N 1075 "Об утверждении Правил определения среднедушевого дохода для предоставления социальных услуг бесплатно"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18. Постановление Правительства Российской Федерации от 24.11.2014 N 1236 "Об утверждении примерного перечня социальных услуг по видам социальных услуг"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19. Постановление Правительства Российской Федерации от 03.05.2024 N 564 "Об утверждении основных требований к осуществлению процессов назначения и предоставления мер социальной защиты (поддержки), социальных услуг, предоставляемых в рамках социального обслуживания и государственной социальной помощи" (действующая редакция на 2026 год).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20. Официальный интернет-портал правовой информации. URL: http://pravo.gov.ru/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21. Министерство труда и социальной защиты Российской Федерации. Официальный сайт. URL: https://mintrud.gov.ru/</w:t>
      </w:r>
    </w:p>
    <w:p>
      <w:pPr>
        <w:spacing w:line="360" w:lineRule="auto" w:after="0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22. Социальный фонд России. Официальный сайт. URL: https://sfr.gov.ru/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