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5BA2" w14:textId="14636C8E" w:rsidR="00BF537C" w:rsidRDefault="00341776">
      <w:r>
        <w:rPr>
          <w:rFonts w:hint="eastAsia"/>
        </w:rPr>
        <w:t>先运行vina.R，得到vina.</w:t>
      </w:r>
      <w:r>
        <w:t>txt</w:t>
      </w:r>
      <w:r>
        <w:rPr>
          <w:rFonts w:hint="eastAsia"/>
        </w:rPr>
        <w:t>后，</w:t>
      </w:r>
      <w:r w:rsidR="00A8086E">
        <w:rPr>
          <w:rFonts w:hint="eastAsia"/>
        </w:rPr>
        <w:t>设置分子对接的参数，用户输入参数后，生成分子对接结果</w:t>
      </w:r>
    </w:p>
    <w:p w14:paraId="7CEE4412" w14:textId="77777777" w:rsidR="00A8086E" w:rsidRDefault="00A8086E"/>
    <w:p w14:paraId="7D403368" w14:textId="125157E0" w:rsidR="00A8086E" w:rsidRDefault="00A8086E">
      <w:r>
        <w:t>V</w:t>
      </w:r>
      <w:r>
        <w:rPr>
          <w:rFonts w:hint="eastAsia"/>
        </w:rPr>
        <w:t>ina.R:</w:t>
      </w:r>
    </w:p>
    <w:p w14:paraId="534BE638" w14:textId="2BD04A10" w:rsidR="00CE4B8E" w:rsidRDefault="00CE4B8E">
      <w:r>
        <w:rPr>
          <w:rFonts w:hint="eastAsia"/>
        </w:rPr>
        <w:t>设置路径：</w:t>
      </w:r>
      <w:r w:rsidRPr="00CE4B8E">
        <w:t>setwd("C:/Users/Administrator/Desktop/SLE procedures/step7.vina")</w:t>
      </w:r>
    </w:p>
    <w:p w14:paraId="332C28D9" w14:textId="6A4CBD63" w:rsidR="00A8086E" w:rsidRDefault="00A8086E">
      <w:r>
        <w:rPr>
          <w:rFonts w:hint="eastAsia"/>
        </w:rPr>
        <w:t>五个输入文件：</w:t>
      </w:r>
    </w:p>
    <w:p w14:paraId="33CF280C" w14:textId="268DACC7" w:rsidR="00A8086E" w:rsidRPr="00CE4B8E" w:rsidRDefault="00A8086E" w:rsidP="00CE4B8E">
      <w:pPr>
        <w:jc w:val="left"/>
        <w:rPr>
          <w:color w:val="4472C4" w:themeColor="accent1"/>
        </w:rPr>
      </w:pPr>
      <w:r w:rsidRPr="00CE4B8E">
        <w:rPr>
          <w:rFonts w:hint="eastAsia"/>
          <w:color w:val="4472C4" w:themeColor="accent1"/>
        </w:rPr>
        <w:t>第7行代码：</w:t>
      </w:r>
    </w:p>
    <w:p w14:paraId="7F7DBB97" w14:textId="37AF274C" w:rsidR="00A8086E" w:rsidRDefault="00A8086E" w:rsidP="00A8086E">
      <w:pPr>
        <w:jc w:val="left"/>
      </w:pPr>
      <w:r w:rsidRPr="00A8086E">
        <w:t>hub &lt;- read.table("C:/Users/Administrator/Desktop/SLE procedures/step6. Hubgene/results/biomarkers.txt",header = T, sep="\t")</w:t>
      </w:r>
    </w:p>
    <w:p w14:paraId="06844E07" w14:textId="2A29E457" w:rsidR="00E55043" w:rsidRDefault="00E55043" w:rsidP="00A8086E">
      <w:pPr>
        <w:jc w:val="left"/>
      </w:pPr>
      <w:r>
        <w:rPr>
          <w:noProof/>
        </w:rPr>
        <w:drawing>
          <wp:inline distT="0" distB="0" distL="0" distR="0" wp14:anchorId="24299F65" wp14:editId="6BD4AB99">
            <wp:extent cx="4162425" cy="2762250"/>
            <wp:effectExtent l="0" t="0" r="9525" b="0"/>
            <wp:docPr id="1181766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6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B120" w14:textId="39A38809" w:rsidR="00A8086E" w:rsidRPr="00CE4B8E" w:rsidRDefault="00A8086E" w:rsidP="00A8086E">
      <w:pPr>
        <w:jc w:val="left"/>
        <w:rPr>
          <w:color w:val="4472C4" w:themeColor="accent1"/>
        </w:rPr>
      </w:pPr>
      <w:r w:rsidRPr="00CE4B8E">
        <w:rPr>
          <w:rFonts w:hint="eastAsia"/>
          <w:color w:val="4472C4" w:themeColor="accent1"/>
        </w:rPr>
        <w:t>第10行代码：</w:t>
      </w:r>
    </w:p>
    <w:p w14:paraId="7D0FB011" w14:textId="0945F30A" w:rsidR="00A8086E" w:rsidRDefault="00A8086E" w:rsidP="00A8086E">
      <w:pPr>
        <w:jc w:val="left"/>
      </w:pPr>
      <w:r w:rsidRPr="00A8086E">
        <w:t>drug &lt;- read.table("C:/Users/Administrator/Desktop/SLE procedures/step1. core drug/results/core drug.txt",header = T,sep="\t")</w:t>
      </w:r>
    </w:p>
    <w:p w14:paraId="0A944FBE" w14:textId="13CEFAFF" w:rsidR="00E55043" w:rsidRDefault="00E55043" w:rsidP="00A8086E">
      <w:pPr>
        <w:jc w:val="left"/>
      </w:pPr>
      <w:r>
        <w:rPr>
          <w:noProof/>
        </w:rPr>
        <w:drawing>
          <wp:inline distT="0" distB="0" distL="0" distR="0" wp14:anchorId="067FB8E5" wp14:editId="6CE4E744">
            <wp:extent cx="3905250" cy="1866900"/>
            <wp:effectExtent l="0" t="0" r="0" b="0"/>
            <wp:docPr id="1021006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6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9B47" w14:textId="6C79E63E" w:rsidR="00A8086E" w:rsidRPr="00CE4B8E" w:rsidRDefault="00CE4B8E" w:rsidP="00A8086E">
      <w:pPr>
        <w:jc w:val="left"/>
        <w:rPr>
          <w:color w:val="4472C4" w:themeColor="accent1"/>
        </w:rPr>
      </w:pPr>
      <w:r w:rsidRPr="00CE4B8E">
        <w:rPr>
          <w:rFonts w:hint="eastAsia"/>
          <w:color w:val="4472C4" w:themeColor="accent1"/>
        </w:rPr>
        <w:t>第13行代码：</w:t>
      </w:r>
    </w:p>
    <w:p w14:paraId="038522FB" w14:textId="7892AA1E" w:rsidR="00CE4B8E" w:rsidRDefault="00CE4B8E" w:rsidP="00A8086E">
      <w:pPr>
        <w:jc w:val="left"/>
      </w:pPr>
      <w:r w:rsidRPr="00CE4B8E">
        <w:t>SwissPrediction &lt;-  data.table::fread("C:/Users/Administrator/Desktop/SLE procedures/step2. TCMSP&amp;Pubchem&amp;SwissADME/CoreDrug.TargetPrediction.csv",data.table=F)</w:t>
      </w:r>
    </w:p>
    <w:p w14:paraId="3AF095B4" w14:textId="40DCAA72" w:rsidR="00E55043" w:rsidRDefault="00E55043" w:rsidP="00A8086E">
      <w:pPr>
        <w:jc w:val="left"/>
      </w:pPr>
      <w:r>
        <w:rPr>
          <w:noProof/>
        </w:rPr>
        <w:lastRenderedPageBreak/>
        <w:drawing>
          <wp:inline distT="0" distB="0" distL="0" distR="0" wp14:anchorId="6C83C15C" wp14:editId="159DE07C">
            <wp:extent cx="4276725" cy="1981200"/>
            <wp:effectExtent l="0" t="0" r="9525" b="0"/>
            <wp:docPr id="646471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71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F3BF" w14:textId="347CBAA2" w:rsidR="00CE4B8E" w:rsidRPr="00CE4B8E" w:rsidRDefault="00CE4B8E" w:rsidP="00A8086E">
      <w:pPr>
        <w:jc w:val="left"/>
        <w:rPr>
          <w:color w:val="4472C4" w:themeColor="accent1"/>
        </w:rPr>
      </w:pPr>
      <w:r w:rsidRPr="00CE4B8E">
        <w:rPr>
          <w:rFonts w:hint="eastAsia"/>
          <w:color w:val="4472C4" w:themeColor="accent1"/>
        </w:rPr>
        <w:t>第16行代码：</w:t>
      </w:r>
    </w:p>
    <w:p w14:paraId="08A48482" w14:textId="72BAC8AD" w:rsidR="00CE4B8E" w:rsidRDefault="00CE4B8E" w:rsidP="00A8086E">
      <w:pPr>
        <w:jc w:val="left"/>
      </w:pPr>
      <w:r w:rsidRPr="00CE4B8E">
        <w:t>TCMSP &lt;- data.table::fread("C:/Users/Administrator/Desktop/SLE procedures/step2. TCMSP&amp;Pubchem&amp;SwissADME/TCMSP.csv",data.table=F,header = T,drop=1)</w:t>
      </w:r>
    </w:p>
    <w:p w14:paraId="40E7B556" w14:textId="3316A935" w:rsidR="00E55043" w:rsidRDefault="00874080" w:rsidP="00A8086E">
      <w:pPr>
        <w:jc w:val="left"/>
      </w:pPr>
      <w:r>
        <w:rPr>
          <w:noProof/>
        </w:rPr>
        <w:drawing>
          <wp:inline distT="0" distB="0" distL="0" distR="0" wp14:anchorId="076618DE" wp14:editId="72D4C27B">
            <wp:extent cx="4171950" cy="1952625"/>
            <wp:effectExtent l="0" t="0" r="0" b="9525"/>
            <wp:docPr id="286510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10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E25D" w14:textId="72229295" w:rsidR="00CE4B8E" w:rsidRPr="00CE4B8E" w:rsidRDefault="00CE4B8E" w:rsidP="00A8086E">
      <w:pPr>
        <w:jc w:val="left"/>
        <w:rPr>
          <w:color w:val="4472C4" w:themeColor="accent1"/>
        </w:rPr>
      </w:pPr>
      <w:r w:rsidRPr="00CE4B8E">
        <w:rPr>
          <w:rFonts w:hint="eastAsia"/>
          <w:color w:val="4472C4" w:themeColor="accent1"/>
        </w:rPr>
        <w:t>第22行代码：</w:t>
      </w:r>
    </w:p>
    <w:p w14:paraId="30BD61E6" w14:textId="3447D829" w:rsidR="00CE4B8E" w:rsidRDefault="00CE4B8E" w:rsidP="00A8086E">
      <w:pPr>
        <w:jc w:val="left"/>
      </w:pPr>
      <w:r w:rsidRPr="00CE4B8E">
        <w:t>vina &lt;- data.table::fread("C:/Users/Administrator/Desktop/SLE procedures/step4. network/network/net.network.txt",data.table=F)</w:t>
      </w:r>
    </w:p>
    <w:p w14:paraId="4E4761F4" w14:textId="018540AC" w:rsidR="00CE4B8E" w:rsidRDefault="00874080" w:rsidP="00A8086E">
      <w:pPr>
        <w:jc w:val="left"/>
      </w:pPr>
      <w:r>
        <w:rPr>
          <w:noProof/>
        </w:rPr>
        <w:drawing>
          <wp:inline distT="0" distB="0" distL="0" distR="0" wp14:anchorId="700EBFE0" wp14:editId="00E3F9D4">
            <wp:extent cx="4581525" cy="3438525"/>
            <wp:effectExtent l="0" t="0" r="9525" b="9525"/>
            <wp:docPr id="1294081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E11" w14:textId="3C0D0B2F" w:rsidR="00CE4B8E" w:rsidRDefault="00CE4B8E" w:rsidP="00A8086E">
      <w:pPr>
        <w:jc w:val="left"/>
      </w:pPr>
      <w:r>
        <w:rPr>
          <w:rFonts w:hint="eastAsia"/>
        </w:rPr>
        <w:lastRenderedPageBreak/>
        <w:t>输出一个文件：</w:t>
      </w:r>
    </w:p>
    <w:p w14:paraId="62593146" w14:textId="5C1FEC85" w:rsidR="00CE4B8E" w:rsidRPr="00E55043" w:rsidRDefault="00CE4B8E" w:rsidP="00A8086E">
      <w:pPr>
        <w:jc w:val="left"/>
        <w:rPr>
          <w:color w:val="4472C4" w:themeColor="accent1"/>
        </w:rPr>
      </w:pPr>
      <w:r w:rsidRPr="00E55043">
        <w:rPr>
          <w:rFonts w:hint="eastAsia"/>
          <w:color w:val="4472C4" w:themeColor="accent1"/>
        </w:rPr>
        <w:t>第41行代码：</w:t>
      </w:r>
    </w:p>
    <w:p w14:paraId="52CBCC98" w14:textId="14A70C2D" w:rsidR="00CE4B8E" w:rsidRDefault="00CE4B8E" w:rsidP="00A8086E">
      <w:pPr>
        <w:jc w:val="left"/>
        <w:rPr>
          <w:rFonts w:hint="eastAsia"/>
        </w:rPr>
      </w:pPr>
      <w:r w:rsidRPr="00CE4B8E">
        <w:t>write.table(file="vina.txt", vina, sep="\t", quote=F, col.names=T, row.names=F)</w:t>
      </w:r>
    </w:p>
    <w:sectPr w:rsidR="00CE4B8E" w:rsidSect="0033550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42"/>
    <w:rsid w:val="00056A42"/>
    <w:rsid w:val="002F77A6"/>
    <w:rsid w:val="00335502"/>
    <w:rsid w:val="00341776"/>
    <w:rsid w:val="00874080"/>
    <w:rsid w:val="00A8086E"/>
    <w:rsid w:val="00BF537C"/>
    <w:rsid w:val="00CE4B8E"/>
    <w:rsid w:val="00E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56D6"/>
  <w15:chartTrackingRefBased/>
  <w15:docId w15:val="{D3DFAD6C-1A1E-4A5D-98A8-9D1EA9B8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Chen</dc:creator>
  <cp:keywords/>
  <dc:description/>
  <cp:lastModifiedBy>Yuanfang Chen</cp:lastModifiedBy>
  <cp:revision>3</cp:revision>
  <dcterms:created xsi:type="dcterms:W3CDTF">2023-08-24T15:54:00Z</dcterms:created>
  <dcterms:modified xsi:type="dcterms:W3CDTF">2023-08-24T16:03:00Z</dcterms:modified>
</cp:coreProperties>
</file>