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E12AA" w14:textId="7A9B2CE0" w:rsidR="00781D4D" w:rsidRPr="00781D4D" w:rsidRDefault="008312F6" w:rsidP="00781D4D">
      <w:pPr>
        <w:ind w:left="-567"/>
        <w:rPr>
          <w:rFonts w:asciiTheme="majorHAnsi" w:hAnsiTheme="majorHAnsi" w:cstheme="majorHAnsi"/>
          <w:sz w:val="28"/>
          <w:szCs w:val="28"/>
        </w:rPr>
      </w:pPr>
      <w:bookmarkStart w:id="0" w:name="_Hlk38958761"/>
      <w:r>
        <w:rPr>
          <w:rFonts w:asciiTheme="majorHAnsi" w:hAnsiTheme="majorHAnsi" w:cstheme="majorHAnsi"/>
          <w:sz w:val="28"/>
          <w:szCs w:val="28"/>
        </w:rPr>
        <w:t xml:space="preserve">        </w:t>
      </w:r>
      <w:r w:rsidR="00781D4D" w:rsidRPr="00781D4D">
        <w:rPr>
          <w:noProof/>
        </w:rPr>
        <w:drawing>
          <wp:inline distT="0" distB="0" distL="0" distR="0" wp14:anchorId="1C2469F0" wp14:editId="40E97C79">
            <wp:extent cx="961200" cy="345600"/>
            <wp:effectExtent l="0" t="0" r="0" b="0"/>
            <wp:docPr id="3" name="Imagem 3" descr="Desenho de uma plac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esenho de uma plac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200" cy="3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1D4D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21D4FC78" w14:textId="2ED3F3D6" w:rsidR="005A7C37" w:rsidRPr="002864A4" w:rsidRDefault="008312F6" w:rsidP="00B87096">
      <w:pPr>
        <w:spacing w:after="12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2864A4">
        <w:rPr>
          <w:rFonts w:asciiTheme="majorHAnsi" w:hAnsiTheme="majorHAnsi" w:cstheme="majorHAnsi"/>
          <w:b/>
          <w:bCs/>
          <w:sz w:val="32"/>
          <w:szCs w:val="32"/>
        </w:rPr>
        <w:t>Formulário sobre Conformidade com a Ciência Aberta</w:t>
      </w:r>
    </w:p>
    <w:p w14:paraId="37472297" w14:textId="48699FA0" w:rsidR="008312F6" w:rsidRPr="005A7C37" w:rsidRDefault="00781D4D" w:rsidP="00B87096">
      <w:pPr>
        <w:spacing w:after="120" w:line="24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5A7C37" w:rsidRPr="005A7C37">
        <w:rPr>
          <w:rFonts w:asciiTheme="majorHAnsi" w:hAnsiTheme="majorHAnsi" w:cstheme="majorHAnsi"/>
        </w:rPr>
        <w:t>Em conformidade com os Critérios SciELO Brasil</w:t>
      </w:r>
      <w:r>
        <w:rPr>
          <w:rFonts w:asciiTheme="majorHAnsi" w:hAnsiTheme="majorHAnsi" w:cstheme="majorHAnsi"/>
        </w:rPr>
        <w:t>)</w:t>
      </w:r>
    </w:p>
    <w:p w14:paraId="4B129F35" w14:textId="4EB9DB7F" w:rsidR="00DA4C6C" w:rsidRPr="008312F6" w:rsidRDefault="00633DE1" w:rsidP="005A7C37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</w:r>
      <w:r w:rsidR="00D366E2" w:rsidRPr="008312F6">
        <w:rPr>
          <w:rFonts w:asciiTheme="majorHAnsi" w:hAnsiTheme="majorHAnsi" w:cstheme="majorHAnsi"/>
        </w:rPr>
        <w:t>Por meio deste formulário</w:t>
      </w:r>
      <w:r w:rsidR="005A7C37">
        <w:rPr>
          <w:rFonts w:asciiTheme="majorHAnsi" w:hAnsiTheme="majorHAnsi" w:cstheme="majorHAnsi"/>
        </w:rPr>
        <w:t>,</w:t>
      </w:r>
      <w:r w:rsidR="00D366E2" w:rsidRPr="008312F6">
        <w:rPr>
          <w:rFonts w:asciiTheme="majorHAnsi" w:hAnsiTheme="majorHAnsi" w:cstheme="majorHAnsi"/>
        </w:rPr>
        <w:t xml:space="preserve"> os autores informam </w:t>
      </w:r>
      <w:r w:rsidR="00874B0E" w:rsidRPr="008312F6">
        <w:rPr>
          <w:rFonts w:asciiTheme="majorHAnsi" w:hAnsiTheme="majorHAnsi" w:cstheme="majorHAnsi"/>
        </w:rPr>
        <w:t xml:space="preserve">o periódico </w:t>
      </w:r>
      <w:r w:rsidR="005E65AD" w:rsidRPr="008312F6">
        <w:rPr>
          <w:rFonts w:asciiTheme="majorHAnsi" w:hAnsiTheme="majorHAnsi" w:cstheme="majorHAnsi"/>
        </w:rPr>
        <w:t xml:space="preserve">sobre a conformidade do manuscrito com as práticas de comunicação da Ciência Aberta. </w:t>
      </w:r>
      <w:r w:rsidR="00D366E2" w:rsidRPr="008312F6">
        <w:rPr>
          <w:rFonts w:asciiTheme="majorHAnsi" w:hAnsiTheme="majorHAnsi" w:cstheme="majorHAnsi"/>
        </w:rPr>
        <w:t>O</w:t>
      </w:r>
      <w:r w:rsidR="005E65AD" w:rsidRPr="008312F6">
        <w:rPr>
          <w:rFonts w:asciiTheme="majorHAnsi" w:hAnsiTheme="majorHAnsi" w:cstheme="majorHAnsi"/>
        </w:rPr>
        <w:t>s autores são solicitados a informar</w:t>
      </w:r>
      <w:r w:rsidR="00874B0E" w:rsidRPr="008312F6">
        <w:rPr>
          <w:rFonts w:asciiTheme="majorHAnsi" w:hAnsiTheme="majorHAnsi" w:cstheme="majorHAnsi"/>
        </w:rPr>
        <w:t>: (a)</w:t>
      </w:r>
      <w:r w:rsidR="005E65AD" w:rsidRPr="008312F6">
        <w:rPr>
          <w:rFonts w:asciiTheme="majorHAnsi" w:hAnsiTheme="majorHAnsi" w:cstheme="majorHAnsi"/>
        </w:rPr>
        <w:t xml:space="preserve"> se o manuscrito é um </w:t>
      </w:r>
      <w:proofErr w:type="spellStart"/>
      <w:r w:rsidR="005E65AD" w:rsidRPr="005A7C37">
        <w:rPr>
          <w:rFonts w:asciiTheme="majorHAnsi" w:hAnsiTheme="majorHAnsi" w:cstheme="majorHAnsi"/>
          <w:i/>
          <w:iCs/>
        </w:rPr>
        <w:t>preprint</w:t>
      </w:r>
      <w:proofErr w:type="spellEnd"/>
      <w:r w:rsidR="00874B0E" w:rsidRPr="008312F6">
        <w:rPr>
          <w:rFonts w:asciiTheme="majorHAnsi" w:hAnsiTheme="majorHAnsi" w:cstheme="majorHAnsi"/>
        </w:rPr>
        <w:t xml:space="preserve"> e, em caso positivo, sua localização; (b)</w:t>
      </w:r>
      <w:r w:rsidR="005E65AD" w:rsidRPr="008312F6">
        <w:rPr>
          <w:rFonts w:asciiTheme="majorHAnsi" w:hAnsiTheme="majorHAnsi" w:cstheme="majorHAnsi"/>
        </w:rPr>
        <w:t xml:space="preserve"> se dados, códigos de programas e outros materiais subjacentes ao text</w:t>
      </w:r>
      <w:r w:rsidR="00C1430C" w:rsidRPr="008312F6">
        <w:rPr>
          <w:rFonts w:asciiTheme="majorHAnsi" w:hAnsiTheme="majorHAnsi" w:cstheme="majorHAnsi"/>
        </w:rPr>
        <w:t>o do manuscrito</w:t>
      </w:r>
      <w:r w:rsidR="005E65AD" w:rsidRPr="008312F6">
        <w:rPr>
          <w:rFonts w:asciiTheme="majorHAnsi" w:hAnsiTheme="majorHAnsi" w:cstheme="majorHAnsi"/>
        </w:rPr>
        <w:t xml:space="preserve"> estão devidamente </w:t>
      </w:r>
      <w:r w:rsidR="00874B0E" w:rsidRPr="008312F6">
        <w:rPr>
          <w:rFonts w:asciiTheme="majorHAnsi" w:hAnsiTheme="majorHAnsi" w:cstheme="majorHAnsi"/>
        </w:rPr>
        <w:t xml:space="preserve">citados e </w:t>
      </w:r>
      <w:r w:rsidR="005E65AD" w:rsidRPr="008312F6">
        <w:rPr>
          <w:rFonts w:asciiTheme="majorHAnsi" w:hAnsiTheme="majorHAnsi" w:cstheme="majorHAnsi"/>
        </w:rPr>
        <w:t>referenciados</w:t>
      </w:r>
      <w:r w:rsidR="00874B0E" w:rsidRPr="008312F6">
        <w:rPr>
          <w:rFonts w:asciiTheme="majorHAnsi" w:hAnsiTheme="majorHAnsi" w:cstheme="majorHAnsi"/>
        </w:rPr>
        <w:t xml:space="preserve">; </w:t>
      </w:r>
      <w:r w:rsidR="005E65AD" w:rsidRPr="008312F6">
        <w:rPr>
          <w:rFonts w:asciiTheme="majorHAnsi" w:hAnsiTheme="majorHAnsi" w:cstheme="majorHAnsi"/>
        </w:rPr>
        <w:t>e</w:t>
      </w:r>
      <w:r w:rsidR="00874B0E" w:rsidRPr="008312F6">
        <w:rPr>
          <w:rFonts w:asciiTheme="majorHAnsi" w:hAnsiTheme="majorHAnsi" w:cstheme="majorHAnsi"/>
        </w:rPr>
        <w:t>, (c)</w:t>
      </w:r>
      <w:r w:rsidR="005E65AD" w:rsidRPr="008312F6">
        <w:rPr>
          <w:rFonts w:asciiTheme="majorHAnsi" w:hAnsiTheme="majorHAnsi" w:cstheme="majorHAnsi"/>
        </w:rPr>
        <w:t xml:space="preserve"> se aceita</w:t>
      </w:r>
      <w:r w:rsidR="00874B0E" w:rsidRPr="008312F6">
        <w:rPr>
          <w:rFonts w:asciiTheme="majorHAnsi" w:hAnsiTheme="majorHAnsi" w:cstheme="majorHAnsi"/>
        </w:rPr>
        <w:t>m</w:t>
      </w:r>
      <w:r w:rsidR="005E65AD" w:rsidRPr="008312F6">
        <w:rPr>
          <w:rFonts w:asciiTheme="majorHAnsi" w:hAnsiTheme="majorHAnsi" w:cstheme="majorHAnsi"/>
        </w:rPr>
        <w:t xml:space="preserve"> opções de abertura no processo de avaliação por pares. </w:t>
      </w:r>
    </w:p>
    <w:p w14:paraId="7C79D831" w14:textId="7A6335C4" w:rsidR="00914179" w:rsidRPr="008F2CCB" w:rsidRDefault="00A041B7" w:rsidP="00914179">
      <w:pPr>
        <w:pStyle w:val="Ttulo1"/>
        <w:rPr>
          <w:rFonts w:cstheme="majorHAnsi"/>
          <w:b/>
          <w:bCs/>
          <w:i/>
          <w:iCs/>
          <w:color w:val="4472C4" w:themeColor="accent1"/>
          <w:sz w:val="26"/>
          <w:szCs w:val="26"/>
        </w:rPr>
      </w:pPr>
      <w:proofErr w:type="spellStart"/>
      <w:r w:rsidRPr="008F2CCB">
        <w:rPr>
          <w:rFonts w:cstheme="majorHAnsi"/>
          <w:b/>
          <w:bCs/>
          <w:i/>
          <w:iCs/>
          <w:color w:val="4472C4" w:themeColor="accent1"/>
          <w:sz w:val="26"/>
          <w:szCs w:val="26"/>
        </w:rPr>
        <w:t>Preprints</w:t>
      </w:r>
      <w:proofErr w:type="spellEnd"/>
    </w:p>
    <w:p w14:paraId="6967DC5D" w14:textId="43A19428" w:rsidR="00914179" w:rsidRPr="008312F6" w:rsidRDefault="001B47BE" w:rsidP="00914179">
      <w:pPr>
        <w:rPr>
          <w:rFonts w:asciiTheme="majorHAnsi" w:hAnsiTheme="majorHAnsi" w:cstheme="majorHAnsi"/>
        </w:rPr>
      </w:pPr>
      <w:r w:rsidRPr="008312F6">
        <w:rPr>
          <w:rFonts w:asciiTheme="majorHAnsi" w:hAnsiTheme="majorHAnsi" w:cstheme="majorHAnsi"/>
        </w:rPr>
        <w:t>Dep</w:t>
      </w:r>
      <w:r w:rsidR="00C1430C" w:rsidRPr="008312F6">
        <w:rPr>
          <w:rFonts w:asciiTheme="majorHAnsi" w:hAnsiTheme="majorHAnsi" w:cstheme="majorHAnsi"/>
        </w:rPr>
        <w:t>ó</w:t>
      </w:r>
      <w:r w:rsidRPr="008312F6">
        <w:rPr>
          <w:rFonts w:asciiTheme="majorHAnsi" w:hAnsiTheme="majorHAnsi" w:cstheme="majorHAnsi"/>
        </w:rPr>
        <w:t>sito do</w:t>
      </w:r>
      <w:r w:rsidR="00D366E2" w:rsidRPr="008312F6">
        <w:rPr>
          <w:rFonts w:asciiTheme="majorHAnsi" w:hAnsiTheme="majorHAnsi" w:cstheme="majorHAnsi"/>
        </w:rPr>
        <w:t xml:space="preserve"> manuscrito em um servidor de </w:t>
      </w:r>
      <w:proofErr w:type="spellStart"/>
      <w:r w:rsidR="00D366E2" w:rsidRPr="005A7C37">
        <w:rPr>
          <w:rFonts w:asciiTheme="majorHAnsi" w:hAnsiTheme="majorHAnsi" w:cstheme="majorHAnsi"/>
          <w:i/>
          <w:iCs/>
        </w:rPr>
        <w:t>preprints</w:t>
      </w:r>
      <w:proofErr w:type="spellEnd"/>
      <w:r w:rsidR="00D366E2" w:rsidRPr="008312F6">
        <w:rPr>
          <w:rFonts w:asciiTheme="majorHAnsi" w:hAnsiTheme="majorHAnsi" w:cstheme="majorHAnsi"/>
        </w:rPr>
        <w:t xml:space="preserve"> reconhecido pelo periódico.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914179" w:rsidRPr="008312F6" w14:paraId="0608DA9F" w14:textId="77777777" w:rsidTr="00DE397E">
        <w:tc>
          <w:tcPr>
            <w:tcW w:w="8494" w:type="dxa"/>
            <w:gridSpan w:val="2"/>
          </w:tcPr>
          <w:p w14:paraId="507DD2B2" w14:textId="237825C5" w:rsidR="00914179" w:rsidRPr="008312F6" w:rsidRDefault="005E65AD" w:rsidP="00914179">
            <w:pPr>
              <w:rPr>
                <w:rFonts w:asciiTheme="majorHAnsi" w:hAnsiTheme="majorHAnsi" w:cstheme="majorHAnsi"/>
              </w:rPr>
            </w:pPr>
            <w:r w:rsidRPr="008312F6">
              <w:rPr>
                <w:rFonts w:asciiTheme="majorHAnsi" w:hAnsiTheme="majorHAnsi" w:cstheme="majorHAnsi"/>
              </w:rPr>
              <w:t xml:space="preserve">O </w:t>
            </w:r>
            <w:r w:rsidR="00914179" w:rsidRPr="008312F6">
              <w:rPr>
                <w:rFonts w:asciiTheme="majorHAnsi" w:hAnsiTheme="majorHAnsi" w:cstheme="majorHAnsi"/>
              </w:rPr>
              <w:t xml:space="preserve">manuscrito </w:t>
            </w:r>
            <w:r w:rsidR="00874B0E" w:rsidRPr="008312F6">
              <w:rPr>
                <w:rFonts w:asciiTheme="majorHAnsi" w:hAnsiTheme="majorHAnsi" w:cstheme="majorHAnsi"/>
              </w:rPr>
              <w:t xml:space="preserve">é um </w:t>
            </w:r>
            <w:proofErr w:type="spellStart"/>
            <w:r w:rsidR="00874B0E" w:rsidRPr="00AE6E20">
              <w:rPr>
                <w:rFonts w:asciiTheme="majorHAnsi" w:hAnsiTheme="majorHAnsi" w:cstheme="majorHAnsi"/>
                <w:i/>
                <w:iCs/>
              </w:rPr>
              <w:t>preprint</w:t>
            </w:r>
            <w:proofErr w:type="spellEnd"/>
            <w:r w:rsidR="00874B0E" w:rsidRPr="008312F6">
              <w:rPr>
                <w:rFonts w:asciiTheme="majorHAnsi" w:hAnsiTheme="majorHAnsi" w:cstheme="majorHAnsi"/>
              </w:rPr>
              <w:t>?</w:t>
            </w:r>
          </w:p>
        </w:tc>
      </w:tr>
      <w:tr w:rsidR="00914179" w:rsidRPr="008312F6" w14:paraId="7ACF617D" w14:textId="77777777" w:rsidTr="00914179">
        <w:tc>
          <w:tcPr>
            <w:tcW w:w="562" w:type="dxa"/>
          </w:tcPr>
          <w:p w14:paraId="1CB7C514" w14:textId="77777777" w:rsidR="00914179" w:rsidRPr="008312F6" w:rsidRDefault="00914179" w:rsidP="00914179">
            <w:pPr>
              <w:jc w:val="center"/>
              <w:rPr>
                <w:rFonts w:asciiTheme="majorHAnsi" w:hAnsiTheme="majorHAnsi" w:cstheme="majorHAnsi"/>
              </w:rPr>
            </w:pPr>
            <w:r w:rsidRPr="008312F6">
              <w:rPr>
                <w:rFonts w:asciiTheme="majorHAnsi" w:hAnsiTheme="majorHAnsi" w:cstheme="majorHAnsi"/>
              </w:rPr>
              <w:t>(  )</w:t>
            </w:r>
          </w:p>
        </w:tc>
        <w:tc>
          <w:tcPr>
            <w:tcW w:w="7932" w:type="dxa"/>
          </w:tcPr>
          <w:p w14:paraId="51105666" w14:textId="33027B29" w:rsidR="00874B0E" w:rsidRPr="008312F6" w:rsidRDefault="00914179" w:rsidP="00914179">
            <w:pPr>
              <w:rPr>
                <w:rFonts w:asciiTheme="majorHAnsi" w:hAnsiTheme="majorHAnsi" w:cstheme="majorHAnsi"/>
              </w:rPr>
            </w:pPr>
            <w:r w:rsidRPr="008312F6">
              <w:rPr>
                <w:rFonts w:asciiTheme="majorHAnsi" w:hAnsiTheme="majorHAnsi" w:cstheme="majorHAnsi"/>
              </w:rPr>
              <w:t>Sim</w:t>
            </w:r>
            <w:r w:rsidR="00874B0E" w:rsidRPr="008312F6">
              <w:rPr>
                <w:rFonts w:asciiTheme="majorHAnsi" w:hAnsiTheme="majorHAnsi" w:cstheme="majorHAnsi"/>
              </w:rPr>
              <w:t xml:space="preserve"> - Nome do servidor de </w:t>
            </w:r>
            <w:proofErr w:type="spellStart"/>
            <w:r w:rsidR="00874B0E" w:rsidRPr="00AE6E20">
              <w:rPr>
                <w:rFonts w:asciiTheme="majorHAnsi" w:hAnsiTheme="majorHAnsi" w:cstheme="majorHAnsi"/>
                <w:i/>
                <w:iCs/>
              </w:rPr>
              <w:t>Preprints</w:t>
            </w:r>
            <w:proofErr w:type="spellEnd"/>
            <w:r w:rsidR="00874B0E" w:rsidRPr="008312F6">
              <w:rPr>
                <w:rFonts w:asciiTheme="majorHAnsi" w:hAnsiTheme="majorHAnsi" w:cstheme="majorHAnsi"/>
              </w:rPr>
              <w:t xml:space="preserve">: </w:t>
            </w:r>
            <w:r w:rsidR="00874B0E" w:rsidRPr="008312F6">
              <w:rPr>
                <w:rFonts w:asciiTheme="majorHAnsi" w:hAnsiTheme="majorHAnsi" w:cstheme="majorHAnsi"/>
              </w:rPr>
              <w:br/>
              <w:t xml:space="preserve">          DOI do </w:t>
            </w:r>
            <w:proofErr w:type="spellStart"/>
            <w:r w:rsidR="00874B0E" w:rsidRPr="00AE6E20">
              <w:rPr>
                <w:rFonts w:asciiTheme="majorHAnsi" w:hAnsiTheme="majorHAnsi" w:cstheme="majorHAnsi"/>
                <w:i/>
                <w:iCs/>
              </w:rPr>
              <w:t>Preprint</w:t>
            </w:r>
            <w:proofErr w:type="spellEnd"/>
            <w:r w:rsidR="00874B0E" w:rsidRPr="008312F6">
              <w:rPr>
                <w:rFonts w:asciiTheme="majorHAnsi" w:hAnsiTheme="majorHAnsi" w:cstheme="majorHAnsi"/>
              </w:rPr>
              <w:t>:</w:t>
            </w:r>
          </w:p>
        </w:tc>
      </w:tr>
      <w:tr w:rsidR="00914179" w:rsidRPr="008312F6" w14:paraId="7314496F" w14:textId="77777777" w:rsidTr="00914179">
        <w:tc>
          <w:tcPr>
            <w:tcW w:w="562" w:type="dxa"/>
          </w:tcPr>
          <w:p w14:paraId="00DC01D5" w14:textId="7E42D78F" w:rsidR="00914179" w:rsidRPr="008312F6" w:rsidRDefault="00914179" w:rsidP="00914179">
            <w:pPr>
              <w:jc w:val="center"/>
              <w:rPr>
                <w:rFonts w:asciiTheme="majorHAnsi" w:hAnsiTheme="majorHAnsi" w:cstheme="majorHAnsi"/>
              </w:rPr>
            </w:pPr>
            <w:r w:rsidRPr="008312F6">
              <w:rPr>
                <w:rFonts w:asciiTheme="majorHAnsi" w:hAnsiTheme="majorHAnsi" w:cstheme="majorHAnsi"/>
              </w:rPr>
              <w:t>(</w:t>
            </w:r>
            <w:r w:rsidR="009B708D">
              <w:rPr>
                <w:rFonts w:asciiTheme="majorHAnsi" w:hAnsiTheme="majorHAnsi" w:cstheme="majorHAnsi"/>
              </w:rPr>
              <w:t>X</w:t>
            </w:r>
            <w:r w:rsidRPr="008312F6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7932" w:type="dxa"/>
          </w:tcPr>
          <w:p w14:paraId="133F00F4" w14:textId="77777777" w:rsidR="00914179" w:rsidRPr="008312F6" w:rsidRDefault="00914179" w:rsidP="00914179">
            <w:pPr>
              <w:rPr>
                <w:rFonts w:asciiTheme="majorHAnsi" w:hAnsiTheme="majorHAnsi" w:cstheme="majorHAnsi"/>
              </w:rPr>
            </w:pPr>
            <w:r w:rsidRPr="008312F6">
              <w:rPr>
                <w:rFonts w:asciiTheme="majorHAnsi" w:hAnsiTheme="majorHAnsi" w:cstheme="majorHAnsi"/>
              </w:rPr>
              <w:t>Não</w:t>
            </w:r>
          </w:p>
        </w:tc>
      </w:tr>
    </w:tbl>
    <w:p w14:paraId="4B625898" w14:textId="12CAD77C" w:rsidR="00E61321" w:rsidRPr="008F2CCB" w:rsidRDefault="00E61321" w:rsidP="00E61321">
      <w:pPr>
        <w:pStyle w:val="Ttulo1"/>
        <w:rPr>
          <w:rFonts w:cstheme="majorHAnsi"/>
          <w:b/>
          <w:bCs/>
          <w:color w:val="4472C4" w:themeColor="accent1"/>
          <w:sz w:val="26"/>
          <w:szCs w:val="26"/>
        </w:rPr>
      </w:pPr>
      <w:r w:rsidRPr="008F2CCB">
        <w:rPr>
          <w:rFonts w:cstheme="majorHAnsi"/>
          <w:b/>
          <w:bCs/>
          <w:color w:val="4472C4" w:themeColor="accent1"/>
          <w:sz w:val="26"/>
          <w:szCs w:val="26"/>
        </w:rPr>
        <w:t xml:space="preserve">Disponibilidade de </w:t>
      </w:r>
      <w:r w:rsidR="004E3986" w:rsidRPr="008F2CCB">
        <w:rPr>
          <w:rFonts w:cstheme="majorHAnsi"/>
          <w:b/>
          <w:bCs/>
          <w:color w:val="4472C4" w:themeColor="accent1"/>
          <w:sz w:val="26"/>
          <w:szCs w:val="26"/>
        </w:rPr>
        <w:t>D</w:t>
      </w:r>
      <w:r w:rsidRPr="008F2CCB">
        <w:rPr>
          <w:rFonts w:cstheme="majorHAnsi"/>
          <w:b/>
          <w:bCs/>
          <w:color w:val="4472C4" w:themeColor="accent1"/>
          <w:sz w:val="26"/>
          <w:szCs w:val="26"/>
        </w:rPr>
        <w:t>ados</w:t>
      </w:r>
      <w:r w:rsidR="002577E9" w:rsidRPr="008F2CCB">
        <w:rPr>
          <w:rFonts w:cstheme="majorHAnsi"/>
          <w:b/>
          <w:bCs/>
          <w:color w:val="4472C4" w:themeColor="accent1"/>
          <w:sz w:val="26"/>
          <w:szCs w:val="26"/>
        </w:rPr>
        <w:t xml:space="preserve"> de </w:t>
      </w:r>
      <w:r w:rsidR="004E3986" w:rsidRPr="008F2CCB">
        <w:rPr>
          <w:rFonts w:cstheme="majorHAnsi"/>
          <w:b/>
          <w:bCs/>
          <w:color w:val="4472C4" w:themeColor="accent1"/>
          <w:sz w:val="26"/>
          <w:szCs w:val="26"/>
        </w:rPr>
        <w:t>P</w:t>
      </w:r>
      <w:r w:rsidR="002577E9" w:rsidRPr="008F2CCB">
        <w:rPr>
          <w:rFonts w:cstheme="majorHAnsi"/>
          <w:b/>
          <w:bCs/>
          <w:color w:val="4472C4" w:themeColor="accent1"/>
          <w:sz w:val="26"/>
          <w:szCs w:val="26"/>
        </w:rPr>
        <w:t>esquisa</w:t>
      </w:r>
      <w:r w:rsidR="00515B88" w:rsidRPr="008F2CCB">
        <w:rPr>
          <w:rFonts w:cstheme="majorHAnsi"/>
          <w:b/>
          <w:bCs/>
          <w:color w:val="4472C4" w:themeColor="accent1"/>
          <w:sz w:val="26"/>
          <w:szCs w:val="26"/>
        </w:rPr>
        <w:t xml:space="preserve"> e outros </w:t>
      </w:r>
      <w:r w:rsidR="00082980" w:rsidRPr="008F2CCB">
        <w:rPr>
          <w:rFonts w:cstheme="majorHAnsi"/>
          <w:b/>
          <w:bCs/>
          <w:color w:val="4472C4" w:themeColor="accent1"/>
          <w:sz w:val="26"/>
          <w:szCs w:val="26"/>
        </w:rPr>
        <w:t>M</w:t>
      </w:r>
      <w:r w:rsidR="00515B88" w:rsidRPr="008F2CCB">
        <w:rPr>
          <w:rFonts w:cstheme="majorHAnsi"/>
          <w:b/>
          <w:bCs/>
          <w:color w:val="4472C4" w:themeColor="accent1"/>
          <w:sz w:val="26"/>
          <w:szCs w:val="26"/>
        </w:rPr>
        <w:t>ateriais</w:t>
      </w:r>
    </w:p>
    <w:p w14:paraId="16ED9CF5" w14:textId="042CFC9C" w:rsidR="00E61321" w:rsidRDefault="00D366E2" w:rsidP="005A7C37">
      <w:pPr>
        <w:jc w:val="both"/>
        <w:rPr>
          <w:rFonts w:asciiTheme="majorHAnsi" w:hAnsiTheme="majorHAnsi" w:cstheme="majorHAnsi"/>
        </w:rPr>
      </w:pPr>
      <w:r w:rsidRPr="008312F6">
        <w:rPr>
          <w:rFonts w:asciiTheme="majorHAnsi" w:hAnsiTheme="majorHAnsi" w:cstheme="majorHAnsi"/>
        </w:rPr>
        <w:t xml:space="preserve">Autores são encorajados a disponibilizar todos os conteúdos (dados, códigos de programa e outros materiais) subjacentes ao texto do manuscrito </w:t>
      </w:r>
      <w:r w:rsidR="00B35A1D" w:rsidRPr="008312F6">
        <w:rPr>
          <w:rFonts w:asciiTheme="majorHAnsi" w:hAnsiTheme="majorHAnsi" w:cstheme="majorHAnsi"/>
        </w:rPr>
        <w:t xml:space="preserve">anteriormente ou </w:t>
      </w:r>
      <w:r w:rsidRPr="008312F6">
        <w:rPr>
          <w:rFonts w:asciiTheme="majorHAnsi" w:hAnsiTheme="majorHAnsi" w:cstheme="majorHAnsi"/>
        </w:rPr>
        <w:t xml:space="preserve">no momento da publicação. </w:t>
      </w:r>
      <w:r w:rsidR="001B47BE" w:rsidRPr="008312F6">
        <w:rPr>
          <w:rFonts w:asciiTheme="majorHAnsi" w:hAnsiTheme="majorHAnsi" w:cstheme="majorHAnsi"/>
        </w:rPr>
        <w:t>E</w:t>
      </w:r>
      <w:r w:rsidRPr="008312F6">
        <w:rPr>
          <w:rFonts w:asciiTheme="majorHAnsi" w:hAnsiTheme="majorHAnsi" w:cstheme="majorHAnsi"/>
        </w:rPr>
        <w:t>xceções são permitidas em casos de questões legais e éticas. O objetivo é facilitar a avaliação do manuscrito e, se aprovado, contribuir para a preservação e reuso dos conteúdos e a reprodutibilidade das pesquisas.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801C94" w:rsidRPr="008312F6" w14:paraId="03F23AF9" w14:textId="77777777" w:rsidTr="00877A58">
        <w:tc>
          <w:tcPr>
            <w:tcW w:w="8500" w:type="dxa"/>
          </w:tcPr>
          <w:p w14:paraId="4281ADB8" w14:textId="27327054" w:rsidR="00801C94" w:rsidRPr="008312F6" w:rsidRDefault="00801C94" w:rsidP="00801C94">
            <w:pPr>
              <w:jc w:val="both"/>
              <w:rPr>
                <w:rFonts w:asciiTheme="majorHAnsi" w:hAnsiTheme="majorHAnsi" w:cstheme="majorHAnsi"/>
              </w:rPr>
            </w:pPr>
            <w:r w:rsidRPr="003E0A61">
              <w:rPr>
                <w:rFonts w:asciiTheme="majorHAnsi" w:hAnsiTheme="majorHAnsi" w:cstheme="majorHAnsi"/>
              </w:rPr>
              <w:t>Os conteúdos subjacentes ao texto do manuscrito já estão disponíveis em sua totalidade e sem restrições ou assim estarão no momento da publicação?</w:t>
            </w:r>
          </w:p>
        </w:tc>
      </w:tr>
      <w:tr w:rsidR="005A7C37" w:rsidRPr="008312F6" w14:paraId="3DB0750C" w14:textId="77777777" w:rsidTr="00877A58">
        <w:tc>
          <w:tcPr>
            <w:tcW w:w="8500" w:type="dxa"/>
          </w:tcPr>
          <w:p w14:paraId="6EA2CCE4" w14:textId="6FD05FD9" w:rsidR="005A7C37" w:rsidRPr="008312F6" w:rsidRDefault="005A7C37" w:rsidP="00EA7D41">
            <w:pPr>
              <w:rPr>
                <w:rFonts w:asciiTheme="majorHAnsi" w:hAnsiTheme="majorHAnsi" w:cstheme="majorHAnsi"/>
              </w:rPr>
            </w:pPr>
            <w:r w:rsidRPr="00563C68">
              <w:rPr>
                <w:rFonts w:asciiTheme="majorHAnsi" w:hAnsiTheme="majorHAnsi" w:cstheme="majorHAnsi"/>
                <w:b/>
                <w:bCs/>
              </w:rPr>
              <w:t>Sim</w:t>
            </w:r>
            <w:r>
              <w:rPr>
                <w:rFonts w:asciiTheme="majorHAnsi" w:hAnsiTheme="majorHAnsi" w:cstheme="majorHAnsi"/>
              </w:rPr>
              <w:t xml:space="preserve"> (selecione apenas </w:t>
            </w:r>
            <w:r w:rsidRPr="005A7C37">
              <w:rPr>
                <w:rFonts w:asciiTheme="majorHAnsi" w:hAnsiTheme="majorHAnsi" w:cstheme="majorHAnsi"/>
                <w:b/>
                <w:bCs/>
              </w:rPr>
              <w:t>uma</w:t>
            </w:r>
            <w:r>
              <w:rPr>
                <w:rFonts w:asciiTheme="majorHAnsi" w:hAnsiTheme="majorHAnsi" w:cstheme="majorHAnsi"/>
              </w:rPr>
              <w:t xml:space="preserve"> opção)</w:t>
            </w:r>
            <w:r w:rsidRPr="008312F6">
              <w:rPr>
                <w:rFonts w:asciiTheme="majorHAnsi" w:hAnsiTheme="majorHAnsi" w:cstheme="majorHAnsi"/>
              </w:rPr>
              <w:t>:</w:t>
            </w:r>
          </w:p>
          <w:p w14:paraId="0F6B1486" w14:textId="11178439" w:rsidR="005A7C37" w:rsidRPr="008312F6" w:rsidRDefault="005A7C37" w:rsidP="00711A1E">
            <w:pPr>
              <w:jc w:val="both"/>
              <w:rPr>
                <w:rFonts w:asciiTheme="majorHAnsi" w:hAnsiTheme="majorHAnsi" w:cstheme="majorHAnsi"/>
              </w:rPr>
            </w:pPr>
            <w:r w:rsidRPr="008312F6">
              <w:rPr>
                <w:rFonts w:asciiTheme="majorHAnsi" w:hAnsiTheme="majorHAnsi" w:cstheme="majorHAnsi"/>
              </w:rPr>
              <w:t xml:space="preserve">       </w:t>
            </w:r>
            <w:proofErr w:type="gramStart"/>
            <w:r w:rsidRPr="008312F6">
              <w:rPr>
                <w:rFonts w:asciiTheme="majorHAnsi" w:hAnsiTheme="majorHAnsi" w:cstheme="majorHAnsi"/>
              </w:rPr>
              <w:t>(  )</w:t>
            </w:r>
            <w:proofErr w:type="gramEnd"/>
            <w:r w:rsidRPr="008312F6">
              <w:rPr>
                <w:rFonts w:asciiTheme="majorHAnsi" w:hAnsiTheme="majorHAnsi" w:cstheme="majorHAnsi"/>
              </w:rPr>
              <w:t xml:space="preserve"> os conteúdos subjacentes ao texto da pesquisa </w:t>
            </w:r>
            <w:r>
              <w:rPr>
                <w:rFonts w:asciiTheme="majorHAnsi" w:hAnsiTheme="majorHAnsi" w:cstheme="majorHAnsi"/>
              </w:rPr>
              <w:t xml:space="preserve">já </w:t>
            </w:r>
            <w:r w:rsidRPr="008312F6">
              <w:rPr>
                <w:rFonts w:asciiTheme="majorHAnsi" w:hAnsiTheme="majorHAnsi" w:cstheme="majorHAnsi"/>
              </w:rPr>
              <w:t xml:space="preserve">estão contidos no </w:t>
            </w:r>
            <w:r>
              <w:rPr>
                <w:rFonts w:asciiTheme="majorHAnsi" w:hAnsiTheme="majorHAnsi" w:cstheme="majorHAnsi"/>
              </w:rPr>
              <w:t xml:space="preserve">próprio </w:t>
            </w:r>
            <w:r w:rsidRPr="008312F6">
              <w:rPr>
                <w:rFonts w:asciiTheme="majorHAnsi" w:hAnsiTheme="majorHAnsi" w:cstheme="majorHAnsi"/>
              </w:rPr>
              <w:t>manuscrito</w:t>
            </w:r>
            <w:r>
              <w:rPr>
                <w:rFonts w:asciiTheme="majorHAnsi" w:hAnsiTheme="majorHAnsi" w:cstheme="majorHAnsi"/>
              </w:rPr>
              <w:t>.</w:t>
            </w:r>
            <w:r w:rsidRPr="008312F6">
              <w:rPr>
                <w:rFonts w:asciiTheme="majorHAnsi" w:hAnsiTheme="majorHAnsi" w:cstheme="majorHAnsi"/>
              </w:rPr>
              <w:t xml:space="preserve"> </w:t>
            </w:r>
          </w:p>
          <w:p w14:paraId="672EC95A" w14:textId="1B2CDFAA" w:rsidR="00711A1E" w:rsidRDefault="005A7C37" w:rsidP="00711A1E">
            <w:pPr>
              <w:jc w:val="both"/>
              <w:rPr>
                <w:rFonts w:asciiTheme="majorHAnsi" w:hAnsiTheme="majorHAnsi" w:cstheme="majorHAnsi"/>
              </w:rPr>
            </w:pPr>
            <w:r w:rsidRPr="008312F6">
              <w:rPr>
                <w:rFonts w:asciiTheme="majorHAnsi" w:hAnsiTheme="majorHAnsi" w:cstheme="majorHAnsi"/>
              </w:rPr>
              <w:t xml:space="preserve">       (</w:t>
            </w:r>
            <w:r w:rsidR="009B708D">
              <w:rPr>
                <w:rFonts w:asciiTheme="majorHAnsi" w:hAnsiTheme="majorHAnsi" w:cstheme="majorHAnsi"/>
              </w:rPr>
              <w:t>x</w:t>
            </w:r>
            <w:r w:rsidRPr="008312F6">
              <w:rPr>
                <w:rFonts w:asciiTheme="majorHAnsi" w:hAnsiTheme="majorHAnsi" w:cstheme="majorHAnsi"/>
              </w:rPr>
              <w:t xml:space="preserve">) </w:t>
            </w:r>
            <w:r>
              <w:rPr>
                <w:rFonts w:asciiTheme="majorHAnsi" w:hAnsiTheme="majorHAnsi" w:cstheme="majorHAnsi"/>
              </w:rPr>
              <w:t>os conteúdos estão disponíveis em</w:t>
            </w:r>
            <w:r w:rsidR="00711A1E" w:rsidRPr="00711A1E">
              <w:rPr>
                <w:rFonts w:asciiTheme="majorHAnsi" w:hAnsiTheme="majorHAnsi" w:cstheme="majorHAnsi"/>
              </w:rPr>
              <w:t xml:space="preserve"> repositório de dados</w:t>
            </w:r>
            <w:r w:rsidR="00711A1E">
              <w:rPr>
                <w:rFonts w:asciiTheme="majorHAnsi" w:hAnsiTheme="majorHAnsi" w:cstheme="majorHAnsi"/>
              </w:rPr>
              <w:t xml:space="preserve"> de acesso aberto (A Revista recomenda o </w:t>
            </w:r>
            <w:r w:rsidR="00711A1E" w:rsidRPr="00711A1E">
              <w:rPr>
                <w:rFonts w:asciiTheme="majorHAnsi" w:hAnsiTheme="majorHAnsi" w:cstheme="majorHAnsi"/>
              </w:rPr>
              <w:t xml:space="preserve">repositório </w:t>
            </w:r>
            <w:hyperlink r:id="rId8" w:history="1">
              <w:r w:rsidR="00711A1E" w:rsidRPr="00711A1E">
                <w:rPr>
                  <w:rStyle w:val="Hyperlink"/>
                  <w:rFonts w:asciiTheme="majorHAnsi" w:hAnsiTheme="majorHAnsi" w:cstheme="majorHAnsi"/>
                </w:rPr>
                <w:t>SciELO Data</w:t>
              </w:r>
            </w:hyperlink>
            <w:r w:rsidR="00711A1E">
              <w:rPr>
                <w:rFonts w:asciiTheme="majorHAnsi" w:hAnsiTheme="majorHAnsi" w:cstheme="majorHAnsi"/>
              </w:rPr>
              <w:t xml:space="preserve">. Ao selecionar essa opção, </w:t>
            </w:r>
            <w:r w:rsidR="00877A58">
              <w:rPr>
                <w:rFonts w:asciiTheme="majorHAnsi" w:hAnsiTheme="majorHAnsi" w:cstheme="majorHAnsi"/>
              </w:rPr>
              <w:t xml:space="preserve">você </w:t>
            </w:r>
            <w:r w:rsidR="00711A1E">
              <w:rPr>
                <w:rFonts w:asciiTheme="majorHAnsi" w:hAnsiTheme="majorHAnsi" w:cstheme="majorHAnsi"/>
              </w:rPr>
              <w:t xml:space="preserve">deve obrigatoriamente informar os </w:t>
            </w:r>
            <w:r w:rsidR="00711A1E" w:rsidRPr="008312F6">
              <w:rPr>
                <w:rFonts w:asciiTheme="majorHAnsi" w:hAnsiTheme="majorHAnsi" w:cstheme="majorHAnsi"/>
              </w:rPr>
              <w:t xml:space="preserve">títulos e respectivas URLs, números de acesso ou </w:t>
            </w:r>
            <w:proofErr w:type="spellStart"/>
            <w:r w:rsidR="00711A1E" w:rsidRPr="008312F6">
              <w:rPr>
                <w:rFonts w:asciiTheme="majorHAnsi" w:hAnsiTheme="majorHAnsi" w:cstheme="majorHAnsi"/>
              </w:rPr>
              <w:t>DOIs</w:t>
            </w:r>
            <w:proofErr w:type="spellEnd"/>
            <w:r w:rsidR="00711A1E" w:rsidRPr="008312F6">
              <w:rPr>
                <w:rFonts w:asciiTheme="majorHAnsi" w:hAnsiTheme="majorHAnsi" w:cstheme="majorHAnsi"/>
              </w:rPr>
              <w:t xml:space="preserve"> dos arquivos dos </w:t>
            </w:r>
            <w:r w:rsidR="00711A1E">
              <w:rPr>
                <w:rFonts w:asciiTheme="majorHAnsi" w:hAnsiTheme="majorHAnsi" w:cstheme="majorHAnsi"/>
              </w:rPr>
              <w:t>dados</w:t>
            </w:r>
            <w:r w:rsidR="00711A1E" w:rsidRPr="008312F6">
              <w:rPr>
                <w:rFonts w:asciiTheme="majorHAnsi" w:hAnsiTheme="majorHAnsi" w:cstheme="majorHAnsi"/>
              </w:rPr>
              <w:t xml:space="preserve"> (use uma linha para cada dado):</w:t>
            </w:r>
          </w:p>
          <w:p w14:paraId="137A1F2C" w14:textId="77777777" w:rsidR="009E7656" w:rsidRDefault="009E7656" w:rsidP="009E7656">
            <w:pPr>
              <w:jc w:val="both"/>
              <w:rPr>
                <w:rFonts w:asciiTheme="majorHAnsi" w:hAnsiTheme="majorHAnsi" w:cstheme="majorHAnsi"/>
              </w:rPr>
            </w:pPr>
          </w:p>
          <w:p w14:paraId="202DAA2D" w14:textId="68A816A8" w:rsidR="009E7656" w:rsidRPr="009E7656" w:rsidRDefault="009E7656" w:rsidP="009E7656">
            <w:pPr>
              <w:jc w:val="both"/>
              <w:rPr>
                <w:rFonts w:asciiTheme="majorHAnsi" w:hAnsiTheme="majorHAnsi" w:cstheme="majorHAnsi"/>
              </w:rPr>
            </w:pPr>
            <w:r w:rsidRPr="009E7656">
              <w:rPr>
                <w:rFonts w:asciiTheme="majorHAnsi" w:hAnsiTheme="majorHAnsi" w:cstheme="majorHAnsi"/>
              </w:rPr>
              <w:t xml:space="preserve">Azevedo Soeiro, S. (2025). </w:t>
            </w:r>
            <w:r w:rsidRPr="009E7656">
              <w:rPr>
                <w:rFonts w:asciiTheme="majorHAnsi" w:hAnsiTheme="majorHAnsi" w:cstheme="majorHAnsi"/>
                <w:i/>
                <w:iCs/>
              </w:rPr>
              <w:t>Dados de replicação para: Entre crescimento e fragmentação: O direito à alimentação na pesquisa acadêmica brasileira (2014-2023)</w:t>
            </w:r>
            <w:r w:rsidRPr="009E7656">
              <w:rPr>
                <w:rFonts w:asciiTheme="majorHAnsi" w:hAnsiTheme="majorHAnsi" w:cstheme="majorHAnsi"/>
              </w:rPr>
              <w:t xml:space="preserve"> (Versão Rascunho) [Data set]. SciELO Data. </w:t>
            </w:r>
            <w:hyperlink r:id="rId9" w:tgtFrame="_blank" w:history="1">
              <w:r w:rsidRPr="009E7656">
                <w:rPr>
                  <w:rStyle w:val="Hyperlink"/>
                  <w:rFonts w:asciiTheme="majorHAnsi" w:hAnsiTheme="majorHAnsi" w:cstheme="majorHAnsi"/>
                </w:rPr>
                <w:t>https://doi.org/10.48331/scielodata.ZJCAIE</w:t>
              </w:r>
            </w:hyperlink>
          </w:p>
          <w:p w14:paraId="4C91ADB4" w14:textId="77777777" w:rsidR="00711A1E" w:rsidRDefault="00711A1E" w:rsidP="00711A1E">
            <w:pPr>
              <w:jc w:val="both"/>
              <w:rPr>
                <w:rFonts w:asciiTheme="majorHAnsi" w:hAnsiTheme="majorHAnsi" w:cstheme="majorHAnsi"/>
              </w:rPr>
            </w:pPr>
          </w:p>
          <w:p w14:paraId="0CF2231A" w14:textId="550C1065" w:rsidR="005A7C37" w:rsidRPr="008312F6" w:rsidRDefault="005A7C37" w:rsidP="00711A1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</w:t>
            </w:r>
            <w:proofErr w:type="gramStart"/>
            <w:r>
              <w:rPr>
                <w:rFonts w:asciiTheme="majorHAnsi" w:hAnsiTheme="majorHAnsi" w:cstheme="majorHAnsi"/>
              </w:rPr>
              <w:t>(  )</w:t>
            </w:r>
            <w:proofErr w:type="gramEnd"/>
            <w:r>
              <w:rPr>
                <w:rFonts w:asciiTheme="majorHAnsi" w:hAnsiTheme="majorHAnsi" w:cstheme="majorHAnsi"/>
              </w:rPr>
              <w:t xml:space="preserve"> os conteúdos estarão disponíveis no momento da publicação do artigo</w:t>
            </w:r>
            <w:r w:rsidRPr="008312F6">
              <w:rPr>
                <w:rFonts w:asciiTheme="majorHAnsi" w:hAnsiTheme="majorHAnsi" w:cstheme="majorHAnsi"/>
              </w:rPr>
              <w:t xml:space="preserve"> </w:t>
            </w:r>
            <w:r w:rsidR="00B87096">
              <w:rPr>
                <w:rFonts w:asciiTheme="majorHAnsi" w:hAnsiTheme="majorHAnsi" w:cstheme="majorHAnsi"/>
              </w:rPr>
              <w:t>(Justifique)</w:t>
            </w:r>
            <w:r w:rsidR="00711A1E">
              <w:rPr>
                <w:rFonts w:asciiTheme="majorHAnsi" w:hAnsiTheme="majorHAnsi" w:cstheme="majorHAnsi"/>
              </w:rPr>
              <w:t>.</w:t>
            </w:r>
            <w:r w:rsidRPr="008312F6">
              <w:rPr>
                <w:rFonts w:asciiTheme="majorHAnsi" w:hAnsiTheme="majorHAnsi" w:cstheme="majorHAnsi"/>
              </w:rPr>
              <w:t xml:space="preserve">          </w:t>
            </w:r>
          </w:p>
          <w:p w14:paraId="5A6DB473" w14:textId="51A39E06" w:rsidR="005A7C37" w:rsidRPr="008312F6" w:rsidRDefault="005A7C37" w:rsidP="00711A1E">
            <w:pPr>
              <w:jc w:val="both"/>
              <w:rPr>
                <w:rFonts w:asciiTheme="majorHAnsi" w:hAnsiTheme="majorHAnsi" w:cstheme="majorHAnsi"/>
              </w:rPr>
            </w:pPr>
            <w:r w:rsidRPr="008312F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5A7C37" w:rsidRPr="008312F6" w14:paraId="45ADEF51" w14:textId="77777777" w:rsidTr="00877A58">
        <w:trPr>
          <w:trHeight w:val="1557"/>
        </w:trPr>
        <w:tc>
          <w:tcPr>
            <w:tcW w:w="8500" w:type="dxa"/>
          </w:tcPr>
          <w:p w14:paraId="3D71730A" w14:textId="2824D572" w:rsidR="005A7C37" w:rsidRPr="008312F6" w:rsidRDefault="005A7C37" w:rsidP="000F7398">
            <w:pPr>
              <w:rPr>
                <w:rFonts w:asciiTheme="majorHAnsi" w:hAnsiTheme="majorHAnsi" w:cstheme="majorHAnsi"/>
              </w:rPr>
            </w:pPr>
            <w:r w:rsidRPr="00563C68">
              <w:rPr>
                <w:rFonts w:asciiTheme="majorHAnsi" w:hAnsiTheme="majorHAnsi" w:cstheme="majorHAnsi"/>
                <w:b/>
                <w:bCs/>
              </w:rPr>
              <w:t>Não</w:t>
            </w:r>
            <w:r w:rsidR="00DF31D4">
              <w:rPr>
                <w:rFonts w:asciiTheme="majorHAnsi" w:hAnsiTheme="majorHAnsi" w:cstheme="majorHAnsi"/>
              </w:rPr>
              <w:t xml:space="preserve"> (Justifique abaixo a resposta)</w:t>
            </w:r>
            <w:r w:rsidR="00563C68">
              <w:rPr>
                <w:rFonts w:asciiTheme="majorHAnsi" w:hAnsiTheme="majorHAnsi" w:cstheme="majorHAnsi"/>
              </w:rPr>
              <w:t>:</w:t>
            </w:r>
            <w:r w:rsidRPr="008312F6">
              <w:rPr>
                <w:rFonts w:asciiTheme="majorHAnsi" w:hAnsiTheme="majorHAnsi" w:cstheme="majorHAnsi"/>
              </w:rPr>
              <w:br/>
              <w:t xml:space="preserve">    </w:t>
            </w:r>
            <w:proofErr w:type="gramStart"/>
            <w:r w:rsidRPr="008312F6">
              <w:rPr>
                <w:rFonts w:asciiTheme="majorHAnsi" w:hAnsiTheme="majorHAnsi" w:cstheme="majorHAnsi"/>
              </w:rPr>
              <w:t xml:space="preserve">   (</w:t>
            </w:r>
            <w:proofErr w:type="gramEnd"/>
            <w:r w:rsidRPr="008312F6">
              <w:rPr>
                <w:rFonts w:asciiTheme="majorHAnsi" w:hAnsiTheme="majorHAnsi" w:cstheme="majorHAnsi"/>
              </w:rPr>
              <w:t xml:space="preserve">  ) dados estão disponíveis sob demanda dos pareceristas</w:t>
            </w:r>
            <w:r w:rsidRPr="008312F6">
              <w:rPr>
                <w:rFonts w:asciiTheme="majorHAnsi" w:hAnsiTheme="majorHAnsi" w:cstheme="majorHAnsi"/>
              </w:rPr>
              <w:br/>
              <w:t xml:space="preserve">       (  ) após a publicação os dados estarão disponíveis sob demanda aos autores – </w:t>
            </w:r>
            <w:r w:rsidRPr="008312F6">
              <w:rPr>
                <w:rFonts w:asciiTheme="majorHAnsi" w:hAnsiTheme="majorHAnsi" w:cstheme="majorHAnsi"/>
              </w:rPr>
              <w:br/>
              <w:t xml:space="preserve">             condição justificada no manuscrito</w:t>
            </w:r>
          </w:p>
          <w:p w14:paraId="14F44397" w14:textId="12F13C12" w:rsidR="005A7C37" w:rsidRPr="008312F6" w:rsidRDefault="005A7C37" w:rsidP="00201009">
            <w:pPr>
              <w:rPr>
                <w:rFonts w:asciiTheme="majorHAnsi" w:hAnsiTheme="majorHAnsi" w:cstheme="majorHAnsi"/>
              </w:rPr>
            </w:pPr>
            <w:r w:rsidRPr="008312F6">
              <w:rPr>
                <w:rFonts w:asciiTheme="majorHAnsi" w:hAnsiTheme="majorHAnsi" w:cstheme="majorHAnsi"/>
              </w:rPr>
              <w:t xml:space="preserve">       </w:t>
            </w:r>
            <w:proofErr w:type="gramStart"/>
            <w:r w:rsidRPr="008312F6">
              <w:rPr>
                <w:rFonts w:asciiTheme="majorHAnsi" w:hAnsiTheme="majorHAnsi" w:cstheme="majorHAnsi"/>
              </w:rPr>
              <w:t>(  )</w:t>
            </w:r>
            <w:proofErr w:type="gramEnd"/>
            <w:r w:rsidRPr="008312F6">
              <w:rPr>
                <w:rFonts w:asciiTheme="majorHAnsi" w:hAnsiTheme="majorHAnsi" w:cstheme="majorHAnsi"/>
              </w:rPr>
              <w:t xml:space="preserve"> os dados não podem ser disponibilizados publicamente. Justifique a seguir:</w:t>
            </w:r>
          </w:p>
          <w:p w14:paraId="7EE2884D" w14:textId="77777777" w:rsidR="005A7C37" w:rsidRPr="008312F6" w:rsidRDefault="005A7C37" w:rsidP="00201009">
            <w:pPr>
              <w:rPr>
                <w:rFonts w:asciiTheme="majorHAnsi" w:hAnsiTheme="majorHAnsi" w:cstheme="majorHAnsi"/>
              </w:rPr>
            </w:pPr>
          </w:p>
          <w:p w14:paraId="1B48749A" w14:textId="79D1C0E8" w:rsidR="005A7C37" w:rsidRPr="008312F6" w:rsidRDefault="005A7C37" w:rsidP="00201009">
            <w:pPr>
              <w:rPr>
                <w:rFonts w:asciiTheme="majorHAnsi" w:hAnsiTheme="majorHAnsi" w:cstheme="majorHAnsi"/>
              </w:rPr>
            </w:pPr>
          </w:p>
        </w:tc>
      </w:tr>
    </w:tbl>
    <w:p w14:paraId="0D22F958" w14:textId="77777777" w:rsidR="001D7AE1" w:rsidRDefault="001D7AE1" w:rsidP="001D7AE1">
      <w:pPr>
        <w:pStyle w:val="Ttulo1"/>
        <w:spacing w:before="0" w:line="240" w:lineRule="auto"/>
        <w:rPr>
          <w:rFonts w:cstheme="majorHAnsi"/>
          <w:b/>
          <w:bCs/>
          <w:color w:val="4472C4" w:themeColor="accent1"/>
          <w:sz w:val="26"/>
          <w:szCs w:val="26"/>
        </w:rPr>
      </w:pPr>
    </w:p>
    <w:p w14:paraId="5AA7A85B" w14:textId="1C33DFF2" w:rsidR="001D7AE1" w:rsidRDefault="002577E9" w:rsidP="001D7AE1">
      <w:pPr>
        <w:pStyle w:val="Ttulo1"/>
        <w:spacing w:before="0" w:line="240" w:lineRule="auto"/>
        <w:rPr>
          <w:rFonts w:cstheme="majorHAnsi"/>
          <w:b/>
          <w:bCs/>
          <w:color w:val="4472C4" w:themeColor="accent1"/>
          <w:sz w:val="26"/>
          <w:szCs w:val="26"/>
        </w:rPr>
      </w:pPr>
      <w:r w:rsidRPr="008F2CCB">
        <w:rPr>
          <w:rFonts w:cstheme="majorHAnsi"/>
          <w:b/>
          <w:bCs/>
          <w:color w:val="4472C4" w:themeColor="accent1"/>
          <w:sz w:val="26"/>
          <w:szCs w:val="26"/>
        </w:rPr>
        <w:t>A</w:t>
      </w:r>
      <w:r w:rsidR="00201009" w:rsidRPr="008F2CCB">
        <w:rPr>
          <w:rFonts w:cstheme="majorHAnsi"/>
          <w:b/>
          <w:bCs/>
          <w:color w:val="4472C4" w:themeColor="accent1"/>
          <w:sz w:val="26"/>
          <w:szCs w:val="26"/>
        </w:rPr>
        <w:t>berturas na avaliação</w:t>
      </w:r>
      <w:r w:rsidRPr="008F2CCB">
        <w:rPr>
          <w:rFonts w:cstheme="majorHAnsi"/>
          <w:b/>
          <w:bCs/>
          <w:color w:val="4472C4" w:themeColor="accent1"/>
          <w:sz w:val="26"/>
          <w:szCs w:val="26"/>
        </w:rPr>
        <w:t xml:space="preserve"> por pares</w:t>
      </w:r>
    </w:p>
    <w:p w14:paraId="39B1EDF5" w14:textId="22AEF8BB" w:rsidR="002577E9" w:rsidRPr="008312F6" w:rsidRDefault="00201009" w:rsidP="001D7AE1">
      <w:pPr>
        <w:pStyle w:val="Ttulo1"/>
        <w:spacing w:before="0" w:line="240" w:lineRule="auto"/>
        <w:jc w:val="both"/>
        <w:rPr>
          <w:rFonts w:cstheme="majorHAnsi"/>
          <w:color w:val="FF0000"/>
          <w:sz w:val="22"/>
          <w:szCs w:val="22"/>
        </w:rPr>
      </w:pPr>
      <w:r w:rsidRPr="00633DE1">
        <w:rPr>
          <w:rFonts w:cstheme="majorHAnsi"/>
          <w:color w:val="auto"/>
          <w:sz w:val="22"/>
          <w:szCs w:val="22"/>
        </w:rPr>
        <w:t xml:space="preserve">Os autores poderão optar por um ou mais </w:t>
      </w:r>
      <w:r w:rsidR="00082980">
        <w:rPr>
          <w:rFonts w:cstheme="majorHAnsi"/>
          <w:color w:val="auto"/>
          <w:sz w:val="22"/>
          <w:szCs w:val="22"/>
        </w:rPr>
        <w:t>meios</w:t>
      </w:r>
      <w:r w:rsidRPr="00633DE1">
        <w:rPr>
          <w:rFonts w:cstheme="majorHAnsi"/>
          <w:color w:val="auto"/>
          <w:sz w:val="22"/>
          <w:szCs w:val="22"/>
        </w:rPr>
        <w:t xml:space="preserve"> de abertura do processo de </w:t>
      </w:r>
      <w:proofErr w:type="spellStart"/>
      <w:r w:rsidRPr="00633DE1">
        <w:rPr>
          <w:rFonts w:cstheme="majorHAnsi"/>
          <w:i/>
          <w:iCs/>
          <w:color w:val="auto"/>
          <w:sz w:val="22"/>
          <w:szCs w:val="22"/>
        </w:rPr>
        <w:t>peer</w:t>
      </w:r>
      <w:proofErr w:type="spellEnd"/>
      <w:r w:rsidRPr="00633DE1">
        <w:rPr>
          <w:rFonts w:cstheme="majorHAnsi"/>
          <w:i/>
          <w:iCs/>
          <w:color w:val="auto"/>
          <w:sz w:val="22"/>
          <w:szCs w:val="22"/>
        </w:rPr>
        <w:t xml:space="preserve"> review</w:t>
      </w:r>
      <w:r w:rsidRPr="00633DE1">
        <w:rPr>
          <w:rFonts w:cstheme="majorHAnsi"/>
          <w:color w:val="auto"/>
          <w:sz w:val="22"/>
          <w:szCs w:val="22"/>
        </w:rPr>
        <w:t xml:space="preserve"> oferecid</w:t>
      </w:r>
      <w:r w:rsidR="00082980">
        <w:rPr>
          <w:rFonts w:cstheme="majorHAnsi"/>
          <w:color w:val="auto"/>
          <w:sz w:val="22"/>
          <w:szCs w:val="22"/>
        </w:rPr>
        <w:t>o</w:t>
      </w:r>
      <w:r w:rsidRPr="00633DE1">
        <w:rPr>
          <w:rFonts w:cstheme="majorHAnsi"/>
          <w:color w:val="auto"/>
          <w:sz w:val="22"/>
          <w:szCs w:val="22"/>
        </w:rPr>
        <w:t xml:space="preserve">s pelo periódico.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2577E9" w:rsidRPr="008312F6" w14:paraId="2D29C60D" w14:textId="77777777" w:rsidTr="00EA7D41">
        <w:tc>
          <w:tcPr>
            <w:tcW w:w="8494" w:type="dxa"/>
            <w:gridSpan w:val="2"/>
          </w:tcPr>
          <w:p w14:paraId="51BF2636" w14:textId="19659E5F" w:rsidR="002577E9" w:rsidRPr="008312F6" w:rsidRDefault="00201009" w:rsidP="002577E9">
            <w:pPr>
              <w:rPr>
                <w:rFonts w:asciiTheme="majorHAnsi" w:hAnsiTheme="majorHAnsi" w:cstheme="majorHAnsi"/>
              </w:rPr>
            </w:pPr>
            <w:r w:rsidRPr="008312F6">
              <w:rPr>
                <w:rFonts w:asciiTheme="majorHAnsi" w:hAnsiTheme="majorHAnsi" w:cstheme="majorHAnsi"/>
              </w:rPr>
              <w:t xml:space="preserve">Quando </w:t>
            </w:r>
            <w:r w:rsidR="00F945A5" w:rsidRPr="008312F6">
              <w:rPr>
                <w:rFonts w:asciiTheme="majorHAnsi" w:hAnsiTheme="majorHAnsi" w:cstheme="majorHAnsi"/>
              </w:rPr>
              <w:t>oferecida a opção</w:t>
            </w:r>
            <w:r w:rsidR="00DB5F59" w:rsidRPr="008312F6">
              <w:rPr>
                <w:rFonts w:asciiTheme="majorHAnsi" w:hAnsiTheme="majorHAnsi" w:cstheme="majorHAnsi"/>
              </w:rPr>
              <w:t>,</w:t>
            </w:r>
            <w:r w:rsidRPr="008312F6">
              <w:rPr>
                <w:rFonts w:asciiTheme="majorHAnsi" w:hAnsiTheme="majorHAnsi" w:cstheme="majorHAnsi"/>
              </w:rPr>
              <w:t xml:space="preserve"> </w:t>
            </w:r>
            <w:r w:rsidR="00DB5F59" w:rsidRPr="008312F6">
              <w:rPr>
                <w:rFonts w:asciiTheme="majorHAnsi" w:hAnsiTheme="majorHAnsi" w:cstheme="majorHAnsi"/>
              </w:rPr>
              <w:t>o</w:t>
            </w:r>
            <w:r w:rsidR="002577E9" w:rsidRPr="008312F6">
              <w:rPr>
                <w:rFonts w:asciiTheme="majorHAnsi" w:hAnsiTheme="majorHAnsi" w:cstheme="majorHAnsi"/>
              </w:rPr>
              <w:t>s autores concordam com a publicação dos pareceres d</w:t>
            </w:r>
            <w:r w:rsidR="00DB5F59" w:rsidRPr="008312F6">
              <w:rPr>
                <w:rFonts w:asciiTheme="majorHAnsi" w:hAnsiTheme="majorHAnsi" w:cstheme="majorHAnsi"/>
              </w:rPr>
              <w:t>a avaliação de aprovação do manuscrito?</w:t>
            </w:r>
          </w:p>
        </w:tc>
      </w:tr>
      <w:tr w:rsidR="002577E9" w:rsidRPr="008312F6" w14:paraId="413BF2BB" w14:textId="77777777" w:rsidTr="00EA7D41">
        <w:tc>
          <w:tcPr>
            <w:tcW w:w="562" w:type="dxa"/>
          </w:tcPr>
          <w:p w14:paraId="369FB1CC" w14:textId="2A0A322C" w:rsidR="002577E9" w:rsidRPr="008312F6" w:rsidRDefault="002577E9" w:rsidP="00EA7D41">
            <w:pPr>
              <w:jc w:val="center"/>
              <w:rPr>
                <w:rFonts w:asciiTheme="majorHAnsi" w:hAnsiTheme="majorHAnsi" w:cstheme="majorHAnsi"/>
              </w:rPr>
            </w:pPr>
            <w:r w:rsidRPr="008312F6">
              <w:rPr>
                <w:rFonts w:asciiTheme="majorHAnsi" w:hAnsiTheme="majorHAnsi" w:cstheme="majorHAnsi"/>
              </w:rPr>
              <w:t>(</w:t>
            </w:r>
            <w:r w:rsidR="009B708D">
              <w:rPr>
                <w:rFonts w:asciiTheme="majorHAnsi" w:hAnsiTheme="majorHAnsi" w:cstheme="majorHAnsi"/>
              </w:rPr>
              <w:t>x</w:t>
            </w:r>
            <w:r w:rsidRPr="008312F6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7932" w:type="dxa"/>
          </w:tcPr>
          <w:p w14:paraId="2774A71E" w14:textId="77777777" w:rsidR="002577E9" w:rsidRPr="008312F6" w:rsidRDefault="002577E9" w:rsidP="00EA7D41">
            <w:pPr>
              <w:rPr>
                <w:rFonts w:asciiTheme="majorHAnsi" w:hAnsiTheme="majorHAnsi" w:cstheme="majorHAnsi"/>
              </w:rPr>
            </w:pPr>
            <w:r w:rsidRPr="008312F6">
              <w:rPr>
                <w:rFonts w:asciiTheme="majorHAnsi" w:hAnsiTheme="majorHAnsi" w:cstheme="majorHAnsi"/>
              </w:rPr>
              <w:t>Sim</w:t>
            </w:r>
          </w:p>
        </w:tc>
      </w:tr>
      <w:tr w:rsidR="002577E9" w:rsidRPr="008312F6" w14:paraId="0360D845" w14:textId="77777777" w:rsidTr="00EA7D41">
        <w:tc>
          <w:tcPr>
            <w:tcW w:w="562" w:type="dxa"/>
          </w:tcPr>
          <w:p w14:paraId="33DBB8B1" w14:textId="77777777" w:rsidR="002577E9" w:rsidRPr="008312F6" w:rsidRDefault="002577E9" w:rsidP="00EA7D41">
            <w:pPr>
              <w:jc w:val="center"/>
              <w:rPr>
                <w:rFonts w:asciiTheme="majorHAnsi" w:hAnsiTheme="majorHAnsi" w:cstheme="majorHAnsi"/>
              </w:rPr>
            </w:pPr>
            <w:r w:rsidRPr="008312F6">
              <w:rPr>
                <w:rFonts w:asciiTheme="majorHAnsi" w:hAnsiTheme="majorHAnsi" w:cstheme="majorHAnsi"/>
              </w:rPr>
              <w:t>(  )</w:t>
            </w:r>
          </w:p>
        </w:tc>
        <w:tc>
          <w:tcPr>
            <w:tcW w:w="7932" w:type="dxa"/>
          </w:tcPr>
          <w:p w14:paraId="0F492017" w14:textId="77777777" w:rsidR="002577E9" w:rsidRPr="008312F6" w:rsidRDefault="002577E9" w:rsidP="00EA7D41">
            <w:pPr>
              <w:rPr>
                <w:rFonts w:asciiTheme="majorHAnsi" w:hAnsiTheme="majorHAnsi" w:cstheme="majorHAnsi"/>
              </w:rPr>
            </w:pPr>
            <w:r w:rsidRPr="008312F6">
              <w:rPr>
                <w:rFonts w:asciiTheme="majorHAnsi" w:hAnsiTheme="majorHAnsi" w:cstheme="majorHAnsi"/>
              </w:rPr>
              <w:t>Não</w:t>
            </w:r>
          </w:p>
        </w:tc>
      </w:tr>
      <w:tr w:rsidR="002577E9" w:rsidRPr="008312F6" w14:paraId="2972E338" w14:textId="77777777" w:rsidTr="00EA7D41">
        <w:tc>
          <w:tcPr>
            <w:tcW w:w="8494" w:type="dxa"/>
            <w:gridSpan w:val="2"/>
          </w:tcPr>
          <w:p w14:paraId="35556E3D" w14:textId="6A795F5A" w:rsidR="002577E9" w:rsidRPr="008312F6" w:rsidRDefault="00411862" w:rsidP="002577E9">
            <w:pPr>
              <w:rPr>
                <w:rFonts w:asciiTheme="majorHAnsi" w:hAnsiTheme="majorHAnsi" w:cstheme="majorHAnsi"/>
              </w:rPr>
            </w:pPr>
            <w:r w:rsidRPr="008312F6">
              <w:rPr>
                <w:rFonts w:asciiTheme="majorHAnsi" w:hAnsiTheme="majorHAnsi" w:cstheme="majorHAnsi"/>
              </w:rPr>
              <w:lastRenderedPageBreak/>
              <w:t xml:space="preserve">Quando </w:t>
            </w:r>
            <w:r w:rsidR="00F945A5" w:rsidRPr="008312F6">
              <w:rPr>
                <w:rFonts w:asciiTheme="majorHAnsi" w:hAnsiTheme="majorHAnsi" w:cstheme="majorHAnsi"/>
              </w:rPr>
              <w:t>oferecida a opção</w:t>
            </w:r>
            <w:r w:rsidRPr="008312F6">
              <w:rPr>
                <w:rFonts w:asciiTheme="majorHAnsi" w:hAnsiTheme="majorHAnsi" w:cstheme="majorHAnsi"/>
              </w:rPr>
              <w:t>, os autores concordam em intera</w:t>
            </w:r>
            <w:r w:rsidR="00201009" w:rsidRPr="008312F6">
              <w:rPr>
                <w:rFonts w:asciiTheme="majorHAnsi" w:hAnsiTheme="majorHAnsi" w:cstheme="majorHAnsi"/>
              </w:rPr>
              <w:t xml:space="preserve">gir </w:t>
            </w:r>
            <w:r w:rsidRPr="008312F6">
              <w:rPr>
                <w:rFonts w:asciiTheme="majorHAnsi" w:hAnsiTheme="majorHAnsi" w:cstheme="majorHAnsi"/>
              </w:rPr>
              <w:t>direta</w:t>
            </w:r>
            <w:r w:rsidR="00201009" w:rsidRPr="008312F6">
              <w:rPr>
                <w:rFonts w:asciiTheme="majorHAnsi" w:hAnsiTheme="majorHAnsi" w:cstheme="majorHAnsi"/>
              </w:rPr>
              <w:t>mente</w:t>
            </w:r>
            <w:r w:rsidRPr="008312F6">
              <w:rPr>
                <w:rFonts w:asciiTheme="majorHAnsi" w:hAnsiTheme="majorHAnsi" w:cstheme="majorHAnsi"/>
              </w:rPr>
              <w:t xml:space="preserve"> com </w:t>
            </w:r>
            <w:r w:rsidR="00201009" w:rsidRPr="008312F6">
              <w:rPr>
                <w:rFonts w:asciiTheme="majorHAnsi" w:hAnsiTheme="majorHAnsi" w:cstheme="majorHAnsi"/>
              </w:rPr>
              <w:t>pareceristas</w:t>
            </w:r>
            <w:r w:rsidRPr="008312F6">
              <w:rPr>
                <w:rFonts w:asciiTheme="majorHAnsi" w:hAnsiTheme="majorHAnsi" w:cstheme="majorHAnsi"/>
              </w:rPr>
              <w:t xml:space="preserve"> </w:t>
            </w:r>
            <w:r w:rsidR="00201009" w:rsidRPr="008312F6">
              <w:rPr>
                <w:rFonts w:asciiTheme="majorHAnsi" w:hAnsiTheme="majorHAnsi" w:cstheme="majorHAnsi"/>
              </w:rPr>
              <w:t xml:space="preserve">responsáveis pela avaliação do </w:t>
            </w:r>
            <w:r w:rsidR="00DB5F59" w:rsidRPr="008312F6">
              <w:rPr>
                <w:rFonts w:asciiTheme="majorHAnsi" w:hAnsiTheme="majorHAnsi" w:cstheme="majorHAnsi"/>
              </w:rPr>
              <w:t>manuscrito</w:t>
            </w:r>
            <w:r w:rsidRPr="008312F6">
              <w:rPr>
                <w:rFonts w:asciiTheme="majorHAnsi" w:hAnsiTheme="majorHAnsi" w:cstheme="majorHAnsi"/>
              </w:rPr>
              <w:t>?</w:t>
            </w:r>
          </w:p>
        </w:tc>
      </w:tr>
      <w:tr w:rsidR="00411862" w:rsidRPr="008312F6" w14:paraId="2D45D22F" w14:textId="77777777" w:rsidTr="00411862">
        <w:tc>
          <w:tcPr>
            <w:tcW w:w="562" w:type="dxa"/>
          </w:tcPr>
          <w:p w14:paraId="378392A4" w14:textId="3EC51E93" w:rsidR="00411862" w:rsidRPr="008312F6" w:rsidRDefault="00411862" w:rsidP="002577E9">
            <w:pPr>
              <w:rPr>
                <w:rFonts w:asciiTheme="majorHAnsi" w:hAnsiTheme="majorHAnsi" w:cstheme="majorHAnsi"/>
              </w:rPr>
            </w:pPr>
            <w:r w:rsidRPr="008312F6">
              <w:rPr>
                <w:rFonts w:asciiTheme="majorHAnsi" w:hAnsiTheme="majorHAnsi" w:cstheme="majorHAnsi"/>
              </w:rPr>
              <w:t xml:space="preserve"> (</w:t>
            </w:r>
            <w:r w:rsidR="009B708D">
              <w:rPr>
                <w:rFonts w:asciiTheme="majorHAnsi" w:hAnsiTheme="majorHAnsi" w:cstheme="majorHAnsi"/>
              </w:rPr>
              <w:t>x</w:t>
            </w:r>
            <w:r w:rsidRPr="008312F6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7932" w:type="dxa"/>
          </w:tcPr>
          <w:p w14:paraId="4D9D795D" w14:textId="77777777" w:rsidR="00411862" w:rsidRPr="008312F6" w:rsidRDefault="00411862" w:rsidP="002577E9">
            <w:pPr>
              <w:rPr>
                <w:rFonts w:asciiTheme="majorHAnsi" w:hAnsiTheme="majorHAnsi" w:cstheme="majorHAnsi"/>
              </w:rPr>
            </w:pPr>
            <w:r w:rsidRPr="008312F6">
              <w:rPr>
                <w:rFonts w:asciiTheme="majorHAnsi" w:hAnsiTheme="majorHAnsi" w:cstheme="majorHAnsi"/>
              </w:rPr>
              <w:t>Sim</w:t>
            </w:r>
          </w:p>
        </w:tc>
      </w:tr>
      <w:tr w:rsidR="00411862" w:rsidRPr="008312F6" w14:paraId="3024B9A6" w14:textId="77777777" w:rsidTr="00411862">
        <w:tc>
          <w:tcPr>
            <w:tcW w:w="562" w:type="dxa"/>
          </w:tcPr>
          <w:p w14:paraId="6A9D100A" w14:textId="15023D66" w:rsidR="00411862" w:rsidRPr="008312F6" w:rsidRDefault="00411862" w:rsidP="002577E9">
            <w:pPr>
              <w:rPr>
                <w:rFonts w:asciiTheme="majorHAnsi" w:hAnsiTheme="majorHAnsi" w:cstheme="majorHAnsi"/>
              </w:rPr>
            </w:pPr>
            <w:r w:rsidRPr="008312F6">
              <w:rPr>
                <w:rFonts w:asciiTheme="majorHAnsi" w:hAnsiTheme="majorHAnsi" w:cstheme="majorHAnsi"/>
              </w:rPr>
              <w:t xml:space="preserve"> (  )</w:t>
            </w:r>
          </w:p>
        </w:tc>
        <w:tc>
          <w:tcPr>
            <w:tcW w:w="7932" w:type="dxa"/>
          </w:tcPr>
          <w:p w14:paraId="267D4DF7" w14:textId="33284268" w:rsidR="00DB5F59" w:rsidRPr="008312F6" w:rsidRDefault="00411862" w:rsidP="002577E9">
            <w:pPr>
              <w:rPr>
                <w:rFonts w:asciiTheme="majorHAnsi" w:hAnsiTheme="majorHAnsi" w:cstheme="majorHAnsi"/>
              </w:rPr>
            </w:pPr>
            <w:r w:rsidRPr="008312F6">
              <w:rPr>
                <w:rFonts w:asciiTheme="majorHAnsi" w:hAnsiTheme="majorHAnsi" w:cstheme="majorHAnsi"/>
              </w:rPr>
              <w:t>Não</w:t>
            </w:r>
          </w:p>
        </w:tc>
      </w:tr>
      <w:bookmarkEnd w:id="0"/>
    </w:tbl>
    <w:p w14:paraId="7FED25B5" w14:textId="77777777" w:rsidR="0000530F" w:rsidRPr="008312F6" w:rsidRDefault="0000530F" w:rsidP="00801C94">
      <w:pPr>
        <w:rPr>
          <w:rFonts w:asciiTheme="majorHAnsi" w:hAnsiTheme="majorHAnsi" w:cstheme="majorHAnsi"/>
        </w:rPr>
      </w:pPr>
    </w:p>
    <w:sectPr w:rsidR="0000530F" w:rsidRPr="008312F6" w:rsidSect="00077235">
      <w:pgSz w:w="11906" w:h="16838"/>
      <w:pgMar w:top="426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39B5D" w14:textId="77777777" w:rsidR="00C8391D" w:rsidRDefault="00C8391D" w:rsidP="008312F6">
      <w:pPr>
        <w:spacing w:after="0" w:line="240" w:lineRule="auto"/>
      </w:pPr>
      <w:r>
        <w:separator/>
      </w:r>
    </w:p>
  </w:endnote>
  <w:endnote w:type="continuationSeparator" w:id="0">
    <w:p w14:paraId="06D27448" w14:textId="77777777" w:rsidR="00C8391D" w:rsidRDefault="00C8391D" w:rsidP="00831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462F1" w14:textId="77777777" w:rsidR="00C8391D" w:rsidRDefault="00C8391D" w:rsidP="008312F6">
      <w:pPr>
        <w:spacing w:after="0" w:line="240" w:lineRule="auto"/>
      </w:pPr>
      <w:r>
        <w:separator/>
      </w:r>
    </w:p>
  </w:footnote>
  <w:footnote w:type="continuationSeparator" w:id="0">
    <w:p w14:paraId="26BC0B18" w14:textId="77777777" w:rsidR="00C8391D" w:rsidRDefault="00C8391D" w:rsidP="00831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D63AA"/>
    <w:multiLevelType w:val="hybridMultilevel"/>
    <w:tmpl w:val="881AC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072D9"/>
    <w:multiLevelType w:val="hybridMultilevel"/>
    <w:tmpl w:val="79368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110130">
    <w:abstractNumId w:val="0"/>
  </w:num>
  <w:num w:numId="2" w16cid:durableId="1721856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68"/>
    <w:rsid w:val="0000530F"/>
    <w:rsid w:val="00047D11"/>
    <w:rsid w:val="00077235"/>
    <w:rsid w:val="00082980"/>
    <w:rsid w:val="000A575E"/>
    <w:rsid w:val="000F7398"/>
    <w:rsid w:val="00140242"/>
    <w:rsid w:val="001B47BE"/>
    <w:rsid w:val="001D7AE1"/>
    <w:rsid w:val="00201009"/>
    <w:rsid w:val="00244210"/>
    <w:rsid w:val="002577E9"/>
    <w:rsid w:val="002864A4"/>
    <w:rsid w:val="00332E51"/>
    <w:rsid w:val="00344B2F"/>
    <w:rsid w:val="0035191E"/>
    <w:rsid w:val="003E0A61"/>
    <w:rsid w:val="00411862"/>
    <w:rsid w:val="0041621B"/>
    <w:rsid w:val="00424AF0"/>
    <w:rsid w:val="00454CE8"/>
    <w:rsid w:val="004D7318"/>
    <w:rsid w:val="004E3986"/>
    <w:rsid w:val="005127CD"/>
    <w:rsid w:val="00515B88"/>
    <w:rsid w:val="00552BDD"/>
    <w:rsid w:val="00563C68"/>
    <w:rsid w:val="0057401A"/>
    <w:rsid w:val="005A7C37"/>
    <w:rsid w:val="005E65AD"/>
    <w:rsid w:val="005F1F76"/>
    <w:rsid w:val="00604B4F"/>
    <w:rsid w:val="00633DE1"/>
    <w:rsid w:val="00681868"/>
    <w:rsid w:val="00711A1E"/>
    <w:rsid w:val="00714787"/>
    <w:rsid w:val="00781D4D"/>
    <w:rsid w:val="007B72BD"/>
    <w:rsid w:val="00801C94"/>
    <w:rsid w:val="008311A5"/>
    <w:rsid w:val="008312F6"/>
    <w:rsid w:val="00874B0E"/>
    <w:rsid w:val="00874CEA"/>
    <w:rsid w:val="00877A58"/>
    <w:rsid w:val="00885890"/>
    <w:rsid w:val="008B6A7A"/>
    <w:rsid w:val="008F2CCB"/>
    <w:rsid w:val="00914179"/>
    <w:rsid w:val="009A1F5C"/>
    <w:rsid w:val="009B1BC8"/>
    <w:rsid w:val="009B708D"/>
    <w:rsid w:val="009E7656"/>
    <w:rsid w:val="00A041B7"/>
    <w:rsid w:val="00AE6E20"/>
    <w:rsid w:val="00B22489"/>
    <w:rsid w:val="00B35A1D"/>
    <w:rsid w:val="00B87096"/>
    <w:rsid w:val="00B957D3"/>
    <w:rsid w:val="00BA63AA"/>
    <w:rsid w:val="00C02EF7"/>
    <w:rsid w:val="00C1430C"/>
    <w:rsid w:val="00C71AD4"/>
    <w:rsid w:val="00C8391D"/>
    <w:rsid w:val="00CB65CD"/>
    <w:rsid w:val="00CF1026"/>
    <w:rsid w:val="00D366E2"/>
    <w:rsid w:val="00DA4C6C"/>
    <w:rsid w:val="00DB5F59"/>
    <w:rsid w:val="00DE397E"/>
    <w:rsid w:val="00DF31D4"/>
    <w:rsid w:val="00E038D8"/>
    <w:rsid w:val="00E46F1E"/>
    <w:rsid w:val="00E61321"/>
    <w:rsid w:val="00EA7D41"/>
    <w:rsid w:val="00F06630"/>
    <w:rsid w:val="00F173DF"/>
    <w:rsid w:val="00F82EEB"/>
    <w:rsid w:val="00F945A5"/>
    <w:rsid w:val="00FA1942"/>
    <w:rsid w:val="00FD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77D9D"/>
  <w15:chartTrackingRefBased/>
  <w15:docId w15:val="{23C950B4-C298-453A-8DC7-AACA5F15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4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4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81868"/>
    <w:rPr>
      <w:b/>
      <w:bCs/>
    </w:rPr>
  </w:style>
  <w:style w:type="character" w:styleId="nfase">
    <w:name w:val="Emphasis"/>
    <w:basedOn w:val="Fontepargpadro"/>
    <w:uiPriority w:val="20"/>
    <w:qFormat/>
    <w:rsid w:val="00681868"/>
    <w:rPr>
      <w:i/>
      <w:iCs/>
    </w:rPr>
  </w:style>
  <w:style w:type="paragraph" w:styleId="PargrafodaLista">
    <w:name w:val="List Paragraph"/>
    <w:basedOn w:val="Normal"/>
    <w:uiPriority w:val="34"/>
    <w:qFormat/>
    <w:rsid w:val="00A041B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053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530F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914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9141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4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14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141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8312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12F6"/>
  </w:style>
  <w:style w:type="paragraph" w:styleId="Rodap">
    <w:name w:val="footer"/>
    <w:basedOn w:val="Normal"/>
    <w:link w:val="RodapChar"/>
    <w:uiPriority w:val="99"/>
    <w:unhideWhenUsed/>
    <w:rsid w:val="008312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12F6"/>
  </w:style>
  <w:style w:type="character" w:styleId="Hyperlink">
    <w:name w:val="Hyperlink"/>
    <w:basedOn w:val="Fontepargpadro"/>
    <w:uiPriority w:val="99"/>
    <w:unhideWhenUsed/>
    <w:rsid w:val="00711A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1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9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scielo.org/dataverse/brrdg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48331/scielodata.ZJCAI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477</Words>
  <Characters>2582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Mendonça</dc:creator>
  <cp:keywords/>
  <dc:description/>
  <cp:lastModifiedBy>Sóstenes Azevedo Soeiro</cp:lastModifiedBy>
  <cp:revision>3</cp:revision>
  <dcterms:created xsi:type="dcterms:W3CDTF">2025-03-24T21:53:00Z</dcterms:created>
  <dcterms:modified xsi:type="dcterms:W3CDTF">2025-03-24T21:57:00Z</dcterms:modified>
</cp:coreProperties>
</file>