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AD" w:rsidRDefault="008C6DAD" w:rsidP="008C6DA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PSEUDOCODE MODEL MEGADAPT</w:t>
      </w:r>
    </w:p>
    <w:p w:rsidR="008C6DAD" w:rsidRDefault="008C6DAD" w:rsidP="008C6DAD">
      <w:pPr>
        <w:spacing w:after="0" w:line="240" w:lineRule="auto"/>
        <w:jc w:val="center"/>
        <w:rPr>
          <w:b/>
          <w:sz w:val="28"/>
        </w:rPr>
      </w:pPr>
    </w:p>
    <w:p w:rsidR="008C6DAD" w:rsidRDefault="008C6DAD" w:rsidP="008C6DAD">
      <w:pPr>
        <w:spacing w:after="0" w:line="240" w:lineRule="auto"/>
        <w:jc w:val="center"/>
        <w:rPr>
          <w:b/>
          <w:sz w:val="28"/>
        </w:rPr>
      </w:pPr>
    </w:p>
    <w:p w:rsidR="008C6DAD" w:rsidRPr="008C6DAD" w:rsidRDefault="008C6DAD" w:rsidP="008C6DAD">
      <w:pPr>
        <w:spacing w:after="0" w:line="240" w:lineRule="auto"/>
        <w:rPr>
          <w:b/>
          <w:sz w:val="28"/>
        </w:rPr>
      </w:pPr>
      <w:r w:rsidRPr="008C6DAD">
        <w:rPr>
          <w:b/>
          <w:sz w:val="28"/>
        </w:rPr>
        <w:t>SETUP.R</w:t>
      </w:r>
    </w:p>
    <w:p w:rsidR="00000000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PACKAGES</w:t>
      </w:r>
    </w:p>
    <w:p w:rsidR="00000000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STATISTICAL REGRESIONS (</w:t>
      </w:r>
      <w:proofErr w:type="spellStart"/>
      <w:r w:rsidRPr="008C6DAD">
        <w:t>glmm</w:t>
      </w:r>
      <w:proofErr w:type="spellEnd"/>
      <w:r w:rsidR="002F4485">
        <w:t xml:space="preserve">; </w:t>
      </w:r>
      <w:r w:rsidRPr="008C6DAD">
        <w:t>ADMB)</w:t>
      </w:r>
    </w:p>
    <w:p w:rsidR="00000000" w:rsidRPr="008C6DAD" w:rsidRDefault="002F4485" w:rsidP="008C6DAD">
      <w:pPr>
        <w:numPr>
          <w:ilvl w:val="1"/>
          <w:numId w:val="1"/>
        </w:numPr>
        <w:spacing w:after="0" w:line="240" w:lineRule="auto"/>
      </w:pPr>
      <w:r>
        <w:t>GENETIC ALGORITHM (</w:t>
      </w:r>
      <w:proofErr w:type="spellStart"/>
      <w:r>
        <w:t>gramEvol</w:t>
      </w:r>
      <w:proofErr w:type="spellEnd"/>
      <w:r>
        <w:t>;</w:t>
      </w:r>
      <w:r w:rsidR="00DD4E30" w:rsidRPr="008C6DAD">
        <w:t xml:space="preserve"> </w:t>
      </w:r>
      <w:proofErr w:type="spellStart"/>
      <w:r w:rsidR="00DD4E30" w:rsidRPr="008C6DAD">
        <w:t>ecr</w:t>
      </w:r>
      <w:proofErr w:type="spellEnd"/>
      <w:r w:rsidR="00DD4E30" w:rsidRPr="008C6DAD">
        <w:t>)</w:t>
      </w:r>
    </w:p>
    <w:p w:rsidR="00000000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MAPS (</w:t>
      </w:r>
      <w:proofErr w:type="spellStart"/>
      <w:r w:rsidRPr="008C6DAD">
        <w:t>maptools</w:t>
      </w:r>
      <w:proofErr w:type="spellEnd"/>
      <w:r w:rsidRPr="008C6DAD">
        <w:t>)</w:t>
      </w:r>
    </w:p>
    <w:p w:rsidR="00000000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Data </w:t>
      </w:r>
      <w:proofErr w:type="spellStart"/>
      <w:r w:rsidRPr="008C6DAD">
        <w:t>mngement</w:t>
      </w:r>
      <w:proofErr w:type="spellEnd"/>
      <w:r w:rsidRPr="008C6DAD">
        <w:t xml:space="preserve"> (</w:t>
      </w:r>
      <w:proofErr w:type="spellStart"/>
      <w:r w:rsidRPr="008C6DAD">
        <w:t>plyr</w:t>
      </w:r>
      <w:proofErr w:type="spellEnd"/>
      <w:r w:rsidRPr="008C6DAD">
        <w:t>)</w:t>
      </w:r>
    </w:p>
    <w:p w:rsidR="00000000" w:rsidRPr="008C6DAD" w:rsidRDefault="00DD4E30" w:rsidP="008C6DAD">
      <w:pPr>
        <w:numPr>
          <w:ilvl w:val="0"/>
          <w:numId w:val="1"/>
        </w:numPr>
        <w:spacing w:after="0" w:line="240" w:lineRule="auto"/>
      </w:pPr>
      <w:r w:rsidRPr="008C6DAD">
        <w:t>Load data to</w:t>
      </w:r>
      <w:r w:rsidR="008531E8">
        <w:t>:</w:t>
      </w:r>
    </w:p>
    <w:p w:rsidR="00000000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Define the agents </w:t>
      </w:r>
    </w:p>
    <w:p w:rsidR="00000000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Criteria,</w:t>
      </w:r>
    </w:p>
    <w:p w:rsidR="00000000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Link criteria  &lt;-&gt;  landscape attributes</w:t>
      </w:r>
    </w:p>
    <w:p w:rsidR="00000000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Criteria weights</w:t>
      </w:r>
    </w:p>
    <w:p w:rsidR="00000000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 xml:space="preserve">CREATE Actions </w:t>
      </w:r>
      <w:r w:rsidRPr="008C6DAD">
        <w:t>LINKS</w:t>
      </w:r>
    </w:p>
    <w:p w:rsidR="00000000" w:rsidRPr="008C6DAD" w:rsidRDefault="00DD4E30" w:rsidP="008C6DAD">
      <w:pPr>
        <w:numPr>
          <w:ilvl w:val="3"/>
          <w:numId w:val="1"/>
        </w:numPr>
        <w:spacing w:after="0" w:line="240" w:lineRule="auto"/>
      </w:pPr>
      <w:r w:rsidRPr="008C6DAD">
        <w:t>Action  &lt;-&gt;  landscape attribute change</w:t>
      </w:r>
    </w:p>
    <w:p w:rsidR="00000000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 xml:space="preserve">Read GIS layers, and </w:t>
      </w:r>
    </w:p>
    <w:p w:rsidR="00000000" w:rsidRPr="008C6DAD" w:rsidRDefault="00DD4E30" w:rsidP="008C6DAD">
      <w:pPr>
        <w:numPr>
          <w:ilvl w:val="1"/>
          <w:numId w:val="1"/>
        </w:numPr>
        <w:spacing w:after="0" w:line="240" w:lineRule="auto"/>
      </w:pPr>
      <w:r w:rsidRPr="008C6DAD">
        <w:t>Define /read statistical models</w:t>
      </w:r>
    </w:p>
    <w:p w:rsidR="00000000" w:rsidRPr="008C6DAD" w:rsidRDefault="00DD4E30" w:rsidP="008C6DAD">
      <w:pPr>
        <w:numPr>
          <w:ilvl w:val="2"/>
          <w:numId w:val="1"/>
        </w:numPr>
        <w:spacing w:after="0" w:line="240" w:lineRule="auto"/>
      </w:pPr>
      <w:r w:rsidRPr="008C6DAD">
        <w:t>Landscape attribute -&gt; expectation of hazard</w:t>
      </w:r>
    </w:p>
    <w:p w:rsidR="00BE7FE2" w:rsidRDefault="00BE7FE2"/>
    <w:p w:rsidR="008C6DAD" w:rsidRPr="008C6DAD" w:rsidRDefault="008C6DAD" w:rsidP="008C6DAD">
      <w:pPr>
        <w:spacing w:after="0" w:line="240" w:lineRule="auto"/>
        <w:rPr>
          <w:b/>
          <w:sz w:val="28"/>
        </w:rPr>
      </w:pPr>
      <w:r w:rsidRPr="008C6DAD">
        <w:rPr>
          <w:b/>
          <w:sz w:val="28"/>
        </w:rPr>
        <w:t>CYCLE.R</w:t>
      </w:r>
    </w:p>
    <w:p w:rsidR="008C6DAD" w:rsidRPr="008C6DAD" w:rsidRDefault="008C6DAD" w:rsidP="008C6DAD">
      <w:pPr>
        <w:spacing w:after="0" w:line="240" w:lineRule="auto"/>
      </w:pPr>
      <w:r w:rsidRPr="008C6DAD">
        <w:t>FOR EACH YEAR: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>FOR ALL SITES:</w:t>
      </w:r>
    </w:p>
    <w:p w:rsidR="00000000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FLOODING</w:t>
      </w:r>
    </w:p>
    <w:p w:rsidR="00000000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Prediction of DISEASES</w:t>
      </w:r>
    </w:p>
    <w:p w:rsidR="00000000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suitability</w:t>
      </w:r>
    </w:p>
    <w:p w:rsidR="00000000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Site selection</w:t>
      </w:r>
    </w:p>
    <w:p w:rsidR="00000000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Take action SACMEX, RESIDENTS</w:t>
      </w:r>
    </w:p>
    <w:p w:rsidR="00000000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attributes of landscape/infrastructure systems</w:t>
      </w:r>
    </w:p>
    <w:p w:rsidR="00000000" w:rsidRPr="008C6DAD" w:rsidRDefault="00DD4E30" w:rsidP="008C6DAD">
      <w:pPr>
        <w:numPr>
          <w:ilvl w:val="3"/>
          <w:numId w:val="2"/>
        </w:numPr>
        <w:spacing w:after="0" w:line="240" w:lineRule="auto"/>
      </w:pPr>
      <w:r w:rsidRPr="008C6DAD">
        <w:t>Update level of adaptation/sensitivity, exposure and vulnerability of the population</w:t>
      </w:r>
    </w:p>
    <w:p w:rsidR="008C6DAD" w:rsidRPr="008C6DAD" w:rsidRDefault="008C6DAD" w:rsidP="008C6DAD">
      <w:pPr>
        <w:spacing w:after="0" w:line="240" w:lineRule="auto"/>
      </w:pPr>
      <w:r w:rsidRPr="008C6DAD">
        <w:t>FOR EACH WEEK:</w:t>
      </w:r>
    </w:p>
    <w:p w:rsidR="008C6DAD" w:rsidRPr="008C6DAD" w:rsidRDefault="008C6DAD" w:rsidP="008C6DAD">
      <w:pPr>
        <w:spacing w:after="0" w:line="240" w:lineRule="auto"/>
      </w:pPr>
      <w:r w:rsidRPr="008C6DAD">
        <w:tab/>
        <w:t xml:space="preserve"> FOR ALL SITES:</w:t>
      </w:r>
    </w:p>
    <w:p w:rsidR="00000000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WATER SCARCITY MODEL</w:t>
      </w:r>
    </w:p>
    <w:p w:rsidR="00000000" w:rsidRPr="008C6DAD" w:rsidRDefault="00DD4E30" w:rsidP="008C6DAD">
      <w:pPr>
        <w:numPr>
          <w:ilvl w:val="3"/>
          <w:numId w:val="3"/>
        </w:numPr>
        <w:spacing w:after="0" w:line="240" w:lineRule="auto"/>
      </w:pPr>
      <w:r w:rsidRPr="008C6DAD">
        <w:t>Update PROTESTS</w:t>
      </w:r>
    </w:p>
    <w:p w:rsidR="00000000" w:rsidRPr="008C6DAD" w:rsidRDefault="00DD4E30" w:rsidP="008C6DAD">
      <w:pPr>
        <w:numPr>
          <w:ilvl w:val="0"/>
          <w:numId w:val="3"/>
        </w:numPr>
        <w:spacing w:after="0" w:line="240" w:lineRule="auto"/>
      </w:pPr>
      <w:r w:rsidRPr="008C6DAD">
        <w:rPr>
          <w:b/>
          <w:bCs/>
        </w:rPr>
        <w:t>SAVE OUTPUT</w:t>
      </w:r>
    </w:p>
    <w:p w:rsidR="008C6DAD" w:rsidRDefault="008C6DAD">
      <w:bookmarkStart w:id="0" w:name="_GoBack"/>
      <w:bookmarkEnd w:id="0"/>
    </w:p>
    <w:sectPr w:rsidR="008C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43704"/>
    <w:multiLevelType w:val="hybridMultilevel"/>
    <w:tmpl w:val="B8A075F2"/>
    <w:lvl w:ilvl="0" w:tplc="47EA2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ED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8B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703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69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E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42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29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C3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5B6C39"/>
    <w:multiLevelType w:val="hybridMultilevel"/>
    <w:tmpl w:val="264EC6FC"/>
    <w:lvl w:ilvl="0" w:tplc="3CD42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044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9E70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E1F9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EB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A5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08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49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F67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601E2F"/>
    <w:multiLevelType w:val="hybridMultilevel"/>
    <w:tmpl w:val="5CEC34C6"/>
    <w:lvl w:ilvl="0" w:tplc="0CDA5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6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24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46DA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6F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7A1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47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B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E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zNABShuYGFpYWRko6SsGpxcWZ+XkgBYa1ALSkTyYsAAAA"/>
  </w:docVars>
  <w:rsids>
    <w:rsidRoot w:val="008C6DAD"/>
    <w:rsid w:val="002F4485"/>
    <w:rsid w:val="008531E8"/>
    <w:rsid w:val="008C6DAD"/>
    <w:rsid w:val="00A33705"/>
    <w:rsid w:val="00BE7FE2"/>
    <w:rsid w:val="00DD4E30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7787"/>
  <w15:chartTrackingRefBased/>
  <w15:docId w15:val="{CB39FC64-E97E-4CE7-9799-185FC67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821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0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2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39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3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834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63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6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2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2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6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6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8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Baeza-Castro</dc:creator>
  <cp:keywords/>
  <dc:description/>
  <cp:lastModifiedBy>Andres Baeza-Castro</cp:lastModifiedBy>
  <cp:revision>2</cp:revision>
  <dcterms:created xsi:type="dcterms:W3CDTF">2018-12-06T22:51:00Z</dcterms:created>
  <dcterms:modified xsi:type="dcterms:W3CDTF">2018-12-07T16:18:00Z</dcterms:modified>
</cp:coreProperties>
</file>