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0A314" w14:textId="250E299D" w:rsidR="00AE1974" w:rsidRDefault="00784960" w:rsidP="00ED09E5">
      <w:pPr>
        <w:jc w:val="center"/>
        <w:rPr>
          <w:b/>
          <w:sz w:val="36"/>
          <w:szCs w:val="36"/>
        </w:rPr>
      </w:pPr>
      <w:r w:rsidRPr="00784960">
        <w:rPr>
          <w:b/>
          <w:sz w:val="36"/>
          <w:szCs w:val="36"/>
        </w:rPr>
        <w:t>Site selection</w:t>
      </w:r>
    </w:p>
    <w:p w14:paraId="2B5F3637" w14:textId="77777777" w:rsidR="00ED09E5" w:rsidRPr="00ED09E5" w:rsidRDefault="00ED09E5" w:rsidP="00ED09E5">
      <w:pPr>
        <w:jc w:val="center"/>
        <w:rPr>
          <w:b/>
          <w:sz w:val="36"/>
          <w:szCs w:val="36"/>
        </w:rPr>
      </w:pPr>
    </w:p>
    <w:p w14:paraId="750C6791" w14:textId="2B91D0A7" w:rsidR="00035EB8" w:rsidRDefault="00ED09E5" w:rsidP="00071B51">
      <w:pPr>
        <w:rPr>
          <w:sz w:val="36"/>
          <w:szCs w:val="36"/>
        </w:rPr>
      </w:pPr>
      <w:r w:rsidRPr="00ED09E5">
        <w:rPr>
          <w:sz w:val="36"/>
          <w:szCs w:val="36"/>
        </w:rPr>
        <w:t xml:space="preserve">Every 12 months, site selection is invoked for choosing a single investment, </w:t>
      </w:r>
      <w:r w:rsidRPr="006D6025">
        <w:rPr>
          <w:position w:val="-6"/>
        </w:rPr>
        <w:object w:dxaOrig="180" w:dyaOrig="220" w14:anchorId="75BDAB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6pt;height:20pt" o:ole="">
            <v:imagedata r:id="rId7" o:title=""/>
          </v:shape>
          <o:OLEObject Type="Embed" ProgID="Equation.3" ShapeID="_x0000_i1037" DrawAspect="Content" ObjectID="_1446024320" r:id="rId8"/>
        </w:object>
      </w:r>
      <w:r w:rsidR="00FC75BE">
        <w:rPr>
          <w:sz w:val="36"/>
          <w:szCs w:val="36"/>
        </w:rPr>
        <w:t xml:space="preserve">, </w:t>
      </w:r>
      <w:r w:rsidRPr="00ED09E5">
        <w:rPr>
          <w:sz w:val="36"/>
          <w:szCs w:val="36"/>
        </w:rPr>
        <w:t xml:space="preserve">in a specific number of neighborhoods that is established by budgetary constraints. Formally, this involves using 0-1 (or binary) programming model (Dykstra 1984) in which the objective function </w:t>
      </w:r>
      <m:oMath>
        <m:r>
          <w:rPr>
            <w:rFonts w:ascii="Cambria Math" w:hAnsi="Cambria Math"/>
            <w:sz w:val="36"/>
            <w:szCs w:val="36"/>
          </w:rPr>
          <m:t>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</m:oMath>
      <w:r w:rsidR="007431DF">
        <w:rPr>
          <w:sz w:val="36"/>
          <w:szCs w:val="36"/>
        </w:rPr>
        <w:t xml:space="preserve"> maximizes the total suitability score for a given budget. </w:t>
      </w:r>
      <w:r w:rsidRPr="00ED09E5">
        <w:rPr>
          <w:sz w:val="36"/>
          <w:szCs w:val="36"/>
        </w:rPr>
        <w:t xml:space="preserve">In this way, the model simulates a preference for investing in the neighborhoods where infrastructure is most needed; </w:t>
      </w:r>
      <w:bookmarkStart w:id="0" w:name="_GoBack"/>
      <w:bookmarkEnd w:id="0"/>
      <w:r w:rsidRPr="00ED09E5">
        <w:rPr>
          <w:sz w:val="36"/>
          <w:szCs w:val="36"/>
        </w:rPr>
        <w:t>formally:</w:t>
      </w:r>
    </w:p>
    <w:p w14:paraId="55E5970B" w14:textId="2ABC64A5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Maximize F</m:t>
          </m:r>
          <m:d>
            <m: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sz w:val="36"/>
                  <w:szCs w:val="36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jvk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jv</m:t>
                      </m:r>
                    </m:sub>
                  </m:sSub>
                </m:e>
              </m:nary>
            </m:e>
          </m:nary>
        </m:oMath>
      </m:oMathPara>
    </w:p>
    <w:p w14:paraId="63E06DCA" w14:textId="46514FA7" w:rsidR="00071B51" w:rsidRPr="00071B51" w:rsidRDefault="00071B51" w:rsidP="00071B51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 xml:space="preserve">                          </w:t>
      </w:r>
      <w:proofErr w:type="gramStart"/>
      <w:r>
        <w:rPr>
          <w:rFonts w:eastAsiaTheme="minorEastAsia"/>
          <w:sz w:val="36"/>
          <w:szCs w:val="36"/>
        </w:rPr>
        <w:t>subject</w:t>
      </w:r>
      <w:proofErr w:type="gramEnd"/>
      <w:r>
        <w:rPr>
          <w:rFonts w:eastAsiaTheme="minorEastAsia"/>
          <w:sz w:val="36"/>
          <w:szCs w:val="36"/>
        </w:rPr>
        <w:t xml:space="preserve"> to</w:t>
      </w:r>
    </w:p>
    <w:p w14:paraId="43BD138D" w14:textId="085660AC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jv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  <w:szCs w:val="36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sub>
                  </m:sSub>
                </m:e>
              </m:nary>
            </m:e>
          </m:nary>
        </m:oMath>
      </m:oMathPara>
    </w:p>
    <w:p w14:paraId="77EE1E28" w14:textId="688DD5A0" w:rsidR="00035EB8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jv</m:t>
                  </m:r>
                </m:sub>
              </m:sSub>
              <m:r>
                <w:rPr>
                  <w:rFonts w:ascii="Cambria Math" w:hAnsi="Cambria Math"/>
                  <w:sz w:val="36"/>
                  <w:szCs w:val="36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k</m:t>
                  </m:r>
                </m:sub>
              </m:sSub>
            </m:e>
          </m:nary>
        </m:oMath>
      </m:oMathPara>
    </w:p>
    <w:p w14:paraId="712B1400" w14:textId="25FC9E15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jv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=0,1</m:t>
          </m:r>
        </m:oMath>
      </m:oMathPara>
    </w:p>
    <w:p w14:paraId="2F8B6380" w14:textId="77777777" w:rsidR="00071B51" w:rsidRPr="00071B51" w:rsidRDefault="00071B51" w:rsidP="00ED09E5">
      <w:pPr>
        <w:jc w:val="center"/>
        <w:rPr>
          <w:rFonts w:eastAsiaTheme="minorEastAsia"/>
          <w:sz w:val="36"/>
          <w:szCs w:val="36"/>
        </w:rPr>
      </w:pPr>
    </w:p>
    <w:p w14:paraId="20E9A674" w14:textId="6ADF7959" w:rsidR="00ED09E5" w:rsidRDefault="00ED09E5" w:rsidP="00ED09E5">
      <w:pPr>
        <w:rPr>
          <w:sz w:val="36"/>
          <w:szCs w:val="36"/>
        </w:rPr>
      </w:pPr>
      <w:proofErr w:type="gramStart"/>
      <w:r w:rsidRPr="00ED09E5">
        <w:rPr>
          <w:sz w:val="36"/>
          <w:szCs w:val="36"/>
        </w:rPr>
        <w:t>where</w:t>
      </w:r>
      <w:proofErr w:type="gramEnd"/>
      <w:r w:rsidRPr="00ED09E5">
        <w:rPr>
          <w:sz w:val="36"/>
          <w:szCs w:val="3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v</m:t>
            </m:r>
          </m:sub>
        </m:sSub>
      </m:oMath>
      <w:r w:rsidR="00BD1A97">
        <w:rPr>
          <w:sz w:val="36"/>
          <w:szCs w:val="36"/>
        </w:rPr>
        <w:t xml:space="preserve"> </w:t>
      </w:r>
      <w:r w:rsidRPr="00ED09E5">
        <w:rPr>
          <w:sz w:val="36"/>
          <w:szCs w:val="36"/>
        </w:rPr>
        <w:t xml:space="preserve">is the number of neighborhoods where </w:t>
      </w:r>
      <w:r w:rsidR="00CD39F4">
        <w:rPr>
          <w:sz w:val="36"/>
          <w:szCs w:val="36"/>
        </w:rPr>
        <w:t>actions take place</w:t>
      </w:r>
      <w:r w:rsidRPr="00ED09E5">
        <w:rPr>
          <w:sz w:val="36"/>
          <w:szCs w:val="36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jv</m:t>
            </m:r>
          </m:sub>
        </m:sSub>
      </m:oMath>
      <w:r w:rsidR="00BD1A97">
        <w:rPr>
          <w:rFonts w:eastAsiaTheme="minorEastAsia"/>
          <w:sz w:val="36"/>
          <w:szCs w:val="36"/>
        </w:rPr>
        <w:t xml:space="preserve">, </w:t>
      </w:r>
      <w:r w:rsidRPr="00ED09E5">
        <w:rPr>
          <w:sz w:val="36"/>
          <w:szCs w:val="36"/>
        </w:rPr>
        <w:t xml:space="preserve">is the 0-1 decision variable (equals 1, if </w:t>
      </w:r>
      <w:proofErr w:type="gramStart"/>
      <w:r w:rsidR="00BD1A97">
        <w:rPr>
          <w:sz w:val="36"/>
          <w:szCs w:val="36"/>
        </w:rPr>
        <w:t>census</w:t>
      </w:r>
      <w:proofErr w:type="gramEnd"/>
      <w:r w:rsidR="00BD1A97">
        <w:rPr>
          <w:sz w:val="36"/>
          <w:szCs w:val="36"/>
        </w:rPr>
        <w:t xml:space="preserve"> block</w:t>
      </w:r>
      <w:r w:rsidRPr="00ED09E5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j</m:t>
        </m:r>
      </m:oMath>
      <w:r w:rsidR="00BD1A97">
        <w:rPr>
          <w:rFonts w:ascii="Times New Roman" w:hAnsi="Times New Roman" w:cs="Times New Roman"/>
          <w:sz w:val="36"/>
          <w:szCs w:val="36"/>
        </w:rPr>
        <w:t xml:space="preserve"> </w:t>
      </w:r>
      <w:r w:rsidRPr="00ED09E5">
        <w:rPr>
          <w:sz w:val="36"/>
          <w:szCs w:val="36"/>
        </w:rPr>
        <w:t xml:space="preserve">is selected for </w:t>
      </w:r>
      <w:r w:rsidR="00CD39F4">
        <w:rPr>
          <w:sz w:val="36"/>
          <w:szCs w:val="36"/>
        </w:rPr>
        <w:t>action</w:t>
      </w:r>
      <w:r w:rsidRPr="00ED09E5">
        <w:rPr>
          <w:sz w:val="36"/>
          <w:szCs w:val="36"/>
        </w:rPr>
        <w:t xml:space="preserve"> </w:t>
      </w:r>
      <m:oMath>
        <m:r>
          <w:rPr>
            <w:rFonts w:ascii="Cambria Math" w:hAnsi="Cambria Math"/>
            <w:sz w:val="36"/>
            <w:szCs w:val="36"/>
          </w:rPr>
          <m:t>v</m:t>
        </m:r>
      </m:oMath>
      <w:r w:rsidR="00BD1A97">
        <w:rPr>
          <w:sz w:val="36"/>
          <w:szCs w:val="36"/>
        </w:rPr>
        <w:t>,</w:t>
      </w:r>
      <w:r w:rsidR="00CD39F4">
        <w:rPr>
          <w:sz w:val="36"/>
          <w:szCs w:val="36"/>
        </w:rPr>
        <w:t xml:space="preserve">or 0 otherwise); and </w:t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k</m:t>
            </m:r>
          </m:sub>
        </m:sSub>
      </m:oMath>
      <w:r w:rsidR="00FC75BE">
        <w:rPr>
          <w:sz w:val="36"/>
          <w:szCs w:val="36"/>
        </w:rPr>
        <w:t xml:space="preserve"> </w:t>
      </w:r>
      <w:r w:rsidR="00CD39F4">
        <w:rPr>
          <w:sz w:val="36"/>
          <w:szCs w:val="36"/>
        </w:rPr>
        <w:t>is the number of possible actions</w:t>
      </w:r>
      <w:r w:rsidR="00FC75BE">
        <w:rPr>
          <w:sz w:val="36"/>
          <w:szCs w:val="36"/>
        </w:rPr>
        <w:t xml:space="preserve"> according with scenario </w:t>
      </w:r>
      <m:oMath>
        <m:r>
          <w:rPr>
            <w:rFonts w:ascii="Cambria Math" w:hAnsi="Cambria Math"/>
            <w:sz w:val="36"/>
            <w:szCs w:val="36"/>
          </w:rPr>
          <m:t>k</m:t>
        </m:r>
      </m:oMath>
      <w:r w:rsidR="00CD39F4">
        <w:rPr>
          <w:sz w:val="36"/>
          <w:szCs w:val="36"/>
        </w:rPr>
        <w:t>.</w:t>
      </w:r>
    </w:p>
    <w:p w14:paraId="03F31E9A" w14:textId="0EC85D33" w:rsidR="00ED09E5" w:rsidRDefault="00CD39F4" w:rsidP="00ED09E5">
      <w:pPr>
        <w:jc w:val="both"/>
        <w:rPr>
          <w:sz w:val="36"/>
          <w:szCs w:val="36"/>
        </w:rPr>
      </w:pPr>
      <w:r>
        <w:rPr>
          <w:sz w:val="36"/>
          <w:szCs w:val="36"/>
        </w:rPr>
        <w:t>Operationally, t</w:t>
      </w:r>
      <w:r w:rsidR="00ED09E5" w:rsidRPr="00CB6E07">
        <w:rPr>
          <w:sz w:val="36"/>
          <w:szCs w:val="36"/>
        </w:rPr>
        <w:t>he census blocks are sorted in descending order by</w:t>
      </w:r>
      <w:r w:rsidR="00035EB8">
        <w:rPr>
          <w:sz w:val="36"/>
          <w:szCs w:val="36"/>
        </w:rPr>
        <w:t xml:space="preserve"> their suitability scores</w:t>
      </w:r>
      <w:r w:rsidR="00ED09E5" w:rsidRPr="00CB6E07">
        <w:rPr>
          <w:sz w:val="36"/>
          <w:szCs w:val="36"/>
        </w:rPr>
        <w:t>. Each action has a budget assig</w:t>
      </w:r>
      <w:r w:rsidR="00ED09E5">
        <w:rPr>
          <w:sz w:val="36"/>
          <w:szCs w:val="36"/>
        </w:rPr>
        <w:t xml:space="preserve">ned </w:t>
      </w:r>
      <m:oMath>
        <m:r>
          <w:rPr>
            <w:rFonts w:ascii="Cambria Math" w:hAnsi="Cambria Math"/>
            <w:sz w:val="36"/>
            <w:szCs w:val="36"/>
          </w:rPr>
          <m:t>(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B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v</m:t>
            </m:r>
          </m:sub>
        </m:sSub>
        <m:r>
          <w:rPr>
            <w:rFonts w:ascii="Cambria Math" w:hAnsi="Cambria Math"/>
            <w:sz w:val="36"/>
            <w:szCs w:val="36"/>
          </w:rPr>
          <m:t>)</m:t>
        </m:r>
      </m:oMath>
      <w:r w:rsidR="00ED09E5">
        <w:rPr>
          <w:sz w:val="36"/>
          <w:szCs w:val="36"/>
        </w:rPr>
        <w:t xml:space="preserve">. Census blocks are </w:t>
      </w:r>
      <w:r w:rsidR="00ED09E5" w:rsidRPr="00CB6E07">
        <w:rPr>
          <w:sz w:val="36"/>
          <w:szCs w:val="36"/>
        </w:rPr>
        <w:t xml:space="preserve">selected </w:t>
      </w:r>
      <w:r w:rsidR="00035EB8">
        <w:rPr>
          <w:sz w:val="36"/>
          <w:szCs w:val="36"/>
        </w:rPr>
        <w:t xml:space="preserve">sequentially </w:t>
      </w:r>
      <w:r w:rsidR="00ED09E5" w:rsidRPr="00CB6E07">
        <w:rPr>
          <w:sz w:val="36"/>
          <w:szCs w:val="36"/>
        </w:rPr>
        <w:t xml:space="preserve">until the budget is over. </w:t>
      </w:r>
      <w:r w:rsidR="00ED09E5">
        <w:rPr>
          <w:sz w:val="36"/>
          <w:szCs w:val="36"/>
        </w:rPr>
        <w:t xml:space="preserve">Several actions can be applied to a given census block. </w:t>
      </w:r>
      <w:r w:rsidR="00ED09E5" w:rsidRPr="00CB6E07">
        <w:rPr>
          <w:sz w:val="36"/>
          <w:szCs w:val="36"/>
        </w:rPr>
        <w:t>In this way, the model simulates a</w:t>
      </w:r>
      <w:r w:rsidR="00ED09E5">
        <w:rPr>
          <w:sz w:val="36"/>
          <w:szCs w:val="36"/>
        </w:rPr>
        <w:t xml:space="preserve">n investment </w:t>
      </w:r>
      <w:r w:rsidR="00ED09E5" w:rsidRPr="00CB6E07">
        <w:rPr>
          <w:sz w:val="36"/>
          <w:szCs w:val="36"/>
        </w:rPr>
        <w:t xml:space="preserve">preference in the </w:t>
      </w:r>
      <w:r w:rsidR="00ED09E5">
        <w:rPr>
          <w:sz w:val="36"/>
          <w:szCs w:val="36"/>
        </w:rPr>
        <w:t xml:space="preserve">census </w:t>
      </w:r>
      <w:r w:rsidR="00ED09E5" w:rsidRPr="00CB6E07">
        <w:rPr>
          <w:sz w:val="36"/>
          <w:szCs w:val="36"/>
        </w:rPr>
        <w:t xml:space="preserve">blocks where </w:t>
      </w:r>
      <w:r w:rsidR="00ED09E5">
        <w:rPr>
          <w:sz w:val="36"/>
          <w:szCs w:val="36"/>
        </w:rPr>
        <w:t xml:space="preserve">it </w:t>
      </w:r>
      <w:r w:rsidR="00ED09E5" w:rsidRPr="00CB6E07">
        <w:rPr>
          <w:sz w:val="36"/>
          <w:szCs w:val="36"/>
        </w:rPr>
        <w:t>is most needed</w:t>
      </w:r>
      <w:r w:rsidR="00ED09E5">
        <w:rPr>
          <w:sz w:val="36"/>
          <w:szCs w:val="36"/>
        </w:rPr>
        <w:t>.</w:t>
      </w:r>
    </w:p>
    <w:p w14:paraId="34DC569A" w14:textId="77777777" w:rsidR="00ED09E5" w:rsidRPr="00ED09E5" w:rsidRDefault="00ED09E5" w:rsidP="00ED09E5">
      <w:pPr>
        <w:rPr>
          <w:sz w:val="36"/>
          <w:szCs w:val="36"/>
        </w:rPr>
      </w:pPr>
    </w:p>
    <w:p w14:paraId="124F9899" w14:textId="77777777" w:rsidR="006C03F5" w:rsidRPr="00ED09E5" w:rsidRDefault="006C03F5" w:rsidP="00ED09E5">
      <w:pPr>
        <w:rPr>
          <w:sz w:val="36"/>
          <w:szCs w:val="36"/>
        </w:rPr>
      </w:pPr>
    </w:p>
    <w:sectPr w:rsidR="006C03F5" w:rsidRPr="00ED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1ED6B"/>
    <w:multiLevelType w:val="multilevel"/>
    <w:tmpl w:val="8C52D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5EB8"/>
    <w:rsid w:val="00071B51"/>
    <w:rsid w:val="000A2318"/>
    <w:rsid w:val="001502FF"/>
    <w:rsid w:val="00335942"/>
    <w:rsid w:val="003B0BD5"/>
    <w:rsid w:val="00492049"/>
    <w:rsid w:val="004E29B3"/>
    <w:rsid w:val="00590D07"/>
    <w:rsid w:val="006740BE"/>
    <w:rsid w:val="006C03F5"/>
    <w:rsid w:val="006E3B1E"/>
    <w:rsid w:val="007431DF"/>
    <w:rsid w:val="00784960"/>
    <w:rsid w:val="00784D58"/>
    <w:rsid w:val="008C14ED"/>
    <w:rsid w:val="008D6863"/>
    <w:rsid w:val="0096600B"/>
    <w:rsid w:val="00AE1974"/>
    <w:rsid w:val="00B86B75"/>
    <w:rsid w:val="00BB4A0E"/>
    <w:rsid w:val="00BC48D5"/>
    <w:rsid w:val="00BD1A97"/>
    <w:rsid w:val="00BF1024"/>
    <w:rsid w:val="00BF1B16"/>
    <w:rsid w:val="00C36279"/>
    <w:rsid w:val="00CB6E07"/>
    <w:rsid w:val="00CD39F4"/>
    <w:rsid w:val="00D26529"/>
    <w:rsid w:val="00D278F6"/>
    <w:rsid w:val="00E315A3"/>
    <w:rsid w:val="00ED09E5"/>
    <w:rsid w:val="00FC75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353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78496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84960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semiHidden/>
    <w:rsid w:val="003B0BD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extodeglobo">
    <w:name w:val="Balloon Text"/>
    <w:basedOn w:val="Normal"/>
    <w:link w:val="TextodegloboCar"/>
    <w:semiHidden/>
    <w:unhideWhenUsed/>
    <w:rsid w:val="00784960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784960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semiHidden/>
    <w:rsid w:val="003B0B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oleObject" Target="embeddings/Microsoft_Editor_de_ecuaciones1.bin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3AC71-8492-3D40-9E23-2E34E3206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1105</Characters>
  <Application>Microsoft Macintosh Word</Application>
  <DocSecurity>0</DocSecurity>
  <Lines>9</Lines>
  <Paragraphs>2</Paragraphs>
  <ScaleCrop>false</ScaleCrop>
  <Company>ASU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Fidel Serrano</dc:creator>
  <cp:lastModifiedBy>Fidel Serrano</cp:lastModifiedBy>
  <cp:revision>2</cp:revision>
  <cp:lastPrinted>2017-11-14T17:28:00Z</cp:lastPrinted>
  <dcterms:created xsi:type="dcterms:W3CDTF">2017-11-14T18:37:00Z</dcterms:created>
  <dcterms:modified xsi:type="dcterms:W3CDTF">2017-11-14T18:37:00Z</dcterms:modified>
</cp:coreProperties>
</file>