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emf" ContentType="image/x-emf"/>
  <Override PartName="/word/media/rId64.emf" ContentType="image/x-emf"/>
  <Override PartName="/word/media/rId59.emf" ContentType="image/x-emf"/>
  <Override PartName="/word/media/rId73.emf" ContentType="image/x-emf"/>
  <Override PartName="/word/media/rId50.emf" ContentType="image/x-emf"/>
  <Override PartName="/word/media/rId55.emf" ContentType="image/x-emf"/>
  <Override PartName="/word/media/rId68.emf" ContentType="image/x-emf"/>
  <Override PartName="/word/media/rId26.emf" ContentType="image/x-emf"/>
  <Override PartName="/word/media/rId29.emf" ContentType="image/x-emf"/>
  <Override PartName="/word/media/rId46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Xbd5638fc3b267cf6560ad26cd7542fbb43e2856"/>
    <w:p>
      <w:pPr>
        <w:pStyle w:val="Heading1"/>
      </w:pPr>
      <w:r>
        <w:t xml:space="preserve">ADW Workflow — How a Run Flows, Phase by Phase</w:t>
      </w:r>
    </w:p>
    <w:p>
      <w:pPr>
        <w:pStyle w:val="FirstParagraph"/>
      </w:pPr>
      <w:r>
        <w:rPr>
          <w:b/>
          <w:bCs/>
        </w:rPr>
        <w:t xml:space="preserve">English</w:t>
      </w:r>
      <w:r>
        <w:t xml:space="preserve"> </w:t>
      </w:r>
      <w:r>
        <w:t xml:space="preserve">|</w:t>
      </w:r>
      <w:r>
        <w:t xml:space="preserve"> </w:t>
      </w:r>
      <w:hyperlink r:id="rId20">
        <w:r>
          <w:rPr>
            <w:rStyle w:val="Hyperlink"/>
          </w:rPr>
          <w:t xml:space="preserve">Deutsch</w:t>
        </w:r>
      </w:hyperlink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ADW contributors and end users who want to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run</w:t>
      </w:r>
      <w:r>
        <w:t xml:space="preserve"> </w:t>
      </w:r>
      <w:r>
        <w:t xml:space="preserve">behaves the way it does — not only which command to type.</w:t>
      </w:r>
      <w:r>
        <w:t xml:space="preserve"> </w:t>
      </w:r>
      <w:r>
        <w:rPr>
          <w:b/>
          <w:bCs/>
        </w:rPr>
        <w:t xml:space="preserve">Companion documents:</w:t>
      </w:r>
      <w:r>
        <w:t xml:space="preserve"> </w:t>
      </w:r>
      <w:hyperlink r:id="rId21">
        <w:r>
          <w:rPr>
            <w:rStyle w:val="Hyperlink"/>
          </w:rPr>
          <w:t xml:space="preserve">ADW Handbook</w:t>
        </w:r>
      </w:hyperlink>
      <w:r>
        <w:t xml:space="preserve"> </w:t>
      </w:r>
      <w:r>
        <w:t xml:space="preserve">(operating ADW as a</w:t>
      </w:r>
      <w:r>
        <w:t xml:space="preserve"> </w:t>
      </w:r>
      <w:r>
        <w:t xml:space="preserve">developer) ·</w:t>
      </w:r>
      <w:r>
        <w:t xml:space="preserve"> </w:t>
      </w:r>
      <w:hyperlink r:id="rId22">
        <w:r>
          <w:rPr>
            <w:rStyle w:val="Hyperlink"/>
          </w:rPr>
          <w:t xml:space="preserve">ADW Spec</w:t>
        </w:r>
      </w:hyperlink>
      <w:r>
        <w:t xml:space="preserve"> </w:t>
      </w:r>
      <w:r>
        <w:t xml:space="preserve">(design philosophy, invariants and</w:t>
      </w:r>
      <w:r>
        <w:t xml:space="preserve"> </w:t>
      </w:r>
      <w:r>
        <w:t xml:space="preserve">contributor contract).</w:t>
      </w:r>
      <w:r>
        <w:t xml:space="preserve"> </w:t>
      </w:r>
      <w:r>
        <w:rPr>
          <w:b/>
          <w:bCs/>
        </w:rPr>
        <w:t xml:space="preserve">Ground truth:</w:t>
      </w:r>
      <w:r>
        <w:t xml:space="preserve"> </w:t>
      </w:r>
      <w:r>
        <w:t xml:space="preserve">the code under</w:t>
      </w:r>
      <w:r>
        <w:t xml:space="preserve"> </w:t>
      </w:r>
      <w:r>
        <w:rPr>
          <w:rStyle w:val="VerbatimChar"/>
        </w:rPr>
        <w:t xml:space="preserve">adw/</w:t>
      </w:r>
      <w:r>
        <w:t xml:space="preserve"> </w:t>
      </w:r>
      <w:r>
        <w:t xml:space="preserve">at version 0.26.1. Where this document</w:t>
      </w:r>
      <w:r>
        <w:t xml:space="preserve"> </w:t>
      </w:r>
      <w:r>
        <w:t xml:space="preserve">and the code disagree, the code wins — please file a fix for the document.</w:t>
      </w:r>
    </w:p>
    <w:p>
      <w:r>
        <w:pict>
          <v:rect style="width:0;height:1.5pt" o:hralign="center" o:hrstd="t" o:hr="t"/>
        </w:pict>
      </w:r>
    </w:p>
    <w:bookmarkStart w:id="23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fc849dd666a6b0f058fa43c6c6731d214bb99ec">
        <w:r>
          <w:rPr>
            <w:rStyle w:val="Hyperlink"/>
          </w:rPr>
          <w:t xml:space="preserve">The one idea behind everything</w:t>
        </w:r>
      </w:hyperlink>
    </w:p>
    <w:p>
      <w:pPr>
        <w:pStyle w:val="Compact"/>
        <w:numPr>
          <w:ilvl w:val="0"/>
          <w:numId w:val="1001"/>
        </w:numPr>
      </w:pPr>
      <w:hyperlink w:anchor="Xdbb35a31a9e2a99a2cf7ebc1a707004903c1ec7">
        <w:r>
          <w:rPr>
            <w:rStyle w:val="Hyperlink"/>
          </w:rPr>
          <w:t xml:space="preserve">Cast: who does what</w:t>
        </w:r>
      </w:hyperlink>
    </w:p>
    <w:p>
      <w:pPr>
        <w:pStyle w:val="Compact"/>
        <w:numPr>
          <w:ilvl w:val="0"/>
          <w:numId w:val="1001"/>
        </w:numPr>
      </w:pPr>
      <w:hyperlink w:anchor="Xb8953e1fa11a89963641d1152821dd95df492ab">
        <w:r>
          <w:rPr>
            <w:rStyle w:val="Hyperlink"/>
          </w:rPr>
          <w:t xml:space="preserve">The run at a glance</w:t>
        </w:r>
      </w:hyperlink>
    </w:p>
    <w:p>
      <w:pPr>
        <w:pStyle w:val="Compact"/>
        <w:numPr>
          <w:ilvl w:val="0"/>
          <w:numId w:val="1001"/>
        </w:numPr>
      </w:pPr>
      <w:hyperlink w:anchor="Xcd70491b039c14ff129758d79aced555ca323ba">
        <w:r>
          <w:rPr>
            <w:rStyle w:val="Hyperlink"/>
          </w:rPr>
          <w:t xml:space="preserve">Before phase 1: starting a run</w:t>
        </w:r>
      </w:hyperlink>
    </w:p>
    <w:p>
      <w:pPr>
        <w:pStyle w:val="Compact"/>
        <w:numPr>
          <w:ilvl w:val="0"/>
          <w:numId w:val="1001"/>
        </w:numPr>
      </w:pPr>
      <w:hyperlink w:anchor="X81e17390a210a69afaceac3fce66582084fe46e">
        <w:r>
          <w:rPr>
            <w:rStyle w:val="Hyperlink"/>
          </w:rPr>
          <w:t xml:space="preserve">Phase 1 — Spec</w:t>
        </w:r>
      </w:hyperlink>
    </w:p>
    <w:p>
      <w:pPr>
        <w:pStyle w:val="Compact"/>
        <w:numPr>
          <w:ilvl w:val="0"/>
          <w:numId w:val="1001"/>
        </w:numPr>
      </w:pPr>
      <w:hyperlink w:anchor="X7cfebde330d3867af3e14971249fe05983183d1">
        <w:r>
          <w:rPr>
            <w:rStyle w:val="Hyperlink"/>
          </w:rPr>
          <w:t xml:space="preserve">Phase 2 — Plan + Contract</w:t>
        </w:r>
      </w:hyperlink>
    </w:p>
    <w:p>
      <w:pPr>
        <w:pStyle w:val="Compact"/>
        <w:numPr>
          <w:ilvl w:val="0"/>
          <w:numId w:val="1001"/>
        </w:numPr>
      </w:pPr>
      <w:hyperlink w:anchor="X57b664372698d8171e50897be1efd97dd6641d5">
        <w:r>
          <w:rPr>
            <w:rStyle w:val="Hyperlink"/>
          </w:rPr>
          <w:t xml:space="preserve">Human gates: approvals and breakpoints</w:t>
        </w:r>
      </w:hyperlink>
    </w:p>
    <w:p>
      <w:pPr>
        <w:pStyle w:val="Compact"/>
        <w:numPr>
          <w:ilvl w:val="0"/>
          <w:numId w:val="1001"/>
        </w:numPr>
      </w:pPr>
      <w:hyperlink w:anchor="X7ef4af9ded4689c1c4a576e08f5572cad6d558a">
        <w:r>
          <w:rPr>
            <w:rStyle w:val="Hyperlink"/>
          </w:rPr>
          <w:t xml:space="preserve">Phase 3 — Build (lanes, TDD RED, gate loop)</w:t>
        </w:r>
      </w:hyperlink>
    </w:p>
    <w:p>
      <w:pPr>
        <w:pStyle w:val="Compact"/>
        <w:numPr>
          <w:ilvl w:val="0"/>
          <w:numId w:val="1001"/>
        </w:numPr>
      </w:pPr>
      <w:hyperlink w:anchor="X8bf5632ff9d1f3e422e1799c3e60b1fad968d16">
        <w:r>
          <w:rPr>
            <w:rStyle w:val="Hyperlink"/>
          </w:rPr>
          <w:t xml:space="preserve">Phase 4 — Integration + E2E (parallel mode only)</w:t>
        </w:r>
      </w:hyperlink>
    </w:p>
    <w:p>
      <w:pPr>
        <w:pStyle w:val="Compact"/>
        <w:numPr>
          <w:ilvl w:val="0"/>
          <w:numId w:val="1001"/>
        </w:numPr>
      </w:pPr>
      <w:hyperlink w:anchor="X8ba4c9d8595c8a606ce79e128ebb7bb87eb56e5">
        <w:r>
          <w:rPr>
            <w:rStyle w:val="Hyperlink"/>
          </w:rPr>
          <w:t xml:space="preserve">Phase 5 — Codex code review</w:t>
        </w:r>
      </w:hyperlink>
    </w:p>
    <w:p>
      <w:pPr>
        <w:pStyle w:val="Compact"/>
        <w:numPr>
          <w:ilvl w:val="0"/>
          <w:numId w:val="1001"/>
        </w:numPr>
      </w:pPr>
      <w:hyperlink w:anchor="Xdf634f588c7c3f9af386b6e3997d7846afc34fb">
        <w:r>
          <w:rPr>
            <w:rStyle w:val="Hyperlink"/>
          </w:rPr>
          <w:t xml:space="preserve">Phase 6 — Final review + triage</w:t>
        </w:r>
      </w:hyperlink>
    </w:p>
    <w:p>
      <w:pPr>
        <w:pStyle w:val="Compact"/>
        <w:numPr>
          <w:ilvl w:val="0"/>
          <w:numId w:val="1001"/>
        </w:numPr>
      </w:pPr>
      <w:hyperlink w:anchor="X9723c0da6692429bc4142d606ddd2565cf1ee13">
        <w:r>
          <w:rPr>
            <w:rStyle w:val="Hyperlink"/>
          </w:rPr>
          <w:t xml:space="preserve">Phase 7 — Push + CI</w:t>
        </w:r>
      </w:hyperlink>
    </w:p>
    <w:p>
      <w:pPr>
        <w:pStyle w:val="Compact"/>
        <w:numPr>
          <w:ilvl w:val="0"/>
          <w:numId w:val="1001"/>
        </w:numPr>
      </w:pPr>
      <w:hyperlink w:anchor="Xd79b31bbc6aa9375028a4cc3478514246cbf1dd">
        <w:r>
          <w:rPr>
            <w:rStyle w:val="Hyperlink"/>
          </w:rPr>
          <w:t xml:space="preserve">Cross-cutting mechanics</w:t>
        </w:r>
      </w:hyperlink>
    </w:p>
    <w:p>
      <w:pPr>
        <w:pStyle w:val="Compact"/>
        <w:numPr>
          <w:ilvl w:val="0"/>
          <w:numId w:val="1001"/>
        </w:numPr>
      </w:pPr>
      <w:hyperlink w:anchor="X06206ab2e866f321717490513f6c23e1a813e01">
        <w:r>
          <w:rPr>
            <w:rStyle w:val="Hyperlink"/>
          </w:rPr>
          <w:t xml:space="preserve">Ending a run: done, paused, escalated, refused, interrupted</w:t>
        </w:r>
      </w:hyperlink>
    </w:p>
    <w:p>
      <w:pPr>
        <w:pStyle w:val="Compact"/>
        <w:numPr>
          <w:ilvl w:val="0"/>
          <w:numId w:val="1001"/>
        </w:numPr>
      </w:pPr>
      <w:hyperlink w:anchor="Xd575ce455a87cdba1a70f429489645f74cc61e9">
        <w:r>
          <w:rPr>
            <w:rStyle w:val="Hyperlink"/>
          </w:rPr>
          <w:t xml:space="preserve">Resume and checkpoints</w:t>
        </w:r>
      </w:hyperlink>
    </w:p>
    <w:p>
      <w:pPr>
        <w:pStyle w:val="Compact"/>
        <w:numPr>
          <w:ilvl w:val="0"/>
          <w:numId w:val="1001"/>
        </w:numPr>
      </w:pPr>
      <w:hyperlink w:anchor="X9cc5638eaa98c31d0ad8b8d725fb96a1f7ef809">
        <w:r>
          <w:rPr>
            <w:rStyle w:val="Hyperlink"/>
          </w:rPr>
          <w:t xml:space="preserve">Observing a run: event log, snapshots, GUI</w:t>
        </w:r>
      </w:hyperlink>
    </w:p>
    <w:p>
      <w:pPr>
        <w:pStyle w:val="Compact"/>
        <w:numPr>
          <w:ilvl w:val="0"/>
          <w:numId w:val="1001"/>
        </w:numPr>
      </w:pPr>
      <w:hyperlink w:anchor="X01808a144be837ec831f9b34d8b969ba8dd9fd2">
        <w:r>
          <w:rPr>
            <w:rStyle w:val="Hyperlink"/>
          </w:rPr>
          <w:t xml:space="preserve">Worked example: run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b65f5d75</w:t>
        </w:r>
      </w:hyperlink>
    </w:p>
    <w:p>
      <w:pPr>
        <w:pStyle w:val="Compact"/>
        <w:numPr>
          <w:ilvl w:val="0"/>
          <w:numId w:val="1001"/>
        </w:numPr>
      </w:pPr>
      <w:hyperlink w:anchor="X0a7f7cfce5d350ae4a19d6fc8c0a713fb2d5974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Xfc849dd666a6b0f058fa43c6c6731d214bb99ec"/>
    <w:p>
      <w:pPr>
        <w:pStyle w:val="Heading2"/>
      </w:pPr>
      <w:r>
        <w:t xml:space="preserve">1. The one idea behind everything</w:t>
      </w:r>
    </w:p>
    <w:p>
      <w:pPr>
        <w:pStyle w:val="BlockText"/>
      </w:pPr>
      <w:r>
        <w:rPr>
          <w:b/>
          <w:bCs/>
        </w:rPr>
        <w:t xml:space="preserve">Control flow is code, not prompt.</w:t>
      </w:r>
    </w:p>
    <w:p>
      <w:pPr>
        <w:pStyle w:val="FirstParagraph"/>
      </w:pPr>
      <w:r>
        <w:t xml:space="preserve">ADW is 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, not an agent. A fixed Python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adw/phases.py</w:t>
      </w:r>
      <w:r>
        <w:t xml:space="preserve">) decides</w:t>
      </w:r>
      <w:r>
        <w:t xml:space="preserve"> </w:t>
      </w:r>
      <w:r>
        <w:rPr>
          <w:i/>
          <w:iCs/>
        </w:rPr>
        <w:t xml:space="preserve">who acts when</w:t>
      </w:r>
      <w:r>
        <w:t xml:space="preserve">: it runs the loops, counts rounds,</w:t>
      </w:r>
      <w:r>
        <w:t xml:space="preserve"> </w:t>
      </w:r>
      <w:r>
        <w:t xml:space="preserve">starts gates, merges branches, routes findings, makes commits, polls CI and</w:t>
      </w:r>
      <w:r>
        <w:t xml:space="preserve"> </w:t>
      </w:r>
      <w:r>
        <w:t xml:space="preserve">writes checkpoints. None of that costs a single token and none of it depends on</w:t>
      </w:r>
      <w:r>
        <w:t xml:space="preserve"> </w:t>
      </w:r>
      <w:r>
        <w:t xml:space="preserve">an LLM "remembering" a procedure.</w:t>
      </w:r>
    </w:p>
    <w:p>
      <w:pPr>
        <w:pStyle w:val="BodyText"/>
      </w:pPr>
      <w:r>
        <w:t xml:space="preserve">Language models are used</w:t>
      </w:r>
      <w:r>
        <w:t xml:space="preserve"> </w:t>
      </w:r>
      <w:r>
        <w:rPr>
          <w:b/>
          <w:bCs/>
        </w:rPr>
        <w:t xml:space="preserve">only where judgment is needed</w:t>
      </w:r>
      <w:r>
        <w:t xml:space="preserve">: writing a spec,</w:t>
      </w:r>
      <w:r>
        <w:t xml:space="preserve"> </w:t>
      </w:r>
      <w:r>
        <w:t xml:space="preserve">drafting a plan, implementing code, reviewing, assigning a red E2E test to a</w:t>
      </w:r>
      <w:r>
        <w:t xml:space="preserve"> </w:t>
      </w:r>
      <w:r>
        <w:t xml:space="preserve">lane, reading CI logs. Each agent gets a narrow task, a narrow tool set and a</w:t>
      </w:r>
      <w:r>
        <w:t xml:space="preserve"> </w:t>
      </w:r>
      <w:r>
        <w:t xml:space="preserve">narrow set of writable paths — and then the orchestrator checks the result</w:t>
      </w:r>
      <w:r>
        <w:t xml:space="preserve"> </w:t>
      </w:r>
      <w:r>
        <w:t xml:space="preserve">itself instead of trusting the agent's self-report.</w:t>
      </w:r>
    </w:p>
    <w:p>
      <w:pPr>
        <w:pStyle w:val="BodyText"/>
      </w:pPr>
      <w:r>
        <w:t xml:space="preserve">Three rules follow from this and shape every phase: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Reviewers never fix.</w:t>
      </w:r>
      <w:r>
        <w:t xml:space="preserve"> </w:t>
      </w:r>
      <w:r>
        <w:t xml:space="preserve">Whoever finds a defect only reports it as a</w:t>
      </w:r>
      <w:r>
        <w:t xml:space="preserve"> </w:t>
      </w:r>
      <w:r>
        <w:t xml:space="preserve">structured finding. Every fix goes back to a build agent and then through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gates again. There is no shortcut, not even for "trivial"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orchestrator trusts proofs, not claims.</w:t>
      </w:r>
      <w:r>
        <w:t xml:space="preserve"> </w:t>
      </w:r>
      <w:r>
        <w:t xml:space="preserve">Agents may not commit. Whether</w:t>
      </w:r>
      <w:r>
        <w:t xml:space="preserve"> </w:t>
      </w:r>
      <w:r>
        <w:t xml:space="preserve">tests were red, whether gates were green, whether anything changed at all —</w:t>
      </w:r>
      <w:r>
        <w:t xml:space="preserve"> </w:t>
      </w:r>
      <w:r>
        <w:t xml:space="preserve">the orchestrator measures it and persists the result as a proof bound to the</w:t>
      </w:r>
      <w:r>
        <w:t xml:space="preserve"> </w:t>
      </w:r>
      <w:r>
        <w:t xml:space="preserve">exact worktree tree 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loop has a cap and a memory.</w:t>
      </w:r>
      <w:r>
        <w:t xml:space="preserve"> </w:t>
      </w:r>
      <w:r>
        <w:t xml:space="preserve">Round limits, a circuit breaker for</w:t>
      </w:r>
      <w:r>
        <w:t xml:space="preserve"> </w:t>
      </w:r>
      <w:r>
        <w:t xml:space="preserve">"nothing changed", and a severity threshold that drops with every review</w:t>
      </w:r>
      <w:r>
        <w:t xml:space="preserve"> </w:t>
      </w:r>
      <w:r>
        <w:t xml:space="preserve">round guarantee that a run terminates — either green, or with a clear</w:t>
      </w:r>
      <w:r>
        <w:t xml:space="preserve"> </w:t>
      </w:r>
      <w:r>
        <w:t xml:space="preserve">escalation report a human can act on.</w:t>
      </w:r>
    </w:p>
    <w:p>
      <w:r>
        <w:pict>
          <v:rect style="width:0;height:1.5pt" o:hralign="center" o:hrstd="t" o:hr="t"/>
        </w:pict>
      </w:r>
    </w:p>
    <w:bookmarkEnd w:id="24"/>
    <w:bookmarkStart w:id="25" w:name="Xdbb35a31a9e2a99a2cf7ebc1a707004903c1ec7"/>
    <w:p>
      <w:pPr>
        <w:pStyle w:val="Heading2"/>
      </w:pPr>
      <w:r>
        <w:t xml:space="preserve">2. Cast: who does what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/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write?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(loops, limits, git, commits, CI polling, triage)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adw/phases.py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adw/cli.py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adw/triage.py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it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author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 (</w:t>
            </w:r>
            <w:r>
              <w:rPr>
                <w:rStyle w:val="VerbatimChar"/>
              </w:rPr>
              <w:t xml:space="preserve">claude-opus-5-5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Spec/plan author B (second opinion)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CLI,</w:t>
            </w:r>
            <w:r>
              <w:t xml:space="preserve"> </w:t>
            </w:r>
            <w:r>
              <w:rPr>
                <w:rStyle w:val="VerbatimChar"/>
              </w:rPr>
              <w:t xml:space="preserve">codex exec -m gpt-6-astra --sandbox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GPT-6-Astra (</w:t>
            </w:r>
            <w:r>
              <w:rPr>
                <w:rStyle w:val="VerbatimChar"/>
              </w:rPr>
              <w:t xml:space="preserve">gpt-6-astra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returns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synthesis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 (</w:t>
            </w:r>
            <w:r>
              <w:rPr>
                <w:rStyle w:val="VerbatimChar"/>
              </w:rPr>
              <w:t xml:space="preserve">claude-fable-5-1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.adw/spec-summary.md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author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synthesis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plan, contract,</w:t>
            </w:r>
            <w:r>
              <w:t xml:space="preserve"> </w:t>
            </w:r>
            <w:r>
              <w:rPr>
                <w:rStyle w:val="VerbatimChar"/>
              </w:rPr>
              <w:t xml:space="preserve">.adw/plan-summary.md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Spec/plan/code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GPT-6-Astra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own lane worktree (+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e2e_triage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 (</w:t>
            </w:r>
            <w:r>
              <w:rPr>
                <w:rStyle w:val="VerbatimChar"/>
              </w:rPr>
              <w:t xml:space="preserve">claude-sonnet-5-5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reviewer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log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lint/test/E2E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Claude agents run through the</w:t>
      </w:r>
      <w:r>
        <w:t xml:space="preserve"> </w:t>
      </w:r>
      <w:r>
        <w:rPr>
          <w:b/>
          <w:bCs/>
        </w:rPr>
        <w:t xml:space="preserve">Claude Code CLI</w:t>
      </w:r>
      <w:r>
        <w:t xml:space="preserve"> </w:t>
      </w:r>
      <w:r>
        <w:t xml:space="preserve">(spawned headless by the</w:t>
      </w:r>
      <w:r>
        <w:t xml:space="preserve"> </w:t>
      </w:r>
      <w:r>
        <w:t xml:space="preserve">Agent SDK) on the user's stored login, so usage counts against the Claude plan;</w:t>
      </w:r>
      <w:r>
        <w:t xml:space="preserve"> </w:t>
      </w:r>
      <w:r>
        <w:t xml:space="preserve">API-key variables are actively blanked. The registry with tool whitelists and</w:t>
      </w:r>
      <w:r>
        <w:t xml:space="preserve"> </w:t>
      </w:r>
      <w:r>
        <w:t xml:space="preserve">path rules is</w:t>
      </w:r>
      <w:r>
        <w:t xml:space="preserve"> </w:t>
      </w:r>
      <w:r>
        <w:rPr>
          <w:rStyle w:val="VerbatimChar"/>
        </w:rPr>
        <w:t xml:space="preserve">adw/agents.py:REGISTRY</w:t>
      </w:r>
      <w:r>
        <w:t xml:space="preserve">.</w:t>
      </w:r>
    </w:p>
    <w:p>
      <w:pPr>
        <w:pStyle w:val="BodyText"/>
      </w:pPr>
      <w:r>
        <w:t xml:space="preserve">Every subprocess (gates, git, Codex,</w:t>
      </w:r>
      <w:r>
        <w:t xml:space="preserve"> </w:t>
      </w:r>
      <w:r>
        <w:rPr>
          <w:rStyle w:val="VerbatimChar"/>
        </w:rPr>
        <w:t xml:space="preserve">glab</w:t>
      </w:r>
      <w:r>
        <w:t xml:space="preserve">/</w:t>
      </w:r>
      <w:r>
        <w:rPr>
          <w:rStyle w:val="VerbatimChar"/>
        </w:rPr>
        <w:t xml:space="preserve">gh</w:t>
      </w:r>
      <w:r>
        <w:t xml:space="preserve">) runs with an</w:t>
      </w:r>
      <w:r>
        <w:t xml:space="preserve"> </w:t>
      </w:r>
      <w:r>
        <w:rPr>
          <w:b/>
          <w:bCs/>
        </w:rPr>
        <w:t xml:space="preserve">environment</w:t>
      </w:r>
      <w:r>
        <w:rPr>
          <w:b/>
          <w:bCs/>
        </w:rPr>
        <w:t xml:space="preserve"> </w:t>
      </w:r>
      <w:r>
        <w:rPr>
          <w:b/>
          <w:bCs/>
        </w:rPr>
        <w:t xml:space="preserve">whitelist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adw/env.py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… — no tokens, no secrets).</w:t>
      </w:r>
    </w:p>
    <w:p>
      <w:r>
        <w:pict>
          <v:rect style="width:0;height:1.5pt" o:hralign="center" o:hrstd="t" o:hr="t"/>
        </w:pict>
      </w:r>
    </w:p>
    <w:bookmarkEnd w:id="25"/>
    <w:bookmarkStart w:id="33" w:name="Xb8953e1fa11a89963641d1152821dd95df492ab"/>
    <w:p>
      <w:pPr>
        <w:pStyle w:val="Heading2"/>
      </w:pPr>
      <w:r>
        <w:t xml:space="preserve">3. The run at a glance</w:t>
      </w:r>
    </w:p>
    <w:p>
      <w:pPr>
        <w:pStyle w:val="CaptionedFigure"/>
      </w:pPr>
      <w:r>
        <w:drawing>
          <wp:inline>
            <wp:extent cx="5334000" cy="2414978"/>
            <wp:effectExtent b="0" l="0" r="0" t="0"/>
            <wp:docPr descr="The run at a glance: seven phases, configurable human stops, one escalation exit" title="" id="27" name="Picture"/>
            <a:graphic>
              <a:graphicData uri="http://schemas.openxmlformats.org/drawingml/2006/picture">
                <pic:pic>
                  <pic:nvPicPr>
                    <pic:cNvPr descr="/tmp/tmprjwl9ly9/emf/diagrams/workflow/run-overview.emf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run at a glance: seven phases, configurable human stops, one escalation exit</w:t>
      </w:r>
    </w:p>
    <w:p>
      <w:pPr>
        <w:pStyle w:val="BodyText"/>
      </w:pPr>
      <w:r>
        <w:t xml:space="preserve">Amber boxes are possible human stops; the red bar is the</w:t>
      </w:r>
      <w:r>
        <w:t xml:space="preserve"> </w:t>
      </w:r>
      <w:r>
        <w:rPr>
          <w:b/>
          <w:bCs/>
        </w:rPr>
        <w:t xml:space="preserve">escalation</w:t>
      </w:r>
      <w:r>
        <w:t xml:space="preserve"> </w:t>
      </w:r>
      <w:r>
        <w:t xml:space="preserve">exit</w:t>
      </w:r>
      <w:r>
        <w:t xml:space="preserve"> </w:t>
      </w:r>
      <w:r>
        <w:t xml:space="preserve">(</w:t>
      </w:r>
      <w:r>
        <w:rPr>
          <w:rStyle w:val="VerbatimChar"/>
        </w:rPr>
        <w:t xml:space="preserve">escalation.md</w:t>
      </w:r>
      <w:r>
        <w:t xml:space="preserve">, exit code 1) that every phase can take. In the HTML version all</w:t>
      </w:r>
      <w:r>
        <w:t xml:space="preserve"> </w:t>
      </w:r>
      <w:r>
        <w:t xml:space="preserve">diagrams are interactive: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steps through the flow, and every box explains</w:t>
      </w:r>
      <w:r>
        <w:t xml:space="preserve"> </w:t>
      </w:r>
      <w:r>
        <w:t xml:space="preserve">itself on hover or click.</w:t>
      </w:r>
    </w:p>
    <w:bookmarkStart w:id="32" w:name="phase-state-machine"/>
    <w:p>
      <w:pPr>
        <w:pStyle w:val="Heading3"/>
      </w:pPr>
      <w:r>
        <w:t xml:space="preserve">Phase state machine</w:t>
      </w:r>
    </w:p>
    <w:p>
      <w:pPr>
        <w:pStyle w:val="FirstParagraph"/>
      </w:pPr>
      <w:r>
        <w:t xml:space="preserve">The persisted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adw/state.py:Phase</w:t>
      </w:r>
      <w:r>
        <w:t xml:space="preserve">) is the single</w:t>
      </w:r>
      <w:r>
        <w:t xml:space="preserve"> </w:t>
      </w:r>
      <w:r>
        <w:t xml:space="preserve">source of truth. These are all its values and transitions:</w:t>
      </w:r>
    </w:p>
    <w:p>
      <w:pPr>
        <w:pStyle w:val="CaptionedFigure"/>
      </w:pPr>
      <w:r>
        <w:drawing>
          <wp:inline>
            <wp:extent cx="5334000" cy="4910910"/>
            <wp:effectExtent b="0" l="0" r="0" t="0"/>
            <wp:docPr descr="Phase state machine: every value of state.phase and its transitions" title="" id="30" name="Picture"/>
            <a:graphic>
              <a:graphicData uri="http://schemas.openxmlformats.org/drawingml/2006/picture">
                <pic:pic>
                  <pic:nvPicPr>
                    <pic:cNvPr descr="/tmp/tmprjwl9ly9/emf/diagrams/workflow/state-machine.em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state machine: every value of state.phase and its transitions</w:t>
      </w:r>
    </w:p>
    <w:p>
      <w:pPr>
        <w:pStyle w:val="BodyText"/>
      </w:pPr>
      <w:r>
        <w:t xml:space="preserve">Breakpoints reuse the phase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; which breakpoint is waiting is</w:t>
      </w:r>
      <w:r>
        <w:t xml:space="preserve"> </w:t>
      </w:r>
      <w:r>
        <w:t xml:space="preserve">recorded separately in</w:t>
      </w:r>
      <w:r>
        <w:t xml:space="preserve"> </w:t>
      </w:r>
      <w:r>
        <w:rPr>
          <w:rStyle w:val="VerbatimChar"/>
        </w:rPr>
        <w:t xml:space="preserve">pending_breakpoint</w:t>
      </w:r>
      <w:r>
        <w:t xml:space="preserve">. On</w:t>
      </w:r>
      <w:r>
        <w:t xml:space="preserve"> </w:t>
      </w:r>
      <w:r>
        <w:rPr>
          <w:rStyle w:val="VerbatimChar"/>
        </w:rPr>
        <w:t xml:space="preserve">adw approve</w:t>
      </w:r>
      <w:r>
        <w:t xml:space="preserve">, a breakpoint</w:t>
      </w:r>
      <w:r>
        <w:t xml:space="preserve"> </w:t>
      </w:r>
      <w:r>
        <w:t xml:space="preserve">continues in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(parallel) or</w:t>
      </w:r>
      <w:r>
        <w:t xml:space="preserve"> </w:t>
      </w:r>
      <w:r>
        <w:rPr>
          <w:rStyle w:val="VerbatimChar"/>
        </w:rPr>
        <w:t xml:space="preserve">codex_review</w:t>
      </w:r>
      <w:r>
        <w:t xml:space="preserve"> </w:t>
      </w:r>
      <w:r>
        <w:t xml:space="preserve">(single lane) for</w:t>
      </w:r>
      <w:r>
        <w:t xml:space="preserve"> </w:t>
      </w:r>
      <w:r>
        <w:rPr>
          <w:rStyle w:val="VerbatimChar"/>
        </w:rPr>
        <w:t xml:space="preserve">before_integration</w:t>
      </w:r>
      <w:r>
        <w:t xml:space="preserve">, and in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d70491b039c14ff129758d79aced555ca323ba"/>
    <w:p>
      <w:pPr>
        <w:pStyle w:val="Heading2"/>
      </w:pPr>
      <w:r>
        <w:t xml:space="preserve">4. Before phase 1: starting a run</w:t>
      </w:r>
    </w:p>
    <w:p>
      <w:pPr>
        <w:pStyle w:val="FirstParagraph"/>
      </w:pPr>
      <w:r>
        <w:rPr>
          <w:rStyle w:val="VerbatimChar"/>
        </w:rPr>
        <w:t xml:space="preserve">adw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adw/cli.py:run</w:t>
      </w:r>
      <w:r>
        <w:t xml:space="preserve">) does a fixed sequence of checks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state exists: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Exactly one issue source:</w:t>
      </w:r>
      <w:r>
        <w:t xml:space="preserve"> </w:t>
      </w:r>
      <w:r>
        <w:rPr>
          <w:rStyle w:val="VerbatimChar"/>
        </w:rPr>
        <w:t xml:space="preserve">--issue "text"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--gitlab-issue &lt;id&gt;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glab</w:t>
      </w:r>
      <w:r>
        <w:t xml:space="preserve">) or</w:t>
      </w:r>
      <w:r>
        <w:t xml:space="preserve"> </w:t>
      </w:r>
      <w:r>
        <w:rPr>
          <w:rStyle w:val="VerbatimChar"/>
        </w:rPr>
        <w:t xml:space="preserve">--github-issue &lt;nr&gt;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mode resolved:</w:t>
      </w:r>
      <w:r>
        <w:t xml:space="preserve"> </w:t>
      </w:r>
      <w:r>
        <w:rPr>
          <w:rStyle w:val="VerbatimChar"/>
        </w:rPr>
        <w:t xml:space="preserve">--gates none|spec|plan|both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plan</w:t>
      </w:r>
      <w:r>
        <w:t xml:space="preserve">); the</w:t>
      </w:r>
      <w:r>
        <w:t xml:space="preserve"> </w:t>
      </w:r>
      <w:r>
        <w:t xml:space="preserve">legacy flags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--spec-approval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 are</w:t>
      </w:r>
      <w:r>
        <w:t xml:space="preserve"> </w:t>
      </w:r>
      <w:r>
        <w:t xml:space="preserve">still accepted; a contradiction between them fails immediately.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 validated (fail fast):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in the target repo is</w:t>
      </w:r>
      <w:r>
        <w:t xml:space="preserve"> </w:t>
      </w:r>
      <w:r>
        <w:t xml:space="preserve">parsed strictly — unknown keys, duplicate YAML keys, missing gates or</w:t>
      </w:r>
      <w:r>
        <w:t xml:space="preserve"> </w:t>
      </w:r>
      <w:r>
        <w:t xml:space="preserve">non-positive timeouts abort with a clear message.</w:t>
      </w:r>
      <w:r>
        <w:t xml:space="preserve"> </w:t>
      </w:r>
      <w:r>
        <w:t xml:space="preserve">Right after it, the</w:t>
      </w:r>
      <w:r>
        <w:t xml:space="preserve"> </w:t>
      </w:r>
      <w:r>
        <w:rPr>
          <w:b/>
          <w:bCs/>
        </w:rPr>
        <w:t xml:space="preserve">forge preflight</w:t>
      </w:r>
      <w:r>
        <w:t xml:space="preserve"> </w:t>
      </w:r>
      <w:r>
        <w:t xml:space="preserve">(real runs only) checks that the</w:t>
      </w:r>
      <w:r>
        <w:t xml:space="preserve"> </w:t>
      </w:r>
      <w:r>
        <w:t xml:space="preserve">forge is known —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or an origin host containing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.</w:t>
      </w:r>
      <w:r>
        <w:t xml:space="preserve"> </w:t>
      </w:r>
      <w:r>
        <w:t xml:space="preserve">Otherwise the command is refused before any agent runs (also before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); a dry run falls back to GitLab.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Working-tree preflight:</w:t>
      </w:r>
      <w:r>
        <w:t xml:space="preserve"> </w:t>
      </w:r>
      <w:r>
        <w:t xml:space="preserve">the main checkout must be clean. If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dirty files are ADW's own six authoring artifacts (</w:t>
      </w:r>
      <w:r>
        <w:rPr>
          <w:rStyle w:val="VerbatimChar"/>
        </w:rPr>
        <w:t xml:space="preserve">.adw/issue.md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), they are</w:t>
      </w:r>
      <w:r>
        <w:t xml:space="preserve"> </w:t>
      </w:r>
      <w:r>
        <w:rPr>
          <w:b/>
          <w:bCs/>
        </w:rPr>
        <w:t xml:space="preserve">self-healed</w:t>
      </w:r>
      <w:r>
        <w:t xml:space="preserve"> </w:t>
      </w:r>
      <w:r>
        <w:t xml:space="preserve">(reset to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or deleted).</w:t>
      </w:r>
      <w:r>
        <w:t xml:space="preserve"> </w:t>
      </w:r>
      <w:r>
        <w:t xml:space="preserve">Anything else is a</w:t>
      </w:r>
      <w:r>
        <w:t xml:space="preserve"> </w:t>
      </w:r>
      <w:r>
        <w:rPr>
          <w:b/>
          <w:bCs/>
        </w:rPr>
        <w:t xml:space="preserve">refusal</w:t>
      </w:r>
      <w:r>
        <w:t xml:space="preserve"> </w:t>
      </w:r>
      <w:r>
        <w:t xml:space="preserve">— ADW never discards foreign changes. The same</w:t>
      </w:r>
      <w:r>
        <w:t xml:space="preserve"> </w:t>
      </w:r>
      <w:r>
        <w:t xml:space="preserve">preflight runs before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Pinning:</w:t>
      </w:r>
      <w:r>
        <w:t xml:space="preserve"> </w:t>
      </w:r>
      <w:r>
        <w:t xml:space="preserve">a fresh 8-hex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is created, and the effective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, the gate decisions and the breakpoint set are</w:t>
      </w:r>
      <w:r>
        <w:t xml:space="preserve"> </w:t>
      </w:r>
      <w:r>
        <w:rPr>
          <w:b/>
          <w:bCs/>
        </w:rPr>
        <w:t xml:space="preserve">pinned into</w:t>
      </w:r>
      <w:r>
        <w:rPr>
          <w:b/>
          <w:bCs/>
        </w:rPr>
        <w:t xml:space="preserve"> </w:t>
      </w:r>
      <w:r>
        <w:rPr>
          <w:b/>
          <w:bCs/>
        </w:rPr>
        <w:t xml:space="preserve">the state</w:t>
      </w:r>
      <w:r>
        <w:t xml:space="preserve"> </w:t>
      </w:r>
      <w:r>
        <w:t xml:space="preserve">— a later edit of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cannot shift a running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save: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is written immediately (under a per-run</w:t>
      </w:r>
      <w:r>
        <w:t xml:space="preserve"> </w:t>
      </w:r>
      <w:r>
        <w:t xml:space="preserve">execution lock), so even a crash in the first agent call leaves a resumable</w:t>
      </w:r>
      <w:r>
        <w:t xml:space="preserve"> </w:t>
      </w:r>
      <w:r>
        <w:t xml:space="preserve">run.</w:t>
      </w:r>
      <w:r>
        <w:t xml:space="preserve"> </w:t>
      </w:r>
      <w:r>
        <w:rPr>
          <w:rStyle w:val="VerbatimChar"/>
        </w:rPr>
        <w:t xml:space="preserve">.adw/runs/</w:t>
      </w:r>
      <w:r>
        <w:t xml:space="preserve"> </w:t>
      </w:r>
      <w:r>
        <w:t xml:space="preserve">is self-ignored via its own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_execute</w:t>
      </w:r>
      <w:r>
        <w:t xml:space="preserve"> </w:t>
      </w:r>
      <w:r>
        <w:t xml:space="preserve">simply calls the seven phase functions in order. Each function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state.phase</w:t>
      </w:r>
      <w:r>
        <w:t xml:space="preserve"> </w:t>
      </w:r>
      <w:r>
        <w:t xml:space="preserve">itself and returns immediately if it is not its turn —</w:t>
      </w:r>
      <w:r>
        <w:t xml:space="preserve"> </w:t>
      </w:r>
      <w:r>
        <w:t xml:space="preserve">that is what makes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trivial (§15).</w:t>
      </w:r>
    </w:p>
    <w:p>
      <w:r>
        <w:pict>
          <v:rect style="width:0;height:1.5pt" o:hralign="center" o:hrstd="t" o:hr="t"/>
        </w:pict>
      </w:r>
    </w:p>
    <w:bookmarkEnd w:id="34"/>
    <w:bookmarkStart w:id="40" w:name="X81e17390a210a69afaceac3fce66582084fe46e"/>
    <w:p>
      <w:pPr>
        <w:pStyle w:val="Heading2"/>
      </w:pPr>
      <w:r>
        <w:t xml:space="preserve">5. Phase 1 — Spec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What exactly should be built, and what not?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text (written as</w:t>
            </w:r>
            <w:r>
              <w:t xml:space="preserve"> </w:t>
            </w:r>
            <w:r>
              <w:rPr>
                <w:rStyle w:val="VerbatimChar"/>
              </w:rPr>
              <w:t xml:space="preserve">.adw/issue.md</w:t>
            </w:r>
            <w:r>
              <w:t xml:space="preserve">, regenerated from the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spec_agent</w:t>
            </w:r>
            <w:r>
              <w:t xml:space="preserve"> </w:t>
            </w:r>
            <w:r>
              <w:t xml:space="preserve">(Opus 5.5) and Codex as parallel authors ·</w:t>
            </w:r>
            <w:r>
              <w:t xml:space="preserve"> </w:t>
            </w:r>
            <w:r>
              <w:rPr>
                <w:rStyle w:val="VerbatimChar"/>
              </w:rPr>
              <w:t xml:space="preserve">spec_synthesis</w:t>
            </w:r>
            <w:r>
              <w:t xml:space="preserve"> </w:t>
            </w:r>
            <w:r>
              <w:t xml:space="preserve">(Fable 5.1) · Codex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.adw/runs/&lt;id&gt;/spec.md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drafts/spec.claude.md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drafts/spec.codex.md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Authoring review loop, max</w:t>
            </w:r>
            <w:r>
              <w:t xml:space="preserve"> </w:t>
            </w:r>
            <w:r>
              <w:rPr>
                <w:b/>
                <w:bCs/>
              </w:rPr>
              <w:t xml:space="preserve">5 rounds</w:t>
            </w:r>
          </w:p>
        </w:tc>
      </w:tr>
    </w:tbl>
    <w:bookmarkStart w:id="35" w:name="step-1--dual-draft-in-parallel"/>
    <w:p>
      <w:pPr>
        <w:pStyle w:val="Heading3"/>
      </w:pPr>
      <w:r>
        <w:t xml:space="preserve">Step 1 — Dual draft (in parallel)</w:t>
      </w:r>
    </w:p>
    <w:p>
      <w:pPr>
        <w:pStyle w:val="FirstParagraph"/>
      </w:pPr>
      <w:r>
        <w:t xml:space="preserve">Two independent authors write a spec from the same task, at the same time: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 draft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spec_agent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 </w:t>
      </w:r>
      <w:r>
        <w:t xml:space="preserve">in the checkout; the</w:t>
      </w:r>
      <w:r>
        <w:t xml:space="preserve"> </w:t>
      </w:r>
      <w:r>
        <w:t xml:space="preserve">orchestrator copies it to</w:t>
      </w:r>
      <w:r>
        <w:t xml:space="preserve"> </w:t>
      </w:r>
      <w:r>
        <w:rPr>
          <w:rStyle w:val="VerbatimChar"/>
        </w:rPr>
        <w:t xml:space="preserve">drafts/spec.claude.md</w:t>
      </w:r>
      <w:r>
        <w:t xml:space="preserve"> </w:t>
      </w:r>
      <w:r>
        <w:t xml:space="preserve">and cleans the checkout. If</w:t>
      </w:r>
      <w:r>
        <w:t xml:space="preserve"> </w:t>
      </w:r>
      <w:r>
        <w:t xml:space="preserve">the draft is missing, empty or byte-identical to a leftover from an earlier</w:t>
      </w:r>
      <w:r>
        <w:t xml:space="preserve"> </w:t>
      </w:r>
      <w:r>
        <w:t xml:space="preserve">run, the run</w:t>
      </w:r>
      <w:r>
        <w:t xml:space="preserve"> </w:t>
      </w:r>
      <w:r>
        <w:rPr>
          <w:b/>
          <w:bCs/>
        </w:rPr>
        <w:t xml:space="preserve">escalates</w:t>
      </w:r>
      <w:r>
        <w:t xml:space="preserve"> </w:t>
      </w:r>
      <w:r>
        <w:t xml:space="preserve">(an idle agent must not pass off old content).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Codex draft</w:t>
      </w:r>
      <w:r>
        <w:t xml:space="preserve"> </w:t>
      </w:r>
      <w:r>
        <w:t xml:space="preserve">— Codex runs read-only and</w:t>
      </w:r>
      <w:r>
        <w:t xml:space="preserve"> </w:t>
      </w:r>
      <w:r>
        <w:rPr>
          <w:i/>
          <w:iCs/>
        </w:rPr>
        <w:t xml:space="preserve">returns</w:t>
      </w:r>
      <w:r>
        <w:t xml:space="preserve"> </w:t>
      </w:r>
      <w:r>
        <w:t xml:space="preserve">the content between</w:t>
      </w:r>
      <w:r>
        <w:t xml:space="preserve"> </w:t>
      </w:r>
      <w:r>
        <w:t xml:space="preserve">per-call markers; the orchestrator writes</w:t>
      </w:r>
      <w:r>
        <w:t xml:space="preserve"> </w:t>
      </w:r>
      <w:r>
        <w:rPr>
          <w:rStyle w:val="VerbatimChar"/>
        </w:rPr>
        <w:t xml:space="preserve">drafts/spec.codex.md</w:t>
      </w:r>
      <w:r>
        <w:t xml:space="preserve">. Codex is the</w:t>
      </w:r>
      <w:r>
        <w:t xml:space="preserve"> </w:t>
      </w:r>
      <w:r>
        <w:t xml:space="preserve">second opinion: if it fails, ADW</w:t>
      </w:r>
      <w:r>
        <w:t xml:space="preserve"> </w:t>
      </w:r>
      <w:r>
        <w:rPr>
          <w:b/>
          <w:bCs/>
        </w:rPr>
        <w:t xml:space="preserve">degrades</w:t>
      </w:r>
      <w:r>
        <w:t xml:space="preserve"> </w:t>
      </w:r>
      <w:r>
        <w:t xml:space="preserve">instead of escalating — it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spec.codex.FAILED</w:t>
      </w:r>
      <w:r>
        <w:t xml:space="preserve"> </w:t>
      </w:r>
      <w:r>
        <w:t xml:space="preserve">marker, logs a warning, and the synthesis works</w:t>
      </w:r>
      <w:r>
        <w:t xml:space="preserve"> </w:t>
      </w:r>
      <w:r>
        <w:t xml:space="preserve">single-source.</w:t>
      </w:r>
    </w:p>
    <w:p>
      <w:pPr>
        <w:pStyle w:val="FirstParagraph"/>
      </w:pPr>
      <w:r>
        <w:t xml:space="preserve">Drafts are written atomically (tmp + rename); a finished draft is never redone</w:t>
      </w:r>
      <w:r>
        <w:t xml:space="preserve"> </w:t>
      </w:r>
      <w:r>
        <w:t xml:space="preserve">on resume.</w:t>
      </w:r>
    </w:p>
    <w:bookmarkEnd w:id="35"/>
    <w:bookmarkStart w:id="39" w:name="step-2--synthesis--codex-review-loop"/>
    <w:p>
      <w:pPr>
        <w:pStyle w:val="Heading3"/>
      </w:pPr>
      <w:r>
        <w:t xml:space="preserve">Step 2 — Synthesis + Codex review loop</w:t>
      </w:r>
    </w:p>
    <w:p>
      <w:pPr>
        <w:pStyle w:val="FirstParagraph"/>
      </w:pPr>
      <w:r>
        <w:rPr>
          <w:rStyle w:val="VerbatimChar"/>
        </w:rPr>
        <w:t xml:space="preserve">spec_synthesis</w:t>
      </w:r>
      <w:r>
        <w:t xml:space="preserve"> </w:t>
      </w:r>
      <w:r>
        <w:t xml:space="preserve">(Fable 5.1) reads the issue and both drafts, writes the</w:t>
      </w:r>
      <w:r>
        <w:t xml:space="preserve"> </w:t>
      </w:r>
      <w:r>
        <w:rPr>
          <w:b/>
          <w:bCs/>
        </w:rPr>
        <w:t xml:space="preserve">best-of merge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, and writes</w:t>
      </w:r>
      <w:r>
        <w:t xml:space="preserve"> </w:t>
      </w:r>
      <w:r>
        <w:rPr>
          <w:rStyle w:val="VerbatimChar"/>
        </w:rPr>
        <w:t xml:space="preserve">.adw/spec-summary.md</w:t>
      </w:r>
      <w:r>
        <w:t xml:space="preserve"> </w:t>
      </w:r>
      <w:r>
        <w:t xml:space="preserve">— the</w:t>
      </w:r>
      <w:r>
        <w:t xml:space="preserve"> </w:t>
      </w:r>
      <w:r>
        <w:t xml:space="preserve">document the human reads at the gate (decisions, scope, provenance: which draft</w:t>
      </w:r>
      <w:r>
        <w:t xml:space="preserve"> </w:t>
      </w:r>
      <w:r>
        <w:t xml:space="preserve">contributed what, where the authors disagreed).</w:t>
      </w:r>
    </w:p>
    <w:p>
      <w:pPr>
        <w:pStyle w:val="BodyText"/>
      </w:pPr>
      <w:r>
        <w:t xml:space="preserve">Then the</w:t>
      </w:r>
      <w:r>
        <w:t xml:space="preserve"> </w:t>
      </w:r>
      <w:r>
        <w:rPr>
          <w:b/>
          <w:bCs/>
        </w:rPr>
        <w:t xml:space="preserve">authoring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_reviewed_authoring_loop</w:t>
      </w:r>
      <w:r>
        <w:t xml:space="preserve">) runs:</w:t>
      </w:r>
    </w:p>
    <w:p>
      <w:pPr>
        <w:pStyle w:val="CaptionedFigure"/>
      </w:pPr>
      <w:r>
        <w:drawing>
          <wp:inline>
            <wp:extent cx="5334000" cy="3421361"/>
            <wp:effectExtent b="0" l="0" r="0" t="0"/>
            <wp:docPr descr="Phases 1 and 2: dual draft, synthesis and the Codex review loop" title="" id="37" name="Picture"/>
            <a:graphic>
              <a:graphicData uri="http://schemas.openxmlformats.org/drawingml/2006/picture">
                <pic:pic>
                  <pic:nvPicPr>
                    <pic:cNvPr descr="/tmp/tmprjwl9ly9/emf/diagrams/workflow/authoring-loop.emf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Phases 1 and 2: dual draft, synthesis and the Codex review loop</w:t>
      </w:r>
    </w:p>
    <w:p>
      <w:pPr>
        <w:pStyle w:val="BodyText"/>
      </w:pPr>
      <w:r>
        <w:t xml:space="preserve">Codex receives the issue text on purpose: it checks the spec for</w:t>
      </w:r>
      <w:r>
        <w:t xml:space="preserve"> </w:t>
      </w:r>
      <w:r>
        <w:rPr>
          <w:b/>
          <w:bCs/>
        </w:rPr>
        <w:t xml:space="preserve">proportionality</w:t>
      </w:r>
      <w:r>
        <w:t xml:space="preserve"> </w:t>
      </w:r>
      <w:r>
        <w:t xml:space="preserve">— is this what was actually asked for? From round 2 on it</w:t>
      </w:r>
      <w:r>
        <w:t xml:space="preserve"> </w:t>
      </w:r>
      <w:r>
        <w:t xml:space="preserve">also gets the previous findings with their disposition ("fix dispatched",</w:t>
      </w:r>
      <w:r>
        <w:t xml:space="preserve"> </w:t>
      </w:r>
      <w:r>
        <w:t xml:space="preserve">"below threshold, recorded as follow-up"), so it does not re-report the same</w:t>
      </w:r>
      <w:r>
        <w:t xml:space="preserve"> </w:t>
      </w:r>
      <w:r>
        <w:t xml:space="preserve">points (§13.1).</w:t>
      </w:r>
    </w:p>
    <w:p>
      <w:pPr>
        <w:pStyle w:val="BodyText"/>
      </w:pPr>
      <w:r>
        <w:rPr>
          <w:rStyle w:val="VerbatimChar"/>
        </w:rPr>
        <w:t xml:space="preserve">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issue.md</w:t>
      </w:r>
      <w:r>
        <w:t xml:space="preserve"> </w:t>
      </w:r>
      <w:r>
        <w:t xml:space="preserve">and later the approved spec are</w:t>
      </w:r>
      <w:r>
        <w:t xml:space="preserve"> </w:t>
      </w:r>
      <w:r>
        <w:rPr>
          <w:b/>
          <w:bCs/>
        </w:rPr>
        <w:t xml:space="preserve">protected</w:t>
      </w:r>
      <w:r>
        <w:t xml:space="preserve">: they are</w:t>
      </w:r>
      <w:r>
        <w:t xml:space="preserve"> </w:t>
      </w:r>
      <w:r>
        <w:t xml:space="preserve">snapshotted and restored after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agent run, so even a misbehaving agent</w:t>
      </w:r>
      <w:r>
        <w:t xml:space="preserve"> </w:t>
      </w:r>
      <w:r>
        <w:t xml:space="preserve">cannot change what the reviewer sees.</w:t>
      </w:r>
    </w:p>
    <w:p>
      <w:pPr>
        <w:pStyle w:val="BodyText"/>
      </w:pPr>
      <w:r>
        <w:rPr>
          <w:b/>
          <w:bCs/>
        </w:rPr>
        <w:t xml:space="preserve">Exit of phase 1:</w:t>
      </w:r>
      <w:r>
        <w:t xml:space="preserve"> </w:t>
      </w:r>
      <w:r>
        <w:t xml:space="preserve">the reviewed spec and summary are copied into the run</w:t>
      </w:r>
      <w:r>
        <w:t xml:space="preserve"> </w:t>
      </w:r>
      <w:r>
        <w:t xml:space="preserve">folder at once. With</w:t>
      </w:r>
      <w:r>
        <w:t xml:space="preserve"> </w:t>
      </w:r>
      <w:r>
        <w:rPr>
          <w:rStyle w:val="VerbatimChar"/>
        </w:rPr>
        <w:t xml:space="preserve">--gates spec|both</w:t>
      </w:r>
      <w:r>
        <w:t xml:space="preserve"> </w:t>
      </w:r>
      <w:r>
        <w:t xml:space="preserve">the run pauses in</w:t>
      </w:r>
      <w:r>
        <w:t xml:space="preserve"> </w:t>
      </w:r>
      <w:r>
        <w:rPr>
          <w:rStyle w:val="VerbatimChar"/>
        </w:rPr>
        <w:t xml:space="preserve">awaiting_spec_approval</w:t>
      </w:r>
      <w:r>
        <w:t xml:space="preserve">; otherwise it moves to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7cfebde330d3867af3e14971249fe05983183d1"/>
    <w:p>
      <w:pPr>
        <w:pStyle w:val="Heading2"/>
      </w:pPr>
      <w:r>
        <w:t xml:space="preserve">6. Phase 2 — Plan + Contract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How will it be built — and what exactly is the interface?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spec-summary.md</w:t>
            </w:r>
            <w:r>
              <w:t xml:space="preserve">), issue, active 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plan_agent</w:t>
            </w:r>
            <w:r>
              <w:t xml:space="preserve"> </w:t>
            </w:r>
            <w:r>
              <w:t xml:space="preserve">(Opus 5.5) and Codex as parallel authors ·</w:t>
            </w:r>
            <w:r>
              <w:t xml:space="preserve"> </w:t>
            </w:r>
            <w:r>
              <w:rPr>
                <w:rStyle w:val="VerbatimChar"/>
              </w:rPr>
              <w:t xml:space="preserve">plan_synthesis</w:t>
            </w:r>
            <w:r>
              <w:t xml:space="preserve"> </w:t>
            </w:r>
            <w:r>
              <w:t xml:space="preserve">(Fable 5.1) · Codex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drafts/plan.*.md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drafts/contract.*.yaml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Authoring review loop, max</w:t>
            </w:r>
            <w:r>
              <w:t xml:space="preserve"> </w:t>
            </w:r>
            <w:r>
              <w:rPr>
                <w:b/>
                <w:bCs/>
              </w:rPr>
              <w:t xml:space="preserve">5 rounds</w:t>
            </w:r>
            <w:r>
              <w:t xml:space="preserve"> </w:t>
            </w:r>
            <w:r>
              <w:t xml:space="preserve">(same mechanics as phase 1)</w:t>
            </w:r>
          </w:p>
        </w:tc>
      </w:tr>
    </w:tbl>
    <w:p>
      <w:pPr>
        <w:pStyle w:val="BodyText"/>
      </w:pPr>
      <w:r>
        <w:t xml:space="preserve">The pattern is identical to phase 1, with two artifacts instead of one: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plan.md</w:t>
      </w:r>
      <w:r>
        <w:t xml:space="preserve"> </w:t>
      </w:r>
      <w:r>
        <w:t xml:space="preserve">— workstreams per active lane (</w:t>
      </w:r>
      <w:r>
        <w:rPr>
          <w:rStyle w:val="VerbatimChar"/>
        </w:rPr>
        <w:t xml:space="preserve">backend</w:t>
      </w:r>
      <w:r>
        <w:t xml:space="preserve">, and with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), steps, assumptions, verification.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contract.yaml</w:t>
      </w:r>
      <w:r>
        <w:t xml:space="preserve"> </w:t>
      </w:r>
      <w:r>
        <w:t xml:space="preserve">— the interface contract between lanes. It pins only the</w:t>
      </w:r>
      <w:r>
        <w:t xml:space="preserve"> </w:t>
      </w:r>
      <w:r>
        <w:t xml:space="preserve">externally observable surface (endpoints, fields, behavior rules); lanes build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it in parallel without seeing each other.</w:t>
      </w:r>
    </w:p>
    <w:p>
      <w:pPr>
        <w:pStyle w:val="FirstParagraph"/>
      </w:pPr>
      <w:r>
        <w:t xml:space="preserve">The spec and its summary are restored from the run folder and are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from</w:t>
      </w:r>
      <w:r>
        <w:t xml:space="preserve"> </w:t>
      </w:r>
      <w:r>
        <w:t xml:space="preserve">here on — the plan phase may read them, never rewrite them. Codex reviews plan</w:t>
      </w:r>
      <w:r>
        <w:t xml:space="preserve"> </w:t>
      </w:r>
      <w:r>
        <w:t xml:space="preserve">and contract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the issue and the spec's acceptance criteria.</w:t>
      </w:r>
    </w:p>
    <w:p>
      <w:pPr>
        <w:pStyle w:val="BodyText"/>
      </w:pPr>
      <w:r>
        <w:rPr>
          <w:b/>
          <w:bCs/>
        </w:rPr>
        <w:t xml:space="preserve">Exit of phase 2:</w:t>
      </w:r>
      <w:r>
        <w:t xml:space="preserve"> </w:t>
      </w:r>
      <w:r>
        <w:t xml:space="preserve">all artifacts (</w:t>
      </w:r>
      <w:r>
        <w:rPr>
          <w:rStyle w:val="VerbatimChar"/>
        </w:rPr>
        <w:t xml:space="preserve">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, both summaries) are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.adw/runs/&lt;id&gt;/</w:t>
      </w:r>
      <w:r>
        <w:t xml:space="preserve"> </w:t>
      </w:r>
      <w:r>
        <w:t xml:space="preserve">and</w:t>
      </w:r>
      <w:r>
        <w:t xml:space="preserve"> </w:t>
      </w:r>
      <w:r>
        <w:t xml:space="preserve">removed from (or reset in) the main checkout, so the checkout stays clean during</w:t>
      </w:r>
      <w:r>
        <w:t xml:space="preserve"> </w:t>
      </w:r>
      <w:r>
        <w:t xml:space="preserve">the approval pause. The phase becomes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X57b664372698d8171e50897be1efd97dd6641d5"/>
    <w:p>
      <w:pPr>
        <w:pStyle w:val="Heading2"/>
      </w:pPr>
      <w:r>
        <w:t xml:space="preserve">7. Human gates: approvals and breakpoints</w:t>
      </w:r>
    </w:p>
    <w:p>
      <w:pPr>
        <w:pStyle w:val="FirstParagraph"/>
      </w:pPr>
      <w:r>
        <w:t xml:space="preserve">ADW has two kinds of human stops. Both end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with exit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nothing keeps running while you read.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 </w:t>
      </w:r>
      <w:r>
        <w:t xml:space="preserve">releases the stop</w:t>
      </w:r>
      <w:r>
        <w:t xml:space="preserve"> </w:t>
      </w:r>
      <w:r>
        <w:t xml:space="preserve">and continues the run in a new process.</w:t>
      </w:r>
    </w:p>
    <w:bookmarkStart w:id="42" w:name="approval-gates---gates"/>
    <w:p>
      <w:pPr>
        <w:pStyle w:val="Heading3"/>
      </w:pPr>
      <w:r>
        <w:t xml:space="preserve">Approval gates (</w:t>
      </w:r>
      <w:r>
        <w:rPr>
          <w:rStyle w:val="VerbatimChar"/>
        </w:rPr>
        <w:t xml:space="preserve">--gates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after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after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 --spec-approval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--spec-approval</w:t>
            </w:r>
          </w:p>
        </w:tc>
      </w:tr>
    </w:tbl>
    <w:p>
      <w:pPr>
        <w:pStyle w:val="BodyText"/>
      </w:pPr>
      <w:r>
        <w:t xml:space="preserve">At each stop the CLI tells you exactly what to read:</w:t>
      </w:r>
      <w:r>
        <w:t xml:space="preserve"> </w:t>
      </w:r>
      <w:r>
        <w:rPr>
          <w:rStyle w:val="VerbatimChar"/>
        </w:rPr>
        <w:t xml:space="preserve">.adw/runs/&lt;id&gt;/spec-summary.md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). The summary is the intended decision basis — short, with</w:t>
      </w:r>
      <w:r>
        <w:t xml:space="preserve"> </w:t>
      </w:r>
      <w:r>
        <w:t xml:space="preserve">provenance and open questions — not the full plan.</w:t>
      </w:r>
    </w:p>
    <w:bookmarkEnd w:id="42"/>
    <w:bookmarkStart w:id="43" w:name="breakpoints-breakpoints-in-configyaml"/>
    <w:p>
      <w:pPr>
        <w:pStyle w:val="Heading3"/>
      </w:pPr>
      <w:r>
        <w:t xml:space="preserve">Breakpoints (</w:t>
      </w:r>
      <w:r>
        <w:rPr>
          <w:rStyle w:val="VerbatimChar"/>
        </w:rPr>
        <w:t xml:space="preserve">breakpoints: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</w:t>
      </w:r>
    </w:p>
    <w:p>
      <w:pPr>
        <w:pStyle w:val="FirstParagraph"/>
      </w:pPr>
      <w:r>
        <w:t xml:space="preserve">Optional stops</w:t>
      </w:r>
      <w:r>
        <w:t xml:space="preserve"> </w:t>
      </w:r>
      <w:r>
        <w:rPr>
          <w:b/>
          <w:bCs/>
        </w:rPr>
        <w:t xml:space="preserve">before the expensive, hard-to-undo steps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all build lanes are green, before any merge/review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</w:t>
            </w:r>
            <w:r>
              <w:t xml:space="preserve"> </w:t>
            </w:r>
            <w:r>
              <w:t xml:space="preserve">(parallel) /</w:t>
            </w:r>
            <w:r>
              <w:t xml:space="preserve"> </w:t>
            </w:r>
            <w:r>
              <w:rPr>
                <w:rStyle w:val="VerbatimChar"/>
              </w:rPr>
              <w:t xml:space="preserve">codex_review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final review, before any push or CI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</w:p>
        </w:tc>
      </w:tr>
    </w:tbl>
    <w:p>
      <w:pPr>
        <w:pStyle w:val="BodyText"/>
      </w:pPr>
      <w:r>
        <w:t xml:space="preserve">Breakpoints are pinned at run start and each holds at most once per run. They</w:t>
      </w:r>
      <w:r>
        <w:t xml:space="preserve"> </w:t>
      </w:r>
      <w:r>
        <w:t xml:space="preserve">only hold when the plan gate is active (</w:t>
      </w:r>
      <w:r>
        <w:rPr>
          <w:rStyle w:val="VerbatimChar"/>
        </w:rPr>
        <w:t xml:space="preserve">--gates plan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); the modes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skip the plan approval and therefore the breakpoints, too.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7ef4af9ded4689c1c4a576e08f5572cad6d558a"/>
    <w:p>
      <w:pPr>
        <w:pStyle w:val="Heading2"/>
      </w:pPr>
      <w:r>
        <w:t xml:space="preserve">8. Phase 3 — Build (lanes, TDD RED, gate loop)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Build it — and prove it works.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spec/plan/contract; lane config (gates)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build_agent</w:t>
            </w:r>
            <w:r>
              <w:t xml:space="preserve"> </w:t>
            </w:r>
            <w:r>
              <w:t xml:space="preserve">(Opus 5.5) per lane · gates (deterministic) · orchestrator (git, commits)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 branch</w:t>
            </w:r>
            <w:r>
              <w:t xml:space="preserve"> </w:t>
            </w:r>
            <w:r>
              <w:rPr>
                <w:rStyle w:val="VerbatimChar"/>
              </w:rPr>
              <w:t xml:space="preserve">adw/&lt;run_id&gt;/&lt;lane&gt;</w:t>
            </w:r>
            <w:r>
              <w:t xml:space="preserve"> </w:t>
            </w:r>
            <w:r>
              <w:t xml:space="preserve">with orchestrator commits; snapshot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loop, max</w:t>
            </w:r>
            <w:r>
              <w:t xml:space="preserve"> </w:t>
            </w:r>
            <w:r>
              <w:rPr>
                <w:b/>
                <w:bCs/>
              </w:rPr>
              <w:t xml:space="preserve">10 iterations</w:t>
            </w:r>
            <w:r>
              <w:t xml:space="preserve"> </w:t>
            </w:r>
            <w:r>
              <w:t xml:space="preserve">per task; circuit breaker</w:t>
            </w:r>
          </w:p>
        </w:tc>
      </w:tr>
    </w:tbl>
    <w:bookmarkStart w:id="45" w:name="Xafa0ea114318abf43cf0bcdb3a7632295864778"/>
    <w:p>
      <w:pPr>
        <w:pStyle w:val="Heading3"/>
      </w:pPr>
      <w:r>
        <w:t xml:space="preserve">8.1 Lanes and worktrees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lane</w:t>
      </w:r>
      <w:r>
        <w:t xml:space="preserve"> </w:t>
      </w:r>
      <w:r>
        <w:t xml:space="preserve">is one workstream —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 Each lane gets:</w:t>
      </w:r>
    </w:p>
    <w:p>
      <w:pPr>
        <w:pStyle w:val="Compact"/>
        <w:numPr>
          <w:ilvl w:val="0"/>
          <w:numId w:val="1006"/>
        </w:numPr>
      </w:pPr>
      <w:r>
        <w:t xml:space="preserve">its own</w:t>
      </w:r>
      <w:r>
        <w:t xml:space="preserve"> </w:t>
      </w:r>
      <w:r>
        <w:rPr>
          <w:b/>
          <w:bCs/>
        </w:rPr>
        <w:t xml:space="preserve">git worktree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.adw/runs/&lt;id&gt;/trees/&lt;lane&gt;</w:t>
      </w:r>
      <w:r>
        <w:t xml:space="preserve"> </w:t>
      </w:r>
      <w:r>
        <w:t xml:space="preserve">on its own branch</w:t>
      </w:r>
      <w:r>
        <w:t xml:space="preserve"> </w:t>
      </w:r>
      <w:r>
        <w:rPr>
          <w:rStyle w:val="VerbatimChar"/>
        </w:rPr>
        <w:t xml:space="preserve">adw/&lt;run_id&gt;/&lt;lane&gt;</w:t>
      </w:r>
      <w:r>
        <w:t xml:space="preserve">, forked from the pinned base branch (the fork point is</w:t>
      </w:r>
      <w:r>
        <w:t xml:space="preserve"> </w:t>
      </w:r>
      <w:r>
        <w:t xml:space="preserve">pinned as</w:t>
      </w:r>
      <w:r>
        <w:t xml:space="preserve"> </w:t>
      </w:r>
      <w:r>
        <w:rPr>
          <w:rStyle w:val="VerbatimChar"/>
        </w:rPr>
        <w:t xml:space="preserve">base_sha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its own</w:t>
      </w:r>
      <w:r>
        <w:t xml:space="preserve"> </w:t>
      </w:r>
      <w:r>
        <w:rPr>
          <w:b/>
          <w:bCs/>
        </w:rPr>
        <w:t xml:space="preserve">agent session</w:t>
      </w:r>
      <w:r>
        <w:t xml:space="preserve"> </w:t>
      </w:r>
      <w:r>
        <w:t xml:space="preserve">(resumable by session id);</w:t>
      </w:r>
    </w:p>
    <w:p>
      <w:pPr>
        <w:pStyle w:val="Compact"/>
        <w:numPr>
          <w:ilvl w:val="0"/>
          <w:numId w:val="1006"/>
        </w:numPr>
      </w:pPr>
      <w:r>
        <w:t xml:space="preserve">its own deterministic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9100–9149,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9200–9249,</w:t>
      </w:r>
      <w:r>
        <w:t xml:space="preserve"> </w:t>
      </w:r>
      <w:r>
        <w:t xml:space="preserve">derived from the run id, with a bind-check fallback), exported to its gates as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FRONTEND_PORT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read denial for the other lanes' worktrees.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ADW runs one lane (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if configured). With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both lanes run concurrently in a thread pool and the config must</w:t>
      </w:r>
      <w:r>
        <w:t xml:space="preserve"> </w:t>
      </w:r>
      <w:r>
        <w:t xml:space="preserve">define both.</w:t>
      </w:r>
    </w:p>
    <w:p>
      <w:pPr>
        <w:pStyle w:val="BodyText"/>
      </w:pPr>
      <w:r>
        <w:t xml:space="preserve">The orchestrator first</w:t>
      </w:r>
      <w: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the approved spec/plan/contract into the lane's</w:t>
      </w:r>
      <w:r>
        <w:t xml:space="preserve"> </w:t>
      </w:r>
      <w:r>
        <w:rPr>
          <w:rStyle w:val="VerbatimChar"/>
        </w:rPr>
        <w:t xml:space="preserve">.adw/</w:t>
      </w:r>
      <w:r>
        <w:t xml:space="preserve"> </w:t>
      </w:r>
      <w:r>
        <w:t xml:space="preserve">and commits them (</w:t>
      </w:r>
      <w:r>
        <w:rPr>
          <w:rStyle w:val="VerbatimChar"/>
        </w:rPr>
        <w:t xml:space="preserve">adw(&lt;id&gt;): Spec/Plan/Kontrakt</w:t>
      </w:r>
      <w:r>
        <w:t xml:space="preserve">) — the build agent</w:t>
      </w:r>
      <w:r>
        <w:t xml:space="preserve"> </w:t>
      </w:r>
      <w:r>
        <w:t xml:space="preserve">builds against checked-in artifacts.</w:t>
      </w:r>
    </w:p>
    <w:bookmarkEnd w:id="45"/>
    <w:bookmarkStart w:id="49" w:name="X62d3f45385e47211d4b8d91bb6db2512bda2153"/>
    <w:p>
      <w:pPr>
        <w:pStyle w:val="Heading3"/>
      </w:pPr>
      <w:r>
        <w:t xml:space="preserve">8.2 TDD RED stage (gates marked</w:t>
      </w:r>
      <w:r>
        <w:t xml:space="preserve"> </w:t>
      </w:r>
      <w:r>
        <w:rPr>
          <w:rStyle w:val="VerbatimChar"/>
        </w:rPr>
        <w:t xml:space="preserve">tdd: true</w:t>
      </w:r>
      <w:r>
        <w:t xml:space="preserve">)</w:t>
      </w:r>
    </w:p>
    <w:p>
      <w:pPr>
        <w:pStyle w:val="FirstParagraph"/>
      </w:pPr>
      <w:r>
        <w:t xml:space="preserve">If the lane has at least one gate with</w:t>
      </w:r>
      <w:r>
        <w:t xml:space="preserve"> </w:t>
      </w:r>
      <w:r>
        <w:rPr>
          <w:rStyle w:val="VerbatimChar"/>
        </w:rPr>
        <w:t xml:space="preserve">tdd: true</w:t>
      </w:r>
      <w:r>
        <w:t xml:space="preserve">, the</w:t>
      </w:r>
      <w:r>
        <w:t xml:space="preserve"> </w:t>
      </w:r>
      <w:r>
        <w:rPr>
          <w:b/>
          <w:bCs/>
        </w:rPr>
        <w:t xml:space="preserve">initial</w:t>
      </w:r>
      <w:r>
        <w:t xml:space="preserve"> </w:t>
      </w:r>
      <w:r>
        <w:t xml:space="preserve">build starts</w:t>
      </w:r>
      <w:r>
        <w:t xml:space="preserve"> </w:t>
      </w:r>
      <w:r>
        <w:t xml:space="preserve">with a proof that the tests actually test something:</w:t>
      </w:r>
    </w:p>
    <w:p>
      <w:pPr>
        <w:pStyle w:val="CaptionedFigure"/>
      </w:pPr>
      <w:r>
        <w:drawing>
          <wp:inline>
            <wp:extent cx="5334000" cy="2032791"/>
            <wp:effectExtent b="0" l="0" r="0" t="0"/>
            <wp:docPr descr="TDD RED stage: the new tests must fail before the implementation starts" title="" id="47" name="Picture"/>
            <a:graphic>
              <a:graphicData uri="http://schemas.openxmlformats.org/drawingml/2006/picture">
                <pic:pic>
                  <pic:nvPicPr>
                    <pic:cNvPr descr="/tmp/tmprjwl9ly9/emf/diagrams/workflow/tdd-red.em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TDD RED stage: the new tests must fail before the implementation starts</w:t>
      </w:r>
    </w:p>
    <w:p>
      <w:pPr>
        <w:pStyle w:val="BodyText"/>
      </w:pPr>
      <w:r>
        <w:t xml:space="preserve">The RED check consumes no gate iteration. Fix dispatches and resumes after the</w:t>
      </w:r>
      <w:r>
        <w:t xml:space="preserve"> </w:t>
      </w:r>
      <w:r>
        <w:t xml:space="preserve">proof skip it. At the end, green gates only count if the</w:t>
      </w:r>
      <w:r>
        <w:t xml:space="preserve"> </w:t>
      </w:r>
      <w:r>
        <w:rPr>
          <w:b/>
          <w:bCs/>
        </w:rPr>
        <w:t xml:space="preserve">RED test files still</w:t>
      </w:r>
      <w:r>
        <w:rPr>
          <w:b/>
          <w:bCs/>
        </w:rPr>
        <w:t xml:space="preserve"> </w:t>
      </w:r>
      <w:r>
        <w:rPr>
          <w:b/>
          <w:bCs/>
        </w:rPr>
        <w:t xml:space="preserve">exist</w:t>
      </w:r>
      <w:r>
        <w:t xml:space="preserve"> </w:t>
      </w:r>
      <w:r>
        <w:t xml:space="preserve">— deleting the tests is not a path to green.</w:t>
      </w:r>
    </w:p>
    <w:bookmarkEnd w:id="49"/>
    <w:bookmarkStart w:id="53" w:name="X1c19d9563b94c90ff6e06baa570089063b693fe"/>
    <w:p>
      <w:pPr>
        <w:pStyle w:val="Heading3"/>
      </w:pPr>
      <w:r>
        <w:t xml:space="preserve">8.3 The gate loop</w:t>
      </w:r>
    </w:p>
    <w:p>
      <w:pPr>
        <w:pStyle w:val="CaptionedFigure"/>
      </w:pPr>
      <w:r>
        <w:drawing>
          <wp:inline>
            <wp:extent cx="5334000" cy="3461838"/>
            <wp:effectExtent b="0" l="0" r="0" t="0"/>
            <wp:docPr descr="The gate loop of one lane task" title="" id="51" name="Picture"/>
            <a:graphic>
              <a:graphicData uri="http://schemas.openxmlformats.org/drawingml/2006/picture">
                <pic:pic>
                  <pic:nvPicPr>
                    <pic:cNvPr descr="/tmp/tmprjwl9ly9/emf/diagrams/workflow/gate-loop.em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gate loop of one lane task</w:t>
      </w:r>
    </w:p>
    <w:p>
      <w:pPr>
        <w:pStyle w:val="BodyText"/>
      </w:pPr>
      <w:r>
        <w:t xml:space="preserve">Key properties: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Gates are your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lanes.&lt;lane&gt;.gates[]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cmd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), run in order, stopping at the first failure. Their output is</w:t>
      </w:r>
      <w:r>
        <w:t xml:space="preserve"> </w:t>
      </w:r>
      <w:r>
        <w:t xml:space="preserve">bounded to the last 200 lines.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Only the orchestrator commits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adw(&lt;id&gt;/&lt;lane&gt;): Build-Ergebnis nach grünen Gates</w:t>
      </w:r>
      <w:r>
        <w:t xml:space="preserve">. An agent commit, a branch switch or a HEAD move from a crash</w:t>
      </w:r>
      <w:r>
        <w:t xml:space="preserve"> </w:t>
      </w:r>
      <w:r>
        <w:t xml:space="preserve">window escalates.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Proof bound to the tree:</w:t>
      </w:r>
      <w:r>
        <w:t xml:space="preserve"> </w:t>
      </w:r>
      <w:r>
        <w:rPr>
          <w:rStyle w:val="VerbatimChar"/>
        </w:rPr>
        <w:t xml:space="preserve">gates_passed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gates_tree</w:t>
      </w:r>
      <w:r>
        <w:t xml:space="preserve"> </w:t>
      </w:r>
      <w:r>
        <w:t xml:space="preserve">(a hash over the</w:t>
      </w:r>
      <w:r>
        <w:t xml:space="preserve"> </w:t>
      </w:r>
      <w:r>
        <w:t xml:space="preserve">full worktree incl. untracked files) are persisted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commit. On</w:t>
      </w:r>
      <w:r>
        <w:t xml:space="preserve"> </w:t>
      </w:r>
      <w:r>
        <w:t xml:space="preserve">resume, a lane is only treated as done if the tree still matches the proof.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Something must be built:</w:t>
      </w:r>
      <w:r>
        <w:t xml:space="preserve"> </w:t>
      </w:r>
      <w:r>
        <w:t xml:space="preserve">green gates with no change beyond</w:t>
      </w:r>
      <w:r>
        <w:t xml:space="preserve"> </w:t>
      </w:r>
      <w:r>
        <w:rPr>
          <w:rStyle w:val="VerbatimChar"/>
        </w:rPr>
        <w:t xml:space="preserve">.adw/</w:t>
      </w:r>
      <w:r>
        <w:t xml:space="preserve"> </w:t>
      </w:r>
      <w:r>
        <w:t xml:space="preserve">versus</w:t>
      </w:r>
      <w:r>
        <w:t xml:space="preserve"> </w:t>
      </w:r>
      <w:r>
        <w:t xml:space="preserve">the base branch escalate.</w:t>
      </w:r>
    </w:p>
    <w:p>
      <w:pPr>
        <w:pStyle w:val="FirstParagraph"/>
      </w:pPr>
      <w:r>
        <w:t xml:space="preserve">When all lanes are complete: optional</w:t>
      </w:r>
      <w:r>
        <w:t xml:space="preserve"> </w:t>
      </w:r>
      <w:r>
        <w:rPr>
          <w:rStyle w:val="VerbatimChar"/>
        </w:rPr>
        <w:t xml:space="preserve">before_integration</w:t>
      </w:r>
      <w:r>
        <w:t xml:space="preserve"> </w:t>
      </w:r>
      <w:r>
        <w:t xml:space="preserve">breakpoint, then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(parallel) or straight to</w:t>
      </w:r>
      <w:r>
        <w:t xml:space="preserve"> </w:t>
      </w:r>
      <w:r>
        <w:rPr>
          <w:rStyle w:val="VerbatimChar"/>
        </w:rPr>
        <w:t xml:space="preserve">codex_review</w:t>
      </w:r>
      <w:r>
        <w:t xml:space="preserve"> </w:t>
      </w:r>
      <w:r>
        <w:t xml:space="preserve">(single lane).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8bf5632ff9d1f3e422e1799c3e60b1fad968d16"/>
    <w:p>
      <w:pPr>
        <w:pStyle w:val="Heading2"/>
      </w:pPr>
      <w:r>
        <w:t xml:space="preserve">9. Phase 4 — Integration + E2E (parallel mode only)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Do the parts fit together?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green lane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(merge) · E2E gate ·</w:t>
            </w:r>
            <w:r>
              <w:t xml:space="preserve"> </w:t>
            </w:r>
            <w:r>
              <w:rPr>
                <w:rStyle w:val="VerbatimChar"/>
              </w:rPr>
              <w:t xml:space="preserve">e2e_triage</w:t>
            </w:r>
            <w:r>
              <w:t xml:space="preserve"> </w:t>
            </w:r>
            <w:r>
              <w:t xml:space="preserve">(Sonnet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adw/&lt;run_id&gt;/integration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10 rounds</w:t>
            </w:r>
            <w:r>
              <w:t xml:space="preserve">, run-wide; circuit breaker</w:t>
            </w:r>
          </w:p>
        </w:tc>
      </w:tr>
    </w:tbl>
    <w:p>
      <w:pPr>
        <w:pStyle w:val="CaptionedFigure"/>
      </w:pPr>
      <w:r>
        <w:drawing>
          <wp:inline>
            <wp:extent cx="5334000" cy="2032791"/>
            <wp:effectExtent b="0" l="0" r="0" t="0"/>
            <wp:docPr descr="Phase 4: merge, E2E, triage and dispatch back to the lanes" title="" id="56" name="Picture"/>
            <a:graphic>
              <a:graphicData uri="http://schemas.openxmlformats.org/drawingml/2006/picture">
                <pic:pic>
                  <pic:nvPicPr>
                    <pic:cNvPr descr="/tmp/tmprjwl9ly9/emf/diagrams/workflow/integration-e2e.em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4: merge, E2E, triage and dispatch back to the lanes</w:t>
      </w:r>
    </w:p>
    <w:p>
      <w:pPr>
        <w:pStyle w:val="BodyText"/>
      </w:pPr>
      <w:r>
        <w:t xml:space="preserve">Each round rebuilds the integration worktree</w:t>
      </w:r>
      <w:r>
        <w:t xml:space="preserve"> </w:t>
      </w:r>
      <w:r>
        <w:rPr>
          <w:b/>
          <w:bCs/>
        </w:rPr>
        <w:t xml:space="preserve">fresh from the base branch</w:t>
      </w:r>
      <w:r>
        <w:t xml:space="preserve"> </w:t>
      </w:r>
      <w:r>
        <w:t xml:space="preserve">and</w:t>
      </w:r>
      <w:r>
        <w:t xml:space="preserve"> </w:t>
      </w:r>
      <w:r>
        <w:t xml:space="preserve">merges every lane branch into it (idempotent, crash-safe). A merge conflict or</w:t>
      </w:r>
      <w:r>
        <w:t xml:space="preserve"> </w:t>
      </w:r>
      <w:r>
        <w:t xml:space="preserve">merge timeout</w:t>
      </w:r>
      <w:r>
        <w:t xml:space="preserve"> </w:t>
      </w:r>
      <w:r>
        <w:rPr>
          <w:b/>
          <w:bCs/>
        </w:rPr>
        <w:t xml:space="preserve">escalates</w:t>
      </w:r>
      <w:r>
        <w:t xml:space="preserve"> </w:t>
      </w:r>
      <w:r>
        <w:t xml:space="preserve">— conflict resolution is a human job.</w:t>
      </w:r>
    </w:p>
    <w:p>
      <w:pPr>
        <w:pStyle w:val="BodyText"/>
      </w:pPr>
      <w:r>
        <w:t xml:space="preserve">Then the E2E gate (</w:t>
      </w:r>
      <w:r>
        <w:rPr>
          <w:rStyle w:val="VerbatimChar"/>
        </w:rPr>
        <w:t xml:space="preserve">e2e.cmd</w:t>
      </w:r>
      <w:r>
        <w:t xml:space="preserve"> </w:t>
      </w:r>
      <w:r>
        <w:t xml:space="preserve">with all lanes' ports in the environment) runs. If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is configured, integration is a pure merge. On red:</w:t>
      </w:r>
    </w:p>
    <w:p>
      <w:pPr>
        <w:pStyle w:val="Compact"/>
        <w:numPr>
          <w:ilvl w:val="0"/>
          <w:numId w:val="1008"/>
        </w:numPr>
      </w:pPr>
      <w:r>
        <w:t xml:space="preserve">the round counter is persisted;</w:t>
      </w:r>
    </w:p>
    <w:p>
      <w:pPr>
        <w:pStyle w:val="Compact"/>
        <w:numPr>
          <w:ilvl w:val="0"/>
          <w:numId w:val="1008"/>
        </w:numPr>
      </w:pPr>
      <w:r>
        <w:t xml:space="preserve">identical failure output as last round → circuit breaker;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e2e_triage</w:t>
      </w:r>
      <w:r>
        <w:t xml:space="preserve"> </w:t>
      </w:r>
      <w:r>
        <w:t xml:space="preserve">assigns each failure to a lane (</w:t>
      </w:r>
      <w:r>
        <w:rPr>
          <w:rStyle w:val="VerbatimChar"/>
        </w:rPr>
        <w:t xml:space="preserve">frontend</w:t>
      </w:r>
      <w:r>
        <w:t xml:space="preserve">/</w:t>
      </w:r>
      <w:r>
        <w:rPr>
          <w:rStyle w:val="VerbatimChar"/>
        </w:rPr>
        <w:t xml:space="preserve">backend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)</w:t>
      </w:r>
      <w:r>
        <w:t xml:space="preserve"> </w:t>
      </w:r>
      <w:r>
        <w:t xml:space="preserve">as structured findings;</w:t>
      </w:r>
    </w:p>
    <w:p>
      <w:pPr>
        <w:pStyle w:val="Compact"/>
        <w:numPr>
          <w:ilvl w:val="0"/>
          <w:numId w:val="1008"/>
        </w:numPr>
      </w:pPr>
      <w:r>
        <w:t xml:space="preserve">the findings are</w:t>
      </w:r>
      <w:r>
        <w:t xml:space="preserve"> </w:t>
      </w:r>
      <w:r>
        <w:rPr>
          <w:b/>
          <w:bCs/>
        </w:rPr>
        <w:t xml:space="preserve">dispatched</w:t>
      </w:r>
      <w:r>
        <w:t xml:space="preserve"> </w:t>
      </w:r>
      <w:r>
        <w:t xml:space="preserve">as fix tasks into the normal lane loop</w:t>
      </w:r>
      <w:r>
        <w:t xml:space="preserve"> </w:t>
      </w:r>
      <w:r>
        <w:t xml:space="preserve">(§13.3) — fresh iteration budget, gates, orchestrator commit;</w:t>
      </w:r>
    </w:p>
    <w:p>
      <w:pPr>
        <w:pStyle w:val="Compact"/>
        <w:numPr>
          <w:ilvl w:val="0"/>
          <w:numId w:val="1008"/>
        </w:numPr>
      </w:pPr>
      <w:r>
        <w:t xml:space="preserve">next round: merge again, E2E again.</w:t>
      </w:r>
    </w:p>
    <w:p>
      <w:pPr>
        <w:pStyle w:val="FirstParagraph"/>
      </w:pPr>
      <w:r>
        <w:t xml:space="preserve">Important: the review phases (5–7) also go through this loop in parallel mode.</w:t>
      </w:r>
      <w:r>
        <w:t xml:space="preserve"> </w:t>
      </w:r>
      <w:r>
        <w:t xml:space="preserve">Every review fix therefore passes the E2E gate again, and the 10-round budget is</w:t>
      </w:r>
      <w:r>
        <w:t xml:space="preserve"> </w:t>
      </w:r>
      <w:r>
        <w:t xml:space="preserve">shared across the whole run.</w:t>
      </w:r>
    </w:p>
    <w:p>
      <w:r>
        <w:pict>
          <v:rect style="width:0;height:1.5pt" o:hralign="center" o:hrstd="t" o:hr="t"/>
        </w:pict>
      </w:r>
    </w:p>
    <w:bookmarkEnd w:id="58"/>
    <w:bookmarkStart w:id="62" w:name="X8ba4c9d8595c8a606ce79e128ebb7bb87eb56e5"/>
    <w:p>
      <w:pPr>
        <w:pStyle w:val="Heading2"/>
      </w:pPr>
      <w:r>
        <w:t xml:space="preserve">10. Phase 5 — Codex code review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Does an independent reviewer find defects in the diff?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files vs. base branch (integration worktree in parallel mode, lane worktree otherwise)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(read-only) · orchestrator (triage, dispatch)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5 rounds</w:t>
            </w:r>
            <w:r>
              <w:t xml:space="preserve">, severity floor, findings memory, circuit breaker</w:t>
            </w:r>
          </w:p>
        </w:tc>
      </w:tr>
    </w:tbl>
    <w:p>
      <w:pPr>
        <w:pStyle w:val="CaptionedFigure"/>
      </w:pPr>
      <w:r>
        <w:drawing>
          <wp:inline>
            <wp:extent cx="5334000" cy="2253922"/>
            <wp:effectExtent b="0" l="0" r="0" t="0"/>
            <wp:docPr descr="Phase 5: one Codex review round and every way it can end" title="" id="60" name="Picture"/>
            <a:graphic>
              <a:graphicData uri="http://schemas.openxmlformats.org/drawingml/2006/picture">
                <pic:pic>
                  <pic:nvPicPr>
                    <pic:cNvPr descr="/tmp/tmprjwl9ly9/emf/diagrams/workflow/codex-review.emf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5: one Codex review round and every way it can end</w:t>
      </w:r>
    </w:p>
    <w:p>
      <w:pPr>
        <w:pStyle w:val="BodyText"/>
      </w:pPr>
      <w:r>
        <w:t xml:space="preserve">Each finding is structured JSON (</w:t>
      </w:r>
      <w:r>
        <w:rPr>
          <w:rStyle w:val="VerbatimChar"/>
        </w:rPr>
        <w:t xml:space="preserve">adw/findings.py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(P1–P3),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remediation_plan</w:t>
      </w:r>
      <w:r>
        <w:t xml:space="preserve">. The parser is deliberately strict —</w:t>
      </w:r>
      <w:r>
        <w:t xml:space="preserve"> </w:t>
      </w:r>
      <w:r>
        <w:t xml:space="preserve">an unreadable review is an escalation, never a silent "ok".</w:t>
      </w:r>
    </w:p>
    <w:p>
      <w:r>
        <w:pict>
          <v:rect style="width:0;height:1.5pt" o:hralign="center" o:hrstd="t" o:hr="t"/>
        </w:pict>
      </w:r>
    </w:p>
    <w:bookmarkEnd w:id="62"/>
    <w:bookmarkStart w:id="63" w:name="Xdf634f588c7c3f9af386b6e3997d7846afc34fb"/>
    <w:p>
      <w:pPr>
        <w:pStyle w:val="Heading2"/>
      </w:pPr>
      <w:r>
        <w:t xml:space="preserve">11. Phase 6 — Final review + triage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Was the right thing built — measured against the spec?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worktree as phase 5,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final_reviewer</w:t>
            </w:r>
            <w:r>
              <w:t xml:space="preserve"> </w:t>
            </w:r>
            <w:r>
              <w:t xml:space="preserve">(Fable 5.1, read-only) ·</w:t>
            </w:r>
            <w:r>
              <w:t xml:space="preserve"> </w:t>
            </w:r>
            <w:r>
              <w:rPr>
                <w:rStyle w:val="VerbatimChar"/>
              </w:rPr>
              <w:t xml:space="preserve">adw/triage.py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3 fix cycles per lane</w:t>
            </w:r>
            <w:r>
              <w:t xml:space="preserve">; circuit breaker</w:t>
            </w:r>
          </w:p>
        </w:tc>
      </w:tr>
    </w:tbl>
    <w:p>
      <w:pPr>
        <w:pStyle w:val="BodyText"/>
      </w:pPr>
      <w:r>
        <w:t xml:space="preserve">Codex looked at the</w:t>
      </w:r>
      <w:r>
        <w:t xml:space="preserve"> </w:t>
      </w:r>
      <w:r>
        <w:rPr>
          <w:b/>
          <w:bCs/>
        </w:rPr>
        <w:t xml:space="preserve">diff</w:t>
      </w:r>
      <w:r>
        <w:t xml:space="preserve">; the final reviewer looks at the</w:t>
      </w:r>
      <w:r>
        <w:t xml:space="preserve"> </w:t>
      </w:r>
      <w:r>
        <w:rPr>
          <w:b/>
          <w:bCs/>
        </w:rPr>
        <w:t xml:space="preserve">result 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 acceptance criteria and the Definition of Done</w:t>
      </w:r>
      <w:r>
        <w:t xml:space="preserve">. Every finding must carry a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and triage is pure code: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— the spec never asked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to</w:t>
            </w:r>
            <w:r>
              <w:t xml:space="preserve"> </w:t>
            </w:r>
            <w:r>
              <w:rPr>
                <w:rStyle w:val="VerbatimChar"/>
              </w:rPr>
              <w:t xml:space="preserve">followups.md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fix, no automatic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task to the finding's lane;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lane → all active lanes</w:t>
            </w:r>
          </w:p>
        </w:tc>
      </w:tr>
    </w:tbl>
    <w:p>
      <w:pPr>
        <w:pStyle w:val="BodyText"/>
      </w:pPr>
      <w:r>
        <w:t xml:space="preserve">A finding without a category escalates (it cannot be triaged safely). Each</w:t>
      </w:r>
      <w:r>
        <w:t xml:space="preserve"> </w:t>
      </w:r>
      <w:r>
        <w:t xml:space="preserve">dispatch bumps the lane's</w:t>
      </w:r>
      <w:r>
        <w:t xml:space="preserve"> </w:t>
      </w:r>
      <w:r>
        <w:rPr>
          <w:rStyle w:val="VerbatimChar"/>
        </w:rPr>
        <w:t xml:space="preserve">fix_cycles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same save</w:t>
      </w:r>
      <w:r>
        <w:t xml:space="preserve"> </w:t>
      </w:r>
      <w:r>
        <w:t xml:space="preserve">as the staged task;</w:t>
      </w:r>
      <w:r>
        <w:t xml:space="preserve"> </w:t>
      </w:r>
      <w:r>
        <w:t xml:space="preserve">the 4th cycle for a lane escalates. Only scope gaps left → phase done.</w:t>
      </w:r>
    </w:p>
    <w:p>
      <w:pPr>
        <w:pStyle w:val="BodyText"/>
      </w:pPr>
      <w:r>
        <w:t xml:space="preserve">Then: optional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 </w:t>
      </w:r>
      <w:r>
        <w:t xml:space="preserve">breakpoint, then</w:t>
      </w:r>
      <w:r>
        <w:t xml:space="preserve"> </w:t>
      </w:r>
      <w:r>
        <w:rPr>
          <w:rStyle w:val="VerbatimChar"/>
        </w:rPr>
        <w:t xml:space="preserve">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7" w:name="X9723c0da6692429bc4142d606ddd2565cf1ee13"/>
    <w:p>
      <w:pPr>
        <w:pStyle w:val="Heading2"/>
      </w:pPr>
      <w:r>
        <w:t xml:space="preserve">12. Phase 7 — Push + CI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i/>
          <w:iCs/>
        </w:rPr>
        <w:t xml:space="preserve">Is it green where it counts?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 branch (single) or integration branch (parallel, after a fresh green E2E)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(push, polling) ·</w:t>
            </w:r>
            <w:r>
              <w:t xml:space="preserve"> </w:t>
            </w:r>
            <w:r>
              <w:rPr>
                <w:rStyle w:val="VerbatimChar"/>
              </w:rPr>
              <w:t xml:space="preserve">log_analyst</w:t>
            </w:r>
            <w:r>
              <w:t xml:space="preserve"> </w:t>
            </w:r>
            <w:r>
              <w:t xml:space="preserve">(Sonnet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CI re-entry</w:t>
            </w:r>
            <w:r>
              <w:t xml:space="preserve">, then a human</w:t>
            </w:r>
          </w:p>
        </w:tc>
      </w:tr>
    </w:tbl>
    <w:p>
      <w:pPr>
        <w:pStyle w:val="CaptionedFigure"/>
      </w:pPr>
      <w:r>
        <w:drawing>
          <wp:inline>
            <wp:extent cx="5334000" cy="2193846"/>
            <wp:effectExtent b="0" l="0" r="0" t="0"/>
            <wp:docPr descr="Phase 7: push, SHA-bound polling and the single CI re-entry" title="" id="65" name="Picture"/>
            <a:graphic>
              <a:graphicData uri="http://schemas.openxmlformats.org/drawingml/2006/picture">
                <pic:pic>
                  <pic:nvPicPr>
                    <pic:cNvPr descr="/tmp/tmprjwl9ly9/emf/diagrams/workflow/ci.emf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7: push, SHA-bound polling and the single CI re-entry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Forge detection: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in the config wins; otherwise the origin</w:t>
      </w:r>
      <w:r>
        <w:t xml:space="preserve"> </w:t>
      </w:r>
      <w:r>
        <w:t xml:space="preserve">URL host must clearly say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(already checked in the preflight; if origin or config changed during the run, it escalates here).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by the orchestrator:</w:t>
      </w:r>
      <w:r>
        <w:t xml:space="preserve"> </w:t>
      </w:r>
      <w:r>
        <w:rPr>
          <w:rStyle w:val="VerbatimChar"/>
        </w:rPr>
        <w:t xml:space="preserve">git push --force-with-lease -u origin &lt;branch&gt;</w:t>
      </w:r>
      <w:r>
        <w:t xml:space="preserve"> </w:t>
      </w:r>
      <w:r>
        <w:t xml:space="preserve">(hooks disabled; the SSH agent socket is passed to the push only). In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there is no push.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Polling</w:t>
      </w:r>
      <w:r>
        <w:t xml:space="preserve"> </w:t>
      </w:r>
      <w:r>
        <w:t xml:space="preserve">(0 tokens) via</w:t>
      </w:r>
      <w:r>
        <w:t xml:space="preserve"> </w:t>
      </w:r>
      <w:r>
        <w:rPr>
          <w:rStyle w:val="VerbatimChar"/>
        </w:rPr>
        <w:t xml:space="preserve">glab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ci.poll_interval</w:t>
      </w:r>
      <w:r>
        <w:t xml:space="preserve"> </w:t>
      </w:r>
      <w:r>
        <w:t xml:space="preserve">seconds</w:t>
      </w:r>
      <w:r>
        <w:t xml:space="preserve"> </w:t>
      </w:r>
      <w:r>
        <w:t xml:space="preserve">(default 60) up to</w:t>
      </w:r>
      <w:r>
        <w:t xml:space="preserve"> </w:t>
      </w:r>
      <w:r>
        <w:rPr>
          <w:rStyle w:val="VerbatimChar"/>
        </w:rPr>
        <w:t xml:space="preserve">ci.timeout</w:t>
      </w:r>
      <w:r>
        <w:t xml:space="preserve"> </w:t>
      </w:r>
      <w:r>
        <w:t xml:space="preserve">(default 2700). Polling is</w:t>
      </w:r>
      <w:r>
        <w:t xml:space="preserve"> </w:t>
      </w:r>
      <w:r>
        <w:rPr>
          <w:b/>
          <w:bCs/>
        </w:rPr>
        <w:t xml:space="preserve">bound to the</w:t>
      </w:r>
      <w:r>
        <w:rPr>
          <w:b/>
          <w:bCs/>
        </w:rPr>
        <w:t xml:space="preserve"> </w:t>
      </w:r>
      <w:r>
        <w:rPr>
          <w:b/>
          <w:bCs/>
        </w:rPr>
        <w:t xml:space="preserve">pushed SHA</w:t>
      </w:r>
      <w:r>
        <w:t xml:space="preserve">, so a stale pipeline from an earlier push cannot decide the</w:t>
      </w:r>
      <w:r>
        <w:t xml:space="preserve"> </w:t>
      </w:r>
      <w:r>
        <w:t xml:space="preserve">result. On GitHub, green means all workflow runs for the SHA completed and</w:t>
      </w:r>
      <w:r>
        <w:t xml:space="preserve"> </w:t>
      </w:r>
      <w:r>
        <w:t xml:space="preserve">none is red. With</w:t>
      </w:r>
      <w:r>
        <w:t xml:space="preserve"> </w:t>
      </w:r>
      <w:r>
        <w:rPr>
          <w:rStyle w:val="VerbatimChar"/>
        </w:rPr>
        <w:t xml:space="preserve">ci.staging_job</w:t>
      </w:r>
      <w:r>
        <w:t xml:space="preserve">, that job must also be green.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 pipeline:</w:t>
      </w:r>
    </w:p>
    <w:p>
      <w:pPr>
        <w:pStyle w:val="Compact"/>
        <w:numPr>
          <w:ilvl w:val="1"/>
          <w:numId w:val="1010"/>
        </w:numPr>
      </w:pPr>
      <w:r>
        <w:t xml:space="preserve">no usable job logs (canceled, skipped, YAML error) → escalate immediately —</w:t>
      </w:r>
      <w:r>
        <w:t xml:space="preserve"> </w:t>
      </w:r>
      <w:r>
        <w:t xml:space="preserve">an analyst without evidence would only hallucinate;</w:t>
      </w:r>
    </w:p>
    <w:p>
      <w:pPr>
        <w:pStyle w:val="Compact"/>
        <w:numPr>
          <w:ilvl w:val="1"/>
          <w:numId w:val="1010"/>
        </w:numPr>
      </w:pPr>
      <w:r>
        <w:t xml:space="preserve">otherwise</w:t>
      </w:r>
      <w:r>
        <w:t xml:space="preserve"> </w:t>
      </w:r>
      <w:r>
        <w:rPr>
          <w:rStyle w:val="VerbatimChar"/>
        </w:rPr>
        <w:t xml:space="preserve">log_analyst</w:t>
      </w:r>
      <w:r>
        <w:t xml:space="preserve"> </w:t>
      </w:r>
      <w:r>
        <w:t xml:space="preserve">turns the logs into lane findings, they are</w:t>
      </w:r>
      <w:r>
        <w:t xml:space="preserve"> </w:t>
      </w:r>
      <w:r>
        <w:t xml:space="preserve">dispatched through the lane loops (counter bumped atomically), and the</w:t>
      </w:r>
      <w:r>
        <w:t xml:space="preserve"> </w:t>
      </w:r>
      <w:r>
        <w:t xml:space="preserve">phase loops once more: merge/E2E (parallel), push, poll;</w:t>
      </w:r>
    </w:p>
    <w:p>
      <w:pPr>
        <w:pStyle w:val="Compact"/>
        <w:numPr>
          <w:ilvl w:val="1"/>
          <w:numId w:val="1010"/>
        </w:numPr>
      </w:pPr>
      <w:r>
        <w:t xml:space="preserve">red again after that one re-entry → escalate with the log excerpt.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After a successful run, automatic pruning of old run</w:t>
      </w:r>
      <w:r>
        <w:t xml:space="preserve"> </w:t>
      </w:r>
      <w:r>
        <w:t xml:space="preserve">directories may run (</w:t>
      </w:r>
      <w:r>
        <w:rPr>
          <w:rStyle w:val="VerbatimChar"/>
        </w:rPr>
        <w:t xml:space="preserve">trace.keep_runs</w:t>
      </w:r>
      <w:r>
        <w:t xml:space="preserve">, default 20; fail-open).</w:t>
      </w:r>
    </w:p>
    <w:p>
      <w:r>
        <w:pict>
          <v:rect style="width:0;height:1.5pt" o:hralign="center" o:hrstd="t" o:hr="t"/>
        </w:pict>
      </w:r>
    </w:p>
    <w:bookmarkEnd w:id="67"/>
    <w:bookmarkStart w:id="79" w:name="Xd79b31bbc6aa9375028a4cc3478514246cbf1dd"/>
    <w:p>
      <w:pPr>
        <w:pStyle w:val="Heading2"/>
      </w:pPr>
      <w:r>
        <w:t xml:space="preserve">13. Cross-cutting mechanics</w:t>
      </w:r>
    </w:p>
    <w:bookmarkStart w:id="71" w:name="X6f0725651ef27e4f8b366bd056fc86f5f0beb18"/>
    <w:p>
      <w:pPr>
        <w:pStyle w:val="Heading3"/>
      </w:pPr>
      <w:r>
        <w:t xml:space="preserve">13.1 Review-loop policy (authoring loops and phase 5)</w:t>
      </w:r>
    </w:p>
    <w:p>
      <w:pPr>
        <w:pStyle w:val="FirstParagraph"/>
      </w:pPr>
      <w:r>
        <w:t xml:space="preserve">A deterministic reviewer always finds another edge case at the lowest severity.</w:t>
      </w:r>
      <w:r>
        <w:t xml:space="preserve"> </w:t>
      </w:r>
      <w:r>
        <w:t xml:space="preserve">Without a policy, review loops oscillate forever. ADW therefore applies: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the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P2,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→ follow-up / known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P2, P3 → follow-up / known findings</w:t>
            </w:r>
          </w:p>
        </w:tc>
      </w:tr>
    </w:tbl>
    <w:p>
      <w:pPr>
        <w:pStyle w:val="CaptionedFigure"/>
      </w:pPr>
      <w:r>
        <w:drawing>
          <wp:inline>
            <wp:extent cx="5334000" cy="1811233"/>
            <wp:effectExtent b="0" l="0" r="0" t="0"/>
            <wp:docPr descr="Review-loop policy: the severity floor drops round by round, the findings memory grows" title="" id="69" name="Picture"/>
            <a:graphic>
              <a:graphicData uri="http://schemas.openxmlformats.org/drawingml/2006/picture">
                <pic:pic>
                  <pic:nvPicPr>
                    <pic:cNvPr descr="/tmp/tmprjwl9ly9/emf/diagrams/workflow/review-policy.em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Review-loop policy: the severity floor drops round by round, the findings memory grows</w:t>
      </w:r>
    </w:p>
    <w:p>
      <w:pPr>
        <w:pStyle w:val="BodyText"/>
      </w:pPr>
      <w:r>
        <w:t xml:space="preserve">From round 2 on, the reviewer prompt contains the round number, the current</w:t>
      </w:r>
      <w:r>
        <w:t xml:space="preserve"> </w:t>
      </w:r>
      <w:r>
        <w:t xml:space="preserve">floor and every earlier finding with its</w:t>
      </w:r>
      <w:r>
        <w:t xml:space="preserve"> </w:t>
      </w:r>
      <w:r>
        <w:rPr>
          <w:b/>
          <w:bCs/>
        </w:rPr>
        <w:t xml:space="preserve">disposition</w:t>
      </w:r>
      <w:r>
        <w:t xml:space="preserve">, plus the instruction</w:t>
      </w:r>
      <w:r>
        <w:t xml:space="preserve"> </w:t>
      </w:r>
      <w:r>
        <w:t xml:space="preserve">not to re-report them unless the problem demonstrably persists. The history is</w:t>
      </w:r>
      <w:r>
        <w:t xml:space="preserve"> </w:t>
      </w:r>
      <w:r>
        <w:t xml:space="preserve">persisted (</w:t>
      </w:r>
      <w:r>
        <w:rPr>
          <w:rStyle w:val="VerbatimChar"/>
        </w:rPr>
        <w:t xml:space="preserve">authoring_prior_context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review_prior_context</w:t>
      </w:r>
      <w:r>
        <w:t xml:space="preserve">) and survives a</w:t>
      </w:r>
      <w:r>
        <w:t xml:space="preserve"> </w:t>
      </w:r>
      <w:r>
        <w:t xml:space="preserve">crash.</w:t>
      </w:r>
    </w:p>
    <w:bookmarkEnd w:id="71"/>
    <w:bookmarkStart w:id="72" w:name="X8328577fbb12176d795a4fa429813a16d54424e"/>
    <w:p>
      <w:pPr>
        <w:pStyle w:val="Heading3"/>
      </w:pPr>
      <w:r>
        <w:t xml:space="preserve">13.2 Circuit breaker</w:t>
      </w:r>
    </w:p>
    <w:p>
      <w:pPr>
        <w:pStyle w:val="FirstParagraph"/>
      </w:pPr>
      <w:r>
        <w:t xml:space="preserve">Every loop compares the current failure set with the previous round's</w:t>
      </w:r>
      <w:r>
        <w:t xml:space="preserve"> </w:t>
      </w:r>
      <w:r>
        <w:t xml:space="preserve">(</w:t>
      </w:r>
      <w:r>
        <w:rPr>
          <w:rStyle w:val="VerbatimChar"/>
        </w:rPr>
        <w:t xml:space="preserve">triage.check_progress</w:t>
      </w:r>
      <w:r>
        <w:t xml:space="preserve">). An identical set means the last fix changed nothing —</w:t>
      </w:r>
      <w:r>
        <w:t xml:space="preserve"> </w:t>
      </w:r>
      <w:r>
        <w:t xml:space="preserve">the run escalates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instead of burning the rest of its budget.</w:t>
      </w:r>
      <w:r>
        <w:t xml:space="preserve"> </w:t>
      </w:r>
      <w:r>
        <w:t xml:space="preserve">Keys:</w:t>
      </w:r>
      <w:r>
        <w:t xml:space="preserve"> </w:t>
      </w:r>
      <w:r>
        <w:rPr>
          <w:rStyle w:val="VerbatimChar"/>
        </w:rPr>
        <w:t xml:space="preserve">file|issue</w:t>
      </w:r>
      <w:r>
        <w:t xml:space="preserve"> </w:t>
      </w:r>
      <w:r>
        <w:t xml:space="preserve">for findings,</w:t>
      </w:r>
      <w:r>
        <w:t xml:space="preserve"> </w:t>
      </w:r>
      <w:r>
        <w:rPr>
          <w:rStyle w:val="VerbatimChar"/>
        </w:rPr>
        <w:t xml:space="preserve">gate|exit code|output</w:t>
      </w:r>
      <w:r>
        <w:t xml:space="preserve"> </w:t>
      </w:r>
      <w:r>
        <w:t xml:space="preserve">for gates.</w:t>
      </w:r>
    </w:p>
    <w:bookmarkEnd w:id="72"/>
    <w:bookmarkStart w:id="76" w:name="Xfd0b23e4feaf064c0da38921533b26f9bce2216"/>
    <w:p>
      <w:pPr>
        <w:pStyle w:val="Heading3"/>
      </w:pPr>
      <w:r>
        <w:t xml:space="preserve">13.3 Fix dispatch — one path for every fix</w:t>
      </w:r>
    </w:p>
    <w:p>
      <w:pPr>
        <w:pStyle w:val="FirstParagraph"/>
      </w:pPr>
      <w:r>
        <w:t xml:space="preserve">E2E failures, Codex findings, final-review findings and CI findings all go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_dispatch_lane_fixes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findings are grouped by lane (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or inactive lane → all active lanes);</w:t>
      </w:r>
    </w:p>
    <w:p>
      <w:pPr>
        <w:pStyle w:val="Compact"/>
        <w:numPr>
          <w:ilvl w:val="0"/>
          <w:numId w:val="1011"/>
        </w:numPr>
      </w:pPr>
      <w:r>
        <w:t xml:space="preserve">for each affected lane: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gates_passed</w:t>
      </w:r>
      <w:r>
        <w:t xml:space="preserve"> </w:t>
      </w:r>
      <w:r>
        <w:t xml:space="preserve">reset, a new pending task</w:t>
      </w:r>
      <w:r>
        <w:t xml:space="preserve"> </w:t>
      </w:r>
      <w:r>
        <w:t xml:space="preserve">with the findings, a</w:t>
      </w:r>
      <w:r>
        <w:t xml:space="preserve"> </w:t>
      </w:r>
      <w:r>
        <w:rPr>
          <w:b/>
          <w:bCs/>
        </w:rPr>
        <w:t xml:space="preserve">fresh gate-iteration budget</w:t>
      </w:r>
      <w:r>
        <w:t xml:space="preserve"> </w:t>
      </w:r>
      <w:r>
        <w:t xml:space="preserve">(the limit is per task);</w:t>
      </w:r>
    </w:p>
    <w:p>
      <w:pPr>
        <w:pStyle w:val="Compact"/>
        <w:numPr>
          <w:ilvl w:val="0"/>
          <w:numId w:val="1011"/>
        </w:numPr>
      </w:pPr>
      <w:r>
        <w:t xml:space="preserve">all lanes are staged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atomic save together with the counter update</w:t>
      </w:r>
      <w:r>
        <w:t xml:space="preserve"> </w:t>
      </w:r>
      <w:r>
        <w:t xml:space="preserve">(review round, fix cycle or CI re-entry);</w:t>
      </w:r>
    </w:p>
    <w:p>
      <w:pPr>
        <w:pStyle w:val="Compact"/>
        <w:numPr>
          <w:ilvl w:val="0"/>
          <w:numId w:val="1011"/>
        </w:numPr>
      </w:pPr>
      <w:r>
        <w:t xml:space="preserve">then each lane runs the normal gate loop and gets an orchestrator commit.</w:t>
      </w:r>
    </w:p>
    <w:p>
      <w:pPr>
        <w:pStyle w:val="CaptionedFigure"/>
      </w:pPr>
      <w:r>
        <w:drawing>
          <wp:inline>
            <wp:extent cx="5334000" cy="1770756"/>
            <wp:effectExtent b="0" l="0" r="0" t="0"/>
            <wp:docPr descr="Fix dispatch: every source of findings feeds the same lane loop" title="" id="74" name="Picture"/>
            <a:graphic>
              <a:graphicData uri="http://schemas.openxmlformats.org/drawingml/2006/picture">
                <pic:pic>
                  <pic:nvPicPr>
                    <pic:cNvPr descr="/tmp/tmprjwl9ly9/emf/diagrams/workflow/fix-dispatch.emf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Fix dispatch: every source of findings feeds the same lane loop</w:t>
      </w:r>
    </w:p>
    <w:bookmarkEnd w:id="76"/>
    <w:bookmarkStart w:id="77" w:name="X4acf2aeb1e9c7e0643a5881ea20778fea16b7fb"/>
    <w:p>
      <w:pPr>
        <w:pStyle w:val="Heading3"/>
      </w:pPr>
      <w:r>
        <w:t xml:space="preserve">13.4 Deferred findings and follow-ups</w:t>
      </w:r>
    </w:p>
    <w:p>
      <w:pPr>
        <w:pStyle w:val="FirstParagraph"/>
      </w:pPr>
      <w:r>
        <w:t xml:space="preserve">If a fix run leaves the worktree untouched and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its findings are P3 (notes,</w:t>
      </w:r>
      <w:r>
        <w:t xml:space="preserve"> </w:t>
      </w:r>
      <w:r>
        <w:t xml:space="preserve">process remarks, findings the agent rejects with reason), that is not an error:</w:t>
      </w:r>
      <w:r>
        <w:t xml:space="preserve"> </w:t>
      </w:r>
      <w:r>
        <w:t xml:space="preserve">the findings go to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 </w:t>
      </w:r>
      <w:r>
        <w:t xml:space="preserve">and their keys to</w:t>
      </w:r>
      <w:r>
        <w:t xml:space="preserve"> </w:t>
      </w:r>
      <w:r>
        <w:rPr>
          <w:rStyle w:val="VerbatimChar"/>
        </w:rPr>
        <w:t xml:space="preserve">deferred_findings</w:t>
      </w:r>
      <w:r>
        <w:t xml:space="preserve">. A</w:t>
      </w:r>
      <w:r>
        <w:t xml:space="preserve"> </w:t>
      </w:r>
      <w:r>
        <w:t xml:space="preserve">reviewer re-reporting them later triggers neither a fix cycle nor the circuit</w:t>
      </w:r>
      <w:r>
        <w:t xml:space="preserve"> </w:t>
      </w:r>
      <w:r>
        <w:t xml:space="preserve">breaker — unless it now rates the same problem P1/P2.</w:t>
      </w:r>
    </w:p>
    <w:p>
      <w:pPr>
        <w:pStyle w:val="BodyText"/>
      </w:pPr>
      <w:r>
        <w:rPr>
          <w:rStyle w:val="VerbatimChar"/>
        </w:rPr>
        <w:t xml:space="preserve">followups.md</w:t>
      </w:r>
      <w:r>
        <w:t xml:space="preserve"> </w:t>
      </w:r>
      <w:r>
        <w:t xml:space="preserve">collects everything deliberately not fixed in this run (scope</w:t>
      </w:r>
      <w:r>
        <w:t xml:space="preserve"> </w:t>
      </w:r>
      <w:r>
        <w:t xml:space="preserve">gaps, below-floor findings, deferred P3s), deduplicated by</w:t>
      </w:r>
      <w:r>
        <w:t xml:space="preserve"> </w:t>
      </w:r>
      <w:r>
        <w:rPr>
          <w:rStyle w:val="VerbatimChar"/>
        </w:rPr>
        <w:t xml:space="preserve">file: issue</w:t>
      </w:r>
      <w:r>
        <w:t xml:space="preserve">. It is a</w:t>
      </w:r>
      <w:r>
        <w:t xml:space="preserve"> </w:t>
      </w:r>
      <w:r>
        <w:t xml:space="preserve">list of candidate issues, not an error report.</w:t>
      </w:r>
    </w:p>
    <w:bookmarkEnd w:id="77"/>
    <w:bookmarkStart w:id="78" w:name="X329f8124fad62b8f330a4a14dfdf36e9b10ba3f"/>
    <w:p>
      <w:pPr>
        <w:pStyle w:val="Heading3"/>
      </w:pPr>
      <w:r>
        <w:t xml:space="preserve">13.5 Limits at a glance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Authoring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spec /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open → escalate; only P2/P3 → accept + known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lane</w:t>
            </w:r>
            <w:r>
              <w:t xml:space="preserve"> </w:t>
            </w: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(reset on each dispatch)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code-review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Final-review fix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re-entries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call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s (</w:t>
            </w:r>
            <w:r>
              <w:rPr>
                <w:rStyle w:val="VerbatimChar"/>
              </w:rPr>
              <w:t xml:space="preserve">codex.timeout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draft: degrade to single source · review: the process aborts at the last checkpoint →</w:t>
            </w:r>
            <w:r>
              <w:t xml:space="preserve"> </w:t>
            </w:r>
            <w:r>
              <w:rPr>
                <w:rStyle w:val="VerbatimChar"/>
              </w:rPr>
              <w:t xml:space="preserve">adw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 s (</w:t>
            </w:r>
            <w:r>
              <w:rPr>
                <w:rStyle w:val="VerbatimChar"/>
              </w:rPr>
              <w:t xml:space="preserve">ci.timeout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poll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X06206ab2e866f321717490513f6c23e1a813e01"/>
    <w:p>
      <w:pPr>
        <w:pStyle w:val="Heading2"/>
      </w:pPr>
      <w:r>
        <w:t xml:space="preserve">14. Ending a run: done, paused, escalated, refused, interrupted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branch / open the MR/PR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paused</w:t>
            </w:r>
            <w:r>
              <w:t xml:space="preserve"> </w:t>
            </w:r>
            <w:r>
              <w:t xml:space="preserve">at a gate or 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awaiting_spec_approval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awaiting_approval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summary, then</w:t>
            </w:r>
            <w:r>
              <w:t xml:space="preserve"> </w:t>
            </w:r>
            <w:r>
              <w:rPr>
                <w:rStyle w:val="VerbatimChar"/>
              </w:rPr>
              <w:t xml:space="preserve">adw approve &lt;id&gt;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escalated</w:t>
            </w:r>
            <w:r>
              <w:t xml:space="preserve"> </w:t>
            </w:r>
            <w:r>
              <w:t xml:space="preserve">(terminal)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.adw/runs/&lt;id&gt;/escalation.md</w:t>
            </w:r>
            <w:r>
              <w:t xml:space="preserve">, fix the cause, start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refused</w:t>
            </w:r>
            <w:r>
              <w:t xml:space="preserve"> </w:t>
            </w:r>
            <w:r>
              <w:t xml:space="preserve">(dirty checkout)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commit/stash your changes, then</w:t>
            </w:r>
            <w:r>
              <w:t xml:space="preserve"> </w:t>
            </w:r>
            <w:r>
              <w:rPr>
                <w:rStyle w:val="VerbatimChar"/>
              </w:rPr>
              <w:t xml:space="preserve">adw resume &lt;id&gt;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interrupted</w:t>
            </w:r>
            <w:r>
              <w:t xml:space="preserve"> </w:t>
            </w:r>
            <w:r>
              <w:t xml:space="preserve">(agent call failed, e.g. plan limit exhausted; Codex review error/timeout; crash; Ctrl-C)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at the last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 resume &lt;id&gt;</w:t>
            </w:r>
            <w:r>
              <w:t xml:space="preserve"> </w:t>
            </w:r>
            <w:r>
              <w:t xml:space="preserve">(after the limit resets)</w:t>
            </w:r>
          </w:p>
        </w:tc>
      </w:tr>
    </w:tbl>
    <w:p>
      <w:pPr>
        <w:pStyle w:val="BodyText"/>
      </w:pPr>
      <w:r>
        <w:t xml:space="preserve">The distinction matters: an</w:t>
      </w:r>
      <w:r>
        <w:t xml:space="preserve"> </w:t>
      </w:r>
      <w:r>
        <w:rPr>
          <w:b/>
          <w:bCs/>
        </w:rPr>
        <w:t xml:space="preserve">escalation</w:t>
      </w:r>
      <w:r>
        <w:t xml:space="preserve"> </w:t>
      </w:r>
      <w:r>
        <w:t xml:space="preserve">is a verdict ("a human must decide"),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with phase, lanes and the concrete reason (gate</w:t>
      </w:r>
      <w:r>
        <w:t xml:space="preserve"> </w:t>
      </w:r>
      <w:r>
        <w:t xml:space="preserve">output, findings, merge conflict, limit). A</w:t>
      </w:r>
      <w:r>
        <w:t xml:space="preserve"> </w:t>
      </w:r>
      <w:r>
        <w:rPr>
          <w:b/>
          <w:bCs/>
        </w:rPr>
        <w:t xml:space="preserve">refusal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interruption</w:t>
      </w:r>
      <w:r>
        <w:t xml:space="preserve"> </w:t>
      </w:r>
      <w:r>
        <w:t xml:space="preserve">are not verdicts — the run stays exactly where it was and can be continued.</w:t>
      </w:r>
    </w:p>
    <w:p>
      <w:r>
        <w:pict>
          <v:rect style="width:0;height:1.5pt" o:hralign="center" o:hrstd="t" o:hr="t"/>
        </w:pict>
      </w:r>
    </w:p>
    <w:bookmarkEnd w:id="80"/>
    <w:bookmarkStart w:id="81" w:name="Xd575ce455a87cdba1a70f429489645f74cc61e9"/>
    <w:p>
      <w:pPr>
        <w:pStyle w:val="Heading2"/>
      </w:pPr>
      <w:r>
        <w:t xml:space="preserve">15. Resume and checkpoints</w:t>
      </w:r>
    </w:p>
    <w:p>
      <w:pPr>
        <w:pStyle w:val="FirstParagraph"/>
      </w:pPr>
      <w:r>
        <w:rPr>
          <w:rStyle w:val="VerbatimChar"/>
        </w:rPr>
        <w:t xml:space="preserve">state.json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resume authority</w:t>
      </w:r>
      <w:r>
        <w:t xml:space="preserve">. It is written atomically (tmp +</w:t>
      </w:r>
      <w:r>
        <w:t xml:space="preserve"> </w:t>
      </w:r>
      <w:r>
        <w:t xml:space="preserve">rename) under a repo-wide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, with a monotonic sequence number. The phase</w:t>
      </w:r>
      <w:r>
        <w:t xml:space="preserve"> </w:t>
      </w:r>
      <w:r>
        <w:t xml:space="preserve">functions are written so that every expensive or side-effecting step is</w:t>
      </w:r>
      <w:r>
        <w:t xml:space="preserve"> </w:t>
      </w:r>
      <w:r>
        <w:t xml:space="preserve">preceded by a checkpoint: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a crash so that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authoring_session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authoring_prior_context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authoring loop continues in the same session with the same open fix task and round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drafts in</w:t>
            </w:r>
            <w:r>
              <w:t xml:space="preserve"> </w:t>
            </w:r>
            <w:r>
              <w:rPr>
                <w:rStyle w:val="VerbatimChar"/>
              </w:rPr>
              <w:t xml:space="preserve">drafts/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*.codex.FAILED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drafts are not re-authored, a failed Codex is not retried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(stored as soon as the stream reports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aborted agent run can be resumed in its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</w:t>
            </w:r>
            <w:r>
              <w:t xml:space="preserve"> </w:t>
            </w:r>
            <w:r>
              <w:rPr>
                <w:rStyle w:val="VerbatimChar"/>
              </w:rPr>
              <w:t xml:space="preserve">expected_head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commit inside a crash window is still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</w:t>
            </w:r>
            <w:r>
              <w:t xml:space="preserve"> </w:t>
            </w:r>
            <w:r>
              <w:rPr>
                <w:rStyle w:val="VerbatimChar"/>
              </w:rPr>
              <w:t xml:space="preserve">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last_failures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feedback and circuit-breaker baseline are not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</w:t>
            </w:r>
            <w:r>
              <w:t xml:space="preserve"> </w:t>
            </w:r>
            <w:r>
              <w:rPr>
                <w:rStyle w:val="VerbatimChar"/>
              </w:rPr>
              <w:t xml:space="preserve">red_confirmed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red_test_paths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test-only run is not repeated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</w:t>
            </w:r>
            <w:r>
              <w:t xml:space="preserve"> </w:t>
            </w:r>
            <w:r>
              <w:rPr>
                <w:rStyle w:val="VerbatimChar"/>
              </w:rPr>
              <w:t xml:space="preserve">gates_passed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green-gated tree is committed without re-running —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if the tree hash still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fix_cycles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ci_reentries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cannot be reset by crashing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pinned_base_branch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pinned_breakpoints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continuations behave exactly like the original run</w:t>
            </w:r>
          </w:p>
        </w:tc>
      </w:tr>
    </w:tbl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adw resume 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_execute</w:t>
      </w:r>
      <w:r>
        <w:t xml:space="preserve"> </w:t>
      </w:r>
      <w:r>
        <w:t xml:space="preserve">calls all phase functions again; each skips</w:t>
      </w:r>
      <w:r>
        <w:t xml:space="preserve"> </w:t>
      </w:r>
      <w:r>
        <w:t xml:space="preserve">until the persisted phase is reached. Before review and CI work every lane is</w:t>
      </w:r>
      <w:r>
        <w:t xml:space="preserve"> </w:t>
      </w:r>
      <w:r>
        <w:t xml:space="preserve">passed through the lane loop once more: unfinished lanes catch up, finished</w:t>
      </w:r>
      <w:r>
        <w:t xml:space="preserve"> </w:t>
      </w:r>
      <w:r>
        <w:t xml:space="preserve">lanes are revalidated against their tree hash. Escalated runs are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resumable.</w:t>
      </w:r>
    </w:p>
    <w:p>
      <w:r>
        <w:pict>
          <v:rect style="width:0;height:1.5pt" o:hralign="center" o:hrstd="t" o:hr="t"/>
        </w:pict>
      </w:r>
    </w:p>
    <w:bookmarkEnd w:id="81"/>
    <w:bookmarkStart w:id="82" w:name="X9cc5638eaa98c31d0ad8b8d725fb96a1f7ef809"/>
    <w:p>
      <w:pPr>
        <w:pStyle w:val="Heading2"/>
      </w:pPr>
      <w:r>
        <w:t xml:space="preserve">16. Observing a run: event log, snapshots, GUI</w:t>
      </w:r>
    </w:p>
    <w:p>
      <w:pPr>
        <w:pStyle w:val="FirstParagraph"/>
      </w:pPr>
      <w:r>
        <w:t xml:space="preserve">ADW writes three kinds of observability data. All of it is</w:t>
      </w:r>
      <w:r>
        <w:t xml:space="preserve"> </w:t>
      </w:r>
      <w:r>
        <w:rPr>
          <w:b/>
          <w:bCs/>
        </w:rPr>
        <w:t xml:space="preserve">fail-open</w:t>
      </w:r>
      <w:r>
        <w:t xml:space="preserve">: an</w:t>
      </w:r>
      <w:r>
        <w:t xml:space="preserve"> </w:t>
      </w:r>
      <w:r>
        <w:t xml:space="preserve">error there warns once and never aborts or changes a run.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 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.adw/runs/&lt;id&gt;/events.jsonl</w:t>
      </w:r>
      <w:r>
        <w:t xml:space="preserve">, JSON Lines. Spans 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codex.author</w:t>
      </w:r>
      <w:r>
        <w:t xml:space="preserve">) nest the</w:t>
      </w:r>
      <w:r>
        <w:t xml:space="preserve"> </w:t>
      </w:r>
      <w:r>
        <w:t xml:space="preserve">work; point events record facts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they happened (</w:t>
      </w:r>
      <w:r>
        <w:rPr>
          <w:rStyle w:val="VerbatimChar"/>
        </w:rPr>
        <w:t xml:space="preserve">state.saved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red.check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triage.decision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limit.hit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circuit_breaker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ci.reentry</w:t>
      </w:r>
      <w:r>
        <w:t xml:space="preserve">, CI polls, warnings). Agent runs carry tool calls, messages,</w:t>
      </w:r>
      <w:r>
        <w:t xml:space="preserve"> </w:t>
      </w:r>
      <w:r>
        <w:t xml:space="preserve">usage and cost. Switch off with</w:t>
      </w:r>
      <w:r>
        <w:t xml:space="preserve"> </w:t>
      </w:r>
      <w:r>
        <w:rPr>
          <w:rStyle w:val="VerbatimChar"/>
        </w:rPr>
        <w:t xml:space="preserve">trace.enabled: false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Snapshots</w:t>
      </w:r>
      <w:r>
        <w:t xml:space="preserve"> </w:t>
      </w:r>
      <w:r>
        <w:t xml:space="preserve">— at every build step boundary 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) the lane worktree is pinned as a git commit under</w:t>
      </w:r>
      <w:r>
        <w:t xml:space="preserve"> </w:t>
      </w:r>
      <w:r>
        <w:rPr>
          <w:rStyle w:val="VerbatimChar"/>
        </w:rPr>
        <w:t xml:space="preserve">refs/adw/&lt;run_id&gt;/&lt;seq&gt;</w:t>
      </w:r>
      <w:r>
        <w:t xml:space="preserve"> </w:t>
      </w:r>
      <w:r>
        <w:t xml:space="preserve">— without touching the real index. "What did this</w:t>
      </w:r>
      <w:r>
        <w:t xml:space="preserve"> </w:t>
      </w:r>
      <w:r>
        <w:t xml:space="preserve">step change?" is a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between two refs.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 (Run Inspector)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(optional extra</w:t>
      </w:r>
      <w:r>
        <w:t xml:space="preserve"> </w:t>
      </w:r>
      <w:r>
        <w:rPr>
          <w:rStyle w:val="VerbatimChar"/>
        </w:rPr>
        <w:t xml:space="preserve">gui</w:t>
      </w:r>
      <w:r>
        <w:t xml:space="preserve">) is a strictly</w:t>
      </w:r>
      <w:r>
        <w:t xml:space="preserve"> </w:t>
      </w:r>
      <w:r>
        <w:rPr>
          <w:b/>
          <w:bCs/>
        </w:rPr>
        <w:t xml:space="preserve">read-only</w:t>
      </w:r>
      <w:r>
        <w:t xml:space="preserve">, loopback-only web app over the event log, state and artifacts:</w:t>
      </w:r>
      <w:r>
        <w:t xml:space="preserve"> </w:t>
      </w:r>
      <w:r>
        <w:t xml:space="preserve">run list grouped by status, phase timeline, trace tree, per-step diffs,</w:t>
      </w:r>
      <w:r>
        <w:t xml:space="preserve"> </w:t>
      </w:r>
      <w:r>
        <w:t xml:space="preserve">prompt diffs between rounds, artifacts (drafts, summaries,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), a recovery card that names the right next command, and a</w:t>
      </w:r>
      <w:r>
        <w:t xml:space="preserve"> </w:t>
      </w:r>
      <w:r>
        <w:t xml:space="preserve">live view while a run is active. It never starts, approves or changes a run —</w:t>
      </w:r>
      <w:r>
        <w:t xml:space="preserve"> </w:t>
      </w:r>
      <w:r>
        <w:t xml:space="preserve">control stays with the CLI.</w:t>
      </w:r>
    </w:p>
    <w:p>
      <w:pPr>
        <w:pStyle w:val="FirstParagraph"/>
      </w:pPr>
      <w:r>
        <w:t xml:space="preserve">Retention:</w:t>
      </w:r>
      <w:r>
        <w:t xml:space="preserve"> </w:t>
      </w:r>
      <w:r>
        <w:rPr>
          <w:rStyle w:val="VerbatimChar"/>
        </w:rPr>
        <w:t xml:space="preserve">adw runs list</w:t>
      </w:r>
      <w:r>
        <w:t xml:space="preserve"> </w:t>
      </w:r>
      <w:r>
        <w:t xml:space="preserve">shows runs and whether pruning is due;</w:t>
      </w:r>
      <w:r>
        <w:t xml:space="preserve"> </w:t>
      </w:r>
      <w:r>
        <w:rPr>
          <w:rStyle w:val="VerbatimChar"/>
        </w:rPr>
        <w:t xml:space="preserve">adw runs prune [--keep N] [--older-than DAYS] [--gzip]</w:t>
      </w:r>
      <w:r>
        <w:t xml:space="preserve"> </w:t>
      </w:r>
      <w:r>
        <w:t xml:space="preserve">removes old run directories</w:t>
      </w:r>
      <w:r>
        <w:t xml:space="preserve"> </w:t>
      </w:r>
      <w:r>
        <w:t xml:space="preserve">(worktrees, never dirty ones, never non-terminal runs) or compresses their event</w:t>
      </w:r>
      <w:r>
        <w:t xml:space="preserve"> </w:t>
      </w:r>
      <w:r>
        <w:t xml:space="preserve">logs.</w:t>
      </w:r>
    </w:p>
    <w:p>
      <w:r>
        <w:pict>
          <v:rect style="width:0;height:1.5pt" o:hralign="center" o:hrstd="t" o:hr="t"/>
        </w:pict>
      </w:r>
    </w:p>
    <w:bookmarkEnd w:id="82"/>
    <w:bookmarkStart w:id="84" w:name="X01808a144be837ec831f9b34d8b969ba8dd9fd2"/>
    <w:p>
      <w:pPr>
        <w:pStyle w:val="Heading2"/>
      </w:pPr>
      <w:r>
        <w:t xml:space="preserve">17. Worked example: run</w:t>
      </w:r>
      <w:r>
        <w:t xml:space="preserve"> </w:t>
      </w:r>
      <w:r>
        <w:rPr>
          <w:rStyle w:val="VerbatimChar"/>
        </w:rPr>
        <w:t xml:space="preserve">b65f5d75</w:t>
      </w:r>
    </w:p>
    <w:p>
      <w:pPr>
        <w:pStyle w:val="FirstParagraph"/>
      </w:pPr>
      <w:r>
        <w:t xml:space="preserve">A real run of ADW on its own repository (ADW 0.11.0, single lane, GitHub CI).</w:t>
      </w:r>
      <w:r>
        <w:t xml:space="preserve"> </w:t>
      </w:r>
      <w:r>
        <w:t xml:space="preserve">The mechanics described above were already in place; the numbers come from its</w:t>
      </w:r>
      <w:r>
        <w:t xml:space="preserve"> </w:t>
      </w:r>
      <w:r>
        <w:t xml:space="preserve">event log. Issue:</w:t>
      </w:r>
      <w:r>
        <w:t xml:space="preserve"> </w:t>
      </w:r>
      <w:r>
        <w:rPr>
          <w:i/>
          <w:iCs/>
        </w:rPr>
        <w:t xml:space="preserve">"Jump from a trace node into the raw log + prompt diff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previous round."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– 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draft + Codex draft in parallel; Fable synthesis. Codex review: round 1 and 2 each found a P2 — e.g. an acceptance criterion promised an interval filter shows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t xml:space="preserve">a subtree's events, which a sequence interval cannot guarantee. Both fixed in the same session. Round 3: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 – 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  <w:r>
              <w:t xml:space="preserve">. Round 1: P2 + P3 (both fixed). Round 2: P2 (fixed). Round 3: one P3 left —</w:t>
            </w:r>
            <w:r>
              <w:t xml:space="preserve"> </w:t>
            </w:r>
            <w:r>
              <w:rPr>
                <w:b/>
                <w:bCs/>
              </w:rPr>
              <w:t xml:space="preserve">below the round-3 floor</w:t>
            </w:r>
            <w:r>
              <w:t xml:space="preserve">, so accepted and written to</w:t>
            </w:r>
            <w:r>
              <w:t xml:space="preserve"> </w:t>
            </w:r>
            <w:r>
              <w:rPr>
                <w:rStyle w:val="VerbatimChar"/>
              </w:rPr>
              <w:t xml:space="preserve">authoring-plan-known-findings.md</w:t>
            </w:r>
            <w:r>
              <w:t xml:space="preserve"> </w:t>
            </w:r>
            <w:r>
              <w:t xml:space="preserve">plus a log warning. Loop ends with a paper trail, not exhaustion.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 – 53.4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exits with code 2. Artifacts archived, checkout clean. The human reads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  <w:r>
              <w:t xml:space="preserve"> </w:t>
            </w:r>
            <w:r>
              <w:t xml:space="preserve">— including the provenance note on the one real disagreement between the two drafts — and runs</w:t>
            </w:r>
            <w:r>
              <w:t xml:space="preserve"> </w:t>
            </w:r>
            <w:r>
              <w:rPr>
                <w:rStyle w:val="VerbatimChar"/>
              </w:rPr>
              <w:t xml:space="preserve">adw approve b65f5d75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53.4 – 78.4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  <w:r>
              <w:t xml:space="preserve"> </w:t>
            </w:r>
            <w:r>
              <w:rPr>
                <w:rStyle w:val="VerbatimChar"/>
              </w:rPr>
              <w:t xml:space="preserve">trees/backend</w:t>
            </w:r>
            <w:r>
              <w:t xml:space="preserve">, seed commit.</w:t>
            </w:r>
            <w:r>
              <w:t xml:space="preserve"> </w:t>
            </w:r>
            <w:r>
              <w:rPr>
                <w:b/>
                <w:bCs/>
              </w:rPr>
              <w:t xml:space="preserve">RED stage:</w:t>
            </w:r>
            <w:r>
              <w:t xml:space="preserve"> </w:t>
            </w:r>
            <w:r>
              <w:t xml:space="preserve">test-only run writes 2 test files / 17 tests; the orchestrator runs the</w:t>
            </w:r>
            <w:r>
              <w:t xml:space="preserve"> </w:t>
            </w:r>
            <w:r>
              <w:rPr>
                <w:rStyle w:val="VerbatimChar"/>
              </w:rPr>
              <w:t xml:space="preserve">tdd</w:t>
            </w:r>
            <w:r>
              <w:t xml:space="preserve"> </w:t>
            </w:r>
            <w:r>
              <w:t xml:space="preserve">gate → pytest exit 1 →</w:t>
            </w:r>
            <w:r>
              <w:t xml:space="preserve"> </w:t>
            </w:r>
            <w:r>
              <w:rPr>
                <w:rStyle w:val="VerbatimChar"/>
              </w:rPr>
              <w:t xml:space="preserve">red.check confirmed=true</w:t>
            </w:r>
            <w:r>
              <w:t xml:space="preserve">. Then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gate iteration: implementation in the same session,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green, RED tests still present, proof persisted, orchestrator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(single lane).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Codex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 – 79.5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1: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Final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 – 82.2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Fable, read-only, checks against spec + contract: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 – 84.3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Push, 5 polls bound to the pushed SHA,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Result: 9 files, +859/−23 lines, 17 new tests, 0 fix cycles, 0 escalations,</w:t>
      </w:r>
      <w:r>
        <w:t xml:space="preserve"> </w:t>
      </w:r>
      <w:r>
        <w:t xml:space="preserve">about 48 minutes of machine time plus 36 minutes of human pause. The cost was</w:t>
      </w:r>
      <w:r>
        <w:t xml:space="preserve"> </w:t>
      </w:r>
      <w:r>
        <w:t xml:space="preserve">concentrated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code (spec + plan) — and the build needed no</w:t>
      </w:r>
      <w:r>
        <w:t xml:space="preserve"> </w:t>
      </w:r>
      <w:r>
        <w:t xml:space="preserve">correction round afterwards. That is the design bet of ADW in numbers: thinking</w:t>
      </w:r>
      <w:r>
        <w:t xml:space="preserve"> </w:t>
      </w:r>
      <w:r>
        <w:t xml:space="preserve">up front is cheaper than repairing at the end.</w:t>
      </w:r>
    </w:p>
    <w:p>
      <w:pPr>
        <w:pStyle w:val="BodyText"/>
      </w:pPr>
      <w:r>
        <w:t xml:space="preserve">A detailed German walkthrough of this run is in</w:t>
      </w:r>
      <w:r>
        <w:t xml:space="preserve"> </w:t>
      </w:r>
      <w:hyperlink r:id="rId83">
        <w:r>
          <w:rPr>
            <w:rStyle w:val="VerbatimChar"/>
          </w:rPr>
          <w:t xml:space="preserve">adw-flow-handout.de.md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8" w:name="X0a7f7cfce5d350ae4a19d6fc8c0a713fb2d5974"/>
    <w:p>
      <w:pPr>
        <w:pStyle w:val="Heading2"/>
      </w:pPr>
      <w:r>
        <w:t xml:space="preserve">18. Quick reference</w:t>
      </w:r>
    </w:p>
    <w:bookmarkStart w:id="85" w:name="run-directory-adwrunsrun_id"/>
    <w:p>
      <w:pPr>
        <w:pStyle w:val="Heading3"/>
      </w:pPr>
      <w:r>
        <w:t xml:space="preserve">Run directory</w:t>
      </w:r>
      <w:r>
        <w:t xml:space="preserve"> </w:t>
      </w:r>
      <w:r>
        <w:rPr>
          <w:rStyle w:val="VerbatimChar"/>
        </w:rPr>
        <w:t xml:space="preserve">.adw/runs/&lt;run_id&gt;/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persisted run state — the resume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(spans +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issue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spec + gate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plan, contract + gate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spec.codex.md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contract.*.yaml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*.codex.FAILED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`authoring-&lt;spec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plan&gt;-known-findings.md`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gaps, below-floor and deferred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an escalation: phase, lanes,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trees/&lt;lane&gt;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trees/integration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worktrees of the lanes / integration branch</w:t>
            </w:r>
          </w:p>
        </w:tc>
      </w:tr>
    </w:tbl>
    <w:bookmarkEnd w:id="85"/>
    <w:bookmarkStart w:id="86" w:name="branches-and-refs"/>
    <w:p>
      <w:pPr>
        <w:pStyle w:val="Heading3"/>
      </w:pPr>
      <w:r>
        <w:t xml:space="preserve">Branches and refs</w:t>
      </w:r>
    </w:p>
    <w:p>
      <w:pPr>
        <w:pStyle w:val="FirstParagraph"/>
      </w:pPr>
      <w:r>
        <w:rPr>
          <w:rStyle w:val="VerbatimChar"/>
        </w:rPr>
        <w:t xml:space="preserve">adw/&lt;run_id&gt;/&lt;lane&gt;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adw/&lt;run_id&gt;/integration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refs/adw/&lt;run_id&gt;/&lt;seq&gt;</w:t>
      </w:r>
      <w:r>
        <w:t xml:space="preserve"> </w:t>
      </w:r>
      <w:r>
        <w:t xml:space="preserve">(snapshots)</w:t>
      </w:r>
    </w:p>
    <w:bookmarkEnd w:id="86"/>
    <w:bookmarkStart w:id="87" w:name="commands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VerbatimChar"/>
        </w:rPr>
        <w:t xml:space="preserve">adw run --repo &lt;path&gt; (--issue "…" | --gitlab-issue &lt;id&gt; | --github-issue &lt;nr&gt;)</w:t>
      </w:r>
      <w:r>
        <w:br/>
      </w:r>
      <w:r>
        <w:rPr>
          <w:rStyle w:val="VerbatimChar"/>
        </w:rPr>
        <w:t xml:space="preserve">        [--parallel] [--dry-run] [--gates none|spec|plan|both] [--base-branch &lt;name&gt;]</w:t>
      </w:r>
      <w:r>
        <w:br/>
      </w:r>
      <w:r>
        <w:rPr>
          <w:rStyle w:val="VerbatimChar"/>
        </w:rPr>
        <w:t xml:space="preserve">adw resume  &lt;run_id&gt; [--repo &lt;path&gt;]</w:t>
      </w:r>
      <w:r>
        <w:br/>
      </w:r>
      <w:r>
        <w:rPr>
          <w:rStyle w:val="VerbatimChar"/>
        </w:rPr>
        <w:t xml:space="preserve">adw approve &lt;run_id&gt; [--repo &lt;path&gt;]</w:t>
      </w:r>
      <w:r>
        <w:br/>
      </w:r>
      <w:r>
        <w:rPr>
          <w:rStyle w:val="VerbatimChar"/>
        </w:rPr>
        <w:t xml:space="preserve">adw status  [&lt;run_id&gt;] [--repo &lt;path&gt;]</w:t>
      </w:r>
      <w:r>
        <w:br/>
      </w:r>
      <w:r>
        <w:rPr>
          <w:rStyle w:val="VerbatimChar"/>
        </w:rPr>
        <w:t xml:space="preserve">adw runs list|prune [--repo &lt;path&gt;] …</w:t>
      </w:r>
      <w:r>
        <w:br/>
      </w:r>
      <w:r>
        <w:rPr>
          <w:rStyle w:val="VerbatimChar"/>
        </w:rPr>
        <w:t xml:space="preserve">adw gui [--repo &lt;path&gt;] [--port 8765] [--open]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done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waiting for approval/breakpoint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escalation, refusal or interruption.</w:t>
      </w:r>
    </w:p>
    <w:p>
      <w:pPr>
        <w:pStyle w:val="BodyText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drives the complete control flow with scripted mocks — 0 tokens, no</w:t>
      </w:r>
      <w:r>
        <w:t xml:space="preserve"> </w:t>
      </w:r>
      <w:r>
        <w:t xml:space="preserve">push, no forge calls — and is the safest way to see this whole document in</w:t>
      </w:r>
      <w:r>
        <w:t xml:space="preserve"> </w:t>
      </w:r>
      <w:r>
        <w:t xml:space="preserve">motion.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ADW Workflow · source: ADW 0.26.1 (</w:t>
      </w:r>
      <w:r>
        <w:rPr>
          <w:rStyle w:val="VerbatimChar"/>
        </w:rPr>
        <w:t xml:space="preserve">adw/</w:t>
      </w:r>
      <w:r>
        <w:t xml:space="preserve"> </w:t>
      </w:r>
      <w:r>
        <w:t xml:space="preserve">code,</w:t>
      </w:r>
      <w:r>
        <w:t xml:space="preserve"> </w:t>
      </w:r>
      <w:r>
        <w:rPr>
          <w:rStyle w:val="VerbatimChar"/>
        </w:rPr>
        <w:t xml:space="preserve">docs/SPEC.md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</w:t>
      </w:r>
      <w:r>
        <w:t xml:space="preserve"> </w:t>
      </w:r>
      <w:r>
        <w:t xml:space="preserve">· as of 2026-10-11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emf" /><Relationship Type="http://schemas.openxmlformats.org/officeDocument/2006/relationships/image" Id="rId64" Target="media/rId64.emf" /><Relationship Type="http://schemas.openxmlformats.org/officeDocument/2006/relationships/image" Id="rId59" Target="media/rId59.emf" /><Relationship Type="http://schemas.openxmlformats.org/officeDocument/2006/relationships/image" Id="rId73" Target="media/rId73.emf" /><Relationship Type="http://schemas.openxmlformats.org/officeDocument/2006/relationships/image" Id="rId50" Target="media/rId50.emf" /><Relationship Type="http://schemas.openxmlformats.org/officeDocument/2006/relationships/image" Id="rId55" Target="media/rId55.emf" /><Relationship Type="http://schemas.openxmlformats.org/officeDocument/2006/relationships/image" Id="rId68" Target="media/rId68.emf" /><Relationship Type="http://schemas.openxmlformats.org/officeDocument/2006/relationships/image" Id="rId26" Target="media/rId26.emf" /><Relationship Type="http://schemas.openxmlformats.org/officeDocument/2006/relationships/image" Id="rId29" Target="media/rId29.emf" /><Relationship Type="http://schemas.openxmlformats.org/officeDocument/2006/relationships/image" Id="rId46" Target="media/rId46.emf" /><Relationship Type="http://schemas.openxmlformats.org/officeDocument/2006/relationships/hyperlink" Id="rId21" Target="ADW-HANDBOOK.md" TargetMode="External" /><Relationship Type="http://schemas.openxmlformats.org/officeDocument/2006/relationships/hyperlink" Id="rId22" Target="ADW-SPEC.md" TargetMode="External" /><Relationship Type="http://schemas.openxmlformats.org/officeDocument/2006/relationships/hyperlink" Id="rId20" Target="ADW-WORKFLOW.de.md" TargetMode="External" /><Relationship Type="http://schemas.openxmlformats.org/officeDocument/2006/relationships/hyperlink" Id="rId83" Target="adw-flow-handout.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DW-HANDBOOK.md" TargetMode="External" /><Relationship Type="http://schemas.openxmlformats.org/officeDocument/2006/relationships/hyperlink" Id="rId22" Target="ADW-SPEC.md" TargetMode="External" /><Relationship Type="http://schemas.openxmlformats.org/officeDocument/2006/relationships/hyperlink" Id="rId20" Target="ADW-WORKFLOW.de.md" TargetMode="External" /><Relationship Type="http://schemas.openxmlformats.org/officeDocument/2006/relationships/hyperlink" Id="rId83" Target="adw-flow-handout.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2026-10-11T09:58:39Z</dcterms:created>
  <dcterms:modified xsi:type="dcterms:W3CDTF">2026-10-11T09:58:39Z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