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ADW</w:t>
      </w:r>
      <w:r>
        <w:t xml:space="preserve"> </w:t>
      </w:r>
      <w:r>
        <w:t xml:space="preserve">—</w:t>
      </w:r>
      <w:r>
        <w:t xml:space="preserve"> </w:t>
      </w:r>
      <w:r>
        <w:t xml:space="preserve">Technical</w:t>
      </w:r>
      <w:r>
        <w:t xml:space="preserve"> </w:t>
      </w:r>
      <w:r>
        <w:t xml:space="preserve">Specification</w:t>
      </w:r>
    </w:p>
    <w:p>
      <w:pPr>
        <w:pStyle w:val="FirstParagraph"/>
      </w:pPr>
      <w:r>
        <w:t xml:space="preserve">TECHNICAL SPECIFICATION · As of 2026-07-15 · adw 0.1.0 · main 9b89dd6</w:t>
      </w:r>
    </w:p>
    <w:bookmarkStart w:id="20" w:name="X1c47eb5ca9480238c709cbb0e04efdaa16ebad5"/>
    <w:p>
      <w:pPr>
        <w:pStyle w:val="Heading1"/>
      </w:pPr>
      <w:r>
        <w:t xml:space="preserve">ADW — How It Works, Implementation, Design Decisions</w:t>
      </w:r>
    </w:p>
    <w:p>
      <w:pPr>
        <w:pStyle w:val="FirstParagraph"/>
      </w:pPr>
      <w:r>
        <w:t xml:space="preserve">How the 7-phase orchestrator is built: architecture, control flow, crash-resume engineering, security model, and tech stack.</w:t>
      </w:r>
    </w:p>
    <w:bookmarkEnd w:id="20"/>
    <w:bookmarkStart w:id="22" w:name="tldr"/>
    <w:bookmarkStart w:id="21" w:name="at-a-glance"/>
    <w:p>
      <w:pPr>
        <w:pStyle w:val="Heading2"/>
      </w:pPr>
      <w:r>
        <w:t xml:space="preserve">⚡ At a Glance</w:t>
      </w:r>
    </w:p>
    <w:p>
      <w:pPr>
        <w:pStyle w:val="Compact"/>
        <w:numPr>
          <w:ilvl w:val="0"/>
          <w:numId w:val="1001"/>
        </w:numPr>
      </w:pPr>
      <w:r>
        <w:rPr>
          <w:b/>
          <w:bCs/>
        </w:rPr>
        <w:t xml:space="preserve">Architectural principle:</w:t>
      </w:r>
      <w:r>
        <w:t xml:space="preserve"> </w:t>
      </w:r>
      <w:r>
        <w:t xml:space="preserve">"Control flow is code, not prompt." Loops, Gates, merges, Dispatch, Triage, limits, CI polling = deterministic Python (0 tokens). Agents deliver judgment exclusively — behind two narrow interfaces (</w:t>
      </w:r>
      <w:r>
        <w:rPr>
          <w:rStyle w:val="VerbatimChar"/>
        </w:rPr>
        <w:t xml:space="preserve">AgentRunner</w:t>
      </w:r>
      <w:r>
        <w:t xml:space="preserve">,</w:t>
      </w:r>
      <w:r>
        <w:t xml:space="preserve"> </w:t>
      </w:r>
      <w:r>
        <w:rPr>
          <w:rStyle w:val="VerbatimChar"/>
        </w:rPr>
        <w:t xml:space="preserve">CodexReviewer</w:t>
      </w:r>
      <w:r>
        <w:t xml:space="preserve">) that can be replaced by mocks.</w:t>
      </w:r>
    </w:p>
    <w:p>
      <w:pPr>
        <w:pStyle w:val="Compact"/>
        <w:numPr>
          <w:ilvl w:val="0"/>
          <w:numId w:val="1001"/>
        </w:numPr>
      </w:pPr>
      <w:r>
        <w:rPr>
          <w:b/>
          <w:bCs/>
        </w:rPr>
        <w:t xml:space="preserve">Structure:</w:t>
      </w:r>
      <w:r>
        <w:t xml:space="preserve"> </w:t>
      </w:r>
      <w:r>
        <w:t xml:space="preserve">Package</w:t>
      </w:r>
      <w:r>
        <w:t xml:space="preserve"> </w:t>
      </w:r>
      <w:r>
        <w:rPr>
          <w:rStyle w:val="VerbatimChar"/>
        </w:rPr>
        <w:t xml:space="preserve">adw/</w:t>
      </w:r>
      <w:r>
        <w:t xml:space="preserve"> </w:t>
      </w:r>
      <w:r>
        <w:t xml:space="preserve">with a deterministic core (config, state, findings, gates, worktrees, triage, ci), two agent adapters (Claude Agent SDK, Codex CLI), phase orchestration (</w:t>
      </w:r>
      <w:r>
        <w:rPr>
          <w:rStyle w:val="VerbatimChar"/>
        </w:rPr>
        <w:t xml:space="preserve">phases.py</w:t>
      </w:r>
      <w:r>
        <w:t xml:space="preserve">, ~1,300 lines), and a typer CLI.</w:t>
      </w:r>
    </w:p>
    <w:p>
      <w:pPr>
        <w:pStyle w:val="Compact"/>
        <w:numPr>
          <w:ilvl w:val="0"/>
          <w:numId w:val="1001"/>
        </w:numPr>
      </w:pPr>
      <w:r>
        <w:rPr>
          <w:b/>
          <w:bCs/>
        </w:rPr>
        <w:t xml:space="preserve">Reliability:</w:t>
      </w:r>
      <w:r>
        <w:t xml:space="preserve"> </w:t>
      </w:r>
      <w:r>
        <w:t xml:space="preserve">Every transition and every open feedback item is atomically checkpointed in</w:t>
      </w:r>
      <w:r>
        <w:t xml:space="preserve"> </w:t>
      </w:r>
      <w:r>
        <w:rPr>
          <w:rStyle w:val="VerbatimChar"/>
        </w:rPr>
        <w:t xml:space="preserve">state.json</w:t>
      </w:r>
      <w:r>
        <w:t xml:space="preserve"> </w:t>
      </w:r>
      <w:r>
        <w:t xml:space="preserve">(flock + tmp/rename); Gate evidence is bound to tree hashes; all loops have hard limits + Circuit-Breakers.</w:t>
      </w:r>
    </w:p>
    <w:p>
      <w:pPr>
        <w:pStyle w:val="Compact"/>
        <w:numPr>
          <w:ilvl w:val="0"/>
          <w:numId w:val="1001"/>
        </w:numPr>
      </w:pPr>
      <w:r>
        <w:rPr>
          <w:b/>
          <w:bCs/>
        </w:rPr>
        <w:t xml:space="preserve">Security:</w:t>
      </w:r>
      <w:r>
        <w:t xml:space="preserve"> </w:t>
      </w:r>
      <w:r>
        <w:t xml:space="preserve">Tool and path whitelists per agent, sandboxed Bash in the Worktree, env whitelist for all subprocesses, commits only by the orchestrator, immutable artifacts (restore after every agent run).</w:t>
      </w:r>
    </w:p>
    <w:p>
      <w:pPr>
        <w:pStyle w:val="Compact"/>
        <w:numPr>
          <w:ilvl w:val="0"/>
          <w:numId w:val="1001"/>
        </w:numPr>
      </w:pPr>
      <w:r>
        <w:rPr>
          <w:b/>
          <w:bCs/>
        </w:rPr>
        <w:t xml:space="preserve">Stack:</w:t>
      </w:r>
      <w:r>
        <w:t xml:space="preserve"> </w:t>
      </w:r>
      <w:r>
        <w:t xml:space="preserve">Python ≥ 3.12, uv, pydantic v2, typer, PyYAML, claude-agent-sdk (≥ 0.2.118, spawns the</w:t>
      </w:r>
      <w:r>
        <w:t xml:space="preserve"> </w:t>
      </w:r>
      <w:r>
        <w:rPr>
          <w:b/>
          <w:bCs/>
        </w:rPr>
        <w:t xml:space="preserve">Claude Code CLI</w:t>
      </w:r>
      <w:r>
        <w:t xml:space="preserve"> </w:t>
      </w:r>
      <w:r>
        <w:t xml:space="preserve">headless — auth/billing via the plan login, no API-token payment), anyio; external: codex CLI, glab (GitLab), gh (GitHub), git. 350 pytest tests, mocks-only (no network, no tokens), real git.</w:t>
      </w:r>
    </w:p>
    <w:bookmarkEnd w:id="21"/>
    <w:bookmarkEnd w:id="22"/>
    <w:bookmarkStart w:id="24" w:name="kernaussagen"/>
    <w:bookmarkStart w:id="23" w:name="key-points"/>
    <w:p>
      <w:pPr>
        <w:pStyle w:val="Heading2"/>
      </w:pPr>
      <w:r>
        <w:t xml:space="preserve">Key Points</w:t>
      </w:r>
    </w:p>
    <w:p>
      <w:pPr>
        <w:pStyle w:val="FirstParagraph"/>
      </w:pPr>
      <w:r>
        <w:rPr>
          <w:b/>
          <w:bCs/>
        </w:rPr>
        <w:t xml:space="preserve">Three actors, clearly separated.</w:t>
      </w:r>
      <w:r>
        <w:t xml:space="preserve"> </w:t>
      </w:r>
      <w:r>
        <w:t xml:space="preserve">Claude agents (SDK), Codex (CLI subprocess), and deterministic code. Reviewers never fix; every fix takes the validated path through all Gates.</w:t>
      </w:r>
    </w:p>
    <w:p>
      <w:pPr>
        <w:pStyle w:val="BodyText"/>
      </w:pPr>
      <w:r>
        <w:rPr>
          <w:b/>
          <w:bCs/>
        </w:rPr>
        <w:t xml:space="preserve">Structured handovers instead of free text.</w:t>
      </w:r>
      <w:r>
        <w:t xml:space="preserve"> </w:t>
      </w:r>
      <w:r>
        <w:t xml:space="preserve">All reviewers respond in the same Findings JSON schema; the parser is deliberately strict — a parse error is safe, a false "ok" is not.</w:t>
      </w:r>
    </w:p>
    <w:p>
      <w:pPr>
        <w:pStyle w:val="BodyText"/>
      </w:pPr>
      <w:r>
        <w:rPr>
          <w:b/>
          <w:bCs/>
        </w:rPr>
        <w:t xml:space="preserve">Distrust as a design assumption.</w:t>
      </w:r>
      <w:r>
        <w:t xml:space="preserve"> </w:t>
      </w:r>
      <w:r>
        <w:t xml:space="preserve">The orchestrator verifies agent results near-cryptographically (tree hashes, HEAD invariants, branch checks) instead of believing them.</w:t>
      </w:r>
    </w:p>
    <w:p>
      <w:pPr>
        <w:pStyle w:val="BodyText"/>
      </w:pPr>
      <w:r>
        <w:rPr>
          <w:b/>
          <w:bCs/>
        </w:rPr>
        <w:t xml:space="preserve">v1 = v2 with one Lane.</w:t>
      </w:r>
      <w:r>
        <w:t xml:space="preserve"> </w:t>
      </w:r>
      <w:r>
        <w:t xml:space="preserve">One code path, one CLI;</w:t>
      </w:r>
      <w:r>
        <w:t xml:space="preserve"> </w:t>
      </w:r>
      <w:r>
        <w:rPr>
          <w:rStyle w:val="VerbatimChar"/>
        </w:rPr>
        <w:t xml:space="preserve">--parallel</w:t>
      </w:r>
      <w:r>
        <w:t xml:space="preserve"> </w:t>
      </w:r>
      <w:r>
        <w:t xml:space="preserve">enables multi-lane operation, integration, and E2E — no separate scripts.</w:t>
      </w:r>
    </w:p>
    <w:bookmarkEnd w:id="23"/>
    <w:bookmarkEnd w:id="24"/>
    <w:p>
      <w:pPr>
        <w:pStyle w:val="Compact"/>
        <w:numPr>
          <w:ilvl w:val="0"/>
          <w:numId w:val="1002"/>
        </w:numPr>
      </w:pPr>
      <w:hyperlink w:anchor="architektur">
        <w:r>
          <w:rPr>
            <w:rStyle w:val="Hyperlink"/>
          </w:rPr>
          <w:t xml:space="preserve">Architecture &amp; Module Map</w:t>
        </w:r>
      </w:hyperlink>
    </w:p>
    <w:p>
      <w:pPr>
        <w:pStyle w:val="Compact"/>
        <w:numPr>
          <w:ilvl w:val="0"/>
          <w:numId w:val="1002"/>
        </w:numPr>
      </w:pPr>
      <w:hyperlink w:anchor="phasen">
        <w:r>
          <w:rPr>
            <w:rStyle w:val="Hyperlink"/>
          </w:rPr>
          <w:t xml:space="preserve">Control Flow of the Seven Phases</w:t>
        </w:r>
      </w:hyperlink>
    </w:p>
    <w:p>
      <w:pPr>
        <w:pStyle w:val="Compact"/>
        <w:numPr>
          <w:ilvl w:val="0"/>
          <w:numId w:val="1002"/>
        </w:numPr>
      </w:pPr>
      <w:hyperlink w:anchor="agenten">
        <w:r>
          <w:rPr>
            <w:rStyle w:val="Hyperlink"/>
          </w:rPr>
          <w:t xml:space="preserve">Agent Registry &amp; Model Economics</w:t>
        </w:r>
      </w:hyperlink>
    </w:p>
    <w:p>
      <w:pPr>
        <w:pStyle w:val="Compact"/>
        <w:numPr>
          <w:ilvl w:val="0"/>
          <w:numId w:val="1002"/>
        </w:numPr>
      </w:pPr>
      <w:hyperlink w:anchor="findings">
        <w:r>
          <w:rPr>
            <w:rStyle w:val="Hyperlink"/>
          </w:rPr>
          <w:t xml:space="preserve">Findings Schema &amp; Strict Parser Contract</w:t>
        </w:r>
      </w:hyperlink>
    </w:p>
    <w:p>
      <w:pPr>
        <w:pStyle w:val="Compact"/>
        <w:numPr>
          <w:ilvl w:val="0"/>
          <w:numId w:val="1002"/>
        </w:numPr>
      </w:pPr>
      <w:hyperlink w:anchor="state">
        <w:r>
          <w:rPr>
            <w:rStyle w:val="Hyperlink"/>
          </w:rPr>
          <w:t xml:space="preserve">State, Checkpoints &amp; Crash Resume</w:t>
        </w:r>
      </w:hyperlink>
    </w:p>
    <w:p>
      <w:pPr>
        <w:pStyle w:val="Compact"/>
        <w:numPr>
          <w:ilvl w:val="0"/>
          <w:numId w:val="1002"/>
        </w:numPr>
      </w:pPr>
      <w:hyperlink w:anchor="limits">
        <w:r>
          <w:rPr>
            <w:rStyle w:val="Hyperlink"/>
          </w:rPr>
          <w:t xml:space="preserve">Limits &amp; Circuit-Breakers</w:t>
        </w:r>
      </w:hyperlink>
    </w:p>
    <w:p>
      <w:pPr>
        <w:pStyle w:val="Compact"/>
        <w:numPr>
          <w:ilvl w:val="0"/>
          <w:numId w:val="1002"/>
        </w:numPr>
      </w:pPr>
      <w:hyperlink w:anchor="sicherheit">
        <w:r>
          <w:rPr>
            <w:rStyle w:val="Hyperlink"/>
          </w:rPr>
          <w:t xml:space="preserve">Security Model</w:t>
        </w:r>
      </w:hyperlink>
    </w:p>
    <w:p>
      <w:pPr>
        <w:pStyle w:val="Compact"/>
        <w:numPr>
          <w:ilvl w:val="0"/>
          <w:numId w:val="1002"/>
        </w:numPr>
      </w:pPr>
      <w:hyperlink w:anchor="entscheidungen">
        <w:r>
          <w:rPr>
            <w:rStyle w:val="Hyperlink"/>
          </w:rPr>
          <w:t xml:space="preserve">Design Decisions (with Rationale)</w:t>
        </w:r>
      </w:hyperlink>
    </w:p>
    <w:p>
      <w:pPr>
        <w:pStyle w:val="Compact"/>
        <w:numPr>
          <w:ilvl w:val="0"/>
          <w:numId w:val="1002"/>
        </w:numPr>
      </w:pPr>
      <w:hyperlink w:anchor="stack">
        <w:r>
          <w:rPr>
            <w:rStyle w:val="Hyperlink"/>
          </w:rPr>
          <w:t xml:space="preserve">Packages, Frameworks &amp; External Tools</w:t>
        </w:r>
      </w:hyperlink>
    </w:p>
    <w:p>
      <w:pPr>
        <w:pStyle w:val="Compact"/>
        <w:numPr>
          <w:ilvl w:val="0"/>
          <w:numId w:val="1002"/>
        </w:numPr>
      </w:pPr>
      <w:hyperlink w:anchor="testing">
        <w:r>
          <w:rPr>
            <w:rStyle w:val="Hyperlink"/>
          </w:rPr>
          <w:t xml:space="preserve">Test Strategy</w:t>
        </w:r>
      </w:hyperlink>
    </w:p>
    <w:p>
      <w:pPr>
        <w:pStyle w:val="Compact"/>
        <w:numPr>
          <w:ilvl w:val="0"/>
          <w:numId w:val="1002"/>
        </w:numPr>
      </w:pPr>
      <w:hyperlink w:anchor="limitations">
        <w:r>
          <w:rPr>
            <w:rStyle w:val="Hyperlink"/>
          </w:rPr>
          <w:t xml:space="preserve">Known Limitations</w:t>
        </w:r>
      </w:hyperlink>
    </w:p>
    <w:p>
      <w:pPr>
        <w:pStyle w:val="Compact"/>
        <w:numPr>
          <w:ilvl w:val="0"/>
          <w:numId w:val="1002"/>
        </w:numPr>
      </w:pPr>
      <w:hyperlink w:anchor="glossar">
        <w:r>
          <w:rPr>
            <w:rStyle w:val="Hyperlink"/>
          </w:rPr>
          <w:t xml:space="preserve">Glossary</w:t>
        </w:r>
      </w:hyperlink>
    </w:p>
    <w:bookmarkStart w:id="25" w:name="architektur"/>
    <w:p>
      <w:pPr>
        <w:pStyle w:val="Heading2"/>
      </w:pPr>
      <w:r>
        <w:t xml:space="preserve">1. Architecture &amp; Module Map</w:t>
      </w:r>
    </w:p>
    <w:p>
      <w:pPr>
        <w:pStyle w:val="FirstParagraph"/>
      </w:pPr>
      <w:r>
        <w:t xml:space="preserve">┌────────────────────────────────────────────┐</w:t>
      </w:r>
      <w:r>
        <w:t xml:space="preserve"> </w:t>
      </w:r>
      <w:r>
        <w:t xml:space="preserve">adw run/resume/approve │ cli.py (typer) │</w:t>
      </w:r>
      <w:r>
        <w:t xml:space="preserve"> </w:t>
      </w:r>
      <w:r>
        <w:t xml:space="preserve">────────────────────────▶ Argument validation · Runner wiring │</w:t>
      </w:r>
      <w:r>
        <w:t xml:space="preserve"> </w:t>
      </w:r>
      <w:r>
        <w:t xml:space="preserve">│ Dry-run fixtures · Exit codes 0/2/1 │</w:t>
      </w:r>
      <w:r>
        <w:t xml:space="preserve"> </w:t>
      </w:r>
      <w:r>
        <w:t xml:space="preserve">└───────────────┬────────────────────────────┘</w:t>
      </w:r>
      <w:r>
        <w:t xml:space="preserve"> </w:t>
      </w:r>
      <w:r>
        <w:t xml:space="preserve">│ RunContext (repo, config, state,</w:t>
      </w:r>
      <w:r>
        <w:t xml:space="preserve"> </w:t>
      </w:r>
      <w:r>
        <w:t xml:space="preserve">│ agents, codex, run_glab, sleep, …)</w:t>
      </w:r>
      <w:r>
        <w:t xml:space="preserve"> </w:t>
      </w:r>
      <w:r>
        <w:t xml:space="preserve">┌───────────────▼────────────────────────────┐</w:t>
      </w:r>
      <w:r>
        <w:t xml:space="preserve"> </w:t>
      </w:r>
      <w:r>
        <w:t xml:space="preserve">│ phases.py — orchestration of the 7 phases │</w:t>
      </w:r>
      <w:r>
        <w:t xml:space="preserve"> </w:t>
      </w:r>
      <w:r>
        <w:t xml:space="preserve">│ Loops · Limits · Dispatch · Triage · │</w:t>
      </w:r>
      <w:r>
        <w:t xml:space="preserve"> </w:t>
      </w:r>
      <w:r>
        <w:t xml:space="preserve">│ escalation · state transitions │</w:t>
      </w:r>
      <w:r>
        <w:t xml:space="preserve"> </w:t>
      </w:r>
      <w:r>
        <w:t xml:space="preserve">└──┬──────────┬──────────┬───────────┬───────┘</w:t>
      </w:r>
      <w:r>
        <w:t xml:space="preserve"> </w:t>
      </w:r>
      <w:r>
        <w:t xml:space="preserve">judgment │ │ │ │ deterministic core</w:t>
      </w:r>
      <w:r>
        <w:t xml:space="preserve"> </w:t>
      </w:r>
      <w:r>
        <w:t xml:space="preserve">┌────────────────────▼──┐ ┌────▼──────┐ ┌▼──────────┐│</w:t>
      </w:r>
      <w:r>
        <w:t xml:space="preserve"> </w:t>
      </w:r>
      <w:r>
        <w:t xml:space="preserve">│ agents.py │ │ codex.py │ │ gates.py ││ config.py findings.py</w:t>
      </w:r>
      <w:r>
        <w:t xml:space="preserve"> </w:t>
      </w:r>
      <w:r>
        <w:t xml:space="preserve">│ SdkAgentRunner │ │ CodexRunner│ │ worktrees │▼ state.py triage.py</w:t>
      </w:r>
      <w:r>
        <w:t xml:space="preserve"> </w:t>
      </w:r>
      <w:r>
        <w:t xml:space="preserve">│ (Claude Agent SDK) │ │ (codex exec│ │ ci.py │ mock.py (dry-run/tests)</w:t>
      </w:r>
      <w:r>
        <w:t xml:space="preserve"> </w:t>
      </w:r>
      <w:r>
        <w:t xml:space="preserve">└───────────────────────┘ │ read-only) │ └───────────┘</w:t>
      </w:r>
      <w:r>
        <w:t xml:space="preserve"> </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Core API</w:t>
            </w:r>
          </w:p>
        </w:tc>
      </w:tr>
      <w:tr>
        <w:tc>
          <w:tcPr/>
          <w:p>
            <w:pPr>
              <w:pStyle w:val="Compact"/>
              <w:jc w:val="left"/>
            </w:pPr>
            <w:r>
              <w:rPr>
                <w:rStyle w:val="VerbatimChar"/>
              </w:rPr>
              <w:t xml:space="preserve">adw/cli.py</w:t>
            </w:r>
          </w:p>
        </w:tc>
        <w:tc>
          <w:tcPr/>
          <w:p>
            <w:pPr>
              <w:pStyle w:val="Compact"/>
              <w:jc w:val="left"/>
            </w:pPr>
            <w:r>
              <w:t xml:space="preserve">typer entry point:</w:t>
            </w:r>
            <w:r>
              <w:t xml:space="preserve"> </w:t>
            </w:r>
            <w:r>
              <w:rPr>
                <w:rStyle w:val="VerbatimChar"/>
              </w:rPr>
              <w:t xml:space="preserve">run/resume/approve/status</w:t>
            </w:r>
            <w:r>
              <w:t xml:space="preserve">, issue intake (text or</w:t>
            </w:r>
            <w:r>
              <w:t xml:space="preserve"> </w:t>
            </w:r>
            <w:r>
              <w:rPr>
                <w:rStyle w:val="VerbatimChar"/>
              </w:rPr>
              <w:t xml:space="preserve">glab issue view</w:t>
            </w:r>
            <w:r>
              <w:t xml:space="preserve">), dry-run wiring, exit codes</w:t>
            </w:r>
          </w:p>
        </w:tc>
        <w:tc>
          <w:tcPr/>
          <w:p>
            <w:pPr>
              <w:pStyle w:val="Compact"/>
              <w:jc w:val="left"/>
            </w:pPr>
            <w:r>
              <w:rPr>
                <w:rStyle w:val="VerbatimChar"/>
              </w:rPr>
              <w:t xml:space="preserve">app</w:t>
            </w:r>
            <w:r>
              <w:t xml:space="preserve">,</w:t>
            </w:r>
            <w:r>
              <w:t xml:space="preserve"> </w:t>
            </w:r>
            <w:r>
              <w:rPr>
                <w:rStyle w:val="VerbatimChar"/>
              </w:rPr>
              <w:t xml:space="preserve">_build_context()</w:t>
            </w:r>
            <w:r>
              <w:t xml:space="preserve">,</w:t>
            </w:r>
            <w:r>
              <w:t xml:space="preserve"> </w:t>
            </w:r>
            <w:r>
              <w:rPr>
                <w:rStyle w:val="VerbatimChar"/>
              </w:rPr>
              <w:t xml:space="preserve">_execute()</w:t>
            </w:r>
          </w:p>
        </w:tc>
      </w:tr>
      <w:tr>
        <w:tc>
          <w:tcPr/>
          <w:p>
            <w:pPr>
              <w:pStyle w:val="Compact"/>
              <w:jc w:val="left"/>
            </w:pPr>
            <w:r>
              <w:rPr>
                <w:rStyle w:val="VerbatimChar"/>
              </w:rPr>
              <w:t xml:space="preserve">adw/phases.py</w:t>
            </w:r>
          </w:p>
        </w:tc>
        <w:tc>
          <w:tcPr/>
          <w:p>
            <w:pPr>
              <w:pStyle w:val="Compact"/>
              <w:jc w:val="left"/>
            </w:pPr>
            <w:r>
              <w:t xml:space="preserve">The 7 phases over a</w:t>
            </w:r>
            <w:r>
              <w:t xml:space="preserve"> </w:t>
            </w:r>
            <w:r>
              <w:rPr>
                <w:rStyle w:val="VerbatimChar"/>
              </w:rPr>
              <w:t xml:space="preserve">RunContext</w:t>
            </w:r>
            <w:r>
              <w:t xml:space="preserve"> </w:t>
            </w:r>
            <w:r>
              <w:t xml:space="preserve">— all loops, limits, Dispatch, Triage, escalation</w:t>
            </w:r>
          </w:p>
        </w:tc>
        <w:tc>
          <w:tcPr/>
          <w:p>
            <w:pPr>
              <w:pStyle w:val="Compact"/>
              <w:jc w:val="left"/>
            </w:pPr>
            <w:r>
              <w:rPr>
                <w:rStyle w:val="VerbatimChar"/>
              </w:rPr>
              <w:t xml:space="preserve">run_spec_and_plan</w:t>
            </w:r>
            <w:r>
              <w:t xml:space="preserve">,</w:t>
            </w:r>
            <w:r>
              <w:t xml:space="preserve"> </w:t>
            </w:r>
            <w:r>
              <w:rPr>
                <w:rStyle w:val="VerbatimChar"/>
              </w:rPr>
              <w:t xml:space="preserve">run_build_phase</w:t>
            </w:r>
            <w:r>
              <w:t xml:space="preserve">,</w:t>
            </w:r>
            <w:r>
              <w:t xml:space="preserve"> </w:t>
            </w:r>
            <w:r>
              <w:rPr>
                <w:rStyle w:val="VerbatimChar"/>
              </w:rPr>
              <w:t xml:space="preserve">run_integration_phase</w:t>
            </w:r>
            <w:r>
              <w:t xml:space="preserve">,</w:t>
            </w:r>
            <w:r>
              <w:t xml:space="preserve"> </w:t>
            </w:r>
            <w:r>
              <w:rPr>
                <w:rStyle w:val="VerbatimChar"/>
              </w:rPr>
              <w:t xml:space="preserve">run_codex_review_phase</w:t>
            </w:r>
            <w:r>
              <w:t xml:space="preserve">,</w:t>
            </w:r>
            <w:r>
              <w:t xml:space="preserve"> </w:t>
            </w:r>
            <w:r>
              <w:rPr>
                <w:rStyle w:val="VerbatimChar"/>
              </w:rPr>
              <w:t xml:space="preserve">run_final_review_phase</w:t>
            </w:r>
            <w:r>
              <w:t xml:space="preserve">,</w:t>
            </w:r>
            <w:r>
              <w:t xml:space="preserve"> </w:t>
            </w:r>
            <w:r>
              <w:rPr>
                <w:rStyle w:val="VerbatimChar"/>
              </w:rPr>
              <w:t xml:space="preserve">run_ci_phase</w:t>
            </w:r>
            <w:r>
              <w:t xml:space="preserve">,</w:t>
            </w:r>
            <w:r>
              <w:t xml:space="preserve"> </w:t>
            </w:r>
            <w:r>
              <w:rPr>
                <w:rStyle w:val="VerbatimChar"/>
              </w:rPr>
              <w:t xml:space="preserve">escalate</w:t>
            </w:r>
          </w:p>
        </w:tc>
      </w:tr>
      <w:tr>
        <w:tc>
          <w:tcPr/>
          <w:p>
            <w:pPr>
              <w:pStyle w:val="Compact"/>
              <w:jc w:val="left"/>
            </w:pPr>
            <w:r>
              <w:rPr>
                <w:rStyle w:val="VerbatimChar"/>
              </w:rPr>
              <w:t xml:space="preserve">adw/agents.py</w:t>
            </w:r>
          </w:p>
        </w:tc>
        <w:tc>
          <w:tcPr/>
          <w:p>
            <w:pPr>
              <w:pStyle w:val="Compact"/>
              <w:jc w:val="left"/>
            </w:pPr>
            <w:r>
              <w:t xml:space="preserve">Agent registry (models, tools, prompts, permissions) +</w:t>
            </w:r>
            <w:r>
              <w:t xml:space="preserve"> </w:t>
            </w:r>
            <w:r>
              <w:rPr>
                <w:rStyle w:val="VerbatimChar"/>
              </w:rPr>
              <w:t xml:space="preserve">SdkAgentRunner</w:t>
            </w:r>
            <w:r>
              <w:t xml:space="preserve"> </w:t>
            </w:r>
            <w:r>
              <w:t xml:space="preserve">via the Claude Agent SDK; mandatory login, env hardening, path deny rules</w:t>
            </w:r>
          </w:p>
        </w:tc>
        <w:tc>
          <w:tcPr/>
          <w:p>
            <w:pPr>
              <w:pStyle w:val="Compact"/>
              <w:jc w:val="left"/>
            </w:pPr>
            <w:r>
              <w:rPr>
                <w:rStyle w:val="VerbatimChar"/>
              </w:rPr>
              <w:t xml:space="preserve">REGISTRY</w:t>
            </w:r>
            <w:r>
              <w:t xml:space="preserve">,</w:t>
            </w:r>
            <w:r>
              <w:t xml:space="preserve"> </w:t>
            </w:r>
            <w:r>
              <w:rPr>
                <w:rStyle w:val="VerbatimChar"/>
              </w:rPr>
              <w:t xml:space="preserve">AgentRunner</w:t>
            </w:r>
            <w:r>
              <w:t xml:space="preserve"> </w:t>
            </w:r>
            <w:r>
              <w:t xml:space="preserve">protocol,</w:t>
            </w:r>
            <w:r>
              <w:t xml:space="preserve"> </w:t>
            </w:r>
            <w:r>
              <w:rPr>
                <w:rStyle w:val="VerbatimChar"/>
              </w:rPr>
              <w:t xml:space="preserve">AgentResult(text, session_id)</w:t>
            </w:r>
          </w:p>
        </w:tc>
      </w:tr>
      <w:tr>
        <w:tc>
          <w:tcPr/>
          <w:p>
            <w:pPr>
              <w:pStyle w:val="Compact"/>
              <w:jc w:val="left"/>
            </w:pPr>
            <w:r>
              <w:rPr>
                <w:rStyle w:val="VerbatimChar"/>
              </w:rPr>
              <w:t xml:space="preserve">adw/codex.py</w:t>
            </w:r>
          </w:p>
        </w:tc>
        <w:tc>
          <w:tcPr/>
          <w:p>
            <w:pPr>
              <w:pStyle w:val="Compact"/>
              <w:jc w:val="left"/>
            </w:pPr>
            <w:r>
              <w:t xml:space="preserve">Codex CLI as a read-only subprocess with isolated</w:t>
            </w:r>
            <w:r>
              <w:t xml:space="preserve"> </w:t>
            </w:r>
            <w:r>
              <w:rPr>
                <w:rStyle w:val="VerbatimChar"/>
              </w:rPr>
              <w:t xml:space="preserve">CODEX_HOME</w:t>
            </w:r>
            <w:r>
              <w:t xml:space="preserve">; builds review prompts (schema embedded), parses strictly</w:t>
            </w:r>
          </w:p>
        </w:tc>
        <w:tc>
          <w:tcPr/>
          <w:p>
            <w:pPr>
              <w:pStyle w:val="Compact"/>
              <w:jc w:val="left"/>
            </w:pPr>
            <w:r>
              <w:rPr>
                <w:rStyle w:val="VerbatimChar"/>
              </w:rPr>
              <w:t xml:space="preserve">CodexRunner.review(kind, content_refs, cwd)</w:t>
            </w:r>
            <w:r>
              <w:t xml:space="preserve">,</w:t>
            </w:r>
            <w:r>
              <w:t xml:space="preserve"> </w:t>
            </w:r>
            <w:r>
              <w:rPr>
                <w:rStyle w:val="VerbatimChar"/>
              </w:rPr>
              <w:t xml:space="preserve">CodexReviewer</w:t>
            </w:r>
            <w:r>
              <w:t xml:space="preserve"> </w:t>
            </w:r>
            <w:r>
              <w:t xml:space="preserve">protocol</w:t>
            </w:r>
          </w:p>
        </w:tc>
      </w:tr>
      <w:tr>
        <w:tc>
          <w:tcPr/>
          <w:p>
            <w:pPr>
              <w:pStyle w:val="Compact"/>
              <w:jc w:val="left"/>
            </w:pPr>
            <w:r>
              <w:rPr>
                <w:rStyle w:val="VerbatimChar"/>
              </w:rPr>
              <w:t xml:space="preserve">adw/findings.py</w:t>
            </w:r>
          </w:p>
        </w:tc>
        <w:tc>
          <w:tcPr/>
          <w:p>
            <w:pPr>
              <w:pStyle w:val="Compact"/>
              <w:jc w:val="left"/>
            </w:pPr>
            <w:r>
              <w:t xml:space="preserve">Findings schema (pydantic,</w:t>
            </w:r>
            <w:r>
              <w:t xml:space="preserve"> </w:t>
            </w:r>
            <w:r>
              <w:rPr>
                <w:rStyle w:val="VerbatimChar"/>
              </w:rPr>
              <w:t xml:space="preserve">extra="forbid"</w:t>
            </w:r>
            <w:r>
              <w:t xml:space="preserve">) + strict parser + shared schema instruction for all reviewer prompts</w:t>
            </w:r>
          </w:p>
        </w:tc>
        <w:tc>
          <w:tcPr/>
          <w:p>
            <w:pPr>
              <w:pStyle w:val="Compact"/>
              <w:jc w:val="left"/>
            </w:pPr>
            <w:r>
              <w:rPr>
                <w:rStyle w:val="VerbatimChar"/>
              </w:rPr>
              <w:t xml:space="preserve">Finding</w:t>
            </w:r>
            <w:r>
              <w:t xml:space="preserve">,</w:t>
            </w:r>
            <w:r>
              <w:t xml:space="preserve"> </w:t>
            </w:r>
            <w:r>
              <w:rPr>
                <w:rStyle w:val="VerbatimChar"/>
              </w:rPr>
              <w:t xml:space="preserve">ReviewResult</w:t>
            </w:r>
            <w:r>
              <w:t xml:space="preserve">,</w:t>
            </w:r>
            <w:r>
              <w:t xml:space="preserve"> </w:t>
            </w:r>
            <w:r>
              <w:rPr>
                <w:rStyle w:val="VerbatimChar"/>
              </w:rPr>
              <w:t xml:space="preserve">extract_review_result</w:t>
            </w:r>
            <w:r>
              <w:t xml:space="preserve">,</w:t>
            </w:r>
            <w:r>
              <w:t xml:space="preserve"> </w:t>
            </w:r>
            <w:r>
              <w:rPr>
                <w:rStyle w:val="VerbatimChar"/>
              </w:rPr>
              <w:t xml:space="preserve">SCHEMA_INSTRUCTION</w:t>
            </w:r>
          </w:p>
        </w:tc>
      </w:tr>
      <w:tr>
        <w:tc>
          <w:tcPr/>
          <w:p>
            <w:pPr>
              <w:pStyle w:val="Compact"/>
              <w:jc w:val="left"/>
            </w:pPr>
            <w:r>
              <w:rPr>
                <w:rStyle w:val="VerbatimChar"/>
              </w:rPr>
              <w:t xml:space="preserve">adw/config.py</w:t>
            </w:r>
          </w:p>
        </w:tc>
        <w:tc>
          <w:tcPr/>
          <w:p>
            <w:pPr>
              <w:pStyle w:val="Compact"/>
              <w:jc w:val="left"/>
            </w:pPr>
            <w:r>
              <w:t xml:space="preserve">Loader for</w:t>
            </w:r>
            <w:r>
              <w:t xml:space="preserve"> </w:t>
            </w:r>
            <w:r>
              <w:rPr>
                <w:rStyle w:val="VerbatimChar"/>
              </w:rPr>
              <w:t xml:space="preserve">.adw/config.yaml</w:t>
            </w:r>
            <w:r>
              <w:t xml:space="preserve">, fail fast (StrictLoader rejects duplicates; Lane without Gates, Gate without timeout → error)</w:t>
            </w:r>
          </w:p>
        </w:tc>
        <w:tc>
          <w:tcPr/>
          <w:p>
            <w:pPr>
              <w:pStyle w:val="Compact"/>
              <w:jc w:val="left"/>
            </w:pPr>
            <w:r>
              <w:rPr>
                <w:rStyle w:val="VerbatimChar"/>
              </w:rPr>
              <w:t xml:space="preserve">AdwConfig.load(repo)</w:t>
            </w:r>
            <w:r>
              <w:t xml:space="preserve">,</w:t>
            </w:r>
            <w:r>
              <w:t xml:space="preserve"> </w:t>
            </w:r>
            <w:r>
              <w:rPr>
                <w:rStyle w:val="VerbatimChar"/>
              </w:rPr>
              <w:t xml:space="preserve">Gate</w:t>
            </w:r>
            <w:r>
              <w:t xml:space="preserve">,</w:t>
            </w:r>
            <w:r>
              <w:t xml:space="preserve"> </w:t>
            </w:r>
            <w:r>
              <w:rPr>
                <w:rStyle w:val="VerbatimChar"/>
              </w:rPr>
              <w:t xml:space="preserve">E2eConfig</w:t>
            </w:r>
            <w:r>
              <w:t xml:space="preserve">,</w:t>
            </w:r>
            <w:r>
              <w:t xml:space="preserve"> </w:t>
            </w:r>
            <w:r>
              <w:rPr>
                <w:rStyle w:val="VerbatimChar"/>
              </w:rPr>
              <w:t xml:space="preserve">CiConfig</w:t>
            </w:r>
          </w:p>
        </w:tc>
      </w:tr>
      <w:tr>
        <w:tc>
          <w:tcPr/>
          <w:p>
            <w:pPr>
              <w:pStyle w:val="Compact"/>
              <w:jc w:val="left"/>
            </w:pPr>
            <w:r>
              <w:rPr>
                <w:rStyle w:val="VerbatimChar"/>
              </w:rPr>
              <w:t xml:space="preserve">adw/state.py</w:t>
            </w:r>
          </w:p>
        </w:tc>
        <w:tc>
          <w:tcPr/>
          <w:p>
            <w:pPr>
              <w:pStyle w:val="Compact"/>
              <w:jc w:val="left"/>
            </w:pPr>
            <w:r>
              <w:t xml:space="preserve">Persisted run state: atomic snapshots, transactions, monotonic sequence</w:t>
            </w:r>
          </w:p>
        </w:tc>
        <w:tc>
          <w:tcPr/>
          <w:p>
            <w:pPr>
              <w:pStyle w:val="Compact"/>
              <w:jc w:val="left"/>
            </w:pPr>
            <w:r>
              <w:rPr>
                <w:rStyle w:val="VerbatimChar"/>
              </w:rPr>
              <w:t xml:space="preserve">RunState</w:t>
            </w:r>
            <w:r>
              <w:t xml:space="preserve">,</w:t>
            </w:r>
            <w:r>
              <w:t xml:space="preserve"> </w:t>
            </w:r>
            <w:r>
              <w:rPr>
                <w:rStyle w:val="VerbatimChar"/>
              </w:rPr>
              <w:t xml:space="preserve">LaneState</w:t>
            </w:r>
            <w:r>
              <w:t xml:space="preserve">,</w:t>
            </w:r>
            <w:r>
              <w:t xml:space="preserve"> </w:t>
            </w:r>
            <w:r>
              <w:rPr>
                <w:rStyle w:val="VerbatimChar"/>
              </w:rPr>
              <w:t xml:space="preserve">save/load/update/find_latest</w:t>
            </w:r>
          </w:p>
        </w:tc>
      </w:tr>
      <w:tr>
        <w:tc>
          <w:tcPr/>
          <w:p>
            <w:pPr>
              <w:pStyle w:val="Compact"/>
              <w:jc w:val="left"/>
            </w:pPr>
            <w:r>
              <w:rPr>
                <w:rStyle w:val="VerbatimChar"/>
              </w:rPr>
              <w:t xml:space="preserve">adw/gates.py</w:t>
            </w:r>
          </w:p>
        </w:tc>
        <w:tc>
          <w:tcPr/>
          <w:p>
            <w:pPr>
              <w:pStyle w:val="Compact"/>
              <w:jc w:val="left"/>
            </w:pPr>
            <w:r>
              <w:t xml:space="preserve">Gate runner:</w:t>
            </w:r>
            <w:r>
              <w:t xml:space="preserve"> </w:t>
            </w:r>
            <w:r>
              <w:rPr>
                <w:rStyle w:val="VerbatimChar"/>
              </w:rPr>
              <w:t xml:space="preserve">subprocess</w:t>
            </w:r>
            <w:r>
              <w:t xml:space="preserve"> </w:t>
            </w:r>
            <w:r>
              <w:t xml:space="preserve">with real timeout, process-group kill, RAM-bounded output tail (200 lines of max. 4 KiB each)</w:t>
            </w:r>
          </w:p>
        </w:tc>
        <w:tc>
          <w:tcPr/>
          <w:p>
            <w:pPr>
              <w:pStyle w:val="Compact"/>
              <w:jc w:val="left"/>
            </w:pPr>
            <w:r>
              <w:rPr>
                <w:rStyle w:val="VerbatimChar"/>
              </w:rPr>
              <w:t xml:space="preserve">run_gates(gates, cwd, extra_env) → GateReport</w:t>
            </w:r>
          </w:p>
        </w:tc>
      </w:tr>
      <w:tr>
        <w:tc>
          <w:tcPr/>
          <w:p>
            <w:pPr>
              <w:pStyle w:val="Compact"/>
              <w:jc w:val="left"/>
            </w:pPr>
            <w:r>
              <w:rPr>
                <w:rStyle w:val="VerbatimChar"/>
              </w:rPr>
              <w:t xml:space="preserve">adw/worktrees.py</w:t>
            </w:r>
          </w:p>
        </w:tc>
        <w:tc>
          <w:tcPr/>
          <w:p>
            <w:pPr>
              <w:pStyle w:val="Compact"/>
              <w:jc w:val="left"/>
            </w:pPr>
            <w:r>
              <w:t xml:space="preserve">Lane worktrees (idempotent, ready marker, recovery from partial adds) + deterministic ports with bind check</w:t>
            </w:r>
          </w:p>
        </w:tc>
        <w:tc>
          <w:tcPr/>
          <w:p>
            <w:pPr>
              <w:pStyle w:val="Compact"/>
              <w:jc w:val="left"/>
            </w:pPr>
            <w:r>
              <w:rPr>
                <w:rStyle w:val="VerbatimChar"/>
              </w:rPr>
              <w:t xml:space="preserve">create_lane_worktree</w:t>
            </w:r>
            <w:r>
              <w:t xml:space="preserve">,</w:t>
            </w:r>
            <w:r>
              <w:t xml:space="preserve"> </w:t>
            </w:r>
            <w:r>
              <w:rPr>
                <w:rStyle w:val="VerbatimChar"/>
              </w:rPr>
              <w:t xml:space="preserve">remove_lane_worktree</w:t>
            </w:r>
            <w:r>
              <w:t xml:space="preserve">,</w:t>
            </w:r>
            <w:r>
              <w:t xml:space="preserve"> </w:t>
            </w:r>
            <w:r>
              <w:rPr>
                <w:rStyle w:val="VerbatimChar"/>
              </w:rPr>
              <w:t xml:space="preserve">ports_for</w:t>
            </w:r>
            <w:r>
              <w:t xml:space="preserve">,</w:t>
            </w:r>
            <w:r>
              <w:t xml:space="preserve"> </w:t>
            </w:r>
            <w:r>
              <w:rPr>
                <w:rStyle w:val="VerbatimChar"/>
              </w:rPr>
              <w:t xml:space="preserve">lane_branch</w:t>
            </w:r>
          </w:p>
        </w:tc>
      </w:tr>
      <w:tr>
        <w:tc>
          <w:tcPr/>
          <w:p>
            <w:pPr>
              <w:pStyle w:val="Compact"/>
              <w:jc w:val="left"/>
            </w:pPr>
            <w:r>
              <w:rPr>
                <w:rStyle w:val="VerbatimChar"/>
              </w:rPr>
              <w:t xml:space="preserve">adw/triage.py</w:t>
            </w:r>
          </w:p>
        </w:tc>
        <w:tc>
          <w:tcPr/>
          <w:p>
            <w:pPr>
              <w:pStyle w:val="Compact"/>
              <w:jc w:val="left"/>
            </w:pPr>
            <w:r>
              <w:t xml:space="preserve">Pure functions: Finding routing, iteration limits, Circuit-Breaker</w:t>
            </w:r>
          </w:p>
        </w:tc>
        <w:tc>
          <w:tcPr/>
          <w:p>
            <w:pPr>
              <w:pStyle w:val="Compact"/>
              <w:jc w:val="left"/>
            </w:pPr>
            <w:r>
              <w:rPr>
                <w:rStyle w:val="VerbatimChar"/>
              </w:rPr>
              <w:t xml:space="preserve">triage_final_review</w:t>
            </w:r>
            <w:r>
              <w:t xml:space="preserve">,</w:t>
            </w:r>
            <w:r>
              <w:t xml:space="preserve"> </w:t>
            </w:r>
            <w:r>
              <w:rPr>
                <w:rStyle w:val="VerbatimChar"/>
              </w:rPr>
              <w:t xml:space="preserve">check_gate_iterations/fix_cycles/progress</w:t>
            </w:r>
          </w:p>
        </w:tc>
      </w:tr>
      <w:tr>
        <w:tc>
          <w:tcPr/>
          <w:p>
            <w:pPr>
              <w:pStyle w:val="Compact"/>
              <w:jc w:val="left"/>
            </w:pPr>
            <w:r>
              <w:rPr>
                <w:rStyle w:val="VerbatimChar"/>
              </w:rPr>
              <w:t xml:space="preserve">adw/ci.py</w:t>
            </w:r>
          </w:p>
        </w:tc>
        <w:tc>
          <w:tcPr/>
          <w:p>
            <w:pPr>
              <w:pStyle w:val="Compact"/>
              <w:jc w:val="left"/>
            </w:pPr>
            <w:r>
              <w:t xml:space="preserve">GitLab polling via glab (SHA-bound), job log retrieval, injectable time</w:t>
            </w:r>
          </w:p>
        </w:tc>
        <w:tc>
          <w:tcPr/>
          <w:p>
            <w:pPr>
              <w:pStyle w:val="Compact"/>
              <w:jc w:val="left"/>
            </w:pPr>
            <w:r>
              <w:rPr>
                <w:rStyle w:val="VerbatimChar"/>
              </w:rPr>
              <w:t xml:space="preserve">poll_pipeline(…, sha=…)</w:t>
            </w:r>
            <w:r>
              <w:t xml:space="preserve">,</w:t>
            </w:r>
            <w:r>
              <w:t xml:space="preserve"> </w:t>
            </w:r>
            <w:r>
              <w:rPr>
                <w:rStyle w:val="VerbatimChar"/>
              </w:rPr>
              <w:t xml:space="preserve">fetch_failed_job_logs</w:t>
            </w:r>
          </w:p>
        </w:tc>
      </w:tr>
      <w:tr>
        <w:tc>
          <w:tcPr/>
          <w:p>
            <w:pPr>
              <w:pStyle w:val="Compact"/>
              <w:jc w:val="left"/>
            </w:pPr>
            <w:r>
              <w:rPr>
                <w:rStyle w:val="VerbatimChar"/>
              </w:rPr>
              <w:t xml:space="preserve">adw/github.py</w:t>
            </w:r>
          </w:p>
        </w:tc>
        <w:tc>
          <w:tcPr/>
          <w:p>
            <w:pPr>
              <w:pStyle w:val="Compact"/>
              <w:jc w:val="left"/>
            </w:pPr>
            <w:r>
              <w:t xml:space="preserve">GitHub Actions polling via gh — same result (</w:t>
            </w:r>
            <w:r>
              <w:rPr>
                <w:rStyle w:val="VerbatimChar"/>
              </w:rPr>
              <w:t xml:space="preserve">CiResult</w:t>
            </w:r>
            <w:r>
              <w:t xml:space="preserve">) and same error classes as ci.py; "green" = all workflow runs of the push SHA completed and none red</w:t>
            </w:r>
          </w:p>
        </w:tc>
        <w:tc>
          <w:tcPr/>
          <w:p>
            <w:pPr>
              <w:pStyle w:val="Compact"/>
              <w:jc w:val="left"/>
            </w:pPr>
            <w:r>
              <w:rPr>
                <w:rStyle w:val="VerbatimChar"/>
              </w:rPr>
              <w:t xml:space="preserve">poll_ci(…, run_gh, sha=…)</w:t>
            </w:r>
          </w:p>
        </w:tc>
      </w:tr>
      <w:tr>
        <w:tc>
          <w:tcPr/>
          <w:p>
            <w:pPr>
              <w:pStyle w:val="Compact"/>
              <w:jc w:val="left"/>
            </w:pPr>
            <w:r>
              <w:rPr>
                <w:rStyle w:val="VerbatimChar"/>
              </w:rPr>
              <w:t xml:space="preserve">adw/forge.py</w:t>
            </w:r>
          </w:p>
        </w:tc>
        <w:tc>
          <w:tcPr/>
          <w:p>
            <w:pPr>
              <w:pStyle w:val="Compact"/>
              <w:jc w:val="left"/>
            </w:pPr>
            <w:r>
              <w:t xml:space="preserve">Hosting detection GitLab/GitHub:</w:t>
            </w:r>
            <w:r>
              <w:t xml:space="preserve"> </w:t>
            </w:r>
            <w:r>
              <w:rPr>
                <w:rStyle w:val="VerbatimChar"/>
              </w:rPr>
              <w:t xml:space="preserve">ci.provider</w:t>
            </w:r>
            <w:r>
              <w:t xml:space="preserve"> </w:t>
            </w:r>
            <w:r>
              <w:t xml:space="preserve">override wins, otherwise hostname of the origin URL; unknown host → fail fast</w:t>
            </w:r>
          </w:p>
        </w:tc>
        <w:tc>
          <w:tcPr/>
          <w:p>
            <w:pPr>
              <w:pStyle w:val="Compact"/>
              <w:jc w:val="left"/>
            </w:pPr>
            <w:r>
              <w:rPr>
                <w:rStyle w:val="VerbatimChar"/>
              </w:rPr>
              <w:t xml:space="preserve">detect_forge(repo, override)</w:t>
            </w:r>
          </w:p>
        </w:tc>
      </w:tr>
      <w:tr>
        <w:tc>
          <w:tcPr/>
          <w:p>
            <w:pPr>
              <w:pStyle w:val="Compact"/>
              <w:jc w:val="left"/>
            </w:pPr>
            <w:r>
              <w:rPr>
                <w:rStyle w:val="VerbatimChar"/>
              </w:rPr>
              <w:t xml:space="preserve">adw/env.py</w:t>
            </w:r>
          </w:p>
        </w:tc>
        <w:tc>
          <w:tcPr/>
          <w:p>
            <w:pPr>
              <w:pStyle w:val="Compact"/>
              <w:jc w:val="left"/>
            </w:pPr>
            <w:r>
              <w:t xml:space="preserve">Env whitelist for all subprocesses (no secret leakage)</w:t>
            </w:r>
          </w:p>
        </w:tc>
        <w:tc>
          <w:tcPr/>
          <w:p>
            <w:pPr>
              <w:pStyle w:val="Compact"/>
              <w:jc w:val="left"/>
            </w:pPr>
            <w:r>
              <w:rPr>
                <w:rStyle w:val="VerbatimChar"/>
              </w:rPr>
              <w:t xml:space="preserve">safe_env(extra)</w:t>
            </w:r>
          </w:p>
        </w:tc>
      </w:tr>
      <w:tr>
        <w:tc>
          <w:tcPr/>
          <w:p>
            <w:pPr>
              <w:pStyle w:val="Compact"/>
              <w:jc w:val="left"/>
            </w:pPr>
            <w:r>
              <w:rPr>
                <w:rStyle w:val="VerbatimChar"/>
              </w:rPr>
              <w:t xml:space="preserve">adw/mock.py</w:t>
            </w:r>
          </w:p>
        </w:tc>
        <w:tc>
          <w:tcPr/>
          <w:p>
            <w:pPr>
              <w:pStyle w:val="Compact"/>
              <w:jc w:val="left"/>
            </w:pPr>
            <w:r>
              <w:t xml:space="preserve">Scriptable mock runners: response queues per agent, simulated file outputs (static or as</w:t>
            </w:r>
            <w:r>
              <w:t xml:space="preserve"> </w:t>
            </w:r>
            <w:r>
              <w:rPr>
                <w:rStyle w:val="VerbatimChar"/>
              </w:rPr>
              <w:t xml:space="preserve">Callable(cwd)</w:t>
            </w:r>
            <w:r>
              <w:t xml:space="preserve">), call recording</w:t>
            </w:r>
          </w:p>
        </w:tc>
        <w:tc>
          <w:tcPr/>
          <w:p>
            <w:pPr>
              <w:pStyle w:val="Compact"/>
              <w:jc w:val="left"/>
            </w:pPr>
            <w:r>
              <w:rPr>
                <w:rStyle w:val="VerbatimChar"/>
              </w:rPr>
              <w:t xml:space="preserve">MockAgentRunner</w:t>
            </w:r>
            <w:r>
              <w:t xml:space="preserve">,</w:t>
            </w:r>
            <w:r>
              <w:t xml:space="preserve"> </w:t>
            </w:r>
            <w:r>
              <w:rPr>
                <w:rStyle w:val="VerbatimChar"/>
              </w:rPr>
              <w:t xml:space="preserve">MockCodexRunner</w:t>
            </w:r>
          </w:p>
        </w:tc>
      </w:tr>
    </w:tbl>
    <w:p>
      <w:pPr>
        <w:pStyle w:val="BodyText"/>
      </w:pPr>
      <w:r>
        <w:t xml:space="preserve">The connecting element is the</w:t>
      </w:r>
      <w:r>
        <w:t xml:space="preserve"> </w:t>
      </w:r>
      <w:r>
        <w:rPr>
          <w:rStyle w:val="VerbatimChar"/>
          <w:b/>
          <w:bCs/>
        </w:rPr>
        <w:t xml:space="preserve">RunContext</w:t>
      </w:r>
      <w:r>
        <w:t xml:space="preserve"> </w:t>
      </w:r>
      <w:r>
        <w:t xml:space="preserve">(dataclass): repo path, loaded config,</w:t>
      </w:r>
      <w:r>
        <w:t xml:space="preserve"> </w:t>
      </w:r>
      <w:r>
        <w:rPr>
          <w:rStyle w:val="VerbatimChar"/>
        </w:rPr>
        <w:t xml:space="preserve">RunState</w:t>
      </w:r>
      <w:r>
        <w:t xml:space="preserve">, the two runner interfaces, plus injectable seams for glab (</w:t>
      </w:r>
      <w:r>
        <w:rPr>
          <w:rStyle w:val="VerbatimChar"/>
        </w:rPr>
        <w:t xml:space="preserve">run_glab</w:t>
      </w:r>
      <w:r>
        <w:t xml:space="preserve">) and time (</w:t>
      </w:r>
      <w:r>
        <w:rPr>
          <w:rStyle w:val="VerbatimChar"/>
        </w:rPr>
        <w:t xml:space="preserve">sleep</w:t>
      </w:r>
      <w:r>
        <w:t xml:space="preserve">). A</w:t>
      </w:r>
      <w:r>
        <w:t xml:space="preserve"> </w:t>
      </w:r>
      <w:r>
        <w:rPr>
          <w:rStyle w:val="VerbatimChar"/>
        </w:rPr>
        <w:t xml:space="preserve">threading.RLock</w:t>
      </w:r>
      <w:r>
        <w:t xml:space="preserve"> </w:t>
      </w:r>
      <w:r>
        <w:t xml:space="preserve">serializes state mutations across parallel lane threads. Because</w:t>
      </w:r>
      <w:r>
        <w:t xml:space="preserve"> </w:t>
      </w:r>
      <w:r>
        <w:rPr>
          <w:b/>
          <w:bCs/>
        </w:rPr>
        <w:t xml:space="preserve">all</w:t>
      </w:r>
      <w:r>
        <w:t xml:space="preserve"> </w:t>
      </w:r>
      <w:r>
        <w:t xml:space="preserve">contact with the outside world (agents, Codex, glab, sleep, push) runs through this context, the same production code path can be operated entirely with mocks — that is the technical foundation of</w:t>
      </w:r>
      <w:r>
        <w:t xml:space="preserve"> </w:t>
      </w:r>
      <w:r>
        <w:rPr>
          <w:rStyle w:val="VerbatimChar"/>
        </w:rPr>
        <w:t xml:space="preserve">--dry-run</w:t>
      </w:r>
      <w:r>
        <w:t xml:space="preserve"> </w:t>
      </w:r>
      <w:r>
        <w:t xml:space="preserve">and the entire test suite.</w:t>
      </w:r>
    </w:p>
    <w:bookmarkEnd w:id="25"/>
    <w:bookmarkStart w:id="26" w:name="phasen"/>
    <w:p>
      <w:pPr>
        <w:pStyle w:val="Heading2"/>
      </w:pPr>
      <w:r>
        <w:t xml:space="preserve">2. Control Flow of the Seven Phases</w:t>
      </w:r>
    </w:p>
    <w:p>
      <w:pPr>
        <w:pStyle w:val="FirstParagraph"/>
      </w:pPr>
      <w:r>
        <w:t xml:space="preserve">Each phase function checks by itself whether it is "up" (</w:t>
      </w:r>
      <w:r>
        <w:rPr>
          <w:rStyle w:val="VerbatimChar"/>
        </w:rPr>
        <w:t xml:space="preserve">state.phase</w:t>
      </w:r>
      <w:r>
        <w:t xml:space="preserve"> </w:t>
      </w:r>
      <w:r>
        <w:t xml:space="preserve">guard) — the CLI always calls the complete chain; a resume therefore automatically starts in the correct phase.</w:t>
      </w:r>
    </w:p>
    <w:p>
      <w:pPr>
        <w:pStyle w:val="BodyText"/>
      </w:pPr>
      <w:r>
        <w:t xml:space="preserve">Phases 1–2 —</w:t>
      </w:r>
      <w:r>
        <w:t xml:space="preserve"> </w:t>
      </w:r>
      <w:r>
        <w:rPr>
          <w:rStyle w:val="VerbatimChar"/>
        </w:rPr>
        <w:t xml:space="preserve">run_spec_and_plan</w:t>
      </w:r>
      <w:r>
        <w:t xml:space="preserve">: authoring loops + approval gate</w:t>
      </w:r>
    </w:p>
    <w:p>
      <w:pPr>
        <w:pStyle w:val="BodyText"/>
      </w:pPr>
      <w:r>
        <w:t xml:space="preserve">The shared building block is the</w:t>
      </w:r>
      <w:r>
        <w:t xml:space="preserve"> </w:t>
      </w:r>
      <w:r>
        <w:rPr>
          <w:b/>
          <w:bCs/>
        </w:rPr>
        <w:t xml:space="preserve">reviewed authoring loop</w:t>
      </w:r>
      <w:r>
        <w:t xml:space="preserve">: agent writes artifact(s) → Codex reviews (</w:t>
      </w:r>
      <w:r>
        <w:rPr>
          <w:rStyle w:val="VerbatimChar"/>
        </w:rPr>
        <w:t xml:space="preserve">kind=spec</w:t>
      </w:r>
      <w:r>
        <w:t xml:space="preserve"> </w:t>
      </w:r>
      <w:r>
        <w:t xml:space="preserve">or</w:t>
      </w:r>
      <w:r>
        <w:t xml:space="preserve"> </w:t>
      </w:r>
      <w:r>
        <w:rPr>
          <w:rStyle w:val="VerbatimChar"/>
        </w:rPr>
        <w:t xml:space="preserve">plan</w:t>
      </w:r>
      <w:r>
        <w:t xml:space="preserve">; the plan review receives the spec as a reference) → Findings go as a follow-up task to</w:t>
      </w:r>
      <w:r>
        <w:t xml:space="preserve"> </w:t>
      </w:r>
      <w:r>
        <w:rPr>
          <w:b/>
          <w:bCs/>
        </w:rPr>
        <w:t xml:space="preserve">the same SDK session</w:t>
      </w:r>
      <w:r>
        <w:t xml:space="preserve"> </w:t>
      </w:r>
      <w:r>
        <w:t xml:space="preserve">(</w:t>
      </w:r>
      <w:r>
        <w:rPr>
          <w:rStyle w:val="VerbatimChar"/>
        </w:rPr>
        <w:t xml:space="preserve">resume=session_id</w:t>
      </w:r>
      <w:r>
        <w:t xml:space="preserve">) → until verdict</w:t>
      </w:r>
      <w:r>
        <w:t xml:space="preserve"> </w:t>
      </w:r>
      <w:r>
        <w:rPr>
          <w:rStyle w:val="VerbatimChar"/>
        </w:rPr>
        <w:t xml:space="preserve">ok</w:t>
      </w:r>
      <w:r>
        <w:t xml:space="preserve">, at most 5 rounds (</w:t>
      </w:r>
      <w:r>
        <w:rPr>
          <w:rStyle w:val="VerbatimChar"/>
        </w:rPr>
        <w:t xml:space="preserve">AUTHORING_MAX_ROUNDS</w:t>
      </w:r>
      <w:r>
        <w:t xml:space="preserve">). The severity threshold descends per round (round 1: all findings, round 2: P1+P2, from round 3: P1 only — findings below it are accepted as known limitations instead of iterated further), and from round 2 on Codex receives the previous rounds' findings including their disposition as review context, so settled or deliberately rejected points are not re-reported. At the cap: open P1 → escalation, otherwise accept + known-limitations report. Safeguards:</w:t>
      </w:r>
    </w:p>
    <w:p>
      <w:pPr>
        <w:pStyle w:val="Compact"/>
        <w:numPr>
          <w:ilvl w:val="0"/>
          <w:numId w:val="1003"/>
        </w:numPr>
      </w:pPr>
      <w:r>
        <w:rPr>
          <w:b/>
          <w:bCs/>
        </w:rPr>
        <w:t xml:space="preserve">Prior-content check:</w:t>
      </w:r>
      <w:r>
        <w:t xml:space="preserve"> </w:t>
      </w:r>
      <w:r>
        <w:t xml:space="preserve">Pre-existing content (e.g. merged artifacts from an earlier run) does not vindicate an idle agent — the artifact must change on the first run, otherwise escalation.</w:t>
      </w:r>
    </w:p>
    <w:p>
      <w:pPr>
        <w:pStyle w:val="Compact"/>
        <w:numPr>
          <w:ilvl w:val="0"/>
          <w:numId w:val="1003"/>
        </w:numPr>
      </w:pPr>
      <w:r>
        <w:rPr>
          <w:b/>
          <w:bCs/>
        </w:rPr>
        <w:t xml:space="preserve">Protected files:</w:t>
      </w:r>
      <w:r>
        <w:t xml:space="preserve"> </w:t>
      </w:r>
      <w:r>
        <w:rPr>
          <w:rStyle w:val="VerbatimChar"/>
        </w:rPr>
        <w:t xml:space="preserve">.adw/config.yaml</w:t>
      </w:r>
      <w:r>
        <w:t xml:space="preserve"> </w:t>
      </w:r>
      <w:r>
        <w:t xml:space="preserve">and (from phase 2 on) the reviewed spec are restored byte-exactly after</w:t>
      </w:r>
      <w:r>
        <w:t xml:space="preserve"> </w:t>
      </w:r>
      <w:r>
        <w:rPr>
          <w:i/>
          <w:iCs/>
        </w:rPr>
        <w:t xml:space="preserve">every</w:t>
      </w:r>
      <w:r>
        <w:t xml:space="preserve"> </w:t>
      </w:r>
      <w:r>
        <w:t xml:space="preserve">agent run — agents can technically write to them, but never effectively change them.</w:t>
      </w:r>
    </w:p>
    <w:p>
      <w:pPr>
        <w:pStyle w:val="Compact"/>
        <w:numPr>
          <w:ilvl w:val="0"/>
          <w:numId w:val="1003"/>
        </w:numPr>
      </w:pPr>
      <w:r>
        <w:rPr>
          <w:b/>
          <w:bCs/>
        </w:rPr>
        <w:t xml:space="preserve">Uncommitted guard:</w:t>
      </w:r>
      <w:r>
        <w:t xml:space="preserve"> </w:t>
      </w:r>
      <w:r>
        <w:t xml:space="preserve">Tracked artifacts with user changes abort the run instead of silently discarding edits; the tool's own (crashed) intermediate states are recognized as an exception.</w:t>
      </w:r>
    </w:p>
    <w:p>
      <w:pPr>
        <w:pStyle w:val="Compact"/>
        <w:numPr>
          <w:ilvl w:val="0"/>
          <w:numId w:val="1003"/>
        </w:numPr>
      </w:pPr>
      <w:r>
        <w:rPr>
          <w:b/>
          <w:bCs/>
        </w:rPr>
        <w:t xml:space="preserve">Archiving:</w:t>
      </w:r>
      <w:r>
        <w:t xml:space="preserve"> </w:t>
      </w:r>
      <w:r>
        <w:t xml:space="preserve">Reviewed artifacts move to</w:t>
      </w:r>
      <w:r>
        <w:t xml:space="preserve"> </w:t>
      </w:r>
      <w:r>
        <w:rPr>
          <w:rStyle w:val="VerbatimChar"/>
        </w:rPr>
        <w:t xml:space="preserve">.adw/runs/&lt;id&gt;/</w:t>
      </w:r>
      <w:r>
        <w:t xml:space="preserve">; the main checkout is reset to the checked-in state and stays clean.</w:t>
      </w:r>
    </w:p>
    <w:p>
      <w:pPr>
        <w:pStyle w:val="FirstParagraph"/>
      </w:pPr>
      <w:r>
        <w:t xml:space="preserve">Afterwards:</w:t>
      </w:r>
      <w:r>
        <w:t xml:space="preserve"> </w:t>
      </w:r>
      <w:r>
        <w:rPr>
          <w:rStyle w:val="VerbatimChar"/>
        </w:rPr>
        <w:t xml:space="preserve">phase=awaiting_approval</w:t>
      </w:r>
      <w:r>
        <w:t xml:space="preserve">, state saved,</w:t>
      </w:r>
      <w:r>
        <w:t xml:space="preserve"> </w:t>
      </w:r>
      <w:r>
        <w:rPr>
          <w:rStyle w:val="VerbatimChar"/>
        </w:rPr>
        <w:t xml:space="preserve">AwaitingApproval</w:t>
      </w:r>
      <w:r>
        <w:t xml:space="preserve"> </w:t>
      </w:r>
      <w:r>
        <w:t xml:space="preserve">exception → CLI exit 2.</w:t>
      </w:r>
      <w:r>
        <w:t xml:space="preserve"> </w:t>
      </w:r>
      <w:r>
        <w:rPr>
          <w:rStyle w:val="VerbatimChar"/>
        </w:rPr>
        <w:t xml:space="preserve">--no-approval</w:t>
      </w:r>
      <w:r>
        <w:t xml:space="preserve"> </w:t>
      </w:r>
      <w:r>
        <w:t xml:space="preserve">or</w:t>
      </w:r>
      <w:r>
        <w:t xml:space="preserve"> </w:t>
      </w:r>
      <w:r>
        <w:rPr>
          <w:rStyle w:val="VerbatimChar"/>
        </w:rPr>
        <w:t xml:space="preserve">approval_granted</w:t>
      </w:r>
      <w:r>
        <w:t xml:space="preserve"> </w:t>
      </w:r>
      <w:r>
        <w:t xml:space="preserve">skips the pause; both are persisted in the state.</w:t>
      </w:r>
    </w:p>
    <w:p>
      <w:pPr>
        <w:pStyle w:val="BodyText"/>
      </w:pPr>
      <w:r>
        <w:t xml:space="preserve">Phase 3 —</w:t>
      </w:r>
      <w:r>
        <w:t xml:space="preserve"> </w:t>
      </w:r>
      <w:r>
        <w:rPr>
          <w:rStyle w:val="VerbatimChar"/>
        </w:rPr>
        <w:t xml:space="preserve">run_build_phase</w:t>
      </w:r>
      <w:r>
        <w:t xml:space="preserve"> </w:t>
      </w:r>
      <w:r>
        <w:t xml:space="preserve">/</w:t>
      </w:r>
      <w:r>
        <w:t xml:space="preserve"> </w:t>
      </w:r>
      <w:r>
        <w:rPr>
          <w:rStyle w:val="VerbatimChar"/>
        </w:rPr>
        <w:t xml:space="preserve">_run_lane</w:t>
      </w:r>
      <w:r>
        <w:t xml:space="preserve">: the Gate loop</w:t>
      </w:r>
    </w:p>
    <w:p>
      <w:pPr>
        <w:pStyle w:val="BodyText"/>
      </w:pPr>
      <w:r>
        <w:t xml:space="preserve">Lanes run sequentially or (with</w:t>
      </w:r>
      <w:r>
        <w:t xml:space="preserve"> </w:t>
      </w:r>
      <w:r>
        <w:rPr>
          <w:rStyle w:val="VerbatimChar"/>
        </w:rPr>
        <w:t xml:space="preserve">--parallel</w:t>
      </w:r>
      <w:r>
        <w:t xml:space="preserve">) in a</w:t>
      </w:r>
      <w:r>
        <w:t xml:space="preserve"> </w:t>
      </w:r>
      <w:r>
        <w:rPr>
          <w:rStyle w:val="VerbatimChar"/>
        </w:rPr>
        <w:t xml:space="preserve">ThreadPoolExecutor</w:t>
      </w:r>
      <w:r>
        <w:t xml:space="preserve">. Per Lane:</w:t>
      </w:r>
    </w:p>
    <w:p>
      <w:pPr>
        <w:pStyle w:val="Compact"/>
        <w:numPr>
          <w:ilvl w:val="0"/>
          <w:numId w:val="1004"/>
        </w:numPr>
      </w:pPr>
      <w:r>
        <w:t xml:space="preserve">Create the Worktree (idempotent), pin the fork point as</w:t>
      </w:r>
      <w:r>
        <w:t xml:space="preserve"> </w:t>
      </w:r>
      <w:r>
        <w:rPr>
          <w:rStyle w:val="VerbatimChar"/>
        </w:rPr>
        <w:t xml:space="preserve">base_sha</w:t>
      </w:r>
      <w:r>
        <w:t xml:space="preserve">, copy artifacts in and commit them.</w:t>
      </w:r>
    </w:p>
    <w:p>
      <w:pPr>
        <w:pStyle w:val="Compact"/>
        <w:numPr>
          <w:ilvl w:val="0"/>
          <w:numId w:val="1004"/>
        </w:numPr>
      </w:pPr>
      <w:r>
        <w:rPr>
          <w:b/>
          <w:bCs/>
        </w:rPr>
        <w:t xml:space="preserve">Loop:</w:t>
      </w:r>
      <w:r>
        <w:t xml:space="preserve"> </w:t>
      </w:r>
      <w:r>
        <w:t xml:space="preserve">limit check → checkpoint (HEAD as</w:t>
      </w:r>
      <w:r>
        <w:t xml:space="preserve"> </w:t>
      </w:r>
      <w:r>
        <w:rPr>
          <w:rStyle w:val="VerbatimChar"/>
        </w:rPr>
        <w:t xml:space="preserve">expected_head</w:t>
      </w:r>
      <w:r>
        <w:t xml:space="preserve">, iteration++) → build agent (Opus, session resume, neighboring Lanes invisible via deny rule) → invariant checks (no agent commit, correct branch) → artifact restore → Gates.</w:t>
      </w:r>
    </w:p>
    <w:p>
      <w:pPr>
        <w:pStyle w:val="Compact"/>
        <w:numPr>
          <w:ilvl w:val="0"/>
          <w:numId w:val="1004"/>
        </w:numPr>
      </w:pPr>
      <w:r>
        <w:t xml:space="preserve">Gates red: persist error output + Circuit-Breaker baseline as</w:t>
      </w:r>
      <w:r>
        <w:t xml:space="preserve"> </w:t>
      </w:r>
      <w:r>
        <w:rPr>
          <w:rStyle w:val="VerbatimChar"/>
        </w:rPr>
        <w:t xml:space="preserve">pending_task</w:t>
      </w:r>
      <w:r>
        <w:t xml:space="preserve">/</w:t>
      </w:r>
      <w:r>
        <w:rPr>
          <w:rStyle w:val="VerbatimChar"/>
        </w:rPr>
        <w:t xml:space="preserve">last_failures</w:t>
      </w:r>
      <w:r>
        <w:t xml:space="preserve">, back to 2. Gates green: persist the</w:t>
      </w:r>
      <w:r>
        <w:t xml:space="preserve"> </w:t>
      </w:r>
      <w:r>
        <w:rPr>
          <w:rStyle w:val="VerbatimChar"/>
        </w:rPr>
        <w:t xml:space="preserve">gates_passed</w:t>
      </w:r>
      <w:r>
        <w:t xml:space="preserve"> </w:t>
      </w:r>
      <w:r>
        <w:t xml:space="preserve">evidence</w:t>
      </w:r>
      <w:r>
        <w:t xml:space="preserve"> </w:t>
      </w:r>
      <w:r>
        <w:rPr>
          <w:b/>
          <w:bCs/>
        </w:rPr>
        <w:t xml:space="preserve">with tree hash</w:t>
      </w:r>
      <w:r>
        <w:t xml:space="preserve">, then the orchestrator commits.</w:t>
      </w:r>
    </w:p>
    <w:p>
      <w:pPr>
        <w:pStyle w:val="FirstParagraph"/>
      </w:pPr>
      <w:r>
        <w:t xml:space="preserve">The tree hash is produced via a temporary Git index (</w:t>
      </w:r>
      <w:r>
        <w:rPr>
          <w:rStyle w:val="VerbatimChar"/>
        </w:rPr>
        <w:t xml:space="preserve">GIT_INDEX_FILE</w:t>
      </w:r>
      <w:r>
        <w:t xml:space="preserve">, seeded from HEAD, then</w:t>
      </w:r>
      <w:r>
        <w:t xml:space="preserve"> </w:t>
      </w:r>
      <w:r>
        <w:rPr>
          <w:rStyle w:val="VerbatimChar"/>
        </w:rPr>
        <w:t xml:space="preserve">add -A</w:t>
      </w:r>
      <w:r>
        <w:t xml:space="preserve"> </w:t>
      </w:r>
      <w:r>
        <w:t xml:space="preserve">+</w:t>
      </w:r>
      <w:r>
        <w:t xml:space="preserve"> </w:t>
      </w:r>
      <w:r>
        <w:rPr>
          <w:rStyle w:val="VerbatimChar"/>
        </w:rPr>
        <w:t xml:space="preserve">write-tree</w:t>
      </w:r>
      <w:r>
        <w:t xml:space="preserve">) — it binds the "Gates were green" evidence to exactly the verified content including untracked files. On resume, even a Lane marked</w:t>
      </w:r>
      <w:r>
        <w:t xml:space="preserve"> </w:t>
      </w:r>
      <w:r>
        <w:rPr>
          <w:rStyle w:val="VerbatimChar"/>
        </w:rPr>
        <w:t xml:space="preserve">completed</w:t>
      </w:r>
      <w:r>
        <w:t xml:space="preserve"> </w:t>
      </w:r>
      <w:r>
        <w:t xml:space="preserve">is revalidated against it; if the tree no longer matches, the Lane goes back into the loop instead of being passed on unverified.</w:t>
      </w:r>
    </w:p>
    <w:p>
      <w:pPr>
        <w:pStyle w:val="BodyText"/>
      </w:pPr>
      <w:r>
        <w:t xml:space="preserve">Phase 4 —</w:t>
      </w:r>
      <w:r>
        <w:t xml:space="preserve"> </w:t>
      </w:r>
      <w:r>
        <w:rPr>
          <w:rStyle w:val="VerbatimChar"/>
        </w:rPr>
        <w:t xml:space="preserve">run_integration_phase</w:t>
      </w:r>
      <w:r>
        <w:t xml:space="preserve"> </w:t>
      </w:r>
      <w:r>
        <w:t xml:space="preserve">/</w:t>
      </w:r>
      <w:r>
        <w:t xml:space="preserve"> </w:t>
      </w:r>
      <w:r>
        <w:rPr>
          <w:rStyle w:val="VerbatimChar"/>
        </w:rPr>
        <w:t xml:space="preserve">_integration_loop</w:t>
      </w:r>
      <w:r>
        <w:t xml:space="preserve">: merge + E2E</w:t>
      </w:r>
    </w:p>
    <w:p>
      <w:pPr>
        <w:pStyle w:val="BodyText"/>
      </w:pPr>
      <w:r>
        <w:t xml:space="preserve">The integration branch is rebuilt</w:t>
      </w:r>
      <w:r>
        <w:t xml:space="preserve"> </w:t>
      </w:r>
      <w:r>
        <w:rPr>
          <w:b/>
          <w:bCs/>
        </w:rPr>
        <w:t xml:space="preserve">freshly each round</w:t>
      </w:r>
      <w:r>
        <w:t xml:space="preserve"> </w:t>
      </w:r>
      <w:r>
        <w:t xml:space="preserve">from the base branch (delete Worktree + branch, recreate, merge Lane branches) — this makes the operation idempotent and crash-safe; there is no half-merged state a resume would have to interpret. Merge conflict or merge timeout →</w:t>
      </w:r>
      <w:r>
        <w:t xml:space="preserve"> </w:t>
      </w:r>
      <w:r>
        <w:rPr>
          <w:rStyle w:val="VerbatimChar"/>
        </w:rPr>
        <w:t xml:space="preserve">merge --abort</w:t>
      </w:r>
      <w:r>
        <w:t xml:space="preserve"> </w:t>
      </w:r>
      <w:r>
        <w:t xml:space="preserve">+ escalation. The E2E Gate runs with both Lanes' ports in the env. On red: persist the round counter → E2E Triage agent (Sonnet 5) → Findings via</w:t>
      </w:r>
      <w:r>
        <w:t xml:space="preserve"> </w:t>
      </w:r>
      <w:r>
        <w:rPr>
          <w:rStyle w:val="VerbatimChar"/>
        </w:rPr>
        <w:t xml:space="preserve">_dispatch_lane_fixes</w:t>
      </w:r>
      <w:r>
        <w:t xml:space="preserve"> </w:t>
      </w:r>
      <w:r>
        <w:t xml:space="preserve">into the Lanes (full Gate loop!) → re-integrate.</w:t>
      </w:r>
      <w:r>
        <w:t xml:space="preserve"> </w:t>
      </w:r>
      <w:r>
        <w:rPr>
          <w:rStyle w:val="VerbatimChar"/>
        </w:rPr>
        <w:t xml:space="preserve">_integration_loop</w:t>
      </w:r>
      <w:r>
        <w:t xml:space="preserve"> </w:t>
      </w:r>
      <w:r>
        <w:t xml:space="preserve">is deliberately reusable: the review phases also obtain their Worktree through it —</w:t>
      </w:r>
      <w:r>
        <w:t xml:space="preserve"> </w:t>
      </w:r>
      <w:r>
        <w:rPr>
          <w:b/>
          <w:bCs/>
        </w:rPr>
        <w:t xml:space="preserve">every review fix runs through merge + E2E again</w:t>
      </w:r>
      <w:r>
        <w:t xml:space="preserve">, not just through the Lane Gates.</w:t>
      </w:r>
    </w:p>
    <w:p>
      <w:pPr>
        <w:pStyle w:val="BodyText"/>
      </w:pPr>
      <w:r>
        <w:t xml:space="preserve">Phases 5–6 — Codex review + final review + Triage</w:t>
      </w:r>
    </w:p>
    <w:p>
      <w:pPr>
        <w:pStyle w:val="BodyText"/>
      </w:pPr>
      <w:r>
        <w:t xml:space="preserve">Before every review:</w:t>
      </w:r>
      <w:r>
        <w:t xml:space="preserve"> </w:t>
      </w:r>
      <w:r>
        <w:rPr>
          <w:rStyle w:val="VerbatimChar"/>
        </w:rPr>
        <w:t xml:space="preserve">_resume_pending_lanes</w:t>
      </w:r>
      <w:r>
        <w:t xml:space="preserve"> </w:t>
      </w:r>
      <w:r>
        <w:t xml:space="preserve">sends</w:t>
      </w:r>
      <w:r>
        <w:t xml:space="preserve"> </w:t>
      </w:r>
      <w:r>
        <w:rPr>
          <w:b/>
          <w:bCs/>
        </w:rPr>
        <w:t xml:space="preserve">every</w:t>
      </w:r>
      <w:r>
        <w:t xml:space="preserve"> </w:t>
      </w:r>
      <w:r>
        <w:t xml:space="preserve">Lane through</w:t>
      </w:r>
      <w:r>
        <w:t xml:space="preserve"> </w:t>
      </w:r>
      <w:r>
        <w:rPr>
          <w:rStyle w:val="VerbatimChar"/>
        </w:rPr>
        <w:t xml:space="preserve">_run_lane</w:t>
      </w:r>
      <w:r>
        <w:t xml:space="preserve"> </w:t>
      </w:r>
      <w:r>
        <w:t xml:space="preserve">— unfinished fixes (crash windows) catch up on Gates + commit, finished ones are revalidated via tree hash. No ungated state ever reaches a review.</w:t>
      </w:r>
    </w:p>
    <w:p>
      <w:pPr>
        <w:pStyle w:val="BodyText"/>
      </w:pPr>
      <w:r>
        <w:rPr>
          <w:b/>
          <w:bCs/>
        </w:rPr>
        <w:t xml:space="preserve">Phase 5:</w:t>
      </w:r>
      <w:r>
        <w:t xml:space="preserve"> </w:t>
      </w:r>
      <w:r>
        <w:rPr>
          <w:rStyle w:val="VerbatimChar"/>
        </w:rPr>
        <w:t xml:space="preserve">codex.review("code", &lt;changed files via three-dot diff&gt;, cwd=review worktree)</w:t>
      </w:r>
      <w:r>
        <w:t xml:space="preserve">.</w:t>
      </w:r>
      <w:r>
        <w:t xml:space="preserve"> </w:t>
      </w:r>
      <w:r>
        <w:rPr>
          <w:rStyle w:val="VerbatimChar"/>
        </w:rPr>
        <w:t xml:space="preserve">needs_fixes</w:t>
      </w:r>
      <w:r>
        <w:t xml:space="preserve"> </w:t>
      </w:r>
      <w:r>
        <w:t xml:space="preserve">→ persist the round, limit check</w:t>
      </w:r>
      <w:r>
        <w:t xml:space="preserve"> </w:t>
      </w:r>
      <w:r>
        <w:rPr>
          <w:i/>
          <w:iCs/>
        </w:rPr>
        <w:t xml:space="preserve">before</w:t>
      </w:r>
      <w:r>
        <w:t xml:space="preserve"> </w:t>
      </w:r>
      <w:r>
        <w:t xml:space="preserve">the Dispatch (no "terminal fix" that no review ever checks again), Circuit-Breaker on identical Finding sets, Dispatch into the Lanes, re-review. The same</w:t>
      </w:r>
      <w:r>
        <w:t xml:space="preserve"> </w:t>
      </w:r>
      <w:r>
        <w:rPr>
          <w:b/>
          <w:bCs/>
        </w:rPr>
        <w:t xml:space="preserve">review-loop policy</w:t>
      </w:r>
      <w:r>
        <w:t xml:space="preserve"> </w:t>
      </w:r>
      <w:r>
        <w:t xml:space="preserve">as in authoring applies: max. 5 rounds (</w:t>
      </w:r>
      <w:r>
        <w:rPr>
          <w:rStyle w:val="VerbatimChar"/>
        </w:rPr>
        <w:t xml:space="preserve">MAX_REVIEW_ROUNDS</w:t>
      </w:r>
      <w:r>
        <w:t xml:space="preserve">), descending severity threshold per round (1: all, 2: P1+P2, from 3: P1 only — dropped findings go to</w:t>
      </w:r>
      <w:r>
        <w:t xml:space="preserve"> </w:t>
      </w:r>
      <w:r>
        <w:rPr>
          <w:rStyle w:val="VerbatimChar"/>
        </w:rPr>
        <w:t xml:space="preserve">followups.md</w:t>
      </w:r>
      <w:r>
        <w:t xml:space="preserve">), previous rounds' findings + dispositions are passed to Codex as context; Circuit-Breaker and Dispatch operate on the actionable finding set only.</w:t>
      </w:r>
    </w:p>
    <w:p>
      <w:pPr>
        <w:pStyle w:val="BodyText"/>
      </w:pPr>
      <w:r>
        <w:rPr>
          <w:b/>
          <w:bCs/>
        </w:rPr>
        <w:t xml:space="preserve">Phase 6:</w:t>
      </w:r>
      <w:r>
        <w:t xml:space="preserve"> </w:t>
      </w:r>
      <w:r>
        <w:t xml:space="preserve">Final reviewer (Fable, read-only) responds in the Findings JSON</w:t>
      </w:r>
      <w:r>
        <w:t xml:space="preserve"> </w:t>
      </w:r>
      <w:r>
        <w:rPr>
          <w:b/>
          <w:bCs/>
        </w:rPr>
        <w:t xml:space="preserve">with mandatory</w:t>
      </w:r>
      <w:r>
        <w:rPr>
          <w:b/>
          <w:bCs/>
        </w:rPr>
        <w:t xml:space="preserve"> </w:t>
      </w:r>
      <w:r>
        <w:rPr>
          <w:rStyle w:val="VerbatimChar"/>
          <w:b/>
          <w:bCs/>
        </w:rPr>
        <w:t xml:space="preserve">category</w:t>
      </w:r>
      <w:r>
        <w:t xml:space="preserve"> </w:t>
      </w:r>
      <w:r>
        <w:t xml:space="preserve">(if it is missing, no Triage is possible → escalation instead of a silent default).</w:t>
      </w:r>
      <w:r>
        <w:t xml:space="preserve"> </w:t>
      </w:r>
      <w:r>
        <w:rPr>
          <w:rStyle w:val="VerbatimChar"/>
        </w:rPr>
        <w:t xml:space="preserve">triage_final_review</w:t>
      </w:r>
      <w:r>
        <w:t xml:space="preserve"> </w:t>
      </w:r>
      <w:r>
        <w:t xml:space="preserve">(pure code) separates:</w:t>
      </w:r>
      <w:r>
        <w:t xml:space="preserve"> </w:t>
      </w:r>
      <w:r>
        <w:rPr>
          <w:rStyle w:val="VerbatimChar"/>
        </w:rPr>
        <w:t xml:space="preserve">scope_gap</w:t>
      </w:r>
      <w:r>
        <w:t xml:space="preserve"> </w:t>
      </w:r>
      <w:r>
        <w:t xml:space="preserve">→ deduplicated follow-up report; the rest → fix cycles per Lane (max. 3). The cycle increment is persisted</w:t>
      </w:r>
      <w:r>
        <w:t xml:space="preserve"> </w:t>
      </w:r>
      <w:r>
        <w:rPr>
          <w:b/>
          <w:bCs/>
        </w:rPr>
        <w:t xml:space="preserve">in the same save</w:t>
      </w:r>
      <w:r>
        <w:t xml:space="preserve"> </w:t>
      </w:r>
      <w:r>
        <w:t xml:space="preserve">as the staged fix task (</w:t>
      </w:r>
      <w:r>
        <w:rPr>
          <w:rStyle w:val="VerbatimChar"/>
        </w:rPr>
        <w:t xml:space="preserve">mutate_staged</w:t>
      </w:r>
      <w:r>
        <w:t xml:space="preserve"> </w:t>
      </w:r>
      <w:r>
        <w:t xml:space="preserve">hook in the Dispatch) — a crash cannot burn budget without the associated fix being caught up on resume.</w:t>
      </w:r>
    </w:p>
    <w:p>
      <w:pPr>
        <w:pStyle w:val="BodyText"/>
      </w:pPr>
      <w:r>
        <w:t xml:space="preserve">Phase 7 —</w:t>
      </w:r>
      <w:r>
        <w:t xml:space="preserve"> </w:t>
      </w:r>
      <w:r>
        <w:rPr>
          <w:rStyle w:val="VerbatimChar"/>
        </w:rPr>
        <w:t xml:space="preserve">run_ci_phase</w:t>
      </w:r>
      <w:r>
        <w:t xml:space="preserve">: push + pipeline monitoring</w:t>
      </w:r>
    </w:p>
    <w:p>
      <w:pPr>
        <w:pStyle w:val="BodyText"/>
      </w:pPr>
      <w:r>
        <w:t xml:space="preserve">Push via</w:t>
      </w:r>
      <w:r>
        <w:t xml:space="preserve"> </w:t>
      </w:r>
      <w:r>
        <w:rPr>
          <w:rStyle w:val="VerbatimChar"/>
        </w:rPr>
        <w:t xml:space="preserve">git push --force-with-lease -u origin &lt;branch&gt;</w:t>
      </w:r>
      <w:r>
        <w:t xml:space="preserve"> </w:t>
      </w:r>
      <w:r>
        <w:t xml:space="preserve">(the integration branch is rebuilt each round, so non-fast-forward is expected; foreign remote changes are still never overwritten). The forge is determined via</w:t>
      </w:r>
      <w:r>
        <w:t xml:space="preserve"> </w:t>
      </w:r>
      <w:r>
        <w:rPr>
          <w:rStyle w:val="VerbatimChar"/>
        </w:rPr>
        <w:t xml:space="preserve">ci.provider</w:t>
      </w:r>
      <w:r>
        <w:t xml:space="preserve"> </w:t>
      </w:r>
      <w:r>
        <w:t xml:space="preserve">or the origin URL (</w:t>
      </w:r>
      <w:r>
        <w:rPr>
          <w:rStyle w:val="VerbatimChar"/>
        </w:rPr>
        <w:t xml:space="preserve">forge.py</w:t>
      </w:r>
      <w:r>
        <w:t xml:space="preserve">; in dry-run fallback gitlab, otherwise fail fast). GitLab:</w:t>
      </w:r>
      <w:r>
        <w:t xml:space="preserve"> </w:t>
      </w:r>
      <w:r>
        <w:rPr>
          <w:rStyle w:val="VerbatimChar"/>
        </w:rPr>
        <w:t xml:space="preserve">poll_pipeline</w:t>
      </w:r>
      <w:r>
        <w:t xml:space="preserve"> </w:t>
      </w:r>
      <w:r>
        <w:t xml:space="preserve">queries the pipeline</w:t>
      </w:r>
      <w:r>
        <w:t xml:space="preserve"> </w:t>
      </w:r>
      <w:r>
        <w:rPr>
          <w:b/>
          <w:bCs/>
        </w:rPr>
        <w:t xml:space="preserve">server-side SHA-filtered</w:t>
      </w:r>
      <w:r>
        <w:t xml:space="preserve"> </w:t>
      </w:r>
      <w:r>
        <w:t xml:space="preserve">(</w:t>
      </w:r>
      <w:r>
        <w:rPr>
          <w:rStyle w:val="VerbatimChar"/>
        </w:rPr>
        <w:t xml:space="preserve">glab api projects/:id/pipelines?ref=…&amp;sha=…</w:t>
      </w:r>
      <w:r>
        <w:t xml:space="preserve">); GitHub:</w:t>
      </w:r>
      <w:r>
        <w:t xml:space="preserve"> </w:t>
      </w:r>
      <w:r>
        <w:rPr>
          <w:rStyle w:val="VerbatimChar"/>
        </w:rPr>
        <w:t xml:space="preserve">github.poll_ci</w:t>
      </w:r>
      <w:r>
        <w:t xml:space="preserve"> </w:t>
      </w:r>
      <w:r>
        <w:t xml:space="preserve">polls all workflow runs of the push SHA (</w:t>
      </w:r>
      <w:r>
        <w:rPr>
          <w:rStyle w:val="VerbatimChar"/>
        </w:rPr>
        <w:t xml:space="preserve">gh api …/actions/runs?head_sha=…</w:t>
      </w:r>
      <w:r>
        <w:t xml:space="preserve">) until all are completed, red runs deliver</w:t>
      </w:r>
      <w:r>
        <w:t xml:space="preserve"> </w:t>
      </w:r>
      <w:r>
        <w:rPr>
          <w:rStyle w:val="VerbatimChar"/>
        </w:rPr>
        <w:t xml:space="preserve">gh run view --log-failed</w:t>
      </w:r>
      <w:r>
        <w:t xml:space="preserve"> </w:t>
      </w:r>
      <w:r>
        <w:t xml:space="preserve">excerpts: neither does the terminal pipeline of the previous push judge the new result, nor can a foreign newer pipeline hide the one being sought. The time budget is tracked as remaining time and the sleep is capped to it. Red with logs → log analyst (Sonnet 5, cwd = pushed worktree) → one re-entry through the Lane loops; red</w:t>
      </w:r>
      <w:r>
        <w:t xml:space="preserve"> </w:t>
      </w:r>
      <w:r>
        <w:rPr>
          <w:i/>
          <w:iCs/>
        </w:rPr>
        <w:t xml:space="preserve">without</w:t>
      </w:r>
      <w:r>
        <w:t xml:space="preserve"> </w:t>
      </w:r>
      <w:r>
        <w:t xml:space="preserve">logs (canceled/YAML error) → direct escalation instead of analysis on zero evidence.</w:t>
      </w:r>
    </w:p>
    <w:bookmarkEnd w:id="26"/>
    <w:bookmarkStart w:id="27" w:name="agenten"/>
    <w:p>
      <w:pPr>
        <w:pStyle w:val="Heading2"/>
      </w:pPr>
      <w:r>
        <w:t xml:space="preserve">3. Agent Registry &amp; Model Economics</w:t>
      </w:r>
    </w:p>
    <w:p>
      <w:pPr>
        <w:pStyle w:val="FirstParagraph"/>
      </w:pPr>
      <w:r>
        <w:t xml:space="preserve">Each agent is a declarative</w:t>
      </w:r>
      <w:r>
        <w:t xml:space="preserve"> </w:t>
      </w:r>
      <w:r>
        <w:rPr>
          <w:rStyle w:val="VerbatimChar"/>
        </w:rPr>
        <w:t xml:space="preserve">AgentSpec</w:t>
      </w:r>
      <w:r>
        <w:t xml:space="preserve"> </w:t>
      </w:r>
      <w:r>
        <w:t xml:space="preserve">(model, tool restriction, path rules, system prompt addition, permission mode). The</w:t>
      </w:r>
      <w:r>
        <w:t xml:space="preserve"> </w:t>
      </w:r>
      <w:r>
        <w:rPr>
          <w:rStyle w:val="VerbatimChar"/>
        </w:rPr>
        <w:t xml:space="preserve">SdkAgentRunner</w:t>
      </w:r>
      <w:r>
        <w:t xml:space="preserve"> </w:t>
      </w:r>
      <w:r>
        <w:t xml:space="preserve">translates it into</w:t>
      </w:r>
      <w:r>
        <w:t xml:space="preserve"> </w:t>
      </w:r>
      <w:r>
        <w:rPr>
          <w:rStyle w:val="VerbatimChar"/>
        </w:rPr>
        <w:t xml:space="preserve">ClaudeAgentOptions</w:t>
      </w:r>
      <w:r>
        <w:t xml:space="preserve"> </w:t>
      </w:r>
      <w:r>
        <w:t xml:space="preserve">(system_prompt preset</w:t>
      </w:r>
      <w:r>
        <w:t xml:space="preserve"> </w:t>
      </w:r>
      <w:r>
        <w:rPr>
          <w:rStyle w:val="VerbatimChar"/>
        </w:rPr>
        <w:t xml:space="preserve">claude_code</w:t>
      </w:r>
      <w:r>
        <w:t xml:space="preserve"> </w:t>
      </w:r>
      <w:r>
        <w:t xml:space="preserve">+ append,</w:t>
      </w:r>
      <w:r>
        <w:t xml:space="preserve"> </w:t>
      </w:r>
      <w:r>
        <w:rPr>
          <w:rStyle w:val="VerbatimChar"/>
        </w:rPr>
        <w:t xml:space="preserve">cwd</w:t>
      </w:r>
      <w:r>
        <w:t xml:space="preserve">,</w:t>
      </w:r>
      <w:r>
        <w:t xml:space="preserve"> </w:t>
      </w:r>
      <w:r>
        <w:rPr>
          <w:rStyle w:val="VerbatimChar"/>
        </w:rPr>
        <w:t xml:space="preserve">resume</w:t>
      </w:r>
      <w:r>
        <w:t xml:space="preserve">, isolated settings: no repo-controlled hooks/MCP servers).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Agent</w:t>
            </w:r>
          </w:p>
        </w:tc>
        <w:tc>
          <w:tcPr/>
          <w:p>
            <w:pPr>
              <w:pStyle w:val="Compact"/>
              <w:jc w:val="left"/>
            </w:pPr>
            <w:r>
              <w:t xml:space="preserve">Model</w:t>
            </w:r>
          </w:p>
        </w:tc>
        <w:tc>
          <w:tcPr/>
          <w:p>
            <w:pPr>
              <w:pStyle w:val="Compact"/>
              <w:jc w:val="left"/>
            </w:pPr>
            <w:r>
              <w:t xml:space="preserve">Tools</w:t>
            </w:r>
          </w:p>
        </w:tc>
        <w:tc>
          <w:tcPr/>
          <w:p>
            <w:pPr>
              <w:pStyle w:val="Compact"/>
              <w:jc w:val="left"/>
            </w:pPr>
            <w:r>
              <w:t xml:space="preserve">Mission / hard rule</w:t>
            </w:r>
          </w:p>
        </w:tc>
      </w:tr>
      <w:tr>
        <w:tc>
          <w:tcPr/>
          <w:p>
            <w:pPr>
              <w:pStyle w:val="Compact"/>
              <w:jc w:val="left"/>
            </w:pPr>
            <w:r>
              <w:rPr>
                <w:rStyle w:val="VerbatimChar"/>
              </w:rPr>
              <w:t xml:space="preserve">spec_agent</w:t>
            </w:r>
          </w:p>
        </w:tc>
        <w:tc>
          <w:tcPr/>
          <w:p>
            <w:pPr>
              <w:pStyle w:val="Compact"/>
              <w:jc w:val="left"/>
            </w:pPr>
            <w:r>
              <w:t xml:space="preserve">Fable 5 (</w:t>
            </w:r>
            <w:r>
              <w:rPr>
                <w:rStyle w:val="VerbatimChar"/>
              </w:rPr>
              <w:t xml:space="preserve">claude-fable-5</w:t>
            </w:r>
            <w:r>
              <w:t xml:space="preserve">)</w:t>
            </w:r>
          </w:p>
        </w:tc>
        <w:tc>
          <w:tcPr/>
          <w:p>
            <w:pPr>
              <w:pStyle w:val="Compact"/>
              <w:jc w:val="left"/>
            </w:pPr>
            <w:r>
              <w:t xml:space="preserve">Read/Grep/Glob + Write</w:t>
            </w:r>
            <w:r>
              <w:t xml:space="preserve"> </w:t>
            </w:r>
            <w:r>
              <w:rPr>
                <w:b/>
                <w:bCs/>
              </w:rPr>
              <w:t xml:space="preserve">only</w:t>
            </w:r>
            <w:r>
              <w:t xml:space="preserve"> </w:t>
            </w:r>
            <w:r>
              <w:rPr>
                <w:rStyle w:val="VerbatimChar"/>
              </w:rPr>
              <w:t xml:space="preserve">.adw/spec.md</w:t>
            </w:r>
          </w:p>
        </w:tc>
        <w:tc>
          <w:tcPr/>
          <w:p>
            <w:pPr>
              <w:pStyle w:val="Compact"/>
              <w:jc w:val="left"/>
            </w:pPr>
            <w:r>
              <w:t xml:space="preserve">Specification following a fixed template; never implements</w:t>
            </w:r>
          </w:p>
        </w:tc>
      </w:tr>
      <w:tr>
        <w:tc>
          <w:tcPr/>
          <w:p>
            <w:pPr>
              <w:pStyle w:val="Compact"/>
              <w:jc w:val="left"/>
            </w:pPr>
            <w:r>
              <w:rPr>
                <w:rStyle w:val="VerbatimChar"/>
              </w:rPr>
              <w:t xml:space="preserve">plan_agent</w:t>
            </w:r>
          </w:p>
        </w:tc>
        <w:tc>
          <w:tcPr/>
          <w:p>
            <w:pPr>
              <w:pStyle w:val="Compact"/>
              <w:jc w:val="left"/>
            </w:pPr>
            <w:r>
              <w:t xml:space="preserve">Fable 5</w:t>
            </w:r>
          </w:p>
        </w:tc>
        <w:tc>
          <w:tcPr/>
          <w:p>
            <w:pPr>
              <w:pStyle w:val="Compact"/>
              <w:jc w:val="left"/>
            </w:pPr>
            <w:r>
              <w:t xml:space="preserve">Read/Grep/Glob + Write</w:t>
            </w:r>
            <w:r>
              <w:t xml:space="preserve"> </w:t>
            </w:r>
            <w:r>
              <w:rPr>
                <w:b/>
                <w:bCs/>
              </w:rPr>
              <w:t xml:space="preserve">only</w:t>
            </w:r>
            <w:r>
              <w:t xml:space="preserve"> </w:t>
            </w:r>
            <w:r>
              <w:rPr>
                <w:rStyle w:val="VerbatimChar"/>
              </w:rPr>
              <w:t xml:space="preserve">.adw/plan.md</w:t>
            </w:r>
            <w:r>
              <w:t xml:space="preserve"> </w:t>
            </w:r>
            <w:r>
              <w:t xml:space="preserve">+</w:t>
            </w:r>
            <w:r>
              <w:t xml:space="preserve"> </w:t>
            </w:r>
            <w:r>
              <w:rPr>
                <w:rStyle w:val="VerbatimChar"/>
              </w:rPr>
              <w:t xml:space="preserve">.adw/contract.yaml</w:t>
            </w:r>
          </w:p>
        </w:tc>
        <w:tc>
          <w:tcPr/>
          <w:p>
            <w:pPr>
              <w:pStyle w:val="Compact"/>
              <w:jc w:val="left"/>
            </w:pPr>
            <w:r>
              <w:t xml:space="preserve">Plan (workstreams) + interface contract; never implements</w:t>
            </w:r>
          </w:p>
        </w:tc>
      </w:tr>
      <w:tr>
        <w:tc>
          <w:tcPr/>
          <w:p>
            <w:pPr>
              <w:pStyle w:val="Compact"/>
              <w:jc w:val="left"/>
            </w:pPr>
            <w:r>
              <w:rPr>
                <w:rStyle w:val="VerbatimChar"/>
              </w:rPr>
              <w:t xml:space="preserve">build_agent</w:t>
            </w:r>
          </w:p>
        </w:tc>
        <w:tc>
          <w:tcPr/>
          <w:p>
            <w:pPr>
              <w:pStyle w:val="Compact"/>
              <w:jc w:val="left"/>
            </w:pPr>
            <w:r>
              <w:t xml:space="preserve">Opus 4.8 (</w:t>
            </w:r>
            <w:r>
              <w:rPr>
                <w:rStyle w:val="VerbatimChar"/>
              </w:rPr>
              <w:t xml:space="preserve">claude-opus-4-8</w:t>
            </w:r>
            <w:r>
              <w:t xml:space="preserve">)</w:t>
            </w:r>
          </w:p>
        </w:tc>
        <w:tc>
          <w:tcPr/>
          <w:p>
            <w:pPr>
              <w:pStyle w:val="Compact"/>
              <w:jc w:val="left"/>
            </w:pPr>
            <w:r>
              <w:t xml:space="preserve">Read/Write/Edit +</w:t>
            </w:r>
            <w:r>
              <w:t xml:space="preserve"> </w:t>
            </w:r>
            <w:r>
              <w:rPr>
                <w:b/>
                <w:bCs/>
              </w:rPr>
              <w:t xml:space="preserve">sandboxed</w:t>
            </w:r>
            <w:r>
              <w:t xml:space="preserve"> </w:t>
            </w:r>
            <w:r>
              <w:t xml:space="preserve">Bash, writes only worktree-relative</w:t>
            </w:r>
          </w:p>
        </w:tc>
        <w:tc>
          <w:tcPr/>
          <w:p>
            <w:pPr>
              <w:pStyle w:val="Compact"/>
              <w:jc w:val="left"/>
            </w:pPr>
            <w:r>
              <w:t xml:space="preserve">Workstream strictly against the contract, TDD;</w:t>
            </w:r>
            <w:r>
              <w:t xml:space="preserve"> </w:t>
            </w:r>
            <w:r>
              <w:rPr>
                <w:b/>
                <w:bCs/>
              </w:rPr>
              <w:t xml:space="preserve">does not commit</w:t>
            </w:r>
            <w:r>
              <w:t xml:space="preserve">; may deviate from fix plans with justification</w:t>
            </w:r>
          </w:p>
        </w:tc>
      </w:tr>
      <w:tr>
        <w:tc>
          <w:tcPr/>
          <w:p>
            <w:pPr>
              <w:pStyle w:val="Compact"/>
              <w:jc w:val="left"/>
            </w:pPr>
            <w:r>
              <w:rPr>
                <w:rStyle w:val="VerbatimChar"/>
              </w:rPr>
              <w:t xml:space="preserve">e2e_triage</w:t>
            </w:r>
          </w:p>
        </w:tc>
        <w:tc>
          <w:tcPr/>
          <w:p>
            <w:pPr>
              <w:pStyle w:val="Compact"/>
              <w:jc w:val="left"/>
            </w:pPr>
            <w:r>
              <w:t xml:space="preserve">Sonnet 5 (</w:t>
            </w:r>
            <w:r>
              <w:rPr>
                <w:rStyle w:val="VerbatimChar"/>
              </w:rPr>
              <w:t xml:space="preserve">claude-sonnet-5</w:t>
            </w:r>
            <w:r>
              <w:t xml:space="preserve">)</w:t>
            </w:r>
          </w:p>
        </w:tc>
        <w:tc>
          <w:tcPr/>
          <w:p>
            <w:pPr>
              <w:pStyle w:val="Compact"/>
              <w:jc w:val="left"/>
            </w:pPr>
            <w:r>
              <w:t xml:space="preserve">read-only</w:t>
            </w:r>
          </w:p>
        </w:tc>
        <w:tc>
          <w:tcPr/>
          <w:p>
            <w:pPr>
              <w:pStyle w:val="Compact"/>
              <w:jc w:val="left"/>
            </w:pPr>
            <w:r>
              <w:t xml:space="preserve">Playwright failures → Lane assignment; fixes nothing; responds only with schema JSON</w:t>
            </w:r>
          </w:p>
        </w:tc>
      </w:tr>
      <w:tr>
        <w:tc>
          <w:tcPr/>
          <w:p>
            <w:pPr>
              <w:pStyle w:val="Compact"/>
              <w:jc w:val="left"/>
            </w:pPr>
            <w:r>
              <w:rPr>
                <w:rStyle w:val="VerbatimChar"/>
              </w:rPr>
              <w:t xml:space="preserve">log_analyst</w:t>
            </w:r>
          </w:p>
        </w:tc>
        <w:tc>
          <w:tcPr/>
          <w:p>
            <w:pPr>
              <w:pStyle w:val="Compact"/>
              <w:jc w:val="left"/>
            </w:pPr>
            <w:r>
              <w:t xml:space="preserve">Sonnet 5</w:t>
            </w:r>
          </w:p>
        </w:tc>
        <w:tc>
          <w:tcPr/>
          <w:p>
            <w:pPr>
              <w:pStyle w:val="Compact"/>
              <w:jc w:val="left"/>
            </w:pPr>
            <w:r>
              <w:t xml:space="preserve">read-only</w:t>
            </w:r>
          </w:p>
        </w:tc>
        <w:tc>
          <w:tcPr/>
          <w:p>
            <w:pPr>
              <w:pStyle w:val="Compact"/>
              <w:jc w:val="left"/>
            </w:pPr>
            <w:r>
              <w:t xml:space="preserve">CI logs → structured Findings with Lane; fixes nothing</w:t>
            </w:r>
          </w:p>
        </w:tc>
      </w:tr>
      <w:tr>
        <w:tc>
          <w:tcPr/>
          <w:p>
            <w:pPr>
              <w:pStyle w:val="Compact"/>
              <w:jc w:val="left"/>
            </w:pPr>
            <w:r>
              <w:rPr>
                <w:rStyle w:val="VerbatimChar"/>
              </w:rPr>
              <w:t xml:space="preserve">final_reviewer</w:t>
            </w:r>
          </w:p>
        </w:tc>
        <w:tc>
          <w:tcPr/>
          <w:p>
            <w:pPr>
              <w:pStyle w:val="Compact"/>
              <w:jc w:val="left"/>
            </w:pPr>
            <w:r>
              <w:t xml:space="preserve">Fable 5</w:t>
            </w:r>
          </w:p>
        </w:tc>
        <w:tc>
          <w:tcPr/>
          <w:p>
            <w:pPr>
              <w:pStyle w:val="Compact"/>
              <w:jc w:val="left"/>
            </w:pPr>
            <w:r>
              <w:t xml:space="preserve">strictly read-only (no Write/Edit/Bash)</w:t>
            </w:r>
          </w:p>
        </w:tc>
        <w:tc>
          <w:tcPr/>
          <w:p>
            <w:pPr>
              <w:pStyle w:val="Compact"/>
              <w:jc w:val="left"/>
            </w:pPr>
            <w:r>
              <w:t xml:space="preserve">Implementation against the spec; Findings only, mandatory field</w:t>
            </w:r>
            <w:r>
              <w:t xml:space="preserve"> </w:t>
            </w:r>
            <w:r>
              <w:rPr>
                <w:rStyle w:val="VerbatimChar"/>
              </w:rPr>
              <w:t xml:space="preserve">category</w:t>
            </w:r>
          </w:p>
        </w:tc>
      </w:tr>
    </w:tbl>
    <w:p>
      <w:pPr>
        <w:pStyle w:val="BodyText"/>
      </w:pPr>
      <w:r>
        <w:rPr>
          <w:b/>
          <w:bCs/>
        </w:rPr>
        <w:t xml:space="preserve">Model economics:</w:t>
      </w:r>
      <w:r>
        <w:t xml:space="preserve"> </w:t>
      </w:r>
      <w:r>
        <w:t xml:space="preserve">the most expensive judgment (Fable) only at the leverage points spec/plan/final review; Opus builds; Sonnet 5 handles the assembly-line Triage. The path rules are</w:t>
      </w:r>
      <w:r>
        <w:t xml:space="preserve"> </w:t>
      </w:r>
      <w:r>
        <w:rPr>
          <w:b/>
          <w:bCs/>
        </w:rPr>
        <w:t xml:space="preserve">artifact-exact</w:t>
      </w:r>
      <w:r>
        <w:t xml:space="preserve"> </w:t>
      </w:r>
      <w:r>
        <w:t xml:space="preserve">(e.g.</w:t>
      </w:r>
      <w:r>
        <w:t xml:space="preserve"> </w:t>
      </w:r>
      <w:r>
        <w:rPr>
          <w:rStyle w:val="VerbatimChar"/>
        </w:rPr>
        <w:t xml:space="preserve">Write(.adw/spec.md)</w:t>
      </w:r>
      <w:r>
        <w:t xml:space="preserve"> </w:t>
      </w:r>
      <w:r>
        <w:t xml:space="preserve">instead of</w:t>
      </w:r>
      <w:r>
        <w:t xml:space="preserve"> </w:t>
      </w:r>
      <w:r>
        <w:rPr>
          <w:rStyle w:val="VerbatimChar"/>
        </w:rPr>
        <w:t xml:space="preserve">Write(.adw/**)</w:t>
      </w:r>
      <w:r>
        <w:t xml:space="preserve">) — a blanket</w:t>
      </w:r>
      <w:r>
        <w:t xml:space="preserve"> </w:t>
      </w:r>
      <w:r>
        <w:rPr>
          <w:rStyle w:val="VerbatimChar"/>
        </w:rPr>
        <w:t xml:space="preserve">.adw/**</w:t>
      </w:r>
      <w:r>
        <w:t xml:space="preserve"> </w:t>
      </w:r>
      <w:r>
        <w:t xml:space="preserve">would otherwise also make</w:t>
      </w:r>
      <w:r>
        <w:t xml:space="preserve"> </w:t>
      </w:r>
      <w:r>
        <w:rPr>
          <w:rStyle w:val="VerbatimChar"/>
        </w:rPr>
        <w:t xml:space="preserve">.adw/runs/&lt;id&gt;/state.json</w:t>
      </w:r>
      <w:r>
        <w:t xml:space="preserve"> </w:t>
      </w:r>
      <w:r>
        <w:t xml:space="preserve">writable. In addition, the run directories are deny-listed for all agents, and parallel Lanes cannot see each other via</w:t>
      </w:r>
      <w:r>
        <w:t xml:space="preserve"> </w:t>
      </w:r>
      <w:r>
        <w:rPr>
          <w:rStyle w:val="VerbatimChar"/>
        </w:rPr>
        <w:t xml:space="preserve">deny_read_paths</w:t>
      </w:r>
      <w:r>
        <w:t xml:space="preserve">.</w:t>
      </w:r>
    </w:p>
    <w:bookmarkEnd w:id="27"/>
    <w:bookmarkStart w:id="28" w:name="findings"/>
    <w:p>
      <w:pPr>
        <w:pStyle w:val="Heading2"/>
      </w:pPr>
      <w:r>
        <w:t xml:space="preserve">4. Findings Schema &amp; Strict Parser Contract</w:t>
      </w:r>
    </w:p>
    <w:p>
      <w:pPr>
        <w:pStyle w:val="FirstParagraph"/>
      </w:pPr>
      <w:r>
        <w:t xml:space="preserve">All reviewers (Codex and Claude reviewers) respond in the same JSON schema; the instruction for it (</w:t>
      </w:r>
      <w:r>
        <w:rPr>
          <w:rStyle w:val="VerbatimChar"/>
        </w:rPr>
        <w:t xml:space="preserve">SCHEMA_INSTRUCTION</w:t>
      </w:r>
      <w:r>
        <w:t xml:space="preserve">) is</w:t>
      </w:r>
      <w:r>
        <w:t xml:space="preserve"> </w:t>
      </w:r>
      <w:r>
        <w:rPr>
          <w:b/>
          <w:bCs/>
        </w:rPr>
        <w:t xml:space="preserve">one shared constant</w:t>
      </w:r>
      <w:r>
        <w:t xml:space="preserve"> </w:t>
      </w:r>
      <w:r>
        <w:t xml:space="preserve">in</w:t>
      </w:r>
      <w:r>
        <w:t xml:space="preserve"> </w:t>
      </w:r>
      <w:r>
        <w:rPr>
          <w:rStyle w:val="VerbatimChar"/>
        </w:rPr>
        <w:t xml:space="preserve">findings.py</w:t>
      </w:r>
      <w:r>
        <w:t xml:space="preserve"> </w:t>
      </w:r>
      <w:r>
        <w:t xml:space="preserve">and is embedded in every reviewer prompt:</w:t>
      </w:r>
    </w:p>
    <w:p>
      <w:pPr>
        <w:pStyle w:val="SourceCode"/>
      </w:pPr>
      <w:r>
        <w:rPr>
          <w:rStyle w:val="VerbatimChar"/>
        </w:rPr>
        <w:t xml:space="preserve">{</w:t>
      </w:r>
      <w:r>
        <w:br/>
      </w:r>
      <w:r>
        <w:rPr>
          <w:rStyle w:val="VerbatimChar"/>
        </w:rPr>
        <w:t xml:space="preserve">  "verdict": "ok | needs_fixes",</w:t>
      </w:r>
      <w:r>
        <w:br/>
      </w:r>
      <w:r>
        <w:rPr>
          <w:rStyle w:val="VerbatimChar"/>
        </w:rPr>
        <w:t xml:space="preserve">  "findings": [{</w:t>
      </w:r>
      <w:r>
        <w:br/>
      </w:r>
      <w:r>
        <w:rPr>
          <w:rStyle w:val="VerbatimChar"/>
        </w:rPr>
        <w:t xml:space="preserve">    "severity": "P1 | P2 | P3",</w:t>
      </w:r>
      <w:r>
        <w:br/>
      </w:r>
      <w:r>
        <w:rPr>
          <w:rStyle w:val="VerbatimChar"/>
        </w:rPr>
        <w:t xml:space="preserve">    "lane": "frontend | backend | unknown",</w:t>
      </w:r>
      <w:r>
        <w:br/>
      </w:r>
      <w:r>
        <w:rPr>
          <w:rStyle w:val="VerbatimChar"/>
        </w:rPr>
        <w:t xml:space="preserve">    "file": "path/relative/to/repo",</w:t>
      </w:r>
      <w:r>
        <w:br/>
      </w:r>
      <w:r>
        <w:rPr>
          <w:rStyle w:val="VerbatimChar"/>
        </w:rPr>
        <w:t xml:space="preserve">    "issue": "Description of the problem",</w:t>
      </w:r>
      <w:r>
        <w:br/>
      </w:r>
      <w:r>
        <w:rPr>
          <w:rStyle w:val="VerbatimChar"/>
        </w:rPr>
        <w:t xml:space="preserve">    "remediation_plan": ["Step 1", "Step 2"],</w:t>
      </w:r>
      <w:r>
        <w:br/>
      </w:r>
      <w:r>
        <w:rPr>
          <w:rStyle w:val="VerbatimChar"/>
        </w:rPr>
        <w:t xml:space="preserve">    "category": "scope_gap | implementation | trivial"   // final reviewer only</w:t>
      </w:r>
      <w:r>
        <w:br/>
      </w:r>
      <w:r>
        <w:rPr>
          <w:rStyle w:val="VerbatimChar"/>
        </w:rPr>
        <w:t xml:space="preserve">  }]</w:t>
      </w:r>
      <w:r>
        <w:br/>
      </w:r>
      <w:r>
        <w:rPr>
          <w:rStyle w:val="VerbatimChar"/>
        </w:rPr>
        <w:t xml:space="preserve">}</w:t>
      </w:r>
    </w:p>
    <w:p>
      <w:pPr>
        <w:pStyle w:val="FirstParagraph"/>
      </w:pPr>
      <w:r>
        <w:t xml:space="preserve">Validation is strict via pydantic:</w:t>
      </w:r>
      <w:r>
        <w:t xml:space="preserve"> </w:t>
      </w:r>
      <w:r>
        <w:rPr>
          <w:rStyle w:val="VerbatimChar"/>
        </w:rPr>
        <w:t xml:space="preserve">extra="forbid"</w:t>
      </w:r>
      <w:r>
        <w:t xml:space="preserve">, verdict-findings consistency (</w:t>
      </w:r>
      <w:r>
        <w:rPr>
          <w:rStyle w:val="VerbatimChar"/>
        </w:rPr>
        <w:t xml:space="preserve">ok</w:t>
      </w:r>
      <w:r>
        <w:t xml:space="preserve"> </w:t>
      </w:r>
      <w:r>
        <w:t xml:space="preserve">only with an empty list,</w:t>
      </w:r>
      <w:r>
        <w:t xml:space="preserve"> </w:t>
      </w:r>
      <w:r>
        <w:rPr>
          <w:rStyle w:val="VerbatimChar"/>
        </w:rPr>
        <w:t xml:space="preserve">needs_fixes</w:t>
      </w:r>
      <w:r>
        <w:t xml:space="preserve"> </w:t>
      </w:r>
      <w:r>
        <w:t xml:space="preserve">requires ≥ 1 Finding), mandatory fields. The parser</w:t>
      </w:r>
      <w:r>
        <w:t xml:space="preserve"> </w:t>
      </w:r>
      <w:r>
        <w:rPr>
          <w:rStyle w:val="VerbatimChar"/>
        </w:rPr>
        <w:t xml:space="preserve">extract_review_result</w:t>
      </w:r>
      <w:r>
        <w:t xml:space="preserve"> </w:t>
      </w:r>
      <w:r>
        <w:t xml:space="preserve">accepts</w:t>
      </w:r>
      <w:r>
        <w:t xml:space="preserve"> </w:t>
      </w:r>
      <w:r>
        <w:rPr>
          <w:b/>
          <w:bCs/>
        </w:rPr>
        <w:t xml:space="preserve">exclusively</w:t>
      </w:r>
      <w:r>
        <w:t xml:space="preserve"> </w:t>
      </w:r>
      <w:r>
        <w:t xml:space="preserve">(a) output that is a JSON object as a whole, or (b) the content of the</w:t>
      </w:r>
      <w:r>
        <w:t xml:space="preserve"> </w:t>
      </w:r>
      <w:r>
        <w:rPr>
          <w:b/>
          <w:bCs/>
        </w:rPr>
        <w:t xml:space="preserve">last</w:t>
      </w:r>
      <w:r>
        <w:t xml:space="preserve"> </w:t>
      </w:r>
      <w:r>
        <w:rPr>
          <w:rStyle w:val="VerbatimChar"/>
        </w:rPr>
        <w:t xml:space="preserve">```json</w:t>
      </w:r>
      <w:r>
        <w:t xml:space="preserve"> </w:t>
      </w:r>
      <w:r>
        <w:t xml:space="preserve">fence. Everything else — prose around bare JSON, drafts, truncated responses, unclosed fences — is a</w:t>
      </w:r>
      <w:r>
        <w:t xml:space="preserve"> </w:t>
      </w:r>
      <w:r>
        <w:rPr>
          <w:rStyle w:val="VerbatimChar"/>
        </w:rPr>
        <w:t xml:space="preserve">FindingsParseError</w:t>
      </w:r>
      <w:r>
        <w:t xml:space="preserve"> </w:t>
      </w:r>
      <w:r>
        <w:t xml:space="preserve">and thus an escalation case. Adversarial inputs (duplicate keys, nesting &gt; 100, integers &gt; 100 digits) fail closed in linear time. In the phases,</w:t>
      </w:r>
      <w:r>
        <w:t xml:space="preserve"> </w:t>
      </w:r>
      <w:r>
        <w:rPr>
          <w:rStyle w:val="VerbatimChar"/>
        </w:rPr>
        <w:t xml:space="preserve">ValidationError</w:t>
      </w:r>
      <w:r>
        <w:t xml:space="preserve"> </w:t>
      </w:r>
      <w:r>
        <w:t xml:space="preserve">is additionally caught: schema-violating but valid JSON escalates just as cleanly as broken JSON.</w:t>
      </w:r>
    </w:p>
    <w:bookmarkEnd w:id="28"/>
    <w:bookmarkStart w:id="29" w:name="state"/>
    <w:p>
      <w:pPr>
        <w:pStyle w:val="Heading2"/>
      </w:pPr>
      <w:r>
        <w:t xml:space="preserve">5. State, Checkpoints &amp; Crash Resume</w:t>
      </w:r>
    </w:p>
    <w:p>
      <w:pPr>
        <w:pStyle w:val="FirstParagraph"/>
      </w:pPr>
      <w:r>
        <w:rPr>
          <w:rStyle w:val="VerbatimChar"/>
        </w:rPr>
        <w:t xml:space="preserve">RunState</w:t>
      </w:r>
      <w:r>
        <w:t xml:space="preserve"> </w:t>
      </w:r>
      <w:r>
        <w:t xml:space="preserve">(pydantic) is the single source of truth for the progress of a run. Persistence mechanics:</w:t>
      </w:r>
    </w:p>
    <w:p>
      <w:pPr>
        <w:pStyle w:val="Compact"/>
        <w:numPr>
          <w:ilvl w:val="0"/>
          <w:numId w:val="1005"/>
        </w:numPr>
      </w:pPr>
      <w:r>
        <w:rPr>
          <w:b/>
          <w:bCs/>
        </w:rPr>
        <w:t xml:space="preserve">Atomic:</w:t>
      </w:r>
      <w:r>
        <w:t xml:space="preserve"> </w:t>
      </w:r>
      <w:r>
        <w:t xml:space="preserve">snapshot into a temp file +</w:t>
      </w:r>
      <w:r>
        <w:t xml:space="preserve"> </w:t>
      </w:r>
      <w:r>
        <w:rPr>
          <w:rStyle w:val="VerbatimChar"/>
        </w:rPr>
        <w:t xml:space="preserve">os.replace</w:t>
      </w:r>
      <w:r>
        <w:t xml:space="preserve"> </w:t>
      </w:r>
      <w:r>
        <w:t xml:space="preserve">— a half-written state never exists.</w:t>
      </w:r>
    </w:p>
    <w:p>
      <w:pPr>
        <w:pStyle w:val="Compact"/>
        <w:numPr>
          <w:ilvl w:val="0"/>
          <w:numId w:val="1005"/>
        </w:numPr>
      </w:pPr>
      <w:r>
        <w:rPr>
          <w:b/>
          <w:bCs/>
        </w:rPr>
        <w:t xml:space="preserve">Serialized:</w:t>
      </w:r>
      <w:r>
        <w:t xml:space="preserve"> </w:t>
      </w:r>
      <w:r>
        <w:t xml:space="preserve">exclusive</w:t>
      </w:r>
      <w:r>
        <w:t xml:space="preserve"> </w:t>
      </w:r>
      <w:r>
        <w:rPr>
          <w:rStyle w:val="VerbatimChar"/>
        </w:rPr>
        <w:t xml:space="preserve">flock</w:t>
      </w:r>
      <w:r>
        <w:t xml:space="preserve"> </w:t>
      </w:r>
      <w:r>
        <w:t xml:space="preserve">on</w:t>
      </w:r>
      <w:r>
        <w:t xml:space="preserve"> </w:t>
      </w:r>
      <w:r>
        <w:rPr>
          <w:rStyle w:val="VerbatimChar"/>
        </w:rPr>
        <w:t xml:space="preserve">.adw/runs/.seq</w:t>
      </w:r>
      <w:r>
        <w:t xml:space="preserve"> </w:t>
      </w:r>
      <w:r>
        <w:t xml:space="preserve">around every write;</w:t>
      </w:r>
      <w:r>
        <w:t xml:space="preserve"> </w:t>
      </w:r>
      <w:r>
        <w:rPr>
          <w:rStyle w:val="VerbatimChar"/>
        </w:rPr>
        <w:t xml:space="preserve">RunState.update()</w:t>
      </w:r>
      <w:r>
        <w:t xml:space="preserve"> </w:t>
      </w:r>
      <w:r>
        <w:t xml:space="preserve">offers load→mutate→write as a transaction for parallel lane threads.</w:t>
      </w:r>
    </w:p>
    <w:p>
      <w:pPr>
        <w:pStyle w:val="Compact"/>
        <w:numPr>
          <w:ilvl w:val="0"/>
          <w:numId w:val="1005"/>
        </w:numPr>
      </w:pPr>
      <w:r>
        <w:rPr>
          <w:b/>
          <w:bCs/>
        </w:rPr>
        <w:t xml:space="preserve">Monotonic:</w:t>
      </w:r>
      <w:r>
        <w:t xml:space="preserve"> </w:t>
      </w:r>
      <w:r>
        <w:t xml:space="preserve">a sequence number (instead of file mtime with kernel-tick granularity) determines</w:t>
      </w:r>
      <w:r>
        <w:t xml:space="preserve"> </w:t>
      </w:r>
      <w:r>
        <w:rPr>
          <w:rStyle w:val="VerbatimChar"/>
        </w:rPr>
        <w:t xml:space="preserve">find_latest</w:t>
      </w:r>
      <w:r>
        <w:t xml:space="preserve">; a corrupt</w:t>
      </w:r>
      <w:r>
        <w:t xml:space="preserve"> </w:t>
      </w:r>
      <w:r>
        <w:rPr>
          <w:rStyle w:val="VerbatimChar"/>
        </w:rPr>
        <w:t xml:space="preserve">.seq</w:t>
      </w:r>
      <w:r>
        <w:t xml:space="preserve"> </w:t>
      </w:r>
      <w:r>
        <w:t xml:space="preserve">is reconstructed from the persisted states.</w:t>
      </w:r>
    </w:p>
    <w:p>
      <w:pPr>
        <w:pStyle w:val="FirstParagraph"/>
      </w:pPr>
      <w:r>
        <w:t xml:space="preserve">The most important checkpoint fields and their purpose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Level</w:t>
            </w:r>
          </w:p>
        </w:tc>
        <w:tc>
          <w:tcPr/>
          <w:p>
            <w:pPr>
              <w:pStyle w:val="Compact"/>
              <w:jc w:val="left"/>
            </w:pPr>
            <w:r>
              <w:t xml:space="preserve">What it survives</w:t>
            </w:r>
          </w:p>
        </w:tc>
      </w:tr>
      <w:tr>
        <w:tc>
          <w:tcPr/>
          <w:p>
            <w:pPr>
              <w:pStyle w:val="Compact"/>
              <w:jc w:val="left"/>
            </w:pPr>
            <w:r>
              <w:rPr>
                <w:rStyle w:val="VerbatimChar"/>
              </w:rPr>
              <w:t xml:space="preserve">authoring_session / _pending_task / _last_findings / _rounds / _prior_context</w:t>
            </w:r>
          </w:p>
        </w:tc>
        <w:tc>
          <w:tcPr/>
          <w:p>
            <w:pPr>
              <w:pStyle w:val="Compact"/>
              <w:jc w:val="left"/>
            </w:pPr>
            <w:r>
              <w:t xml:space="preserve">Run</w:t>
            </w:r>
          </w:p>
        </w:tc>
        <w:tc>
          <w:tcPr/>
          <w:p>
            <w:pPr>
              <w:pStyle w:val="Compact"/>
              <w:jc w:val="left"/>
            </w:pPr>
            <w:r>
              <w:t xml:space="preserve">Crash in the middle of the spec/plan review cycle: session, open fix task, Circuit-Breaker baseline, round budget, findings history</w:t>
            </w:r>
          </w:p>
        </w:tc>
      </w:tr>
      <w:tr>
        <w:tc>
          <w:tcPr/>
          <w:p>
            <w:pPr>
              <w:pStyle w:val="Compact"/>
              <w:jc w:val="left"/>
            </w:pPr>
            <w:r>
              <w:rPr>
                <w:rStyle w:val="VerbatimChar"/>
              </w:rPr>
              <w:t xml:space="preserve">pending_task</w:t>
            </w:r>
            <w:r>
              <w:t xml:space="preserve">,</w:t>
            </w:r>
            <w:r>
              <w:t xml:space="preserve"> </w:t>
            </w:r>
            <w:r>
              <w:rPr>
                <w:rStyle w:val="VerbatimChar"/>
              </w:rPr>
              <w:t xml:space="preserve">last_failures</w:t>
            </w:r>
          </w:p>
        </w:tc>
        <w:tc>
          <w:tcPr/>
          <w:p>
            <w:pPr>
              <w:pStyle w:val="Compact"/>
              <w:jc w:val="left"/>
            </w:pPr>
            <w:r>
              <w:t xml:space="preserve">Lane</w:t>
            </w:r>
          </w:p>
        </w:tc>
        <w:tc>
          <w:tcPr/>
          <w:p>
            <w:pPr>
              <w:pStyle w:val="Compact"/>
              <w:jc w:val="left"/>
            </w:pPr>
            <w:r>
              <w:t xml:space="preserve">Crash between Gate failure and fix run</w:t>
            </w:r>
          </w:p>
        </w:tc>
      </w:tr>
      <w:tr>
        <w:tc>
          <w:tcPr/>
          <w:p>
            <w:pPr>
              <w:pStyle w:val="Compact"/>
              <w:jc w:val="left"/>
            </w:pPr>
            <w:r>
              <w:rPr>
                <w:rStyle w:val="VerbatimChar"/>
              </w:rPr>
              <w:t xml:space="preserve">gates_passed</w:t>
            </w:r>
            <w:r>
              <w:t xml:space="preserve"> </w:t>
            </w:r>
            <w:r>
              <w:t xml:space="preserve">+</w:t>
            </w:r>
            <w:r>
              <w:t xml:space="preserve"> </w:t>
            </w:r>
            <w:r>
              <w:rPr>
                <w:rStyle w:val="VerbatimChar"/>
              </w:rPr>
              <w:t xml:space="preserve">gates_tree</w:t>
            </w:r>
          </w:p>
        </w:tc>
        <w:tc>
          <w:tcPr/>
          <w:p>
            <w:pPr>
              <w:pStyle w:val="Compact"/>
              <w:jc w:val="left"/>
            </w:pPr>
            <w:r>
              <w:t xml:space="preserve">Lane</w:t>
            </w:r>
          </w:p>
        </w:tc>
        <w:tc>
          <w:tcPr/>
          <w:p>
            <w:pPr>
              <w:pStyle w:val="Compact"/>
              <w:jc w:val="left"/>
            </w:pPr>
            <w:r>
              <w:t xml:space="preserve">Crash between "Gates green" and commit — the evidence is bound to the exact tree hash and thus not forgeable</w:t>
            </w:r>
          </w:p>
        </w:tc>
      </w:tr>
      <w:tr>
        <w:tc>
          <w:tcPr/>
          <w:p>
            <w:pPr>
              <w:pStyle w:val="Compact"/>
              <w:jc w:val="left"/>
            </w:pPr>
            <w:r>
              <w:rPr>
                <w:rStyle w:val="VerbatimChar"/>
              </w:rPr>
              <w:t xml:space="preserve">expected_head</w:t>
            </w:r>
          </w:p>
        </w:tc>
        <w:tc>
          <w:tcPr/>
          <w:p>
            <w:pPr>
              <w:pStyle w:val="Compact"/>
              <w:jc w:val="left"/>
            </w:pPr>
            <w:r>
              <w:t xml:space="preserve">Lane</w:t>
            </w:r>
          </w:p>
        </w:tc>
        <w:tc>
          <w:tcPr/>
          <w:p>
            <w:pPr>
              <w:pStyle w:val="Compact"/>
              <w:jc w:val="left"/>
            </w:pPr>
            <w:r>
              <w:t xml:space="preserve">Detection of foreign commits across a crash window (orchestrator-only commit invariant)</w:t>
            </w:r>
          </w:p>
        </w:tc>
      </w:tr>
      <w:tr>
        <w:tc>
          <w:tcPr/>
          <w:p>
            <w:pPr>
              <w:pStyle w:val="Compact"/>
              <w:jc w:val="left"/>
            </w:pPr>
            <w:r>
              <w:rPr>
                <w:rStyle w:val="VerbatimChar"/>
              </w:rPr>
              <w:t xml:space="preserve">base_sha</w:t>
            </w:r>
          </w:p>
        </w:tc>
        <w:tc>
          <w:tcPr/>
          <w:p>
            <w:pPr>
              <w:pStyle w:val="Compact"/>
              <w:jc w:val="left"/>
            </w:pPr>
            <w:r>
              <w:t xml:space="preserve">Lane</w:t>
            </w:r>
          </w:p>
        </w:tc>
        <w:tc>
          <w:tcPr/>
          <w:p>
            <w:pPr>
              <w:pStyle w:val="Compact"/>
              <w:jc w:val="left"/>
            </w:pPr>
            <w:r>
              <w:t xml:space="preserve">Fork point of the Lane — restorations use the immovable state, not the advancing base branch</w:t>
            </w:r>
          </w:p>
        </w:tc>
      </w:tr>
      <w:tr>
        <w:tc>
          <w:tcPr/>
          <w:p>
            <w:pPr>
              <w:pStyle w:val="Compact"/>
              <w:jc w:val="left"/>
            </w:pPr>
            <w:r>
              <w:rPr>
                <w:rStyle w:val="VerbatimChar"/>
              </w:rPr>
              <w:t xml:space="preserve">integration_rounds / review_rounds / fix_cycles / ci_reentries</w:t>
            </w:r>
            <w:r>
              <w:t xml:space="preserve"> </w:t>
            </w:r>
            <w:r>
              <w:t xml:space="preserve">(+</w:t>
            </w:r>
            <w:r>
              <w:t xml:space="preserve"> </w:t>
            </w:r>
            <w:r>
              <w:rPr>
                <w:rStyle w:val="VerbatimChar"/>
              </w:rPr>
              <w:t xml:space="preserve">*_last_failures</w:t>
            </w:r>
            <w:r>
              <w:t xml:space="preserve">,</w:t>
            </w:r>
            <w:r>
              <w:t xml:space="preserve"> </w:t>
            </w:r>
            <w:r>
              <w:rPr>
                <w:rStyle w:val="VerbatimChar"/>
              </w:rPr>
              <w:t xml:space="preserve">review_prior_context</w:t>
            </w:r>
            <w:r>
              <w:t xml:space="preserve">)</w:t>
            </w:r>
          </w:p>
        </w:tc>
        <w:tc>
          <w:tcPr/>
          <w:p>
            <w:pPr>
              <w:pStyle w:val="Compact"/>
              <w:jc w:val="left"/>
            </w:pPr>
            <w:r>
              <w:t xml:space="preserve">Run/Lane</w:t>
            </w:r>
          </w:p>
        </w:tc>
        <w:tc>
          <w:tcPr/>
          <w:p>
            <w:pPr>
              <w:pStyle w:val="Compact"/>
              <w:jc w:val="left"/>
            </w:pPr>
            <w:r>
              <w:t xml:space="preserve">All loop budgets — a restart grants no extra attempts; limit checks come</w:t>
            </w:r>
            <w:r>
              <w:t xml:space="preserve"> </w:t>
            </w:r>
            <w:r>
              <w:rPr>
                <w:i/>
                <w:iCs/>
              </w:rPr>
              <w:t xml:space="preserve">before</w:t>
            </w:r>
            <w:r>
              <w:t xml:space="preserve"> </w:t>
            </w:r>
            <w:r>
              <w:t xml:space="preserve">expensive work</w:t>
            </w:r>
          </w:p>
        </w:tc>
      </w:tr>
      <w:tr>
        <w:tc>
          <w:tcPr/>
          <w:p>
            <w:pPr>
              <w:pStyle w:val="Compact"/>
              <w:jc w:val="left"/>
            </w:pPr>
            <w:r>
              <w:rPr>
                <w:rStyle w:val="VerbatimChar"/>
              </w:rPr>
              <w:t xml:space="preserve">dry_run</w:t>
            </w:r>
            <w:r>
              <w:t xml:space="preserve">,</w:t>
            </w:r>
            <w:r>
              <w:t xml:space="preserve"> </w:t>
            </w:r>
            <w:r>
              <w:rPr>
                <w:rStyle w:val="VerbatimChar"/>
              </w:rPr>
              <w:t xml:space="preserve">skip_approval</w:t>
            </w:r>
            <w:r>
              <w:t xml:space="preserve">,</w:t>
            </w:r>
            <w:r>
              <w:t xml:space="preserve"> </w:t>
            </w:r>
            <w:r>
              <w:rPr>
                <w:rStyle w:val="VerbatimChar"/>
              </w:rPr>
              <w:t xml:space="preserve">pinned_base_branch</w:t>
            </w:r>
          </w:p>
        </w:tc>
        <w:tc>
          <w:tcPr/>
          <w:p>
            <w:pPr>
              <w:pStyle w:val="Compact"/>
              <w:jc w:val="left"/>
            </w:pPr>
            <w:r>
              <w:t xml:space="preserve">Run</w:t>
            </w:r>
          </w:p>
        </w:tc>
        <w:tc>
          <w:tcPr/>
          <w:p>
            <w:pPr>
              <w:pStyle w:val="Compact"/>
              <w:jc w:val="left"/>
            </w:pPr>
            <w:r>
              <w:t xml:space="preserve">CLI decisions that the resume invocation no longer knows</w:t>
            </w:r>
          </w:p>
        </w:tc>
      </w:tr>
    </w:tbl>
    <w:p>
      <w:pPr>
        <w:pStyle w:val="BodyText"/>
      </w:pPr>
      <w:r>
        <w:t xml:space="preserve">The consistent pattern:</w:t>
      </w:r>
      <w:r>
        <w:t xml:space="preserve"> </w:t>
      </w:r>
      <w:r>
        <w:rPr>
          <w:b/>
          <w:bCs/>
        </w:rPr>
        <w:t xml:space="preserve">budget increments are persisted atomically with the work that justifies them</w:t>
      </w:r>
      <w:r>
        <w:t xml:space="preserve"> </w:t>
      </w:r>
      <w:r>
        <w:t xml:space="preserve">(via the</w:t>
      </w:r>
      <w:r>
        <w:t xml:space="preserve"> </w:t>
      </w:r>
      <w:r>
        <w:rPr>
          <w:rStyle w:val="VerbatimChar"/>
        </w:rPr>
        <w:t xml:space="preserve">mutate_staged</w:t>
      </w:r>
      <w:r>
        <w:t xml:space="preserve"> </w:t>
      </w:r>
      <w:r>
        <w:t xml:space="preserve">hook in the fix Dispatch), and</w:t>
      </w:r>
      <w:r>
        <w:t xml:space="preserve"> </w:t>
      </w:r>
      <w:r>
        <w:rPr>
          <w:b/>
          <w:bCs/>
        </w:rPr>
        <w:t xml:space="preserve">Circuit-Breaker baselines are advanced only</w:t>
      </w:r>
      <w:r>
        <w:rPr>
          <w:b/>
          <w:bCs/>
        </w:rPr>
        <w:t xml:space="preserve"> </w:t>
      </w:r>
      <w:r>
        <w:rPr>
          <w:b/>
          <w:bCs/>
          <w:i/>
          <w:iCs/>
        </w:rPr>
        <w:t xml:space="preserve">after</w:t>
      </w:r>
      <w:r>
        <w:rPr>
          <w:b/>
          <w:bCs/>
        </w:rPr>
        <w:t xml:space="preserve"> </w:t>
      </w:r>
      <w:r>
        <w:rPr>
          <w:b/>
          <w:bCs/>
        </w:rPr>
        <w:t xml:space="preserve">the fix Dispatch</w:t>
      </w:r>
      <w:r>
        <w:t xml:space="preserve"> </w:t>
      </w:r>
      <w:r>
        <w:t xml:space="preserve">— otherwise a crash in between would mis-escalate on resume as an "identical round".</w:t>
      </w:r>
    </w:p>
    <w:bookmarkEnd w:id="29"/>
    <w:bookmarkStart w:id="30" w:name="limits"/>
    <w:p>
      <w:pPr>
        <w:pStyle w:val="Heading2"/>
      </w:pPr>
      <w:r>
        <w:t xml:space="preserve">6. Limits &amp; Circuit-Breakers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Loop</w:t>
            </w:r>
          </w:p>
        </w:tc>
        <w:tc>
          <w:tcPr/>
          <w:p>
            <w:pPr>
              <w:pStyle w:val="Compact"/>
              <w:jc w:val="left"/>
            </w:pPr>
            <w:r>
              <w:t xml:space="preserve">Limit (constant)</w:t>
            </w:r>
          </w:p>
        </w:tc>
        <w:tc>
          <w:tcPr/>
          <w:p>
            <w:pPr>
              <w:pStyle w:val="Compact"/>
              <w:jc w:val="left"/>
            </w:pPr>
            <w:r>
              <w:t xml:space="preserve">Additionally</w:t>
            </w:r>
          </w:p>
        </w:tc>
      </w:tr>
      <w:tr>
        <w:tc>
          <w:tcPr/>
          <w:p>
            <w:pPr>
              <w:pStyle w:val="Compact"/>
              <w:jc w:val="left"/>
            </w:pPr>
            <w:r>
              <w:t xml:space="preserve">Gate loop per Lane</w:t>
            </w:r>
          </w:p>
        </w:tc>
        <w:tc>
          <w:tcPr/>
          <w:p>
            <w:pPr>
              <w:pStyle w:val="Compact"/>
              <w:jc w:val="left"/>
            </w:pPr>
            <w:r>
              <w:t xml:space="preserve">10 (</w:t>
            </w:r>
            <w:r>
              <w:rPr>
                <w:rStyle w:val="VerbatimChar"/>
              </w:rPr>
              <w:t xml:space="preserve">MAX_GATE_ITERATIONS</w:t>
            </w:r>
            <w:r>
              <w:t xml:space="preserve">) — per task, reset on a new fix task</w:t>
            </w:r>
          </w:p>
        </w:tc>
        <w:tc>
          <w:tcPr>
            <w:vMerge w:val="restart"/>
          </w:tcPr>
          <w:p>
            <w:pPr>
              <w:pStyle w:val="Compact"/>
              <w:jc w:val="left"/>
            </w:pPr>
            <w:r>
              <w:t xml:space="preserve">Circuit-Breaker</w:t>
            </w:r>
            <w:r>
              <w:t xml:space="preserve"> </w:t>
            </w:r>
            <w:r>
              <w:rPr>
                <w:rStyle w:val="VerbatimChar"/>
              </w:rPr>
              <w:t xml:space="preserve">check_progress</w:t>
            </w:r>
            <w:r>
              <w:t xml:space="preserve">: exactly the same failure/Finding set as in the previous round → immediate escalation instead of exhausting the limit</w:t>
            </w:r>
          </w:p>
        </w:tc>
      </w:tr>
      <w:tr>
        <w:tc>
          <w:tcPr/>
          <w:p>
            <w:pPr>
              <w:pStyle w:val="Compact"/>
              <w:jc w:val="left"/>
            </w:pPr>
            <w:r>
              <w:t xml:space="preserve">Integration/E2E</w:t>
            </w:r>
          </w:p>
        </w:tc>
        <w:tc>
          <w:tcPr/>
          <w:p>
            <w:pPr>
              <w:pStyle w:val="Compact"/>
              <w:jc w:val="left"/>
            </w:pPr>
            <w:r>
              <w:t xml:space="preserve">10 rounds (</w:t>
            </w:r>
            <w:r>
              <w:rPr>
                <w:rStyle w:val="VerbatimChar"/>
              </w:rPr>
              <w:t xml:space="preserve">MAX_E2E_ROUNDS</w:t>
            </w:r>
            <w:r>
              <w:t xml:space="preserve">, run-wide)</w:t>
            </w:r>
          </w:p>
        </w:tc>
        <w:tc>
          <w:tcPr>
            <w:gridSpan w:val="1"/>
            <w:vMerge w:val="continue"/>
          </w:tcPr>
          <w:p>
            <w:pPr/>
          </w:p>
        </w:tc>
      </w:tr>
      <w:tr>
        <w:tc>
          <w:tcPr/>
          <w:p>
            <w:pPr>
              <w:pStyle w:val="Compact"/>
              <w:jc w:val="left"/>
            </w:pPr>
            <w:r>
              <w:t xml:space="preserve">Authoring loop (spec/plan)</w:t>
            </w:r>
          </w:p>
        </w:tc>
        <w:tc>
          <w:tcPr/>
          <w:p>
            <w:pPr>
              <w:pStyle w:val="Compact"/>
              <w:jc w:val="left"/>
            </w:pPr>
            <w:r>
              <w:t xml:space="preserve">5 rounds (</w:t>
            </w:r>
            <w:r>
              <w:rPr>
                <w:rStyle w:val="VerbatimChar"/>
              </w:rPr>
              <w:t xml:space="preserve">AUTHORING_MAX_ROUNDS</w:t>
            </w:r>
            <w:r>
              <w:t xml:space="preserve">) — severity threshold per round: 1 all, 2 P1+P2, from 3 P1 only; at the cap P1 → escalation, otherwise accept + known limitations</w:t>
            </w:r>
          </w:p>
        </w:tc>
        <w:tc>
          <w:tcPr>
            <w:gridSpan w:val="1"/>
            <w:vMerge w:val="continue"/>
          </w:tcPr>
          <w:p>
            <w:pPr/>
          </w:p>
        </w:tc>
      </w:tr>
      <w:tr>
        <w:tc>
          <w:tcPr/>
          <w:p>
            <w:pPr>
              <w:pStyle w:val="Compact"/>
              <w:jc w:val="left"/>
            </w:pPr>
            <w:r>
              <w:t xml:space="preserve">Codex code review</w:t>
            </w:r>
          </w:p>
        </w:tc>
        <w:tc>
          <w:tcPr/>
          <w:p>
            <w:pPr>
              <w:pStyle w:val="Compact"/>
              <w:jc w:val="left"/>
            </w:pPr>
            <w:r>
              <w:t xml:space="preserve">5 rounds (</w:t>
            </w:r>
            <w:r>
              <w:rPr>
                <w:rStyle w:val="VerbatimChar"/>
              </w:rPr>
              <w:t xml:space="preserve">MAX_REVIEW_ROUNDS</w:t>
            </w:r>
            <w:r>
              <w:t xml:space="preserve">) — same severity threshold; previous rounds' findings + dispositions as Codex context, below-threshold findings →</w:t>
            </w:r>
            <w:r>
              <w:t xml:space="preserve"> </w:t>
            </w:r>
            <w:r>
              <w:rPr>
                <w:rStyle w:val="VerbatimChar"/>
              </w:rPr>
              <w:t xml:space="preserve">followups.md</w:t>
            </w:r>
          </w:p>
        </w:tc>
        <w:tc>
          <w:tcPr>
            <w:gridSpan w:val="1"/>
            <w:vMerge w:val="continue"/>
          </w:tcPr>
          <w:p>
            <w:pPr/>
          </w:p>
        </w:tc>
      </w:tr>
      <w:tr>
        <w:tc>
          <w:tcPr/>
          <w:p>
            <w:pPr>
              <w:pStyle w:val="Compact"/>
              <w:jc w:val="left"/>
            </w:pPr>
            <w:r>
              <w:t xml:space="preserve">Fix cycles after final review</w:t>
            </w:r>
          </w:p>
        </w:tc>
        <w:tc>
          <w:tcPr/>
          <w:p>
            <w:pPr>
              <w:pStyle w:val="Compact"/>
              <w:jc w:val="left"/>
            </w:pPr>
            <w:r>
              <w:t xml:space="preserve">3 per Lane (</w:t>
            </w:r>
            <w:r>
              <w:rPr>
                <w:rStyle w:val="VerbatimChar"/>
              </w:rPr>
              <w:t xml:space="preserve">MAX_FIX_CYCLES</w:t>
            </w:r>
            <w:r>
              <w:t xml:space="preserve">)</w:t>
            </w:r>
          </w:p>
        </w:tc>
        <w:tc>
          <w:tcPr>
            <w:gridSpan w:val="1"/>
            <w:vMerge w:val="continue"/>
          </w:tcPr>
          <w:p>
            <w:pPr/>
          </w:p>
        </w:tc>
      </w:tr>
      <w:tr>
        <w:tc>
          <w:tcPr/>
          <w:p>
            <w:pPr>
              <w:pStyle w:val="Compact"/>
              <w:jc w:val="left"/>
            </w:pPr>
            <w:r>
              <w:t xml:space="preserve">CI re-entry</w:t>
            </w:r>
          </w:p>
        </w:tc>
        <w:tc>
          <w:tcPr/>
          <w:p>
            <w:pPr>
              <w:pStyle w:val="Compact"/>
              <w:jc w:val="left"/>
            </w:pPr>
            <w:r>
              <w:t xml:space="preserve">1 (</w:t>
            </w:r>
            <w:r>
              <w:rPr>
                <w:rStyle w:val="VerbatimChar"/>
              </w:rPr>
              <w:t xml:space="preserve">MAX_CI_REENTRIES</w:t>
            </w:r>
            <w:r>
              <w:t xml:space="preserve">)</w:t>
            </w:r>
          </w:p>
        </w:tc>
        <w:tc>
          <w:tcPr/>
          <w:p>
            <w:pPr>
              <w:pStyle w:val="Compact"/>
            </w:pPr>
          </w:p>
        </w:tc>
      </w:tr>
      <w:tr>
        <w:tc>
          <w:tcPr/>
          <w:p>
            <w:pPr>
              <w:pStyle w:val="Compact"/>
              <w:jc w:val="left"/>
            </w:pPr>
            <w:r>
              <w:t xml:space="preserve">Gate/Codex/glab subprocesses</w:t>
            </w:r>
          </w:p>
        </w:tc>
        <w:tc>
          <w:tcPr/>
          <w:p>
            <w:pPr>
              <w:pStyle w:val="Compact"/>
              <w:jc w:val="left"/>
            </w:pPr>
            <w:r>
              <w:t xml:space="preserve">Timeout per Gate from the config; Codex 900 s; glab 120 s; CI budget 2700 s</w:t>
            </w:r>
          </w:p>
        </w:tc>
        <w:tc>
          <w:tcPr/>
          <w:p>
            <w:pPr>
              <w:pStyle w:val="Compact"/>
              <w:jc w:val="left"/>
            </w:pPr>
            <w:r>
              <w:t xml:space="preserve">Process-group kill (</w:t>
            </w:r>
            <w:r>
              <w:rPr>
                <w:rStyle w:val="VerbatimChar"/>
              </w:rPr>
              <w:t xml:space="preserve">start_new_session</w:t>
            </w:r>
            <w:r>
              <w:t xml:space="preserve"> </w:t>
            </w:r>
            <w:r>
              <w:t xml:space="preserve">+</w:t>
            </w:r>
            <w:r>
              <w:t xml:space="preserve"> </w:t>
            </w:r>
            <w:r>
              <w:rPr>
                <w:rStyle w:val="VerbatimChar"/>
              </w:rPr>
              <w:t xml:space="preserve">killpg</w:t>
            </w:r>
            <w:r>
              <w:t xml:space="preserve">) on all exit paths — no zombie processes</w:t>
            </w:r>
          </w:p>
        </w:tc>
      </w:tr>
    </w:tbl>
    <w:bookmarkEnd w:id="30"/>
    <w:bookmarkStart w:id="31" w:name="sicherheit"/>
    <w:p>
      <w:pPr>
        <w:pStyle w:val="Heading2"/>
      </w:pPr>
      <w:r>
        <w:t xml:space="preserve">7. Security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Mechanism</w:t>
            </w:r>
          </w:p>
        </w:tc>
      </w:tr>
      <w:tr>
        <w:tc>
          <w:tcPr/>
          <w:p>
            <w:pPr>
              <w:pStyle w:val="Compact"/>
              <w:jc w:val="left"/>
            </w:pPr>
            <w:r>
              <w:t xml:space="preserve">Agent tools</w:t>
            </w:r>
          </w:p>
        </w:tc>
        <w:tc>
          <w:tcPr/>
          <w:p>
            <w:pPr>
              <w:pStyle w:val="Compact"/>
              <w:jc w:val="left"/>
            </w:pPr>
            <w:r>
              <w:rPr>
                <w:rStyle w:val="VerbatimChar"/>
              </w:rPr>
              <w:t xml:space="preserve">tools=</w:t>
            </w:r>
            <w:r>
              <w:t xml:space="preserve"> </w:t>
            </w:r>
            <w:r>
              <w:rPr>
                <w:b/>
                <w:bCs/>
              </w:rPr>
              <w:t xml:space="preserve">restricts</w:t>
            </w:r>
            <w:r>
              <w:t xml:space="preserve"> </w:t>
            </w:r>
            <w:r>
              <w:t xml:space="preserve">the available tools (not just auto-approve);</w:t>
            </w:r>
            <w:r>
              <w:t xml:space="preserve"> </w:t>
            </w:r>
            <w:r>
              <w:rPr>
                <w:rStyle w:val="VerbatimChar"/>
              </w:rPr>
              <w:t xml:space="preserve">allowed_tools</w:t>
            </w:r>
            <w:r>
              <w:t xml:space="preserve"> </w:t>
            </w:r>
            <w:r>
              <w:t xml:space="preserve">with artifact-exact path rules; reviewers strictly read-only; build Bash sandboxed and limited to the Worktree.</w:t>
            </w:r>
          </w:p>
        </w:tc>
      </w:tr>
      <w:tr>
        <w:tc>
          <w:tcPr/>
          <w:p>
            <w:pPr>
              <w:pStyle w:val="Compact"/>
              <w:jc w:val="left"/>
            </w:pPr>
            <w:r>
              <w:t xml:space="preserve">Process environment</w:t>
            </w:r>
          </w:p>
        </w:tc>
        <w:tc>
          <w:tcPr/>
          <w:p>
            <w:pPr>
              <w:pStyle w:val="Compact"/>
              <w:jc w:val="left"/>
            </w:pPr>
            <w:r>
              <w:rPr>
                <w:rStyle w:val="VerbatimChar"/>
              </w:rPr>
              <w:t xml:space="preserve">safe_env()</w:t>
            </w:r>
            <w:r>
              <w:t xml:space="preserve"> </w:t>
            </w:r>
            <w:r>
              <w:t xml:space="preserve">whitelist for</w:t>
            </w:r>
            <w:r>
              <w:t xml:space="preserve"> </w:t>
            </w:r>
            <w:r>
              <w:rPr>
                <w:b/>
                <w:bCs/>
              </w:rPr>
              <w:t xml:space="preserve">all</w:t>
            </w:r>
            <w:r>
              <w:t xml:space="preserve"> </w:t>
            </w:r>
            <w:r>
              <w:t xml:space="preserve">subprocesses (PATH, HOME, LANG, … — no API keys/cloud creds). The SDK merges</w:t>
            </w:r>
            <w:r>
              <w:t xml:space="preserve"> </w:t>
            </w:r>
            <w:r>
              <w:rPr>
                <w:rStyle w:val="VerbatimChar"/>
              </w:rPr>
              <w:t xml:space="preserve">os.environ</w:t>
            </w:r>
            <w:r>
              <w:t xml:space="preserve">; non-whitelisted variables are blanked via</w:t>
            </w:r>
            <w:r>
              <w:t xml:space="preserve"> </w:t>
            </w:r>
            <w:r>
              <w:rPr>
                <w:rStyle w:val="VerbatimChar"/>
              </w:rPr>
              <w:t xml:space="preserve">""</w:t>
            </w:r>
            <w:r>
              <w:t xml:space="preserve"> </w:t>
            </w:r>
            <w:r>
              <w:t xml:space="preserve">override.</w:t>
            </w:r>
            <w:r>
              <w:t xml:space="preserve"> </w:t>
            </w:r>
            <w:r>
              <w:rPr>
                <w:rStyle w:val="VerbatimChar"/>
              </w:rPr>
              <w:t xml:space="preserve">SSH_AUTH_SOCK</w:t>
            </w:r>
            <w:r>
              <w:t xml:space="preserve"> </w:t>
            </w:r>
            <w:r>
              <w:t xml:space="preserve">only for the push subprocess,</w:t>
            </w:r>
            <w:r>
              <w:t xml:space="preserve"> </w:t>
            </w:r>
            <w:r>
              <w:rPr>
                <w:rStyle w:val="VerbatimChar"/>
              </w:rPr>
              <w:t xml:space="preserve">CODEX_HOME</w:t>
            </w:r>
            <w:r>
              <w:t xml:space="preserve"> </w:t>
            </w:r>
            <w:r>
              <w:t xml:space="preserve">only for the CodexRunner.</w:t>
            </w:r>
          </w:p>
        </w:tc>
      </w:tr>
      <w:tr>
        <w:tc>
          <w:tcPr/>
          <w:p>
            <w:pPr>
              <w:pStyle w:val="Compact"/>
              <w:jc w:val="left"/>
            </w:pPr>
            <w:r>
              <w:t xml:space="preserve">Auth &amp; billing</w:t>
            </w:r>
          </w:p>
        </w:tc>
        <w:tc>
          <w:tcPr/>
          <w:p>
            <w:pPr>
              <w:pStyle w:val="Compact"/>
              <w:jc w:val="left"/>
            </w:pPr>
            <w:r>
              <w:t xml:space="preserve">Only the stored Claude CLI login (</w:t>
            </w:r>
            <w:r>
              <w:rPr>
                <w:rStyle w:val="VerbatimChar"/>
              </w:rPr>
              <w:t xml:space="preserve">_require_stored_login()</w:t>
            </w:r>
            <w:r>
              <w:t xml:space="preserve">, fail fast before tokens flow) — consumption thus runs against the Claude plan, never token-by-token against the API:</w:t>
            </w:r>
            <w:r>
              <w:t xml:space="preserve"> </w:t>
            </w:r>
            <w:r>
              <w:rPr>
                <w:rStyle w:val="VerbatimChar"/>
              </w:rPr>
              <w:t xml:space="preserve">ANTHROPIC_API_KEY</w:t>
            </w:r>
            <w:r>
              <w:t xml:space="preserve"> </w:t>
            </w:r>
            <w:r>
              <w:t xml:space="preserve">&amp; co. are blanked via</w:t>
            </w:r>
            <w:r>
              <w:t xml:space="preserve"> </w:t>
            </w:r>
            <w:r>
              <w:rPr>
                <w:rStyle w:val="VerbatimChar"/>
              </w:rPr>
              <w:t xml:space="preserve">""</w:t>
            </w:r>
            <w:r>
              <w:t xml:space="preserve"> </w:t>
            </w:r>
            <w:r>
              <w:t xml:space="preserve">override. Codex with isolated</w:t>
            </w:r>
            <w:r>
              <w:t xml:space="preserve"> </w:t>
            </w:r>
            <w:r>
              <w:rPr>
                <w:rStyle w:val="VerbatimChar"/>
              </w:rPr>
              <w:t xml:space="preserve">CODEX_HOME</w:t>
            </w:r>
            <w:r>
              <w:t xml:space="preserve"> </w:t>
            </w:r>
            <w:r>
              <w:t xml:space="preserve">(only</w:t>
            </w:r>
            <w:r>
              <w:t xml:space="preserve"> </w:t>
            </w:r>
            <w:r>
              <w:rPr>
                <w:rStyle w:val="VerbatimChar"/>
              </w:rPr>
              <w:t xml:space="preserve">auth.json</w:t>
            </w:r>
            <w:r>
              <w:t xml:space="preserve">, no user-configured MCP servers), token rotation is synced back via CAS + flock.</w:t>
            </w:r>
          </w:p>
        </w:tc>
      </w:tr>
      <w:tr>
        <w:tc>
          <w:tcPr/>
          <w:p>
            <w:pPr>
              <w:pStyle w:val="Compact"/>
              <w:jc w:val="left"/>
            </w:pPr>
            <w:r>
              <w:t xml:space="preserve">Git integrity</w:t>
            </w:r>
          </w:p>
        </w:tc>
        <w:tc>
          <w:tcPr/>
          <w:p>
            <w:pPr>
              <w:pStyle w:val="Compact"/>
              <w:jc w:val="left"/>
            </w:pPr>
            <w:r>
              <w:t xml:space="preserve">Orchestrator git always with</w:t>
            </w:r>
            <w:r>
              <w:t xml:space="preserve"> </w:t>
            </w:r>
            <w:r>
              <w:rPr>
                <w:rStyle w:val="VerbatimChar"/>
              </w:rPr>
              <w:t xml:space="preserve">core.hooksPath=/dev/null</w:t>
            </w:r>
            <w:r>
              <w:t xml:space="preserve"> </w:t>
            </w:r>
            <w:r>
              <w:t xml:space="preserve">+ env whitelist. Commits only by the orchestrator; agent commits, branch switches (symbolic-ref check), and HEAD movements in the crash window are detected and escalate.</w:t>
            </w:r>
          </w:p>
        </w:tc>
      </w:tr>
      <w:tr>
        <w:tc>
          <w:tcPr/>
          <w:p>
            <w:pPr>
              <w:pStyle w:val="Compact"/>
              <w:jc w:val="left"/>
            </w:pPr>
            <w:r>
              <w:t xml:space="preserve">Artifact integrity</w:t>
            </w:r>
          </w:p>
        </w:tc>
        <w:tc>
          <w:tcPr/>
          <w:p>
            <w:pPr>
              <w:pStyle w:val="Compact"/>
              <w:jc w:val="left"/>
            </w:pPr>
            <w:r>
              <w:t xml:space="preserve">Spec/plan/contract/config are effectively immutable for agents: byte-exact restore after every agent run or before Gates/commit; symlink/directory replacements are detected and replaced, never followed (no writing outside the Lane); an injected config is restored from the pinned fork point or — positively verified — deleted.</w:t>
            </w:r>
          </w:p>
        </w:tc>
      </w:tr>
      <w:tr>
        <w:tc>
          <w:tcPr/>
          <w:p>
            <w:pPr>
              <w:pStyle w:val="Compact"/>
              <w:jc w:val="left"/>
            </w:pPr>
            <w:r>
              <w:t xml:space="preserve">Lane isolation</w:t>
            </w:r>
          </w:p>
        </w:tc>
        <w:tc>
          <w:tcPr/>
          <w:p>
            <w:pPr>
              <w:pStyle w:val="Compact"/>
              <w:jc w:val="left"/>
            </w:pPr>
            <w:r>
              <w:t xml:space="preserve">Own Worktree per Lane; neighboring Lanes unreadable via</w:t>
            </w:r>
            <w:r>
              <w:t xml:space="preserve"> </w:t>
            </w:r>
            <w:r>
              <w:rPr>
                <w:rStyle w:val="VerbatimChar"/>
              </w:rPr>
              <w:t xml:space="preserve">deny_read_paths</w:t>
            </w:r>
            <w:r>
              <w:t xml:space="preserve">; ports deterministic from the run_id with a bind check.</w:t>
            </w:r>
          </w:p>
        </w:tc>
      </w:tr>
    </w:tbl>
    <w:bookmarkEnd w:id="31"/>
    <w:bookmarkStart w:id="32" w:name="entscheidungen"/>
    <w:p>
      <w:pPr>
        <w:pStyle w:val="Heading2"/>
      </w:pPr>
      <w:r>
        <w:t xml:space="preserve">8. Design Decisions (with Rationale)</w:t>
      </w:r>
    </w:p>
    <w:p>
      <w:pPr>
        <w:pStyle w:val="FirstParagraph"/>
      </w:pPr>
      <w:r>
        <w:rPr>
          <w:b/>
          <w:bCs/>
        </w:rPr>
        <w:t xml:space="preserve">D1 — Control flow is code, not prompt.</w:t>
      </w:r>
      <w:r>
        <w:t xml:space="preserve"> </w:t>
      </w:r>
      <w:r>
        <w:t xml:space="preserve">Loops, limits, Dispatch, merges, polling as Python instead of agent instructions.</w:t>
      </w:r>
    </w:p>
    <w:p>
      <w:pPr>
        <w:pStyle w:val="BodyText"/>
      </w:pPr>
      <w:r>
        <w:rPr>
          <w:b/>
          <w:bCs/>
        </w:rPr>
        <w:t xml:space="preserve">Why:</w:t>
      </w:r>
      <w:r>
        <w:t xml:space="preserve"> </w:t>
      </w:r>
      <w:r>
        <w:t xml:space="preserve">Repeatable work belongs in deterministic code — 0 tokens, always the same behavior, testable. Agents exist only where judgment is needed. (Principle from the video analysis "Forget Loop Engineering", validated in brainstorming.)</w:t>
      </w:r>
    </w:p>
    <w:p>
      <w:pPr>
        <w:pStyle w:val="BodyText"/>
      </w:pPr>
      <w:r>
        <w:rPr>
          <w:b/>
          <w:bCs/>
        </w:rPr>
        <w:t xml:space="preserve">D2 — Reviewer ≠ fixer; every fix takes the validated path.</w:t>
      </w:r>
      <w:r>
        <w:t xml:space="preserve"> </w:t>
      </w:r>
      <w:r>
        <w:t xml:space="preserve">Reviews deliver only Findings; fixes run without exception through build agents + all Gates (+ E2E in parallel mode).</w:t>
      </w:r>
    </w:p>
    <w:p>
      <w:pPr>
        <w:pStyle w:val="BodyText"/>
      </w:pPr>
      <w:r>
        <w:rPr>
          <w:b/>
          <w:bCs/>
        </w:rPr>
        <w:t xml:space="preserve">Why:</w:t>
      </w:r>
      <w:r>
        <w:t xml:space="preserve"> </w:t>
      </w:r>
      <w:r>
        <w:t xml:space="preserve">"Trivial" direct fixes bypass exactly the checks that are supposed to catch errors. A reviewer's fix plan is a recommendation — the build agent may deviate with justification, because it knows the spec and the conventions.</w:t>
      </w:r>
    </w:p>
    <w:p>
      <w:pPr>
        <w:pStyle w:val="BodyText"/>
      </w:pPr>
      <w:r>
        <w:rPr>
          <w:b/>
          <w:bCs/>
        </w:rPr>
        <w:t xml:space="preserve">D3 — Strict parser contract instead of tolerance heuristics.</w:t>
      </w:r>
      <w:r>
        <w:t xml:space="preserve"> </w:t>
      </w:r>
      <w:r>
        <w:t xml:space="preserve">Only whole-JSON or the last</w:t>
      </w:r>
      <w:r>
        <w:t xml:space="preserve"> </w:t>
      </w:r>
      <w:r>
        <w:rPr>
          <w:rStyle w:val="VerbatimChar"/>
        </w:rPr>
        <w:t xml:space="preserve">```json</w:t>
      </w:r>
      <w:r>
        <w:t xml:space="preserve"> </w:t>
      </w:r>
      <w:r>
        <w:t xml:space="preserve">fence; everything else is an error.</w:t>
      </w:r>
    </w:p>
    <w:p>
      <w:pPr>
        <w:pStyle w:val="BodyText"/>
      </w:pPr>
      <w:r>
        <w:rPr>
          <w:b/>
          <w:bCs/>
        </w:rPr>
        <w:t xml:space="preserve">Why:</w:t>
      </w:r>
      <w:r>
        <w:t xml:space="preserve"> </w:t>
      </w:r>
      <w:r>
        <w:t xml:space="preserve">Tolerance heuristics cannot be sealed against adversarial/noisy outputs — when in doubt they accept a stale or fabricated "ok". A parse error is safe (retry/escalation), a false "ok" is not. The decision was made after a tolerant prose extraction oscillated in the review loop.</w:t>
      </w:r>
    </w:p>
    <w:p>
      <w:pPr>
        <w:pStyle w:val="BodyText"/>
      </w:pPr>
      <w:r>
        <w:rPr>
          <w:b/>
          <w:bCs/>
        </w:rPr>
        <w:t xml:space="preserve">D4 — v1 = v2 with one Lane: one code path, one flag.</w:t>
      </w:r>
      <w:r>
        <w:t xml:space="preserve"> </w:t>
      </w:r>
      <w:r>
        <w:rPr>
          <w:rStyle w:val="VerbatimChar"/>
        </w:rPr>
        <w:t xml:space="preserve">--parallel</w:t>
      </w:r>
      <w:r>
        <w:t xml:space="preserve"> </w:t>
      </w:r>
      <w:r>
        <w:t xml:space="preserve">enables multi-lane operation; no separate scripts.</w:t>
      </w:r>
    </w:p>
    <w:p>
      <w:pPr>
        <w:pStyle w:val="BodyText"/>
      </w:pPr>
      <w:r>
        <w:rPr>
          <w:b/>
          <w:bCs/>
        </w:rPr>
        <w:t xml:space="preserve">Why:</w:t>
      </w:r>
      <w:r>
        <w:t xml:space="preserve"> </w:t>
      </w:r>
      <w:r>
        <w:t xml:space="preserve">Two code paths inevitably diverge. Single-lane mode is parallel mode with n=1 — same tests, same guarantees.</w:t>
      </w:r>
    </w:p>
    <w:p>
      <w:pPr>
        <w:pStyle w:val="BodyText"/>
      </w:pPr>
      <w:r>
        <w:rPr>
          <w:b/>
          <w:bCs/>
        </w:rPr>
        <w:t xml:space="preserve">D5 — Config in the target repo, fail fast, no guessed defaults.</w:t>
      </w:r>
      <w:r>
        <w:t xml:space="preserve"> </w:t>
      </w:r>
      <w:r>
        <w:rPr>
          <w:rStyle w:val="VerbatimChar"/>
        </w:rPr>
        <w:t xml:space="preserve">.adw/config.yaml</w:t>
      </w:r>
      <w:r>
        <w:t xml:space="preserve"> </w:t>
      </w:r>
      <w:r>
        <w:t xml:space="preserve">belongs to the target project; the orchestrator is generic.</w:t>
      </w:r>
    </w:p>
    <w:p>
      <w:pPr>
        <w:pStyle w:val="BodyText"/>
      </w:pPr>
      <w:r>
        <w:rPr>
          <w:b/>
          <w:bCs/>
        </w:rPr>
        <w:t xml:space="preserve">Why:</w:t>
      </w:r>
      <w:r>
        <w:t xml:space="preserve"> </w:t>
      </w:r>
      <w:r>
        <w:t xml:space="preserve">Gates/branches/E2E are project knowledge. Silent defaults produce silent misbehavior — the only defaults are the documented CI poll values.</w:t>
      </w:r>
    </w:p>
    <w:p>
      <w:pPr>
        <w:pStyle w:val="BodyText"/>
      </w:pPr>
      <w:r>
        <w:rPr>
          <w:b/>
          <w:bCs/>
        </w:rPr>
        <w:t xml:space="preserve">D6 — Session resume instead of context rebuild.</w:t>
      </w:r>
      <w:r>
        <w:t xml:space="preserve"> </w:t>
      </w:r>
      <w:r>
        <w:t xml:space="preserve">Fix tasks go to the same SDK session (</w:t>
      </w:r>
      <w:r>
        <w:rPr>
          <w:rStyle w:val="VerbatimChar"/>
        </w:rPr>
        <w:t xml:space="preserve">resume=session_id</w:t>
      </w:r>
      <w:r>
        <w:t xml:space="preserve">); session IDs are part of the persisted state.</w:t>
      </w:r>
    </w:p>
    <w:p>
      <w:pPr>
        <w:pStyle w:val="BodyText"/>
      </w:pPr>
      <w:r>
        <w:rPr>
          <w:b/>
          <w:bCs/>
        </w:rPr>
        <w:t xml:space="preserve">Why:</w:t>
      </w:r>
      <w:r>
        <w:t xml:space="preserve"> </w:t>
      </w:r>
      <w:r>
        <w:t xml:space="preserve">The agent that wrote the code fixes it faster and more consistently with full context — and it saves the tokens of a rebuild.</w:t>
      </w:r>
    </w:p>
    <w:p>
      <w:pPr>
        <w:pStyle w:val="BodyText"/>
      </w:pPr>
      <w:r>
        <w:rPr>
          <w:b/>
          <w:bCs/>
        </w:rPr>
        <w:t xml:space="preserve">D7 — Verify instead of trust: evidence with tree hashes.</w:t>
      </w:r>
      <w:r>
        <w:t xml:space="preserve"> </w:t>
      </w:r>
      <w:r>
        <w:rPr>
          <w:rStyle w:val="VerbatimChar"/>
        </w:rPr>
        <w:t xml:space="preserve">gates_passed</w:t>
      </w:r>
      <w:r>
        <w:t xml:space="preserve"> </w:t>
      </w:r>
      <w:r>
        <w:t xml:space="preserve">is valid only together with the</w:t>
      </w:r>
      <w:r>
        <w:t xml:space="preserve"> </w:t>
      </w:r>
      <w:r>
        <w:rPr>
          <w:rStyle w:val="VerbatimChar"/>
        </w:rPr>
        <w:t xml:space="preserve">gates_tree</w:t>
      </w:r>
      <w:r>
        <w:t xml:space="preserve"> </w:t>
      </w:r>
      <w:r>
        <w:t xml:space="preserve">hash of the exact Worktree content; completed Lanes are revalidated on resume.</w:t>
      </w:r>
    </w:p>
    <w:p>
      <w:pPr>
        <w:pStyle w:val="BodyText"/>
      </w:pPr>
      <w:r>
        <w:rPr>
          <w:b/>
          <w:bCs/>
        </w:rPr>
        <w:t xml:space="preserve">Why:</w:t>
      </w:r>
      <w:r>
        <w:t xml:space="preserve"> </w:t>
      </w:r>
      <w:r>
        <w:t xml:space="preserve">Commit messages or flags could be forged by the agent or go stale in crash windows. The content hash binds the evidence to exactly the verified state.</w:t>
      </w:r>
    </w:p>
    <w:p>
      <w:pPr>
        <w:pStyle w:val="BodyText"/>
      </w:pPr>
      <w:r>
        <w:rPr>
          <w:b/>
          <w:bCs/>
        </w:rPr>
        <w:t xml:space="preserve">D8 — Idempotent reconstruction instead of state interpretation.</w:t>
      </w:r>
      <w:r>
        <w:t xml:space="preserve"> </w:t>
      </w:r>
      <w:r>
        <w:t xml:space="preserve">Rebuild the integration Worktree freshly each round; review Worktrees restorable at any time.</w:t>
      </w:r>
    </w:p>
    <w:p>
      <w:pPr>
        <w:pStyle w:val="BodyText"/>
      </w:pPr>
      <w:r>
        <w:rPr>
          <w:b/>
          <w:bCs/>
        </w:rPr>
        <w:t xml:space="preserve">Why:</w:t>
      </w:r>
      <w:r>
        <w:t xml:space="preserve"> </w:t>
      </w:r>
      <w:r>
        <w:t xml:space="preserve">Correctly</w:t>
      </w:r>
      <w:r>
        <w:t xml:space="preserve"> </w:t>
      </w:r>
      <w:r>
        <w:rPr>
          <w:i/>
          <w:iCs/>
        </w:rPr>
        <w:t xml:space="preserve">interpreting</w:t>
      </w:r>
      <w:r>
        <w:t xml:space="preserve"> </w:t>
      </w:r>
      <w:r>
        <w:t xml:space="preserve">a half-merged or manipulated state is error-prone; throwing it away and deterministically recreating it is cheap and provably correct.</w:t>
      </w:r>
    </w:p>
    <w:p>
      <w:pPr>
        <w:pStyle w:val="BodyText"/>
      </w:pPr>
      <w:r>
        <w:rPr>
          <w:b/>
          <w:bCs/>
        </w:rPr>
        <w:t xml:space="preserve">D9 — Escalation as a first-class result.</w:t>
      </w:r>
      <w:r>
        <w:t xml:space="preserve"> </w:t>
      </w:r>
      <w:r>
        <w:t xml:space="preserve">Every exhausted limit, every conflict, every unreadable reviewer response ends in a controlled way: report +</w:t>
      </w:r>
      <w:r>
        <w:t xml:space="preserve"> </w:t>
      </w:r>
      <w:r>
        <w:rPr>
          <w:rStyle w:val="VerbatimChar"/>
        </w:rPr>
        <w:t xml:space="preserve">phase=escalated</w:t>
      </w:r>
      <w:r>
        <w:t xml:space="preserve"> </w:t>
      </w:r>
      <w:r>
        <w:t xml:space="preserve">+ exit ≠ 0. Escalated runs are not resumable.</w:t>
      </w:r>
    </w:p>
    <w:p>
      <w:pPr>
        <w:pStyle w:val="BodyText"/>
      </w:pPr>
      <w:r>
        <w:rPr>
          <w:b/>
          <w:bCs/>
        </w:rPr>
        <w:t xml:space="preserve">Why:</w:t>
      </w:r>
      <w:r>
        <w:t xml:space="preserve"> </w:t>
      </w:r>
      <w:r>
        <w:t xml:space="preserve">An orchestrator that "somehow keeps going" produces expensive garbage. The human receives the state reached and the concrete reason — and decides.</w:t>
      </w:r>
    </w:p>
    <w:p>
      <w:pPr>
        <w:pStyle w:val="BodyText"/>
      </w:pPr>
      <w:r>
        <w:rPr>
          <w:b/>
          <w:bCs/>
        </w:rPr>
        <w:t xml:space="preserve">D10 — Pinned base:</w:t>
      </w:r>
      <w:r>
        <w:rPr>
          <w:b/>
          <w:bCs/>
        </w:rPr>
        <w:t xml:space="preserve"> </w:t>
      </w:r>
      <w:r>
        <w:rPr>
          <w:rStyle w:val="VerbatimChar"/>
          <w:b/>
          <w:bCs/>
        </w:rPr>
        <w:t xml:space="preserve">pinned_base_branch</w:t>
      </w:r>
      <w:r>
        <w:rPr>
          <w:b/>
          <w:bCs/>
        </w:rPr>
        <w:t xml:space="preserve"> </w:t>
      </w:r>
      <w:r>
        <w:rPr>
          <w:b/>
          <w:bCs/>
        </w:rPr>
        <w:t xml:space="preserve">(run) +</w:t>
      </w:r>
      <w:r>
        <w:rPr>
          <w:b/>
          <w:bCs/>
        </w:rPr>
        <w:t xml:space="preserve"> </w:t>
      </w:r>
      <w:r>
        <w:rPr>
          <w:rStyle w:val="VerbatimChar"/>
          <w:b/>
          <w:bCs/>
        </w:rPr>
        <w:t xml:space="preserve">base_sha</w:t>
      </w:r>
      <w:r>
        <w:rPr>
          <w:b/>
          <w:bCs/>
        </w:rPr>
        <w:t xml:space="preserve"> </w:t>
      </w:r>
      <w:r>
        <w:rPr>
          <w:b/>
          <w:bCs/>
        </w:rPr>
        <w:t xml:space="preserve">(Lane).</w:t>
      </w:r>
      <w:r>
        <w:t xml:space="preserve"> </w:t>
      </w:r>
      <w:r>
        <w:t xml:space="preserve">The effective base branch is persisted at start; Lanes pin their fork SHA.</w:t>
      </w:r>
    </w:p>
    <w:p>
      <w:pPr>
        <w:pStyle w:val="BodyText"/>
      </w:pPr>
      <w:r>
        <w:rPr>
          <w:b/>
          <w:bCs/>
        </w:rPr>
        <w:t xml:space="preserve">Why:</w:t>
      </w:r>
      <w:r>
        <w:t xml:space="preserve"> </w:t>
      </w:r>
      <w:r>
        <w:t xml:space="preserve">Base branches move on and configs change mid-run. Without pinning, continuations would integrate, diff, or push against a different history than the one the Lanes were forked from.</w:t>
      </w:r>
    </w:p>
    <w:p>
      <w:pPr>
        <w:pStyle w:val="BodyText"/>
      </w:pPr>
      <w:r>
        <w:rPr>
          <w:b/>
          <w:bCs/>
        </w:rPr>
        <w:t xml:space="preserve">D11 — Dry run as a product feature, not a test trick.</w:t>
      </w:r>
      <w:r>
        <w:t xml:space="preserve"> </w:t>
      </w:r>
      <w:r>
        <w:rPr>
          <w:rStyle w:val="VerbatimChar"/>
        </w:rPr>
        <w:t xml:space="preserve">--dry-run</w:t>
      </w:r>
      <w:r>
        <w:t xml:space="preserve"> </w:t>
      </w:r>
      <w:r>
        <w:t xml:space="preserve">injects the mocks into the same production code path, incl. canonical failure fixtures (a synthetic Gate that only the second run turns green; an E2E red that a triaged Lane fix resolves). The simulation stage is derived from the Worktree content, so that even a dry-run resume continues correctly.</w:t>
      </w:r>
    </w:p>
    <w:p>
      <w:pPr>
        <w:pStyle w:val="BodyText"/>
      </w:pPr>
      <w:r>
        <w:rPr>
          <w:b/>
          <w:bCs/>
        </w:rPr>
        <w:t xml:space="preserve">Why:</w:t>
      </w:r>
      <w:r>
        <w:t xml:space="preserve"> </w:t>
      </w:r>
      <w:r>
        <w:t xml:space="preserve">Config, Gates, and the complete control flow can thus be accepted without tokens/network/push — and the acceptance tests (SPEC §8) drive exactly this path.</w:t>
      </w:r>
    </w:p>
    <w:p>
      <w:pPr>
        <w:pStyle w:val="BodyText"/>
      </w:pPr>
      <w:r>
        <w:rPr>
          <w:b/>
          <w:bCs/>
        </w:rPr>
        <w:t xml:space="preserve">D12 — Codex as CLI subprocess, not a second SDK.</w:t>
      </w:r>
      <w:r>
        <w:t xml:space="preserve"> </w:t>
      </w:r>
      <w:r>
        <w:rPr>
          <w:rStyle w:val="VerbatimChar"/>
        </w:rPr>
        <w:t xml:space="preserve">codex exec --sandbox read-only</w:t>
      </w:r>
      <w:r>
        <w:t xml:space="preserve">, isolated</w:t>
      </w:r>
      <w:r>
        <w:t xml:space="preserve"> </w:t>
      </w:r>
      <w:r>
        <w:rPr>
          <w:rStyle w:val="VerbatimChar"/>
        </w:rPr>
        <w:t xml:space="preserve">CODEX_HOME</w:t>
      </w:r>
      <w:r>
        <w:t xml:space="preserve">, hard timeout.</w:t>
      </w:r>
    </w:p>
    <w:p>
      <w:pPr>
        <w:pStyle w:val="BodyText"/>
      </w:pPr>
      <w:r>
        <w:rPr>
          <w:b/>
          <w:bCs/>
        </w:rPr>
        <w:t xml:space="preserve">Why:</w:t>
      </w:r>
      <w:r>
        <w:t xml:space="preserve"> </w:t>
      </w:r>
      <w:r>
        <w:t xml:space="preserve">An independent reviewer with a different model stack catches different error classes; the CLI boundary keeps the coupling minimal, and the read-only sandbox prevents mutations.</w:t>
      </w:r>
    </w:p>
    <w:p>
      <w:pPr>
        <w:pStyle w:val="BodyText"/>
      </w:pPr>
      <w:r>
        <w:rPr>
          <w:b/>
          <w:bCs/>
        </w:rPr>
        <w:t xml:space="preserve">D13 — Plan billing: Claude Code CLI under the hood, stored-login-only.</w:t>
      </w:r>
      <w:r>
        <w:t xml:space="preserve"> </w:t>
      </w:r>
      <w:r>
        <w:t xml:space="preserve">The Agent SDK spawns the Claude Code CLI as a headless subprocess; ADW enforces the stored CLI login (</w:t>
      </w:r>
      <w:r>
        <w:rPr>
          <w:rStyle w:val="VerbatimChar"/>
        </w:rPr>
        <w:t xml:space="preserve">_require_stored_login()</w:t>
      </w:r>
      <w:r>
        <w:t xml:space="preserve">) and actively blanks API-key environment variables — no token-by-token API path exists. If an agent call fails (typically: subscription window exhausted), the CLI catches the</w:t>
      </w:r>
      <w:r>
        <w:t xml:space="preserve"> </w:t>
      </w:r>
      <w:r>
        <w:rPr>
          <w:rStyle w:val="VerbatimChar"/>
        </w:rPr>
        <w:t xml:space="preserve">AgentRunError</w:t>
      </w:r>
      <w:r>
        <w:t xml:space="preserve">, exits with exit 1 + a resume hint, and leaves the run at the checkpoint — deliberately NO escalation, because</w:t>
      </w:r>
      <w:r>
        <w:t xml:space="preserve"> </w:t>
      </w:r>
      <w:r>
        <w:rPr>
          <w:rStyle w:val="VerbatimChar"/>
        </w:rPr>
        <w:t xml:space="preserve">phase=escalated</w:t>
      </w:r>
      <w:r>
        <w:t xml:space="preserve"> </w:t>
      </w:r>
      <w:r>
        <w:t xml:space="preserve">would be final and the condition is transient:</w:t>
      </w:r>
      <w:r>
        <w:t xml:space="preserve"> </w:t>
      </w:r>
      <w:r>
        <w:rPr>
          <w:rStyle w:val="VerbatimChar"/>
        </w:rPr>
        <w:t xml:space="preserve">adw resume</w:t>
      </w:r>
      <w:r>
        <w:t xml:space="preserve"> </w:t>
      </w:r>
      <w:r>
        <w:t xml:space="preserve">continues after the limit reset.</w:t>
      </w:r>
    </w:p>
    <w:p>
      <w:pPr>
        <w:pStyle w:val="BodyText"/>
      </w:pPr>
      <w:r>
        <w:rPr>
          <w:b/>
          <w:bCs/>
        </w:rPr>
        <w:t xml:space="preserve">Why:</w:t>
      </w:r>
      <w:r>
        <w:t xml:space="preserve"> </w:t>
      </w:r>
      <w:r>
        <w:t xml:space="preserve">Cost control structurally instead of by discipline — consumption counts against the plan quotas (5-hour window/weekly limit); an accidental API budget drain is technically impossible. The price is an availability risk that the crash-resume engineering covers anyway.</w:t>
      </w:r>
    </w:p>
    <w:bookmarkEnd w:id="32"/>
    <w:bookmarkStart w:id="35" w:name="stack"/>
    <w:p>
      <w:pPr>
        <w:pStyle w:val="Heading2"/>
      </w:pPr>
      <w:r>
        <w:t xml:space="preserve">9. Packages, Frameworks &amp; External Tools</w:t>
      </w:r>
    </w:p>
    <w:bookmarkStart w:id="33" w:name="python-dependencies-pyproject.toml"/>
    <w:p>
      <w:pPr>
        <w:pStyle w:val="Heading3"/>
      </w:pPr>
      <w:r>
        <w:t xml:space="preserve">Python dependencies (pyproject.toml)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Role in ADW</w:t>
            </w:r>
          </w:p>
        </w:tc>
      </w:tr>
      <w:tr>
        <w:tc>
          <w:tcPr/>
          <w:p>
            <w:pPr>
              <w:pStyle w:val="Compact"/>
              <w:jc w:val="left"/>
            </w:pPr>
            <w:r>
              <w:rPr>
                <w:rStyle w:val="VerbatimChar"/>
              </w:rPr>
              <w:t xml:space="preserve">pydantic</w:t>
            </w:r>
          </w:p>
        </w:tc>
        <w:tc>
          <w:tcPr/>
          <w:p>
            <w:pPr>
              <w:pStyle w:val="Compact"/>
              <w:jc w:val="left"/>
            </w:pPr>
            <w:r>
              <w:t xml:space="preserve">≥ 2</w:t>
            </w:r>
          </w:p>
        </w:tc>
        <w:tc>
          <w:tcPr/>
          <w:p>
            <w:pPr>
              <w:pStyle w:val="Compact"/>
              <w:jc w:val="left"/>
            </w:pPr>
            <w:r>
              <w:t xml:space="preserve">All data contracts: config schema,</w:t>
            </w:r>
            <w:r>
              <w:t xml:space="preserve"> </w:t>
            </w:r>
            <w:r>
              <w:rPr>
                <w:rStyle w:val="VerbatimChar"/>
              </w:rPr>
              <w:t xml:space="preserve">RunState</w:t>
            </w:r>
            <w:r>
              <w:t xml:space="preserve">/</w:t>
            </w:r>
            <w:r>
              <w:rPr>
                <w:rStyle w:val="VerbatimChar"/>
              </w:rPr>
              <w:t xml:space="preserve">LaneState</w:t>
            </w:r>
            <w:r>
              <w:t xml:space="preserve">, Findings (</w:t>
            </w:r>
            <w:r>
              <w:rPr>
                <w:rStyle w:val="VerbatimChar"/>
              </w:rPr>
              <w:t xml:space="preserve">extra="forbid"</w:t>
            </w:r>
            <w:r>
              <w:t xml:space="preserve">, cross-validators)</w:t>
            </w:r>
          </w:p>
        </w:tc>
      </w:tr>
      <w:tr>
        <w:tc>
          <w:tcPr/>
          <w:p>
            <w:pPr>
              <w:pStyle w:val="Compact"/>
              <w:jc w:val="left"/>
            </w:pPr>
            <w:r>
              <w:rPr>
                <w:rStyle w:val="VerbatimChar"/>
              </w:rPr>
              <w:t xml:space="preserve">typer</w:t>
            </w:r>
          </w:p>
        </w:tc>
        <w:tc>
          <w:tcPr/>
          <w:p>
            <w:pPr>
              <w:pStyle w:val="Compact"/>
              <w:jc w:val="left"/>
            </w:pPr>
            <w:r>
              <w:t xml:space="preserve">≥ 0.12</w:t>
            </w:r>
          </w:p>
        </w:tc>
        <w:tc>
          <w:tcPr/>
          <w:p>
            <w:pPr>
              <w:pStyle w:val="Compact"/>
              <w:jc w:val="left"/>
            </w:pPr>
            <w:r>
              <w:t xml:space="preserve">CLI (</w:t>
            </w:r>
            <w:r>
              <w:rPr>
                <w:rStyle w:val="VerbatimChar"/>
              </w:rPr>
              <w:t xml:space="preserve">run/resume/approve/status</w:t>
            </w:r>
            <w:r>
              <w:t xml:space="preserve">, Annotated style), test client</w:t>
            </w:r>
            <w:r>
              <w:t xml:space="preserve"> </w:t>
            </w:r>
            <w:r>
              <w:rPr>
                <w:rStyle w:val="VerbatimChar"/>
              </w:rPr>
              <w:t xml:space="preserve">CliRunner</w:t>
            </w:r>
          </w:p>
        </w:tc>
      </w:tr>
      <w:tr>
        <w:tc>
          <w:tcPr/>
          <w:p>
            <w:pPr>
              <w:pStyle w:val="Compact"/>
              <w:jc w:val="left"/>
            </w:pPr>
            <w:r>
              <w:rPr>
                <w:rStyle w:val="VerbatimChar"/>
              </w:rPr>
              <w:t xml:space="preserve">pyyaml</w:t>
            </w:r>
          </w:p>
        </w:tc>
        <w:tc>
          <w:tcPr/>
          <w:p>
            <w:pPr>
              <w:pStyle w:val="Compact"/>
              <w:jc w:val="left"/>
            </w:pPr>
            <w:r>
              <w:t xml:space="preserve">≥ 6</w:t>
            </w:r>
          </w:p>
        </w:tc>
        <w:tc>
          <w:tcPr/>
          <w:p>
            <w:pPr>
              <w:pStyle w:val="Compact"/>
              <w:jc w:val="left"/>
            </w:pPr>
            <w:r>
              <w:t xml:space="preserve">Config parsing with a custom StrictLoader (duplicate keys → error)</w:t>
            </w:r>
          </w:p>
        </w:tc>
      </w:tr>
      <w:tr>
        <w:tc>
          <w:tcPr/>
          <w:p>
            <w:pPr>
              <w:pStyle w:val="Compact"/>
              <w:jc w:val="left"/>
            </w:pPr>
            <w:r>
              <w:rPr>
                <w:rStyle w:val="VerbatimChar"/>
              </w:rPr>
              <w:t xml:space="preserve">claude-agent-sdk</w:t>
            </w:r>
          </w:p>
        </w:tc>
        <w:tc>
          <w:tcPr/>
          <w:p>
            <w:pPr>
              <w:pStyle w:val="Compact"/>
              <w:jc w:val="left"/>
            </w:pPr>
            <w:r>
              <w:t xml:space="preserve">≥ 0.2.118</w:t>
            </w:r>
          </w:p>
        </w:tc>
        <w:tc>
          <w:tcPr/>
          <w:p>
            <w:pPr>
              <w:pStyle w:val="Compact"/>
              <w:jc w:val="left"/>
            </w:pPr>
            <w:r>
              <w:t xml:space="preserve">Claude agents headless:</w:t>
            </w:r>
            <w:r>
              <w:t xml:space="preserve"> </w:t>
            </w:r>
            <w:r>
              <w:rPr>
                <w:rStyle w:val="VerbatimChar"/>
              </w:rPr>
              <w:t xml:space="preserve">query()</w:t>
            </w:r>
            <w:r>
              <w:t xml:space="preserve"> </w:t>
            </w:r>
            <w:r>
              <w:t xml:space="preserve">+</w:t>
            </w:r>
            <w:r>
              <w:t xml:space="preserve"> </w:t>
            </w:r>
            <w:r>
              <w:rPr>
                <w:rStyle w:val="VerbatimChar"/>
              </w:rPr>
              <w:t xml:space="preserve">ClaudeAgentOptions</w:t>
            </w:r>
            <w:r>
              <w:t xml:space="preserve"> </w:t>
            </w:r>
            <w:r>
              <w:t xml:space="preserve">(model, cwd, resume, tools/allowed_tools, permission_mode, sandbox, setting_sources).</w:t>
            </w:r>
            <w:r>
              <w:t xml:space="preserve"> </w:t>
            </w:r>
            <w:r>
              <w:rPr>
                <w:b/>
                <w:bCs/>
              </w:rPr>
              <w:t xml:space="preserve">The SDK is a wrapper around the Claude Code CLI</w:t>
            </w:r>
            <w:r>
              <w:t xml:space="preserve"> </w:t>
            </w:r>
            <w:r>
              <w:t xml:space="preserve">— it spawns</w:t>
            </w:r>
            <w:r>
              <w:t xml:space="preserve"> </w:t>
            </w:r>
            <w:r>
              <w:rPr>
                <w:rStyle w:val="VerbatimChar"/>
              </w:rPr>
              <w:t xml:space="preserve">claude</w:t>
            </w:r>
            <w:r>
              <w:t xml:space="preserve"> </w:t>
            </w:r>
            <w:r>
              <w:t xml:space="preserve">as a headless subprocess (verified in the SDK source code,</w:t>
            </w:r>
            <w:r>
              <w:t xml:space="preserve"> </w:t>
            </w:r>
            <w:r>
              <w:rPr>
                <w:rStyle w:val="VerbatimChar"/>
              </w:rPr>
              <w:t xml:space="preserve">subprocess_cli.py</w:t>
            </w:r>
            <w:r>
              <w:t xml:space="preserve">); auth and billing therefore run via the CLI login/plan. Lower bound because of</w:t>
            </w:r>
            <w:r>
              <w:t xml:space="preserve"> </w:t>
            </w:r>
            <w:r>
              <w:rPr>
                <w:rStyle w:val="VerbatimChar"/>
              </w:rPr>
              <w:t xml:space="preserve">tools</w:t>
            </w:r>
            <w:r>
              <w:t xml:space="preserve">/</w:t>
            </w:r>
            <w:r>
              <w:rPr>
                <w:rStyle w:val="VerbatimChar"/>
              </w:rPr>
              <w:t xml:space="preserve">strict_mcp_config</w:t>
            </w:r>
            <w:r>
              <w:t xml:space="preserve">/</w:t>
            </w:r>
            <w:r>
              <w:rPr>
                <w:rStyle w:val="VerbatimChar"/>
              </w:rPr>
              <w:t xml:space="preserve">sandbox</w:t>
            </w:r>
            <w:r>
              <w:t xml:space="preserve">.</w:t>
            </w:r>
          </w:p>
        </w:tc>
      </w:tr>
      <w:tr>
        <w:tc>
          <w:tcPr/>
          <w:p>
            <w:pPr>
              <w:pStyle w:val="Compact"/>
              <w:jc w:val="left"/>
            </w:pPr>
            <w:r>
              <w:rPr>
                <w:rStyle w:val="VerbatimChar"/>
              </w:rPr>
              <w:t xml:space="preserve">anyio</w:t>
            </w:r>
          </w:p>
        </w:tc>
        <w:tc>
          <w:tcPr/>
          <w:p>
            <w:pPr>
              <w:pStyle w:val="Compact"/>
              <w:jc w:val="left"/>
            </w:pPr>
            <w:r>
              <w:t xml:space="preserve">≥ 4</w:t>
            </w:r>
          </w:p>
        </w:tc>
        <w:tc>
          <w:tcPr/>
          <w:p>
            <w:pPr>
              <w:pStyle w:val="Compact"/>
              <w:jc w:val="left"/>
            </w:pPr>
            <w:r>
              <w:t xml:space="preserve">Sync wrapper around the async SDK stream (</w:t>
            </w:r>
            <w:r>
              <w:rPr>
                <w:rStyle w:val="VerbatimChar"/>
              </w:rPr>
              <w:t xml:space="preserve">anyio.run</w:t>
            </w:r>
            <w:r>
              <w:t xml:space="preserve">)</w:t>
            </w:r>
          </w:p>
        </w:tc>
      </w:tr>
      <w:tr>
        <w:tc>
          <w:tcPr/>
          <w:p>
            <w:pPr>
              <w:pStyle w:val="Compact"/>
              <w:jc w:val="left"/>
            </w:pPr>
            <w:r>
              <w:rPr>
                <w:rStyle w:val="VerbatimChar"/>
              </w:rPr>
              <w:t xml:space="preserve">pytest</w:t>
            </w:r>
            <w:r>
              <w:t xml:space="preserve"> </w:t>
            </w:r>
            <w:r>
              <w:t xml:space="preserve">/</w:t>
            </w:r>
            <w:r>
              <w:t xml:space="preserve"> </w:t>
            </w:r>
            <w:r>
              <w:rPr>
                <w:rStyle w:val="VerbatimChar"/>
              </w:rPr>
              <w:t xml:space="preserve">pytest-asyncio</w:t>
            </w:r>
          </w:p>
        </w:tc>
        <w:tc>
          <w:tcPr/>
          <w:p>
            <w:pPr>
              <w:pStyle w:val="Compact"/>
              <w:jc w:val="left"/>
            </w:pPr>
            <w:r>
              <w:t xml:space="preserve">≥ 8 / ≥ 0.24</w:t>
            </w:r>
          </w:p>
        </w:tc>
        <w:tc>
          <w:tcPr/>
          <w:p>
            <w:pPr>
              <w:pStyle w:val="Compact"/>
              <w:jc w:val="left"/>
            </w:pPr>
            <w:r>
              <w:t xml:space="preserve">Test suite (331 tests)</w:t>
            </w:r>
          </w:p>
        </w:tc>
      </w:tr>
      <w:tr>
        <w:tc>
          <w:tcPr/>
          <w:p>
            <w:pPr>
              <w:pStyle w:val="Compact"/>
              <w:jc w:val="left"/>
            </w:pPr>
            <w:r>
              <w:rPr>
                <w:rStyle w:val="VerbatimChar"/>
              </w:rPr>
              <w:t xml:space="preserve">ruff</w:t>
            </w:r>
          </w:p>
        </w:tc>
        <w:tc>
          <w:tcPr/>
          <w:p>
            <w:pPr>
              <w:pStyle w:val="Compact"/>
              <w:jc w:val="left"/>
            </w:pPr>
            <w:r>
              <w:t xml:space="preserve">≥ 0.6</w:t>
            </w:r>
          </w:p>
        </w:tc>
        <w:tc>
          <w:tcPr/>
          <w:p>
            <w:pPr>
              <w:pStyle w:val="Compact"/>
              <w:jc w:val="left"/>
            </w:pPr>
            <w:r>
              <w:t xml:space="preserve">Lint (E,F,W,I,UP,B) + formatter, line-length 100, target py312</w:t>
            </w:r>
          </w:p>
        </w:tc>
      </w:tr>
    </w:tbl>
    <w:bookmarkEnd w:id="33"/>
    <w:bookmarkStart w:id="34" w:name="external-tools-at-runtime-via-subprocess"/>
    <w:p>
      <w:pPr>
        <w:pStyle w:val="Heading3"/>
      </w:pPr>
      <w:r>
        <w:t xml:space="preserve">External tools (at runtime via subprocess)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Role</w:t>
            </w:r>
          </w:p>
        </w:tc>
        <w:tc>
          <w:tcPr/>
          <w:p>
            <w:pPr>
              <w:pStyle w:val="Compact"/>
              <w:jc w:val="left"/>
            </w:pPr>
            <w:r>
              <w:t xml:space="preserve">Safeguards</w:t>
            </w:r>
          </w:p>
        </w:tc>
      </w:tr>
      <w:tr>
        <w:tc>
          <w:tcPr/>
          <w:p>
            <w:pPr>
              <w:pStyle w:val="Compact"/>
              <w:jc w:val="left"/>
            </w:pPr>
            <w:r>
              <w:rPr>
                <w:b/>
                <w:bCs/>
              </w:rPr>
              <w:t xml:space="preserve">git</w:t>
            </w:r>
          </w:p>
        </w:tc>
        <w:tc>
          <w:tcPr/>
          <w:p>
            <w:pPr>
              <w:pStyle w:val="Compact"/>
              <w:jc w:val="left"/>
            </w:pPr>
            <w:r>
              <w:t xml:space="preserve">Worktrees, branches, merges, tree hashes, push</w:t>
            </w:r>
          </w:p>
        </w:tc>
        <w:tc>
          <w:tcPr/>
          <w:p>
            <w:pPr>
              <w:pStyle w:val="Compact"/>
              <w:jc w:val="left"/>
            </w:pPr>
            <w:r>
              <w:t xml:space="preserve">always</w:t>
            </w:r>
            <w:r>
              <w:t xml:space="preserve"> </w:t>
            </w:r>
            <w:r>
              <w:rPr>
                <w:rStyle w:val="VerbatimChar"/>
              </w:rPr>
              <w:t xml:space="preserve">core.hooksPath=/dev/null</w:t>
            </w:r>
            <w:r>
              <w:t xml:space="preserve"> </w:t>
            </w:r>
            <w:r>
              <w:t xml:space="preserve">+ env whitelist + timeouts</w:t>
            </w:r>
          </w:p>
        </w:tc>
      </w:tr>
      <w:tr>
        <w:tc>
          <w:tcPr/>
          <w:p>
            <w:pPr>
              <w:pStyle w:val="Compact"/>
              <w:jc w:val="left"/>
            </w:pPr>
            <w:r>
              <w:rPr>
                <w:b/>
                <w:bCs/>
              </w:rPr>
              <w:t xml:space="preserve">codex</w:t>
            </w:r>
            <w:r>
              <w:t xml:space="preserve"> </w:t>
            </w:r>
            <w:r>
              <w:t xml:space="preserve">(CLI, verified with 0.144.0)</w:t>
            </w:r>
          </w:p>
        </w:tc>
        <w:tc>
          <w:tcPr/>
          <w:p>
            <w:pPr>
              <w:pStyle w:val="Compact"/>
              <w:jc w:val="left"/>
            </w:pPr>
            <w:r>
              <w:t xml:space="preserve">Independent reviews (spec/plan/code)</w:t>
            </w:r>
          </w:p>
        </w:tc>
        <w:tc>
          <w:tcPr/>
          <w:p>
            <w:pPr>
              <w:pStyle w:val="Compact"/>
              <w:jc w:val="left"/>
            </w:pPr>
            <w:r>
              <w:t xml:space="preserve">read-only sandbox,</w:t>
            </w:r>
            <w:r>
              <w:t xml:space="preserve"> </w:t>
            </w:r>
            <w:r>
              <w:rPr>
                <w:rStyle w:val="VerbatimChar"/>
              </w:rPr>
              <w:t xml:space="preserve">mcp_servers={}</w:t>
            </w:r>
            <w:r>
              <w:t xml:space="preserve">, isolated</w:t>
            </w:r>
            <w:r>
              <w:t xml:space="preserve"> </w:t>
            </w:r>
            <w:r>
              <w:rPr>
                <w:rStyle w:val="VerbatimChar"/>
              </w:rPr>
              <w:t xml:space="preserve">CODEX_HOME</w:t>
            </w:r>
            <w:r>
              <w:t xml:space="preserve">, 900 s timeout, strict parser</w:t>
            </w:r>
          </w:p>
        </w:tc>
      </w:tr>
      <w:tr>
        <w:tc>
          <w:tcPr/>
          <w:p>
            <w:pPr>
              <w:pStyle w:val="Compact"/>
              <w:jc w:val="left"/>
            </w:pPr>
            <w:r>
              <w:rPr>
                <w:b/>
                <w:bCs/>
              </w:rPr>
              <w:t xml:space="preserve">glab</w:t>
            </w:r>
            <w:r>
              <w:t xml:space="preserve"> </w:t>
            </w:r>
            <w:r>
              <w:t xml:space="preserve">(verified with 1.53.0)</w:t>
            </w:r>
          </w:p>
        </w:tc>
        <w:tc>
          <w:tcPr/>
          <w:p>
            <w:pPr>
              <w:pStyle w:val="Compact"/>
              <w:jc w:val="left"/>
            </w:pPr>
            <w:r>
              <w:t xml:space="preserve">GitLab: issue intake, pipeline/job status, job logs</w:t>
            </w:r>
          </w:p>
        </w:tc>
        <w:tc>
          <w:tcPr/>
          <w:p>
            <w:pPr>
              <w:pStyle w:val="Compact"/>
              <w:jc w:val="left"/>
            </w:pPr>
            <w:r>
              <w:t xml:space="preserve">injectable (</w:t>
            </w:r>
            <w:r>
              <w:rPr>
                <w:rStyle w:val="VerbatimChar"/>
              </w:rPr>
              <w:t xml:space="preserve">run_glab</w:t>
            </w:r>
            <w:r>
              <w:t xml:space="preserve"> </w:t>
            </w:r>
            <w:r>
              <w:t xml:space="preserve">seam), 120 s timeout, SHA-bound pipeline query</w:t>
            </w:r>
          </w:p>
        </w:tc>
      </w:tr>
      <w:tr>
        <w:tc>
          <w:tcPr/>
          <w:p>
            <w:pPr>
              <w:pStyle w:val="Compact"/>
              <w:jc w:val="left"/>
            </w:pPr>
            <w:r>
              <w:rPr>
                <w:b/>
                <w:bCs/>
              </w:rPr>
              <w:t xml:space="preserve">gh</w:t>
            </w:r>
            <w:r>
              <w:t xml:space="preserve"> </w:t>
            </w:r>
            <w:r>
              <w:t xml:space="preserve">(verified with 2.95.0)</w:t>
            </w:r>
          </w:p>
        </w:tc>
        <w:tc>
          <w:tcPr/>
          <w:p>
            <w:pPr>
              <w:pStyle w:val="Compact"/>
              <w:jc w:val="left"/>
            </w:pPr>
            <w:r>
              <w:t xml:space="preserve">GitHub: issue intake, Actions runs/jobs,</w:t>
            </w:r>
            <w:r>
              <w:t xml:space="preserve"> </w:t>
            </w:r>
            <w:r>
              <w:rPr>
                <w:rStyle w:val="VerbatimChar"/>
              </w:rPr>
              <w:t xml:space="preserve">--log-failed</w:t>
            </w:r>
            <w:r>
              <w:t xml:space="preserve"> </w:t>
            </w:r>
            <w:r>
              <w:t xml:space="preserve">logs</w:t>
            </w:r>
          </w:p>
        </w:tc>
        <w:tc>
          <w:tcPr/>
          <w:p>
            <w:pPr>
              <w:pStyle w:val="Compact"/>
              <w:jc w:val="left"/>
            </w:pPr>
            <w:r>
              <w:t xml:space="preserve">injectable (</w:t>
            </w:r>
            <w:r>
              <w:rPr>
                <w:rStyle w:val="VerbatimChar"/>
              </w:rPr>
              <w:t xml:space="preserve">run_gh</w:t>
            </w:r>
            <w:r>
              <w:t xml:space="preserve"> </w:t>
            </w:r>
            <w:r>
              <w:t xml:space="preserve">seam), 120 s timeout, head_sha-bound run query</w:t>
            </w:r>
          </w:p>
        </w:tc>
      </w:tr>
      <w:tr>
        <w:tc>
          <w:tcPr/>
          <w:p>
            <w:pPr>
              <w:pStyle w:val="Compact"/>
              <w:jc w:val="left"/>
            </w:pPr>
            <w:r>
              <w:rPr>
                <w:b/>
                <w:bCs/>
              </w:rPr>
              <w:t xml:space="preserve">uv</w:t>
            </w:r>
            <w:r>
              <w:t xml:space="preserve"> </w:t>
            </w:r>
            <w:r>
              <w:t xml:space="preserve">(0.10.x)</w:t>
            </w:r>
          </w:p>
        </w:tc>
        <w:tc>
          <w:tcPr/>
          <w:p>
            <w:pPr>
              <w:pStyle w:val="Compact"/>
              <w:jc w:val="left"/>
            </w:pPr>
            <w:r>
              <w:t xml:space="preserve">Project/dependency management, entry point</w:t>
            </w:r>
            <w:r>
              <w:t xml:space="preserve"> </w:t>
            </w:r>
            <w:r>
              <w:rPr>
                <w:rStyle w:val="VerbatimChar"/>
              </w:rPr>
              <w:t xml:space="preserve">adw</w:t>
            </w:r>
          </w:p>
        </w:tc>
        <w:tc>
          <w:tcPr/>
          <w:p>
            <w:pPr>
              <w:pStyle w:val="Compact"/>
              <w:jc w:val="left"/>
            </w:pPr>
            <w:r>
              <w:t xml:space="preserve">—</w:t>
            </w:r>
          </w:p>
        </w:tc>
      </w:tr>
    </w:tbl>
    <w:bookmarkEnd w:id="34"/>
    <w:bookmarkEnd w:id="35"/>
    <w:bookmarkStart w:id="36" w:name="testing"/>
    <w:p>
      <w:pPr>
        <w:pStyle w:val="Heading2"/>
      </w:pPr>
      <w:r>
        <w:t xml:space="preserve">10. Test Strategy</w:t>
      </w:r>
    </w:p>
    <w:p>
      <w:pPr>
        <w:pStyle w:val="Compact"/>
        <w:numPr>
          <w:ilvl w:val="0"/>
          <w:numId w:val="1006"/>
        </w:numPr>
      </w:pPr>
      <w:r>
        <w:rPr>
          <w:b/>
          <w:bCs/>
        </w:rPr>
        <w:t xml:space="preserve">331 tests, developed TDD-first</w:t>
      </w:r>
      <w:r>
        <w:t xml:space="preserve"> </w:t>
      </w:r>
      <w:r>
        <w:t xml:space="preserve">(every task/bugfix began with a red test). No test needs network or tokens: SDK, Codex, and glab are mocked at their interfaces —</w:t>
      </w:r>
      <w:r>
        <w:t xml:space="preserve"> </w:t>
      </w:r>
      <w:r>
        <w:rPr>
          <w:b/>
          <w:bCs/>
        </w:rPr>
        <w:t xml:space="preserve">git is real</w:t>
      </w:r>
      <w:r>
        <w:t xml:space="preserve"> </w:t>
      </w:r>
      <w:r>
        <w:t xml:space="preserve">(throwaway repos in</w:t>
      </w:r>
      <w:r>
        <w:t xml:space="preserve"> </w:t>
      </w:r>
      <w:r>
        <w:rPr>
          <w:rStyle w:val="VerbatimChar"/>
        </w:rPr>
        <w:t xml:space="preserve">tmp_path</w:t>
      </w:r>
      <w:r>
        <w:t xml:space="preserve">).</w:t>
      </w:r>
    </w:p>
    <w:p>
      <w:pPr>
        <w:pStyle w:val="Compact"/>
        <w:numPr>
          <w:ilvl w:val="0"/>
          <w:numId w:val="1006"/>
        </w:numPr>
      </w:pPr>
      <w:r>
        <w:rPr>
          <w:b/>
          <w:bCs/>
        </w:rPr>
        <w:t xml:space="preserve">Scriptable mocks as the test backbone:</w:t>
      </w:r>
      <w:r>
        <w:t xml:space="preserve"> </w:t>
      </w:r>
      <w:r>
        <w:rPr>
          <w:rStyle w:val="VerbatimChar"/>
        </w:rPr>
        <w:t xml:space="preserve">MockAgentRunner</w:t>
      </w:r>
      <w:r>
        <w:t xml:space="preserve"> </w:t>
      </w:r>
      <w:r>
        <w:t xml:space="preserve">(response queues per agent, simulated file outputs static or as</w:t>
      </w:r>
      <w:r>
        <w:t xml:space="preserve"> </w:t>
      </w:r>
      <w:r>
        <w:rPr>
          <w:rStyle w:val="VerbatimChar"/>
        </w:rPr>
        <w:t xml:space="preserve">Callable(cwd)</w:t>
      </w:r>
      <w:r>
        <w:t xml:space="preserve"> </w:t>
      </w:r>
      <w:r>
        <w:t xml:space="preserve">for per-Lane behavior, complete call recording incl.</w:t>
      </w:r>
      <w:r>
        <w:t xml:space="preserve"> </w:t>
      </w:r>
      <w:r>
        <w:rPr>
          <w:rStyle w:val="VerbatimChar"/>
        </w:rPr>
        <w:t xml:space="preserve">resume</w:t>
      </w:r>
      <w:r>
        <w:t xml:space="preserve">/</w:t>
      </w:r>
      <w:r>
        <w:rPr>
          <w:rStyle w:val="VerbatimChar"/>
        </w:rPr>
        <w:t xml:space="preserve">deny_read_paths</w:t>
      </w:r>
      <w:r>
        <w:t xml:space="preserve">) and</w:t>
      </w:r>
      <w:r>
        <w:t xml:space="preserve"> </w:t>
      </w:r>
      <w:r>
        <w:rPr>
          <w:rStyle w:val="VerbatimChar"/>
        </w:rPr>
        <w:t xml:space="preserve">MockCodexRunner</w:t>
      </w:r>
      <w:r>
        <w:t xml:space="preserve">.</w:t>
      </w:r>
    </w:p>
    <w:p>
      <w:pPr>
        <w:pStyle w:val="Compact"/>
        <w:numPr>
          <w:ilvl w:val="0"/>
          <w:numId w:val="1006"/>
        </w:numPr>
      </w:pPr>
      <w:r>
        <w:rPr>
          <w:b/>
          <w:bCs/>
        </w:rPr>
        <w:t xml:space="preserve">Focus on crash windows:</w:t>
      </w:r>
      <w:r>
        <w:t xml:space="preserve"> </w:t>
      </w:r>
      <w:r>
        <w:t xml:space="preserve">A large part of the phase tests deliberately simulates aborts between two checkpoints (manipulate state, "let the process die", resume) as well as agent manipulation (foreign commits, symlink artifacts, rewritten configs, manipulated worktrees after the completed checkpoint).</w:t>
      </w:r>
    </w:p>
    <w:p>
      <w:pPr>
        <w:pStyle w:val="Compact"/>
        <w:numPr>
          <w:ilvl w:val="0"/>
          <w:numId w:val="1006"/>
        </w:numPr>
      </w:pPr>
      <w:r>
        <w:rPr>
          <w:b/>
          <w:bCs/>
        </w:rPr>
        <w:t xml:space="preserve">Acceptance level:</w:t>
      </w:r>
      <w:r>
        <w:t xml:space="preserve"> </w:t>
      </w:r>
      <w:r>
        <w:rPr>
          <w:rStyle w:val="VerbatimChar"/>
        </w:rPr>
        <w:t xml:space="preserve">tests/test_e2e_dry_run.py</w:t>
      </w:r>
      <w:r>
        <w:t xml:space="preserve"> </w:t>
      </w:r>
      <w:r>
        <w:t xml:space="preserve">maps the DoD criteria 1–5 from</w:t>
      </w:r>
      <w:r>
        <w:t xml:space="preserve"> </w:t>
      </w:r>
      <w:r>
        <w:rPr>
          <w:rStyle w:val="VerbatimChar"/>
        </w:rPr>
        <w:t xml:space="preserve">docs/SPEC.md</w:t>
      </w:r>
      <w:r>
        <w:t xml:space="preserve"> </w:t>
      </w:r>
      <w:r>
        <w:t xml:space="preserve">§8 — complete CLI dry runs (single + parallel), Gate fail→same-session fix, approval gate, Triage paths, crash resume.</w:t>
      </w:r>
    </w:p>
    <w:p>
      <w:pPr>
        <w:pStyle w:val="Compact"/>
        <w:numPr>
          <w:ilvl w:val="0"/>
          <w:numId w:val="1006"/>
        </w:numPr>
      </w:pPr>
      <w:r>
        <w:rPr>
          <w:b/>
          <w:bCs/>
        </w:rPr>
        <w:t xml:space="preserve">Review gate in the development process:</w:t>
      </w:r>
      <w:r>
        <w:t xml:space="preserve"> </w:t>
      </w:r>
      <w:r>
        <w:t xml:space="preserve">per task</w:t>
      </w:r>
      <w:r>
        <w:t xml:space="preserve"> </w:t>
      </w:r>
      <w:r>
        <w:rPr>
          <w:rStyle w:val="VerbatimChar"/>
        </w:rPr>
        <w:t xml:space="preserve">uv run pytest</w:t>
      </w:r>
      <w:r>
        <w:t xml:space="preserve"> </w:t>
      </w:r>
      <w:r>
        <w:t xml:space="preserve">+</w:t>
      </w:r>
      <w:r>
        <w:t xml:space="preserve"> </w:t>
      </w:r>
      <w:r>
        <w:rPr>
          <w:rStyle w:val="VerbatimChar"/>
        </w:rPr>
        <w:t xml:space="preserve">ruff check/format</w:t>
      </w:r>
      <w:r>
        <w:t xml:space="preserve"> </w:t>
      </w:r>
      <w:r>
        <w:t xml:space="preserve">+</w:t>
      </w:r>
      <w:r>
        <w:t xml:space="preserve"> </w:t>
      </w:r>
      <w:r>
        <w:rPr>
          <w:rStyle w:val="VerbatimChar"/>
        </w:rPr>
        <w:t xml:space="preserve">codex review --uncommitted</w:t>
      </w:r>
      <w:r>
        <w:t xml:space="preserve">; across tasks 10–13 this found 8 P1 and 19 P2 Findings, each fixed with a regression test first.</w:t>
      </w:r>
    </w:p>
    <w:bookmarkEnd w:id="36"/>
    <w:bookmarkStart w:id="37" w:name="limitations"/>
    <w:p>
      <w:pPr>
        <w:pStyle w:val="Heading2"/>
      </w:pPr>
      <w:r>
        <w:t xml:space="preserve">11. Known Limitations (documented, deliberately accepted)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Assessment</w:t>
            </w:r>
          </w:p>
        </w:tc>
      </w:tr>
      <w:tr>
        <w:tc>
          <w:tcPr/>
          <w:p>
            <w:pPr>
              <w:pStyle w:val="Compact"/>
              <w:jc w:val="left"/>
            </w:pPr>
            <w:r>
              <w:t xml:space="preserve">The git configuration of the</w:t>
            </w:r>
            <w:r>
              <w:t xml:space="preserve"> </w:t>
            </w:r>
            <w:r>
              <w:rPr>
                <w:b/>
                <w:bCs/>
              </w:rPr>
              <w:t xml:space="preserve">target repo</w:t>
            </w:r>
            <w:r>
              <w:t xml:space="preserve"> </w:t>
            </w:r>
            <w:r>
              <w:t xml:space="preserve">(clean filters, signing programs) is considered trustworthy.</w:t>
            </w:r>
          </w:p>
        </w:tc>
        <w:tc>
          <w:tcPr/>
          <w:p>
            <w:pPr>
              <w:pStyle w:val="Compact"/>
              <w:jc w:val="left"/>
            </w:pPr>
            <w:r>
              <w:t xml:space="preserve">It is controlled by the user and lies outside the agent write paths; configured filters run just as with any manual git invocation.</w:t>
            </w:r>
          </w:p>
        </w:tc>
      </w:tr>
      <w:tr>
        <w:tc>
          <w:tcPr/>
          <w:p>
            <w:pPr>
              <w:pStyle w:val="Compact"/>
              <w:jc w:val="left"/>
            </w:pPr>
            <w:r>
              <w:t xml:space="preserve">The Codex read-only sandbox prevents mutations, but not reads outside the cwd.</w:t>
            </w:r>
          </w:p>
        </w:tc>
        <w:tc>
          <w:tcPr/>
          <w:p>
            <w:pPr>
              <w:pStyle w:val="Compact"/>
              <w:jc w:val="left"/>
            </w:pPr>
            <w:r>
              <w:t xml:space="preserve">Same risk as with any manual</w:t>
            </w:r>
            <w:r>
              <w:t xml:space="preserve"> </w:t>
            </w:r>
            <w:r>
              <w:rPr>
                <w:rStyle w:val="VerbatimChar"/>
              </w:rPr>
              <w:t xml:space="preserve">codex review</w:t>
            </w:r>
            <w:r>
              <w:t xml:space="preserve">; mitigated by a secret-free env and disabled MCP servers.</w:t>
            </w:r>
          </w:p>
        </w:tc>
      </w:tr>
      <w:tr>
        <w:tc>
          <w:tcPr/>
          <w:p>
            <w:pPr>
              <w:pStyle w:val="Compact"/>
              <w:jc w:val="left"/>
            </w:pPr>
            <w:r>
              <w:t xml:space="preserve">The Codex token back-sync does not hold the lock for the entire review duration.</w:t>
            </w:r>
          </w:p>
        </w:tc>
        <w:tc>
          <w:tcPr/>
          <w:p>
            <w:pPr>
              <w:pStyle w:val="Compact"/>
              <w:jc w:val="left"/>
            </w:pPr>
            <w:r>
              <w:t xml:space="preserve">Deliberate — otherwise parallel reviews would be serialized for minutes. In the extreme case (two simultaneous rotations), a one-off</w:t>
            </w:r>
            <w:r>
              <w:t xml:space="preserve"> </w:t>
            </w:r>
            <w:r>
              <w:rPr>
                <w:rStyle w:val="VerbatimChar"/>
              </w:rPr>
              <w:t xml:space="preserve">codex login</w:t>
            </w:r>
            <w:r>
              <w:t xml:space="preserve">.</w:t>
            </w:r>
          </w:p>
        </w:tc>
      </w:tr>
      <w:tr>
        <w:tc>
          <w:tcPr/>
          <w:p>
            <w:pPr>
              <w:pStyle w:val="Compact"/>
              <w:jc w:val="left"/>
            </w:pPr>
            <w:r>
              <w:t xml:space="preserve">A crash between the CI re-entry checkpoint and the renewed poll can cause the resume to escalate without a second fix attempt.</w:t>
            </w:r>
          </w:p>
        </w:tc>
        <w:tc>
          <w:tcPr/>
          <w:p>
            <w:pPr>
              <w:pStyle w:val="Compact"/>
              <w:jc w:val="left"/>
            </w:pPr>
            <w:r>
              <w:t xml:space="preserve">Bounded and on the safe side: better one re-entry too few than an unbudgeted loop.</w:t>
            </w:r>
          </w:p>
        </w:tc>
      </w:tr>
      <w:tr>
        <w:tc>
          <w:tcPr/>
          <w:p>
            <w:pPr>
              <w:pStyle w:val="Compact"/>
              <w:jc w:val="left"/>
            </w:pPr>
            <w:r>
              <w:t xml:space="preserve">The Circuit-Breaker compares exact error texts — varying outputs (timestamps, counters) bypass it.</w:t>
            </w:r>
          </w:p>
        </w:tc>
        <w:tc>
          <w:tcPr/>
          <w:p>
            <w:pPr>
              <w:pStyle w:val="Compact"/>
              <w:jc w:val="left"/>
            </w:pPr>
            <w:r>
              <w:t xml:space="preserve">Then the hard round limits take over.</w:t>
            </w:r>
          </w:p>
        </w:tc>
      </w:tr>
    </w:tbl>
    <w:bookmarkEnd w:id="37"/>
    <w:bookmarkStart w:id="38" w:name="glossar"/>
    <w:p>
      <w:pPr>
        <w:pStyle w:val="Heading2"/>
      </w:pPr>
      <w:r>
        <w:t xml:space="preserve">12.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rPr>
                <w:b/>
                <w:bCs/>
              </w:rPr>
              <w:t xml:space="preserve">RunContext</w:t>
            </w:r>
          </w:p>
        </w:tc>
        <w:tc>
          <w:tcPr/>
          <w:p>
            <w:pPr>
              <w:pStyle w:val="Compact"/>
              <w:jc w:val="left"/>
            </w:pPr>
            <w:r>
              <w:t xml:space="preserve">Dataclass with all dependencies of a phase (repo, config, state, runners, glab/sleep seams, lock) — the dependency injection root.</w:t>
            </w:r>
          </w:p>
        </w:tc>
      </w:tr>
      <w:tr>
        <w:tc>
          <w:tcPr/>
          <w:p>
            <w:pPr>
              <w:pStyle w:val="Compact"/>
              <w:jc w:val="left"/>
            </w:pPr>
            <w:r>
              <w:rPr>
                <w:b/>
                <w:bCs/>
              </w:rPr>
              <w:t xml:space="preserve">AgentRunner / CodexReviewer</w:t>
            </w:r>
          </w:p>
        </w:tc>
        <w:tc>
          <w:tcPr/>
          <w:p>
            <w:pPr>
              <w:pStyle w:val="Compact"/>
              <w:jc w:val="left"/>
            </w:pPr>
            <w:r>
              <w:t xml:space="preserve">The two protocols (PEP 544) behind which all agent calls live; production and mock implementations are interchangeable.</w:t>
            </w:r>
          </w:p>
        </w:tc>
      </w:tr>
      <w:tr>
        <w:tc>
          <w:tcPr/>
          <w:p>
            <w:pPr>
              <w:pStyle w:val="Compact"/>
              <w:jc w:val="left"/>
            </w:pPr>
            <w:r>
              <w:rPr>
                <w:b/>
                <w:bCs/>
              </w:rPr>
              <w:t xml:space="preserve">Gate evidence (</w:t>
            </w:r>
            <w:r>
              <w:rPr>
                <w:rStyle w:val="VerbatimChar"/>
                <w:b/>
                <w:bCs/>
              </w:rPr>
              <w:t xml:space="preserve">gates_tree</w:t>
            </w:r>
            <w:r>
              <w:rPr>
                <w:b/>
                <w:bCs/>
              </w:rPr>
              <w:t xml:space="preserve">)</w:t>
            </w:r>
          </w:p>
        </w:tc>
        <w:tc>
          <w:tcPr/>
          <w:p>
            <w:pPr>
              <w:pStyle w:val="Compact"/>
              <w:jc w:val="left"/>
            </w:pPr>
            <w:r>
              <w:t xml:space="preserve">Tree hash of the complete Worktree content (incl. untracked) via a temporary Git index — binds "Gates green" to exactly the verified state.</w:t>
            </w:r>
          </w:p>
        </w:tc>
      </w:tr>
      <w:tr>
        <w:tc>
          <w:tcPr/>
          <w:p>
            <w:pPr>
              <w:pStyle w:val="Compact"/>
              <w:jc w:val="left"/>
            </w:pPr>
            <w:r>
              <w:rPr>
                <w:b/>
                <w:bCs/>
              </w:rPr>
              <w:t xml:space="preserve">Circuit-Breaker</w:t>
            </w:r>
          </w:p>
        </w:tc>
        <w:tc>
          <w:tcPr/>
          <w:p>
            <w:pPr>
              <w:pStyle w:val="Compact"/>
              <w:jc w:val="left"/>
            </w:pPr>
            <w:r>
              <w:rPr>
                <w:rStyle w:val="VerbatimChar"/>
              </w:rPr>
              <w:t xml:space="preserve">check_progress</w:t>
            </w:r>
            <w:r>
              <w:t xml:space="preserve">: identical failure/Finding set as in the previous round → immediate escalation.</w:t>
            </w:r>
          </w:p>
        </w:tc>
      </w:tr>
      <w:tr>
        <w:tc>
          <w:tcPr/>
          <w:p>
            <w:pPr>
              <w:pStyle w:val="Compact"/>
              <w:jc w:val="left"/>
            </w:pPr>
            <w:r>
              <w:rPr>
                <w:b/>
                <w:bCs/>
              </w:rPr>
              <w:t xml:space="preserve">Dispatch (</w:t>
            </w:r>
            <w:r>
              <w:rPr>
                <w:rStyle w:val="VerbatimChar"/>
                <w:b/>
                <w:bCs/>
              </w:rPr>
              <w:t xml:space="preserve">_dispatch_lane_fixes</w:t>
            </w:r>
            <w:r>
              <w:rPr>
                <w:b/>
                <w:bCs/>
              </w:rPr>
              <w:t xml:space="preserve">)</w:t>
            </w:r>
          </w:p>
        </w:tc>
        <w:tc>
          <w:tcPr/>
          <w:p>
            <w:pPr>
              <w:pStyle w:val="Compact"/>
              <w:jc w:val="left"/>
            </w:pPr>
            <w:r>
              <w:t xml:space="preserve">Central fix-routing function: group Findings per Lane, stage Lane state atomically (optionally with budget increment via</w:t>
            </w:r>
            <w:r>
              <w:t xml:space="preserve"> </w:t>
            </w:r>
            <w:r>
              <w:rPr>
                <w:rStyle w:val="VerbatimChar"/>
              </w:rPr>
              <w:t xml:space="preserve">mutate_staged</w:t>
            </w:r>
            <w:r>
              <w:t xml:space="preserve">), then the regular Lane loop.</w:t>
            </w:r>
          </w:p>
        </w:tc>
      </w:tr>
      <w:tr>
        <w:tc>
          <w:tcPr/>
          <w:p>
            <w:pPr>
              <w:pStyle w:val="Compact"/>
              <w:jc w:val="left"/>
            </w:pPr>
            <w:r>
              <w:rPr>
                <w:b/>
                <w:bCs/>
              </w:rPr>
              <w:t xml:space="preserve">Session resume</w:t>
            </w:r>
          </w:p>
        </w:tc>
        <w:tc>
          <w:tcPr/>
          <w:p>
            <w:pPr>
              <w:pStyle w:val="Compact"/>
              <w:jc w:val="left"/>
            </w:pPr>
            <w:r>
              <w:t xml:space="preserve">SDK feature: follow-up task to an existing agent session (</w:t>
            </w:r>
            <w:r>
              <w:rPr>
                <w:rStyle w:val="VerbatimChar"/>
              </w:rPr>
              <w:t xml:space="preserve">resume=session_id</w:t>
            </w:r>
            <w:r>
              <w:t xml:space="preserve">) — full context without a rebuild.</w:t>
            </w:r>
          </w:p>
        </w:tc>
      </w:tr>
      <w:tr>
        <w:tc>
          <w:tcPr/>
          <w:p>
            <w:pPr>
              <w:pStyle w:val="Compact"/>
              <w:jc w:val="left"/>
            </w:pPr>
            <w:r>
              <w:rPr>
                <w:b/>
                <w:bCs/>
              </w:rPr>
              <w:t xml:space="preserve">Worktree</w:t>
            </w:r>
          </w:p>
        </w:tc>
        <w:tc>
          <w:tcPr/>
          <w:p>
            <w:pPr>
              <w:pStyle w:val="Compact"/>
              <w:jc w:val="left"/>
            </w:pPr>
            <w:r>
              <w:t xml:space="preserve">Second checkout of the same Git repo (</w:t>
            </w:r>
            <w:r>
              <w:rPr>
                <w:rStyle w:val="VerbatimChar"/>
              </w:rPr>
              <w:t xml:space="preserve">git worktree add</w:t>
            </w:r>
            <w:r>
              <w:t xml:space="preserve">); the basis of Lane isolation without repo clones.</w:t>
            </w:r>
          </w:p>
        </w:tc>
      </w:tr>
      <w:tr>
        <w:tc>
          <w:tcPr/>
          <w:p>
            <w:pPr>
              <w:pStyle w:val="Compact"/>
              <w:jc w:val="left"/>
            </w:pPr>
            <w:r>
              <w:rPr>
                <w:b/>
                <w:bCs/>
              </w:rPr>
              <w:t xml:space="preserve">Escalation</w:t>
            </w:r>
          </w:p>
        </w:tc>
        <w:tc>
          <w:tcPr/>
          <w:p>
            <w:pPr>
              <w:pStyle w:val="Compact"/>
              <w:jc w:val="left"/>
            </w:pPr>
            <w:r>
              <w:t xml:space="preserve">Controlled run ending:</w:t>
            </w:r>
            <w:r>
              <w:t xml:space="preserve"> </w:t>
            </w:r>
            <w:r>
              <w:rPr>
                <w:rStyle w:val="VerbatimChar"/>
              </w:rPr>
              <w:t xml:space="preserve">escalation.md</w:t>
            </w:r>
            <w:r>
              <w:t xml:space="preserve"> </w:t>
            </w:r>
            <w:r>
              <w:t xml:space="preserve">+</w:t>
            </w:r>
            <w:r>
              <w:t xml:space="preserve"> </w:t>
            </w:r>
            <w:r>
              <w:rPr>
                <w:rStyle w:val="VerbatimChar"/>
              </w:rPr>
              <w:t xml:space="preserve">phase=escalated</w:t>
            </w:r>
            <w:r>
              <w:t xml:space="preserve"> </w:t>
            </w:r>
            <w:r>
              <w:t xml:space="preserve">+ exit ≠ 0.</w:t>
            </w:r>
          </w:p>
        </w:tc>
      </w:tr>
    </w:tbl>
    <w:p>
      <w:pPr>
        <w:pStyle w:val="BodyText"/>
      </w:pPr>
      <w:hyperlink w:anchor="tldr">
        <w:r>
          <w:rPr>
            <w:rStyle w:val="Hyperlink"/>
          </w:rPr>
          <w:t xml:space="preserve">↑ back to top</w:t>
        </w:r>
      </w:hyperlink>
    </w:p>
    <w:bookmarkEnd w:id="38"/>
    <w:p>
      <w:pPr>
        <w:pStyle w:val="BodyText"/>
      </w:pPr>
      <w:r>
        <w:t xml:space="preserve">ADW Technical Specification · generated on 2026-07-15 · Sources: repo</w:t>
      </w:r>
      <w:r>
        <w:t xml:space="preserve"> </w:t>
      </w:r>
      <w:r>
        <w:rPr>
          <w:rStyle w:val="VerbatimChar"/>
        </w:rPr>
        <w:t xml:space="preserve">agentic-developer-workflow</w:t>
      </w:r>
      <w:r>
        <w:t xml:space="preserve"> </w:t>
      </w:r>
      <w:r>
        <w:t xml:space="preserve">(code under</w:t>
      </w:r>
      <w:r>
        <w:t xml:space="preserve"> </w:t>
      </w:r>
      <w:r>
        <w:rPr>
          <w:rStyle w:val="VerbatimChar"/>
        </w:rPr>
        <w:t xml:space="preserve">adw/</w:t>
      </w:r>
      <w:r>
        <w:t xml:space="preserve">,</w:t>
      </w:r>
      <w:r>
        <w:t xml:space="preserve"> </w:t>
      </w:r>
      <w:r>
        <w:rPr>
          <w:rStyle w:val="VerbatimChar"/>
        </w:rPr>
        <w:t xml:space="preserve">docs/SPEC.md</w:t>
      </w:r>
      <w:r>
        <w:t xml:space="preserve">,</w:t>
      </w:r>
      <w:r>
        <w:t xml:space="preserve"> </w:t>
      </w:r>
      <w:r>
        <w:rPr>
          <w:rStyle w:val="VerbatimChar"/>
        </w:rPr>
        <w:t xml:space="preserve">docs/PLAN.md</w:t>
      </w:r>
      <w:r>
        <w:t xml:space="preserve">,</w:t>
      </w:r>
      <w:r>
        <w:t xml:space="preserve"> </w:t>
      </w:r>
      <w:r>
        <w:rPr>
          <w:rStyle w:val="VerbatimChar"/>
        </w:rPr>
        <w:t xml:space="preserve">pyproject.toml</w:t>
      </w:r>
      <w:r>
        <w:t xml:space="preserve">, commit history up to main</w:t>
      </w:r>
      <w:r>
        <w:t xml:space="preserve"> </w:t>
      </w:r>
      <w:r>
        <w:rPr>
          <w:rStyle w:val="VerbatimChar"/>
        </w:rPr>
        <w:t xml:space="preserve">9b89dd6</w:t>
      </w:r>
      <w:r>
        <w:t xml:space="preserve">) · Usage:</w:t>
      </w:r>
      <w:r>
        <w:t xml:space="preserve"> </w:t>
      </w:r>
      <w:r>
        <w:rPr>
          <w:rStyle w:val="VerbatimChar"/>
        </w:rPr>
        <w:t xml:space="preserve">docs/handbuch/ADW-USER-HANDBUCH.html</w:t>
      </w:r>
    </w:p>
    <w:sect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ADW — Technical Specification</dc:title>
  <dc:creator/>
  <dc:language>en</dc:language>
  <cp:keywords/>
  <dcterms:created xsi:type="dcterms:W3CDTF">2026-07-30T14:50:45Z</dcterms:created>
  <dcterms:modified xsi:type="dcterms:W3CDTF">2026-07-30T14:50:45Z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width">
    <vt:lpwstr>16cm</vt:lpwstr>
  </property>
  <property fmtid="{D5CDD505-2E9C-101B-9397-08002B2CF9AE}" pid="3" name="viewport">
    <vt:lpwstr>width=device-width, initial-scale=1.0</vt:lpwstr>
  </property>
</Properties>
</file>