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kl3lbqdr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kl3lbqdr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5.1, Opus 5.5 and 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kl3lbqdr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refuses a real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in the preflight, before any agent runs (a dry run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(or the legacy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kl3lbqdr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flags, still valid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forge</w:t>
      </w:r>
      <w:r>
        <w:t xml:space="preserve"> </w:t>
      </w:r>
      <w:r>
        <w:t xml:space="preserve">preflight → working-tree preflight → model check (forge + models: real runs only)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 a negative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kl3lbqdr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kl3lbqdr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kl3lbqdr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The model check found a newer Claude or GPT model than ADW pins. The message names</w:t>
      </w:r>
      <w:r>
        <w:t xml:space="preserve"> </w:t>
      </w:r>
      <w:r>
        <w:t xml:space="preserve">role, pinned → newest model and the constant to change 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Update ADW first (constants, tests, docs, release), then start the</w:t>
      </w:r>
      <w:r>
        <w:t xml:space="preserve"> </w:t>
      </w:r>
      <w:r>
        <w:t xml:space="preserve">run again. The check runs at most once per 24 h (</w:t>
      </w:r>
      <w:r>
        <w:rPr>
          <w:rStyle w:val="VerbatimChar"/>
        </w:rPr>
        <w:t xml:space="preserve">~/.adw/model-check.json</w:t>
      </w:r>
      <w:r>
        <w:t xml:space="preserve">); delete</w:t>
      </w:r>
      <w:r>
        <w:t xml:space="preserve"> </w:t>
      </w:r>
      <w:r>
        <w:t xml:space="preserve">that file to force a fresh check. A check that cannot run only prints a warning.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5.1 for synthesis and final</w:t>
      </w:r>
      <w:r>
        <w:t xml:space="preserve"> </w:t>
      </w:r>
      <w:r>
        <w:t xml:space="preserve">review, Opus 5.5 for authoring drafts and building, Sonnet 5.5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5.1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2026-10-11T11:57:41Z</dcterms:created>
  <dcterms:modified xsi:type="dcterms:W3CDTF">2026-10-11T11:57:41Z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