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  <w:lang w:val="en-IN"/>
        </w:rPr>
      </w:pPr>
      <w:r w:rsidRPr="00AD7CAB">
        <w:rPr>
          <w:rFonts w:ascii="Nirmala UI" w:hAnsi="Nirmala UI" w:cs="Nirmala UI"/>
          <w:iCs/>
          <w:szCs w:val="24"/>
          <w:u w:val="single"/>
        </w:rPr>
        <w:t>&lt;FILE&gt;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AD7CAB" w:rsidRDefault="001E3987" w:rsidP="00AD7CAB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AD7CAB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संदर्भ: पिछले पृष्ठों पर दिए गए नोट्स।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E653AB" w:rsidRPr="00AD7CAB" w:rsidRDefault="00E653AB" w:rsidP="00AD7CAB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AD7CAB">
        <w:rPr>
          <w:rFonts w:ascii="Nirmala UI" w:hAnsi="Nirmala UI" w:cs="Nirmala UI"/>
          <w:szCs w:val="24"/>
          <w:cs/>
          <w:lang w:bidi="hi-IN"/>
        </w:rPr>
        <w:t xml:space="preserve">दिनांक </w:t>
      </w:r>
      <w:r w:rsidRPr="00AD7CAB">
        <w:rPr>
          <w:rFonts w:ascii="Nirmala UI" w:hAnsi="Nirmala UI" w:cs="Nirmala UI"/>
          <w:szCs w:val="24"/>
        </w:rPr>
        <w:t xml:space="preserve">&lt;FROM_DT&gt;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को </w:t>
      </w:r>
      <w:r w:rsidRPr="00AD7CAB">
        <w:rPr>
          <w:rFonts w:ascii="Nirmala UI" w:hAnsi="Nirmala UI" w:cs="Nirmala UI"/>
          <w:szCs w:val="24"/>
        </w:rPr>
        <w:t xml:space="preserve">&lt;FROM_COL&gt;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से प्राप्त और </w:t>
      </w:r>
      <w:r w:rsidRPr="00AD7CAB">
        <w:rPr>
          <w:rFonts w:ascii="Nirmala UI" w:hAnsi="Nirmala UI" w:cs="Nirmala UI"/>
          <w:szCs w:val="24"/>
        </w:rPr>
        <w:t xml:space="preserve">&lt;TO_COL&gt;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को संबोधित पत्र </w:t>
      </w:r>
      <w:r w:rsidR="007F724B" w:rsidRPr="00AD7CAB">
        <w:rPr>
          <w:rFonts w:ascii="Nirmala UI" w:hAnsi="Nirmala UI" w:cs="Nirmala UI"/>
          <w:szCs w:val="24"/>
          <w:cs/>
          <w:lang w:bidi="hi-IN"/>
        </w:rPr>
        <w:t xml:space="preserve">(संदर्भ संख्या </w:t>
      </w:r>
      <w:r w:rsidR="007F724B" w:rsidRPr="00AD7CAB">
        <w:rPr>
          <w:rFonts w:ascii="Nirmala UI" w:hAnsi="Nirmala UI" w:cs="Nirmala UI"/>
          <w:szCs w:val="24"/>
          <w:lang w:bidi="hi-IN"/>
        </w:rPr>
        <w:t>&lt;CASE_COL&gt;)</w:t>
      </w:r>
      <w:r w:rsidR="007F724B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AD7CAB">
        <w:rPr>
          <w:rFonts w:ascii="Nirmala UI" w:hAnsi="Nirmala UI" w:cs="Nirmala UI"/>
          <w:szCs w:val="24"/>
          <w:cs/>
          <w:lang w:bidi="hi-IN"/>
        </w:rPr>
        <w:t>के संबंध में</w:t>
      </w:r>
      <w:r w:rsidRPr="00AD7CAB">
        <w:rPr>
          <w:rFonts w:ascii="Nirmala UI" w:hAnsi="Nirmala UI" w:cs="Nirmala UI"/>
          <w:szCs w:val="24"/>
        </w:rPr>
        <w:t xml:space="preserve">,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यह </w:t>
      </w:r>
      <w:r w:rsidR="00A47ED3" w:rsidRPr="00AD7CAB">
        <w:rPr>
          <w:rFonts w:ascii="Nirmala UI" w:hAnsi="Nirmala UI" w:cs="Nirmala UI"/>
          <w:szCs w:val="24"/>
          <w:cs/>
          <w:lang w:bidi="hi-IN"/>
        </w:rPr>
        <w:t xml:space="preserve">सूचित किया जाता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है कि संबंधित ज़ोनल रेलवे </w:t>
      </w:r>
      <w:r w:rsidR="00EE68A1" w:rsidRPr="00AD7CAB">
        <w:rPr>
          <w:rFonts w:ascii="Nirmala UI" w:hAnsi="Nirmala UI" w:cs="Nirmala UI"/>
          <w:szCs w:val="24"/>
          <w:cs/>
          <w:lang w:bidi="hi-IN"/>
        </w:rPr>
        <w:t>की</w:t>
      </w:r>
      <w:r w:rsidR="00B37819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EE68A1" w:rsidRPr="00AD7CAB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="00B37819" w:rsidRPr="00AD7CAB">
        <w:rPr>
          <w:rFonts w:ascii="Nirmala UI" w:hAnsi="Nirmala UI" w:cs="Nirmala UI"/>
          <w:szCs w:val="24"/>
          <w:cs/>
          <w:lang w:bidi="hi-IN"/>
        </w:rPr>
        <w:t xml:space="preserve">अभी भी लंबित </w:t>
      </w:r>
      <w:r w:rsidRPr="00AD7CAB">
        <w:rPr>
          <w:rFonts w:ascii="Nirmala UI" w:hAnsi="Nirmala UI" w:cs="Nirmala UI"/>
          <w:szCs w:val="24"/>
          <w:cs/>
          <w:lang w:bidi="hi-IN"/>
        </w:rPr>
        <w:t>है।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3C7B3C" w:rsidRPr="00AD7CAB" w:rsidRDefault="00A17EB4" w:rsidP="00AD7CAB">
      <w:pPr>
        <w:jc w:val="both"/>
        <w:rPr>
          <w:rFonts w:ascii="Nirmala UI" w:hAnsi="Nirmala UI" w:cs="Nirmala UI"/>
          <w:szCs w:val="24"/>
          <w:lang w:bidi="hi-IN"/>
        </w:rPr>
      </w:pPr>
      <w:r w:rsidRPr="00AD7CAB">
        <w:rPr>
          <w:rFonts w:ascii="Nirmala UI" w:hAnsi="Nirmala UI" w:cs="Nirmala UI"/>
          <w:szCs w:val="24"/>
        </w:rPr>
        <w:t>2.</w:t>
      </w:r>
      <w:r w:rsidRPr="00AD7CAB">
        <w:rPr>
          <w:rFonts w:ascii="Nirmala UI" w:hAnsi="Nirmala UI" w:cs="Nirmala UI"/>
          <w:szCs w:val="24"/>
        </w:rPr>
        <w:tab/>
      </w:r>
      <w:r w:rsidR="003C7B3C" w:rsidRPr="00AD7CAB">
        <w:rPr>
          <w:rFonts w:ascii="Nirmala UI" w:hAnsi="Nirmala UI" w:cs="Nirmala UI"/>
          <w:szCs w:val="24"/>
          <w:cs/>
          <w:lang w:bidi="hi-IN"/>
        </w:rPr>
        <w:t>इस संबंध में</w:t>
      </w:r>
      <w:r w:rsidR="003C7B3C" w:rsidRPr="00AD7CAB">
        <w:rPr>
          <w:rFonts w:ascii="Nirmala UI" w:hAnsi="Nirmala UI" w:cs="Nirmala UI"/>
          <w:szCs w:val="24"/>
        </w:rPr>
        <w:t xml:space="preserve">, 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 xml:space="preserve">यह प्रस्तावित किया जाता है कि </w:t>
      </w:r>
      <w:r w:rsidR="003C7B3C" w:rsidRPr="00AD7CAB">
        <w:rPr>
          <w:rFonts w:ascii="Nirmala UI" w:hAnsi="Nirmala UI" w:cs="Nirmala UI"/>
          <w:szCs w:val="24"/>
        </w:rPr>
        <w:t xml:space="preserve">&lt;RLY&gt; 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 xml:space="preserve">को मामले की जांच हेतु एक अनुस्मारक </w:t>
      </w:r>
      <w:r w:rsidR="003C7B3C" w:rsidRPr="00AD7CAB">
        <w:rPr>
          <w:rFonts w:ascii="Nirmala UI" w:hAnsi="Nirmala UI" w:cs="Nirmala UI"/>
          <w:szCs w:val="24"/>
          <w:lang w:bidi="hi-IN"/>
        </w:rPr>
        <w:t>#1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 xml:space="preserve"> भेजा जाए</w:t>
      </w:r>
      <w:r w:rsidR="003C7B3C" w:rsidRPr="00AD7CAB">
        <w:rPr>
          <w:rFonts w:ascii="Nirmala UI" w:hAnsi="Nirmala UI" w:cs="Nirmala UI"/>
          <w:szCs w:val="24"/>
        </w:rPr>
        <w:t xml:space="preserve">, 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>जिसमें जांच के पश्चात् बोर्ड कार्यालय को</w:t>
      </w:r>
      <w:r w:rsidR="006C5937" w:rsidRPr="00AD7CAB">
        <w:rPr>
          <w:rFonts w:ascii="Nirmala UI" w:hAnsi="Nirmala UI" w:cs="Nirmala UI"/>
          <w:szCs w:val="24"/>
          <w:lang w:bidi="hi-IN"/>
        </w:rPr>
        <w:t>,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2376C8" w:rsidRPr="00AD7CAB">
        <w:rPr>
          <w:rFonts w:ascii="Nirmala UI" w:hAnsi="Nirmala UI" w:cs="Nirmala UI"/>
          <w:i/>
          <w:iCs/>
          <w:szCs w:val="24"/>
          <w:cs/>
          <w:lang w:bidi="hi-IN"/>
        </w:rPr>
        <w:t>शिघ्रातिशीघ्र</w:t>
      </w:r>
      <w:r w:rsidR="006C5937" w:rsidRPr="00AD7CAB">
        <w:rPr>
          <w:rFonts w:ascii="Nirmala UI" w:hAnsi="Nirmala UI" w:cs="Nirmala UI"/>
          <w:szCs w:val="24"/>
          <w:lang w:bidi="hi-IN"/>
        </w:rPr>
        <w:t>,</w:t>
      </w:r>
      <w:r w:rsidR="006C5937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186B6D" w:rsidRPr="00AD7CAB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="003C7B3C" w:rsidRPr="00AD7CAB">
        <w:rPr>
          <w:rFonts w:ascii="Nirmala UI" w:hAnsi="Nirmala UI" w:cs="Nirmala UI"/>
          <w:szCs w:val="24"/>
          <w:cs/>
          <w:lang w:bidi="hi-IN"/>
        </w:rPr>
        <w:t>भेजने के लिए कहा जाए।</w:t>
      </w:r>
    </w:p>
    <w:p w:rsidR="003C7B3C" w:rsidRPr="00AD7CAB" w:rsidRDefault="003C7B3C" w:rsidP="00AD7CAB">
      <w:pPr>
        <w:jc w:val="both"/>
        <w:rPr>
          <w:rFonts w:ascii="Nirmala UI" w:hAnsi="Nirmala UI" w:cs="Nirmala UI"/>
          <w:szCs w:val="24"/>
          <w:lang w:bidi="hi-IN"/>
        </w:rPr>
      </w:pPr>
    </w:p>
    <w:p w:rsidR="002A220F" w:rsidRPr="00AD7CAB" w:rsidRDefault="00A17EB4" w:rsidP="00AD7CAB">
      <w:pPr>
        <w:jc w:val="both"/>
        <w:rPr>
          <w:rFonts w:ascii="Nirmala UI" w:hAnsi="Nirmala UI" w:cs="Nirmala UI"/>
          <w:szCs w:val="24"/>
        </w:rPr>
      </w:pPr>
      <w:r w:rsidRPr="00AD7CAB">
        <w:rPr>
          <w:rFonts w:ascii="Nirmala UI" w:hAnsi="Nirmala UI" w:cs="Nirmala UI"/>
          <w:szCs w:val="24"/>
        </w:rPr>
        <w:t>3.</w:t>
      </w:r>
      <w:r w:rsidRPr="00AD7CAB">
        <w:rPr>
          <w:rFonts w:ascii="Nirmala UI" w:hAnsi="Nirmala UI" w:cs="Nirmala UI"/>
          <w:szCs w:val="24"/>
        </w:rPr>
        <w:tab/>
      </w:r>
      <w:r w:rsidR="00FA4811" w:rsidRPr="00AD7CAB">
        <w:rPr>
          <w:rFonts w:ascii="Nirmala UI" w:hAnsi="Nirmala UI" w:cs="Nirmala UI"/>
          <w:szCs w:val="24"/>
          <w:cs/>
          <w:lang w:bidi="hi-IN"/>
        </w:rPr>
        <w:t>तदनुसार</w:t>
      </w:r>
      <w:r w:rsidR="00FA4811" w:rsidRPr="00AD7CAB">
        <w:rPr>
          <w:rFonts w:ascii="Nirmala UI" w:hAnsi="Nirmala UI" w:cs="Nirmala UI"/>
          <w:szCs w:val="24"/>
        </w:rPr>
        <w:t xml:space="preserve">, </w:t>
      </w:r>
      <w:r w:rsidR="00FA4811" w:rsidRPr="00AD7CAB">
        <w:rPr>
          <w:rFonts w:ascii="Nirmala UI" w:hAnsi="Nirmala UI" w:cs="Nirmala UI"/>
          <w:szCs w:val="24"/>
          <w:cs/>
          <w:lang w:bidi="hi-IN"/>
        </w:rPr>
        <w:t>अनुस्मारक का मसौदा (</w:t>
      </w:r>
      <w:r w:rsidR="00FA4811" w:rsidRPr="00AD7CAB">
        <w:rPr>
          <w:rFonts w:ascii="Nirmala UI" w:hAnsi="Nirmala UI" w:cs="Nirmala UI"/>
          <w:b/>
          <w:bCs/>
          <w:szCs w:val="24"/>
        </w:rPr>
        <w:t>DFA</w:t>
      </w:r>
      <w:r w:rsidR="00FA4811" w:rsidRPr="00AD7CAB">
        <w:rPr>
          <w:rFonts w:ascii="Nirmala UI" w:hAnsi="Nirmala UI" w:cs="Nirmala UI"/>
          <w:szCs w:val="24"/>
        </w:rPr>
        <w:t xml:space="preserve">) </w:t>
      </w:r>
      <w:r w:rsidR="00FA4811" w:rsidRPr="00AD7CAB">
        <w:rPr>
          <w:rFonts w:ascii="Nirmala UI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b/>
          <w:bCs/>
          <w:szCs w:val="24"/>
        </w:rPr>
      </w:pPr>
    </w:p>
    <w:p w:rsidR="002A220F" w:rsidRPr="00AD7CAB" w:rsidRDefault="002A220F" w:rsidP="00AD7CAB">
      <w:pPr>
        <w:jc w:val="both"/>
        <w:rPr>
          <w:rFonts w:ascii="Nirmala UI" w:hAnsi="Nirmala UI" w:cs="Nirmala UI"/>
          <w:b/>
          <w:bCs/>
          <w:szCs w:val="24"/>
        </w:rPr>
      </w:pPr>
    </w:p>
    <w:p w:rsidR="00623962" w:rsidRPr="00AD7CAB" w:rsidRDefault="00623962" w:rsidP="00AD7CAB">
      <w:pPr>
        <w:jc w:val="right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सहायक</w:t>
      </w:r>
      <w:r w:rsidR="00186B6D"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अनुभाग अधिकारी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/यातायात सामान्य-</w:t>
      </w:r>
      <w:r w:rsidRPr="00AD7CAB">
        <w:rPr>
          <w:rFonts w:ascii="Nirmala UI" w:hAnsi="Nirmala UI" w:cs="Nirmala UI"/>
          <w:b/>
          <w:bCs/>
          <w:szCs w:val="24"/>
        </w:rPr>
        <w:t>II</w:t>
      </w:r>
    </w:p>
    <w:p w:rsidR="00623962" w:rsidRPr="00AD7CAB" w:rsidRDefault="00623962" w:rsidP="00AD7CAB">
      <w:pPr>
        <w:jc w:val="both"/>
        <w:rPr>
          <w:rFonts w:ascii="Nirmala UI" w:hAnsi="Nirmala UI" w:cs="Nirmala UI"/>
          <w:b/>
          <w:bCs/>
          <w:szCs w:val="24"/>
        </w:rPr>
      </w:pPr>
    </w:p>
    <w:p w:rsidR="002A220F" w:rsidRPr="00AD7CAB" w:rsidRDefault="00623962" w:rsidP="00AD7CAB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186B6D" w:rsidRPr="00AD7CAB" w:rsidRDefault="00186B6D" w:rsidP="00AD7CAB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186B6D" w:rsidRPr="00AD7CAB" w:rsidRDefault="00186B6D" w:rsidP="00AD7CAB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संयुक्त निदेशक/यातायात वाणिज्य (सामान्य)-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AD7CAB">
        <w:rPr>
          <w:rFonts w:ascii="Nirmala UI" w:hAnsi="Nirmala UI" w:cs="Nirmala UI"/>
          <w:szCs w:val="24"/>
        </w:rPr>
        <w:br w:type="page"/>
      </w:r>
    </w:p>
    <w:p w:rsidR="00075E6D" w:rsidRPr="00AD7CAB" w:rsidRDefault="00FE31F4" w:rsidP="00AD7CAB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  <w:r w:rsidRPr="00AD7CAB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lastRenderedPageBreak/>
        <w:t>अनुस्मारक</w:t>
      </w:r>
      <w:r w:rsidR="00075E6D" w:rsidRPr="00AD7CAB">
        <w:rPr>
          <w:rFonts w:ascii="Nirmala UI" w:hAnsi="Nirmala UI" w:cs="Nirmala UI"/>
          <w:b/>
          <w:bCs/>
          <w:szCs w:val="24"/>
          <w:u w:val="single"/>
        </w:rPr>
        <w:t>-1</w:t>
      </w:r>
    </w:p>
    <w:p w:rsidR="00075E6D" w:rsidRPr="00AD7CAB" w:rsidRDefault="00075E6D" w:rsidP="00AD7CAB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AD7CAB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AD7CAB" w:rsidRDefault="002A220F" w:rsidP="00AD7CAB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AD7CAB" w:rsidRDefault="002A220F" w:rsidP="00AD7CAB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2A220F" w:rsidRPr="00AD7CAB" w:rsidRDefault="002A220F" w:rsidP="00AD7CAB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2A220F" w:rsidRPr="00AD7CAB" w:rsidRDefault="002A220F" w:rsidP="00AD7CAB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AD7CAB" w:rsidRDefault="002A220F" w:rsidP="00AD7CAB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AD7CAB" w:rsidRDefault="002A220F" w:rsidP="00AD7CAB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AD7CAB" w:rsidRDefault="00461DBB" w:rsidP="00AD7CAB">
      <w:pPr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AD7CAB">
        <w:rPr>
          <w:rFonts w:ascii="Nirmala UI" w:hAnsi="Nirmala UI" w:cs="Nirmala UI"/>
          <w:b/>
          <w:bCs/>
          <w:szCs w:val="24"/>
        </w:rPr>
        <w:t>. &lt;FILE&gt;</w:t>
      </w:r>
      <w:r w:rsidRPr="00AD7CAB">
        <w:rPr>
          <w:rFonts w:ascii="Nirmala UI" w:hAnsi="Nirmala UI" w:cs="Nirmala UI"/>
          <w:b/>
          <w:bCs/>
          <w:szCs w:val="24"/>
        </w:rPr>
        <w:tab/>
      </w:r>
      <w:r w:rsidRPr="00AD7CAB">
        <w:rPr>
          <w:rFonts w:ascii="Nirmala UI" w:hAnsi="Nirmala UI" w:cs="Nirmala UI"/>
          <w:b/>
          <w:bCs/>
          <w:szCs w:val="24"/>
        </w:rPr>
        <w:tab/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AD7CAB">
        <w:rPr>
          <w:rFonts w:ascii="Nirmala UI" w:hAnsi="Nirmala UI" w:cs="Nirmala UI"/>
          <w:b/>
          <w:bCs/>
          <w:szCs w:val="24"/>
        </w:rPr>
        <w:t xml:space="preserve">   </w:t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D44018" w:rsidRPr="00D44018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461DBB" w:rsidRPr="00AD7CAB" w:rsidRDefault="00461DBB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AD7CAB" w:rsidRDefault="00461DBB" w:rsidP="00772334">
      <w:pPr>
        <w:rPr>
          <w:rFonts w:ascii="Nirmala UI" w:hAnsi="Nirmala UI" w:cs="Nirmala UI"/>
          <w:szCs w:val="24"/>
        </w:rPr>
      </w:pPr>
      <w:r w:rsidRPr="00AD7CAB">
        <w:rPr>
          <w:rFonts w:ascii="Nirmala UI" w:hAnsi="Nirmala UI" w:cs="Nirmala UI"/>
          <w:szCs w:val="24"/>
        </w:rPr>
        <w:t>&lt;RLY</w:t>
      </w:r>
      <w:r w:rsidR="00431236">
        <w:rPr>
          <w:rFonts w:ascii="Nirmala UI" w:hAnsi="Nirmala UI" w:cs="Nirmala UI"/>
          <w:szCs w:val="24"/>
        </w:rPr>
        <w:t>_NL</w:t>
      </w:r>
      <w:r w:rsidRPr="00AD7CAB">
        <w:rPr>
          <w:rFonts w:ascii="Nirmala UI" w:hAnsi="Nirmala UI" w:cs="Nirmala UI"/>
          <w:szCs w:val="24"/>
        </w:rPr>
        <w:t>&gt;</w:t>
      </w:r>
    </w:p>
    <w:p w:rsidR="00461DBB" w:rsidRPr="00AD7CAB" w:rsidRDefault="00461DBB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AD7CAB" w:rsidRDefault="00461DBB" w:rsidP="00AD7CAB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AD7CAB">
        <w:rPr>
          <w:rFonts w:ascii="Nirmala UI" w:hAnsi="Nirmala UI" w:cs="Nirmala UI"/>
          <w:b/>
          <w:bCs/>
          <w:szCs w:val="24"/>
        </w:rPr>
        <w:t>:</w:t>
      </w:r>
      <w:r w:rsidRPr="00AD7CAB">
        <w:rPr>
          <w:rFonts w:ascii="Nirmala UI" w:hAnsi="Nirmala UI" w:cs="Nirmala UI"/>
          <w:b/>
          <w:bCs/>
          <w:szCs w:val="24"/>
        </w:rPr>
        <w:tab/>
        <w:t>&lt;PUC&gt;</w:t>
      </w:r>
    </w:p>
    <w:p w:rsidR="002A220F" w:rsidRPr="00AD7CAB" w:rsidRDefault="00461DBB" w:rsidP="00AD7CAB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*****</w:t>
      </w:r>
    </w:p>
    <w:p w:rsidR="002A220F" w:rsidRPr="00AD7CAB" w:rsidRDefault="002A220F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782AE6" w:rsidRPr="00AD7CAB" w:rsidRDefault="00782AE6" w:rsidP="00AD7CAB">
      <w:pPr>
        <w:ind w:firstLine="720"/>
        <w:jc w:val="both"/>
        <w:rPr>
          <w:rFonts w:ascii="Nirmala UI" w:hAnsi="Nirmala UI" w:cs="Nirmala UI"/>
          <w:szCs w:val="24"/>
        </w:rPr>
      </w:pPr>
      <w:r w:rsidRPr="00AD7CAB">
        <w:rPr>
          <w:rFonts w:ascii="Nirmala UI" w:hAnsi="Nirmala UI" w:cs="Nirmala UI"/>
          <w:szCs w:val="24"/>
          <w:cs/>
          <w:lang w:bidi="hi-IN"/>
        </w:rPr>
        <w:t xml:space="preserve">कृपया इस कार्यालय के </w:t>
      </w:r>
      <w:r w:rsidR="00FA488E" w:rsidRPr="00AD7CAB">
        <w:rPr>
          <w:rFonts w:ascii="Nirmala UI" w:hAnsi="Nirmala UI" w:cs="Nirmala UI"/>
          <w:szCs w:val="24"/>
          <w:lang w:bidi="hi-IN"/>
        </w:rPr>
        <w:t>&lt;TOC_DT&gt;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 का संदर्भ लें</w:t>
      </w:r>
      <w:r w:rsidRPr="00AD7CAB">
        <w:rPr>
          <w:rFonts w:ascii="Nirmala UI" w:hAnsi="Nirmala UI" w:cs="Nirmala UI"/>
          <w:szCs w:val="24"/>
        </w:rPr>
        <w:t xml:space="preserve">,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जिसमें उपरोक्त विषय पर </w:t>
      </w:r>
      <w:r w:rsidR="00C244D1" w:rsidRPr="00AD7CAB">
        <w:rPr>
          <w:rFonts w:ascii="Nirmala UI" w:hAnsi="Nirmala UI" w:cs="Nirmala UI"/>
          <w:szCs w:val="24"/>
          <w:lang w:bidi="hi-IN"/>
        </w:rPr>
        <w:t xml:space="preserve">&lt;FROM_COL&gt;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से प्राप्त तथा </w:t>
      </w:r>
      <w:r w:rsidR="00C244D1" w:rsidRPr="00AD7CAB">
        <w:rPr>
          <w:rFonts w:ascii="Nirmala UI" w:hAnsi="Nirmala UI" w:cs="Nirmala UI"/>
          <w:szCs w:val="24"/>
          <w:lang w:bidi="hi-IN"/>
        </w:rPr>
        <w:t xml:space="preserve">&lt;TO_COL&gt;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को संबोधित </w:t>
      </w:r>
      <w:r w:rsidR="000C36D9" w:rsidRPr="00AD7CAB">
        <w:rPr>
          <w:rFonts w:ascii="Nirmala UI" w:hAnsi="Nirmala UI" w:cs="Nirmala UI"/>
          <w:szCs w:val="24"/>
          <w:cs/>
          <w:lang w:bidi="hi-IN"/>
        </w:rPr>
        <w:t xml:space="preserve">पत्र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की एक प्रति संलग्न है। इस संबंध में </w:t>
      </w:r>
      <w:r w:rsidR="00CF2A92" w:rsidRPr="00AD7CAB">
        <w:rPr>
          <w:rFonts w:ascii="Nirmala UI" w:hAnsi="Nirmala UI" w:cs="Nirmala UI"/>
          <w:szCs w:val="24"/>
          <w:cs/>
          <w:lang w:bidi="hi-IN"/>
        </w:rPr>
        <w:t xml:space="preserve">रेलवे </w:t>
      </w:r>
      <w:r w:rsidR="00E2038E" w:rsidRPr="00AD7CAB">
        <w:rPr>
          <w:rFonts w:ascii="Nirmala UI" w:hAnsi="Nirmala UI" w:cs="Nirmala UI"/>
          <w:szCs w:val="24"/>
          <w:cs/>
          <w:lang w:bidi="hi-IN"/>
        </w:rPr>
        <w:t xml:space="preserve">की रिपोर्ट </w:t>
      </w:r>
      <w:r w:rsidRPr="00AD7CAB">
        <w:rPr>
          <w:rFonts w:ascii="Nirmala UI" w:hAnsi="Nirmala UI" w:cs="Nirmala UI"/>
          <w:szCs w:val="24"/>
          <w:cs/>
          <w:lang w:bidi="hi-IN"/>
        </w:rPr>
        <w:t>अभी भी बोर्ड कार्यालय में प्रतीक्षित है</w:t>
      </w:r>
      <w:r w:rsidR="006E12A0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। </w:t>
      </w:r>
    </w:p>
    <w:p w:rsidR="00782AE6" w:rsidRPr="00AD7CAB" w:rsidRDefault="00782AE6" w:rsidP="00AD7CAB">
      <w:pPr>
        <w:ind w:firstLine="720"/>
        <w:jc w:val="both"/>
        <w:rPr>
          <w:rFonts w:ascii="Nirmala UI" w:hAnsi="Nirmala UI" w:cs="Nirmala UI"/>
          <w:szCs w:val="24"/>
        </w:rPr>
      </w:pPr>
    </w:p>
    <w:p w:rsidR="00782AE6" w:rsidRPr="00AD7CAB" w:rsidRDefault="00782AE6" w:rsidP="00AD7CAB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AD7CAB">
        <w:rPr>
          <w:rFonts w:ascii="Nirmala UI" w:hAnsi="Nirmala UI" w:cs="Nirmala UI"/>
          <w:szCs w:val="24"/>
          <w:cs/>
          <w:lang w:bidi="hi-IN"/>
        </w:rPr>
        <w:t>तदनुसार</w:t>
      </w:r>
      <w:r w:rsidRPr="00AD7CAB">
        <w:rPr>
          <w:rFonts w:ascii="Nirmala UI" w:hAnsi="Nirmala UI" w:cs="Nirmala UI"/>
          <w:szCs w:val="24"/>
        </w:rPr>
        <w:t xml:space="preserve">, </w:t>
      </w:r>
      <w:r w:rsidR="000A0612" w:rsidRPr="00AD7CAB">
        <w:rPr>
          <w:rFonts w:ascii="Nirmala UI" w:hAnsi="Nirmala UI" w:cs="Nirmala UI"/>
          <w:szCs w:val="24"/>
          <w:cs/>
          <w:lang w:bidi="hi-IN"/>
        </w:rPr>
        <w:t xml:space="preserve">फिर से </w:t>
      </w:r>
      <w:r w:rsidRPr="00AD7CAB">
        <w:rPr>
          <w:rFonts w:ascii="Nirmala UI" w:hAnsi="Nirmala UI" w:cs="Nirmala UI"/>
          <w:szCs w:val="24"/>
          <w:cs/>
          <w:lang w:bidi="hi-IN"/>
        </w:rPr>
        <w:t>यह अनुरोध है कि मामले की जांच कराई जाए और जांच के पश्चात् बोर्ड कार्यालय को</w:t>
      </w:r>
      <w:r w:rsidR="00E863E5" w:rsidRPr="00AD7CAB">
        <w:rPr>
          <w:rFonts w:ascii="Nirmala UI" w:hAnsi="Nirmala UI" w:cs="Nirmala UI"/>
          <w:szCs w:val="24"/>
          <w:lang w:bidi="hi-IN"/>
        </w:rPr>
        <w:t>,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0A0612" w:rsidRPr="00AD7CAB">
        <w:rPr>
          <w:rFonts w:ascii="Nirmala UI" w:hAnsi="Nirmala UI" w:cs="Nirmala UI"/>
          <w:i/>
          <w:iCs/>
          <w:szCs w:val="24"/>
          <w:cs/>
          <w:lang w:bidi="hi-IN"/>
        </w:rPr>
        <w:t>शिघ्रातिशीघ्र</w:t>
      </w:r>
      <w:r w:rsidR="00E863E5" w:rsidRPr="00AD7CAB">
        <w:rPr>
          <w:rFonts w:ascii="Nirmala UI" w:hAnsi="Nirmala UI" w:cs="Nirmala UI"/>
          <w:szCs w:val="24"/>
          <w:lang w:bidi="hi-IN"/>
        </w:rPr>
        <w:t>,</w:t>
      </w:r>
      <w:r w:rsidR="000A0612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C7063" w:rsidRPr="00AD7CAB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प्रदान </w:t>
      </w:r>
      <w:r w:rsidR="00FC7063" w:rsidRPr="00AD7CAB">
        <w:rPr>
          <w:rFonts w:ascii="Nirmala UI" w:hAnsi="Nirmala UI" w:cs="Nirmala UI"/>
          <w:szCs w:val="24"/>
          <w:cs/>
          <w:lang w:bidi="hi-IN"/>
        </w:rPr>
        <w:t xml:space="preserve">की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जाए। </w:t>
      </w:r>
      <w:r w:rsidR="009D046E" w:rsidRPr="00AD7CAB">
        <w:rPr>
          <w:rFonts w:ascii="Nirmala UI" w:hAnsi="Nirmala UI" w:cs="Nirmala UI"/>
          <w:szCs w:val="24"/>
          <w:cs/>
          <w:lang w:bidi="hi-IN"/>
        </w:rPr>
        <w:t>रिपोर्ट</w:t>
      </w:r>
      <w:r w:rsidR="00B746A4" w:rsidRPr="00AD7C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AD7CAB">
        <w:rPr>
          <w:rFonts w:ascii="Nirmala UI" w:hAnsi="Nirmala UI" w:cs="Nirmala UI"/>
          <w:szCs w:val="24"/>
          <w:cs/>
          <w:lang w:bidi="hi-IN"/>
        </w:rPr>
        <w:t xml:space="preserve">की एक प्रति 030-43373 (रेलवे) / 011-23072028 (पी एंड टी) पर फैक्स द्वारा और </w:t>
      </w:r>
      <w:proofErr w:type="spellStart"/>
      <w:r w:rsidRPr="00AD7CAB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AD7CAB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AD7CAB">
        <w:rPr>
          <w:rFonts w:ascii="Nirmala UI" w:hAnsi="Nirmala UI" w:cs="Nirmala UI"/>
          <w:szCs w:val="24"/>
        </w:rPr>
        <w:t xml:space="preserve"> </w:t>
      </w:r>
      <w:r w:rsidRPr="00AD7CAB">
        <w:rPr>
          <w:rFonts w:ascii="Nirmala UI" w:hAnsi="Nirmala UI" w:cs="Nirmala UI"/>
          <w:szCs w:val="24"/>
          <w:cs/>
          <w:lang w:bidi="hi-IN"/>
        </w:rPr>
        <w:t>पर ई-मेल द्वारा उपलब्ध कराई जाए।</w:t>
      </w:r>
    </w:p>
    <w:p w:rsidR="00782AE6" w:rsidRPr="00AD7CAB" w:rsidRDefault="00782AE6" w:rsidP="00AD7CAB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DC765B" w:rsidRPr="00AD7CAB" w:rsidRDefault="00DC765B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DC765B" w:rsidRPr="00AD7CAB" w:rsidRDefault="00DC765B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DC765B" w:rsidRPr="00AD7CAB" w:rsidRDefault="00DC765B" w:rsidP="00AD7CA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812C2" w:rsidRPr="00AD7CAB" w:rsidRDefault="004812C2" w:rsidP="00AD7CAB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(</w:t>
      </w:r>
      <w:r w:rsidR="00E13719" w:rsidRPr="00AD7CAB">
        <w:rPr>
          <w:rFonts w:ascii="Nirmala UI" w:hAnsi="Nirmala UI" w:cs="Nirmala UI"/>
          <w:b/>
          <w:bCs/>
          <w:szCs w:val="24"/>
          <w:cs/>
          <w:lang w:bidi="hi-IN"/>
        </w:rPr>
        <w:t>अविनाश शर्मा</w:t>
      </w:r>
      <w:r w:rsidRPr="00AD7CAB">
        <w:rPr>
          <w:rFonts w:ascii="Nirmala UI" w:hAnsi="Nirmala UI" w:cs="Nirmala UI"/>
          <w:b/>
          <w:bCs/>
          <w:szCs w:val="24"/>
        </w:rPr>
        <w:t>)</w:t>
      </w:r>
    </w:p>
    <w:p w:rsidR="004812C2" w:rsidRPr="00AD7CAB" w:rsidRDefault="004812C2" w:rsidP="00AD7CAB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संयुक्त निदेशक/यातायात वाणिज्य </w:t>
      </w:r>
      <w:r w:rsidRPr="00AD7CAB">
        <w:rPr>
          <w:rFonts w:ascii="Nirmala UI" w:hAnsi="Nirmala UI" w:cs="Nirmala UI"/>
          <w:b/>
          <w:bCs/>
          <w:szCs w:val="24"/>
        </w:rPr>
        <w:t>(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AD7CAB">
        <w:rPr>
          <w:rFonts w:ascii="Nirmala UI" w:hAnsi="Nirmala UI" w:cs="Nirmala UI"/>
          <w:b/>
          <w:bCs/>
          <w:szCs w:val="24"/>
        </w:rPr>
        <w:t>)-II</w:t>
      </w:r>
    </w:p>
    <w:p w:rsidR="00E13719" w:rsidRPr="00AD7CAB" w:rsidRDefault="00E13719" w:rsidP="00AD7CAB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कृते कार्यकारी निदेशक/यात्री विपणन</w:t>
      </w:r>
    </w:p>
    <w:p w:rsidR="002A220F" w:rsidRPr="00AD7CAB" w:rsidRDefault="004812C2" w:rsidP="00AD7CAB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F22E39" w:rsidRPr="00AD7CAB" w:rsidRDefault="00F22E39" w:rsidP="00AD7CAB">
      <w:pPr>
        <w:pBdr>
          <w:bottom w:val="single" w:sz="6" w:space="1" w:color="auto"/>
        </w:pBdr>
        <w:jc w:val="both"/>
        <w:rPr>
          <w:rFonts w:ascii="Nirmala UI" w:hAnsi="Nirmala UI" w:cs="Nirmala UI"/>
          <w:szCs w:val="24"/>
        </w:rPr>
      </w:pPr>
    </w:p>
    <w:p w:rsidR="00F22E39" w:rsidRPr="00AD7CAB" w:rsidRDefault="00F22E39" w:rsidP="00AD7CAB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कार्यालय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कक्ष सं</w:t>
      </w:r>
      <w:r w:rsidRPr="00AD7CAB">
        <w:rPr>
          <w:rFonts w:ascii="Nirmala UI" w:hAnsi="Nirmala UI" w:cs="Nirmala UI"/>
          <w:b/>
          <w:bCs/>
          <w:szCs w:val="24"/>
        </w:rPr>
        <w:t xml:space="preserve">. </w:t>
      </w:r>
      <w:proofErr w:type="gramStart"/>
      <w:r w:rsidRPr="00AD7CAB">
        <w:rPr>
          <w:rFonts w:ascii="Nirmala UI" w:hAnsi="Nirmala UI" w:cs="Nirmala UI"/>
          <w:b/>
          <w:bCs/>
          <w:szCs w:val="24"/>
        </w:rPr>
        <w:t xml:space="preserve">445, </w:t>
      </w:r>
      <w:r w:rsidR="00C76272" w:rsidRPr="00AD7CAB">
        <w:rPr>
          <w:rFonts w:ascii="Nirmala UI" w:hAnsi="Nirmala UI" w:cs="Nirmala UI"/>
          <w:b/>
          <w:bCs/>
          <w:szCs w:val="24"/>
        </w:rPr>
        <w:t>4</w:t>
      </w:r>
      <w:r w:rsidR="00C76272" w:rsidRPr="00AD7CAB">
        <w:rPr>
          <w:rFonts w:ascii="Nirmala UI" w:hAnsi="Nirmala UI" w:cs="Nirmala UI"/>
          <w:b/>
          <w:bCs/>
          <w:szCs w:val="24"/>
          <w:vertAlign w:val="superscript"/>
          <w:cs/>
          <w:lang w:bidi="hi-IN"/>
        </w:rPr>
        <w:t>वां</w:t>
      </w:r>
      <w:r w:rsidR="00C76272"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तल</w:t>
      </w:r>
      <w:r w:rsidR="00C76272" w:rsidRPr="00AD7CAB">
        <w:rPr>
          <w:rFonts w:ascii="Nirmala UI" w:hAnsi="Nirmala UI" w:cs="Nirmala UI"/>
          <w:b/>
          <w:bCs/>
          <w:szCs w:val="24"/>
          <w:lang w:bidi="hi-IN"/>
        </w:rPr>
        <w:t>,</w:t>
      </w:r>
      <w:r w:rsidR="00C76272"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रेल भवन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रायसीना रोड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AD7CAB">
        <w:rPr>
          <w:rFonts w:ascii="Nirmala UI" w:hAnsi="Nirmala UI" w:cs="Nirmala UI"/>
          <w:b/>
          <w:bCs/>
          <w:szCs w:val="24"/>
        </w:rPr>
        <w:t>-110001.</w:t>
      </w:r>
      <w:proofErr w:type="gramEnd"/>
    </w:p>
    <w:p w:rsidR="00F22E39" w:rsidRPr="00AD7CAB" w:rsidRDefault="00F22E39" w:rsidP="00AD7CAB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फोन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+91-11-23044104,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फ़ैक्स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+91-11-23072028,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ईमेल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avinash.sharma1@gov.in</w:t>
      </w:r>
    </w:p>
    <w:p w:rsidR="007E37A2" w:rsidRPr="00AD7CAB" w:rsidRDefault="007E37A2" w:rsidP="00AD7CAB">
      <w:pPr>
        <w:ind w:left="2880"/>
        <w:jc w:val="center"/>
        <w:rPr>
          <w:rFonts w:ascii="Nirmala UI" w:hAnsi="Nirmala UI" w:cs="Nirmala UI"/>
          <w:b/>
          <w:bCs/>
          <w:szCs w:val="24"/>
          <w:lang w:val="en-IN"/>
        </w:rPr>
      </w:pPr>
    </w:p>
    <w:p w:rsidR="002A220F" w:rsidRPr="00AD7CAB" w:rsidRDefault="002A220F" w:rsidP="00AD7CAB">
      <w:pPr>
        <w:jc w:val="both"/>
        <w:rPr>
          <w:rFonts w:ascii="Nirmala UI" w:hAnsi="Nirmala UI" w:cs="Nirmala UI"/>
          <w:szCs w:val="24"/>
        </w:rPr>
      </w:pPr>
    </w:p>
    <w:p w:rsidR="00F02A35" w:rsidRPr="00AD7CAB" w:rsidRDefault="00F02A35" w:rsidP="00AD7CAB">
      <w:pPr>
        <w:rPr>
          <w:rFonts w:ascii="Nirmala UI" w:hAnsi="Nirmala UI" w:cs="Nirmala UI"/>
          <w:szCs w:val="24"/>
        </w:rPr>
      </w:pPr>
    </w:p>
    <w:sectPr w:rsidR="00F02A35" w:rsidRPr="00AD7CAB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62B8"/>
    <w:rsid w:val="00015A62"/>
    <w:rsid w:val="00034616"/>
    <w:rsid w:val="0006063C"/>
    <w:rsid w:val="00075E6D"/>
    <w:rsid w:val="00097FFC"/>
    <w:rsid w:val="000A0612"/>
    <w:rsid w:val="000A54DF"/>
    <w:rsid w:val="000C36D9"/>
    <w:rsid w:val="000E0742"/>
    <w:rsid w:val="00107560"/>
    <w:rsid w:val="00107E73"/>
    <w:rsid w:val="00142A96"/>
    <w:rsid w:val="0015074B"/>
    <w:rsid w:val="0015618E"/>
    <w:rsid w:val="00186B6D"/>
    <w:rsid w:val="001C76BC"/>
    <w:rsid w:val="001E3987"/>
    <w:rsid w:val="001E6938"/>
    <w:rsid w:val="002376C8"/>
    <w:rsid w:val="002557FE"/>
    <w:rsid w:val="002956E9"/>
    <w:rsid w:val="0029639D"/>
    <w:rsid w:val="002979A7"/>
    <w:rsid w:val="002A220F"/>
    <w:rsid w:val="003137E5"/>
    <w:rsid w:val="00326F90"/>
    <w:rsid w:val="00341968"/>
    <w:rsid w:val="003C7B3C"/>
    <w:rsid w:val="003D7E12"/>
    <w:rsid w:val="00431236"/>
    <w:rsid w:val="00461DBB"/>
    <w:rsid w:val="004812C2"/>
    <w:rsid w:val="00536EBA"/>
    <w:rsid w:val="00623962"/>
    <w:rsid w:val="006A6474"/>
    <w:rsid w:val="006C5937"/>
    <w:rsid w:val="006E12A0"/>
    <w:rsid w:val="00754E03"/>
    <w:rsid w:val="00764C03"/>
    <w:rsid w:val="00772334"/>
    <w:rsid w:val="00782AE6"/>
    <w:rsid w:val="007A7AB1"/>
    <w:rsid w:val="007E37A2"/>
    <w:rsid w:val="007E69F0"/>
    <w:rsid w:val="007E71BC"/>
    <w:rsid w:val="007F3248"/>
    <w:rsid w:val="007F724B"/>
    <w:rsid w:val="00893978"/>
    <w:rsid w:val="008A0410"/>
    <w:rsid w:val="009769BE"/>
    <w:rsid w:val="009C5AF0"/>
    <w:rsid w:val="009D046E"/>
    <w:rsid w:val="009D43E9"/>
    <w:rsid w:val="00A17EB4"/>
    <w:rsid w:val="00A30EE2"/>
    <w:rsid w:val="00A47ED3"/>
    <w:rsid w:val="00A50AF2"/>
    <w:rsid w:val="00A62F0B"/>
    <w:rsid w:val="00A97098"/>
    <w:rsid w:val="00AA1D8D"/>
    <w:rsid w:val="00AD7CAB"/>
    <w:rsid w:val="00AF612F"/>
    <w:rsid w:val="00B37819"/>
    <w:rsid w:val="00B47730"/>
    <w:rsid w:val="00B746A4"/>
    <w:rsid w:val="00BE68CF"/>
    <w:rsid w:val="00C244D1"/>
    <w:rsid w:val="00C76272"/>
    <w:rsid w:val="00CB0664"/>
    <w:rsid w:val="00CE0196"/>
    <w:rsid w:val="00CF2A92"/>
    <w:rsid w:val="00D44018"/>
    <w:rsid w:val="00DC765B"/>
    <w:rsid w:val="00E0259A"/>
    <w:rsid w:val="00E13719"/>
    <w:rsid w:val="00E2038E"/>
    <w:rsid w:val="00E653AB"/>
    <w:rsid w:val="00E863E5"/>
    <w:rsid w:val="00EB4CE2"/>
    <w:rsid w:val="00EE68A1"/>
    <w:rsid w:val="00F02A35"/>
    <w:rsid w:val="00F22E39"/>
    <w:rsid w:val="00F57DB4"/>
    <w:rsid w:val="00F96E64"/>
    <w:rsid w:val="00FA4811"/>
    <w:rsid w:val="00FA488E"/>
    <w:rsid w:val="00FB1627"/>
    <w:rsid w:val="00FC693F"/>
    <w:rsid w:val="00FC7063"/>
    <w:rsid w:val="00FE3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80</cp:revision>
  <dcterms:created xsi:type="dcterms:W3CDTF">2013-12-23T23:15:00Z</dcterms:created>
  <dcterms:modified xsi:type="dcterms:W3CDTF">2026-02-13T04:00:00Z</dcterms:modified>
  <cp:category/>
</cp:coreProperties>
</file>