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20F" w:rsidRPr="00133845" w:rsidRDefault="002A220F" w:rsidP="00133845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2A220F" w:rsidRPr="00133845" w:rsidRDefault="002A220F" w:rsidP="00133845">
      <w:pPr>
        <w:jc w:val="both"/>
        <w:rPr>
          <w:rFonts w:ascii="Nirmala UI" w:hAnsi="Nirmala UI" w:cs="Nirmala UI"/>
          <w:iCs/>
          <w:szCs w:val="24"/>
          <w:u w:val="single"/>
        </w:rPr>
      </w:pPr>
      <w:r w:rsidRPr="00133845">
        <w:rPr>
          <w:rFonts w:ascii="Nirmala UI" w:hAnsi="Nirmala UI" w:cs="Nirmala UI"/>
          <w:iCs/>
          <w:szCs w:val="24"/>
          <w:u w:val="single"/>
        </w:rPr>
        <w:t>&lt;FILE&gt;</w:t>
      </w:r>
    </w:p>
    <w:p w:rsidR="002A220F" w:rsidRPr="00133845" w:rsidRDefault="002A220F" w:rsidP="00133845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2A220F" w:rsidRPr="00133845" w:rsidRDefault="00946171" w:rsidP="00133845">
      <w:pPr>
        <w:jc w:val="center"/>
        <w:rPr>
          <w:rFonts w:ascii="Nirmala UI" w:hAnsi="Nirmala UI" w:cs="Nirmala UI"/>
          <w:b/>
          <w:bCs/>
          <w:szCs w:val="24"/>
          <w:u w:val="single"/>
        </w:rPr>
      </w:pPr>
      <w:r w:rsidRPr="00133845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संदर्भ: पिछले पृष्ठों पर दिए गए नोट्स।</w:t>
      </w:r>
    </w:p>
    <w:p w:rsidR="002A220F" w:rsidRPr="00133845" w:rsidRDefault="002A220F" w:rsidP="00133845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946171" w:rsidRPr="00133845" w:rsidRDefault="006D1B7D" w:rsidP="00133845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 w:rsidRPr="00133845">
        <w:rPr>
          <w:rFonts w:ascii="Nirmala UI" w:hAnsi="Nirmala UI" w:cs="Nirmala UI"/>
          <w:szCs w:val="24"/>
          <w:cs/>
          <w:lang w:bidi="hi-IN"/>
        </w:rPr>
        <w:t xml:space="preserve">दिनांक </w:t>
      </w:r>
      <w:r w:rsidRPr="00133845">
        <w:rPr>
          <w:rFonts w:ascii="Nirmala UI" w:hAnsi="Nirmala UI" w:cs="Nirmala UI"/>
          <w:szCs w:val="24"/>
        </w:rPr>
        <w:t xml:space="preserve">&lt;FROM_DT&gt; </w:t>
      </w:r>
      <w:r w:rsidRPr="00133845">
        <w:rPr>
          <w:rFonts w:ascii="Nirmala UI" w:hAnsi="Nirmala UI" w:cs="Nirmala UI"/>
          <w:szCs w:val="24"/>
          <w:cs/>
          <w:lang w:bidi="hi-IN"/>
        </w:rPr>
        <w:t xml:space="preserve">को </w:t>
      </w:r>
      <w:r w:rsidRPr="00133845">
        <w:rPr>
          <w:rFonts w:ascii="Nirmala UI" w:hAnsi="Nirmala UI" w:cs="Nirmala UI"/>
          <w:szCs w:val="24"/>
        </w:rPr>
        <w:t xml:space="preserve">&lt;FROM_COL&gt; </w:t>
      </w:r>
      <w:r w:rsidRPr="00133845">
        <w:rPr>
          <w:rFonts w:ascii="Nirmala UI" w:hAnsi="Nirmala UI" w:cs="Nirmala UI"/>
          <w:szCs w:val="24"/>
          <w:cs/>
          <w:lang w:bidi="hi-IN"/>
        </w:rPr>
        <w:t xml:space="preserve">से प्राप्त और </w:t>
      </w:r>
      <w:r w:rsidRPr="00133845">
        <w:rPr>
          <w:rFonts w:ascii="Nirmala UI" w:hAnsi="Nirmala UI" w:cs="Nirmala UI"/>
          <w:szCs w:val="24"/>
        </w:rPr>
        <w:t xml:space="preserve">&lt;TO_COL&gt; </w:t>
      </w:r>
      <w:r w:rsidRPr="00133845">
        <w:rPr>
          <w:rFonts w:ascii="Nirmala UI" w:hAnsi="Nirmala UI" w:cs="Nirmala UI"/>
          <w:szCs w:val="24"/>
          <w:cs/>
          <w:lang w:bidi="hi-IN"/>
        </w:rPr>
        <w:t xml:space="preserve">को संबोधित पत्र (संदर्भ संख्या </w:t>
      </w:r>
      <w:r w:rsidRPr="00133845">
        <w:rPr>
          <w:rFonts w:ascii="Nirmala UI" w:hAnsi="Nirmala UI" w:cs="Nirmala UI"/>
          <w:szCs w:val="24"/>
        </w:rPr>
        <w:t xml:space="preserve">&lt;CASE_COL&gt;) </w:t>
      </w:r>
      <w:r w:rsidRPr="00133845">
        <w:rPr>
          <w:rFonts w:ascii="Nirmala UI" w:hAnsi="Nirmala UI" w:cs="Nirmala UI"/>
          <w:szCs w:val="24"/>
          <w:cs/>
          <w:lang w:bidi="hi-IN"/>
        </w:rPr>
        <w:t>के संबंध में</w:t>
      </w:r>
      <w:r w:rsidRPr="00133845">
        <w:rPr>
          <w:rFonts w:ascii="Nirmala UI" w:hAnsi="Nirmala UI" w:cs="Nirmala UI"/>
          <w:szCs w:val="24"/>
        </w:rPr>
        <w:t xml:space="preserve">, </w:t>
      </w:r>
      <w:r w:rsidRPr="00133845">
        <w:rPr>
          <w:rFonts w:ascii="Nirmala UI" w:hAnsi="Nirmala UI" w:cs="Nirmala UI"/>
          <w:szCs w:val="24"/>
          <w:cs/>
          <w:lang w:bidi="hi-IN"/>
        </w:rPr>
        <w:t>यह सूचित किया जाता है कि संबंधित ज़ोनल रेलवे की रिपोर्ट अनुस्मारक भेजे जाने के बाद अभी भी लंबित है।</w:t>
      </w:r>
    </w:p>
    <w:p w:rsidR="002A220F" w:rsidRPr="00133845" w:rsidRDefault="002A220F" w:rsidP="00133845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C03A58" w:rsidRPr="00133845" w:rsidRDefault="00C03A58" w:rsidP="00133845">
      <w:pPr>
        <w:jc w:val="both"/>
        <w:rPr>
          <w:rFonts w:ascii="Nirmala UI" w:hAnsi="Nirmala UI" w:cs="Nirmala UI"/>
          <w:szCs w:val="24"/>
          <w:lang w:bidi="hi-IN"/>
        </w:rPr>
      </w:pPr>
      <w:r w:rsidRPr="00133845">
        <w:rPr>
          <w:rFonts w:ascii="Nirmala UI" w:hAnsi="Nirmala UI" w:cs="Nirmala UI"/>
          <w:szCs w:val="24"/>
        </w:rPr>
        <w:t>2.</w:t>
      </w:r>
      <w:r w:rsidRPr="00133845">
        <w:rPr>
          <w:rFonts w:ascii="Nirmala UI" w:hAnsi="Nirmala UI" w:cs="Nirmala UI"/>
          <w:szCs w:val="24"/>
        </w:rPr>
        <w:tab/>
      </w:r>
      <w:r w:rsidRPr="00133845">
        <w:rPr>
          <w:rFonts w:ascii="Nirmala UI" w:hAnsi="Nirmala UI" w:cs="Nirmala UI"/>
          <w:szCs w:val="24"/>
          <w:cs/>
          <w:lang w:bidi="hi-IN"/>
        </w:rPr>
        <w:t>इस संबंध में</w:t>
      </w:r>
      <w:r w:rsidRPr="00133845">
        <w:rPr>
          <w:rFonts w:ascii="Nirmala UI" w:hAnsi="Nirmala UI" w:cs="Nirmala UI"/>
          <w:szCs w:val="24"/>
        </w:rPr>
        <w:t xml:space="preserve">, </w:t>
      </w:r>
      <w:r w:rsidRPr="00133845">
        <w:rPr>
          <w:rFonts w:ascii="Nirmala UI" w:hAnsi="Nirmala UI" w:cs="Nirmala UI"/>
          <w:szCs w:val="24"/>
          <w:cs/>
          <w:lang w:bidi="hi-IN"/>
        </w:rPr>
        <w:t xml:space="preserve">यह प्रस्तावित किया जाता है कि </w:t>
      </w:r>
      <w:r w:rsidRPr="00133845">
        <w:rPr>
          <w:rFonts w:ascii="Nirmala UI" w:hAnsi="Nirmala UI" w:cs="Nirmala UI"/>
          <w:szCs w:val="24"/>
        </w:rPr>
        <w:t xml:space="preserve">&lt;RLY&gt; </w:t>
      </w:r>
      <w:r w:rsidRPr="00133845">
        <w:rPr>
          <w:rFonts w:ascii="Nirmala UI" w:hAnsi="Nirmala UI" w:cs="Nirmala UI"/>
          <w:szCs w:val="24"/>
          <w:cs/>
          <w:lang w:bidi="hi-IN"/>
        </w:rPr>
        <w:t xml:space="preserve">को मामले की जांच हेतु एक अनुस्मारक </w:t>
      </w:r>
      <w:r w:rsidRPr="00133845">
        <w:rPr>
          <w:rFonts w:ascii="Nirmala UI" w:hAnsi="Nirmala UI" w:cs="Nirmala UI"/>
          <w:szCs w:val="24"/>
          <w:lang w:bidi="hi-IN"/>
        </w:rPr>
        <w:t>#&lt;REM_NO&gt;</w:t>
      </w:r>
      <w:r w:rsidRPr="00133845">
        <w:rPr>
          <w:rFonts w:ascii="Nirmala UI" w:hAnsi="Nirmala UI" w:cs="Nirmala UI"/>
          <w:szCs w:val="24"/>
          <w:cs/>
          <w:lang w:bidi="hi-IN"/>
        </w:rPr>
        <w:t xml:space="preserve"> भेजा जाए</w:t>
      </w:r>
      <w:r w:rsidRPr="00133845">
        <w:rPr>
          <w:rFonts w:ascii="Nirmala UI" w:hAnsi="Nirmala UI" w:cs="Nirmala UI"/>
          <w:szCs w:val="24"/>
        </w:rPr>
        <w:t xml:space="preserve">, </w:t>
      </w:r>
      <w:r w:rsidRPr="00133845">
        <w:rPr>
          <w:rFonts w:ascii="Nirmala UI" w:hAnsi="Nirmala UI" w:cs="Nirmala UI"/>
          <w:szCs w:val="24"/>
          <w:cs/>
          <w:lang w:bidi="hi-IN"/>
        </w:rPr>
        <w:t>जिसमें जांच के पश्चात् बोर्ड कार्यालय को</w:t>
      </w:r>
      <w:r w:rsidR="00EF5835" w:rsidRPr="00133845">
        <w:rPr>
          <w:rFonts w:ascii="Nirmala UI" w:hAnsi="Nirmala UI" w:cs="Nirmala UI"/>
          <w:szCs w:val="24"/>
          <w:lang w:bidi="hi-IN"/>
        </w:rPr>
        <w:t>,</w:t>
      </w:r>
      <w:r w:rsidRPr="00133845">
        <w:rPr>
          <w:rFonts w:ascii="Nirmala UI" w:hAnsi="Nirmala UI" w:cs="Nirmala UI"/>
          <w:szCs w:val="24"/>
          <w:cs/>
          <w:lang w:bidi="hi-IN"/>
        </w:rPr>
        <w:t xml:space="preserve"> </w:t>
      </w:r>
      <w:r w:rsidR="00EF5835" w:rsidRPr="00133845">
        <w:rPr>
          <w:rFonts w:ascii="Nirmala UI" w:hAnsi="Nirmala UI" w:cs="Nirmala UI"/>
          <w:i/>
          <w:iCs/>
          <w:szCs w:val="24"/>
          <w:cs/>
          <w:lang w:bidi="hi-IN"/>
        </w:rPr>
        <w:t>बिना किसी और देरी के</w:t>
      </w:r>
      <w:r w:rsidR="00EF5835" w:rsidRPr="00133845">
        <w:rPr>
          <w:rFonts w:ascii="Nirmala UI" w:hAnsi="Nirmala UI" w:cs="Nirmala UI"/>
          <w:szCs w:val="24"/>
          <w:lang w:bidi="hi-IN"/>
        </w:rPr>
        <w:t>,</w:t>
      </w:r>
      <w:r w:rsidRPr="00133845">
        <w:rPr>
          <w:rFonts w:ascii="Nirmala UI" w:hAnsi="Nirmala UI" w:cs="Nirmala UI"/>
          <w:szCs w:val="24"/>
          <w:cs/>
          <w:lang w:bidi="hi-IN"/>
        </w:rPr>
        <w:t xml:space="preserve"> </w:t>
      </w:r>
      <w:r w:rsidR="006D1B7D" w:rsidRPr="00133845">
        <w:rPr>
          <w:rFonts w:ascii="Nirmala UI" w:hAnsi="Nirmala UI" w:cs="Nirmala UI"/>
          <w:szCs w:val="24"/>
          <w:cs/>
          <w:lang w:bidi="hi-IN"/>
        </w:rPr>
        <w:t xml:space="preserve">रिपोर्ट </w:t>
      </w:r>
      <w:r w:rsidRPr="00133845">
        <w:rPr>
          <w:rFonts w:ascii="Nirmala UI" w:hAnsi="Nirmala UI" w:cs="Nirmala UI"/>
          <w:szCs w:val="24"/>
          <w:cs/>
          <w:lang w:bidi="hi-IN"/>
        </w:rPr>
        <w:t>भेजने के लिए कहा जाए।</w:t>
      </w:r>
    </w:p>
    <w:p w:rsidR="00C03A58" w:rsidRPr="00133845" w:rsidRDefault="00C03A58" w:rsidP="00133845">
      <w:pPr>
        <w:jc w:val="both"/>
        <w:rPr>
          <w:rFonts w:ascii="Nirmala UI" w:hAnsi="Nirmala UI" w:cs="Nirmala UI"/>
          <w:szCs w:val="24"/>
          <w:lang w:bidi="hi-IN"/>
        </w:rPr>
      </w:pPr>
    </w:p>
    <w:p w:rsidR="006A327B" w:rsidRPr="00133845" w:rsidRDefault="006A327B" w:rsidP="00133845">
      <w:pPr>
        <w:jc w:val="both"/>
        <w:rPr>
          <w:rFonts w:ascii="Nirmala UI" w:hAnsi="Nirmala UI" w:cs="Nirmala UI"/>
          <w:szCs w:val="24"/>
        </w:rPr>
      </w:pPr>
      <w:r w:rsidRPr="00133845">
        <w:rPr>
          <w:rFonts w:ascii="Nirmala UI" w:hAnsi="Nirmala UI" w:cs="Nirmala UI"/>
          <w:szCs w:val="24"/>
        </w:rPr>
        <w:t>3.</w:t>
      </w:r>
      <w:r w:rsidRPr="00133845">
        <w:rPr>
          <w:rFonts w:ascii="Nirmala UI" w:hAnsi="Nirmala UI" w:cs="Nirmala UI"/>
          <w:szCs w:val="24"/>
        </w:rPr>
        <w:tab/>
      </w:r>
      <w:r w:rsidRPr="00133845">
        <w:rPr>
          <w:rFonts w:ascii="Nirmala UI" w:hAnsi="Nirmala UI" w:cs="Nirmala UI"/>
          <w:szCs w:val="24"/>
          <w:cs/>
          <w:lang w:bidi="hi-IN"/>
        </w:rPr>
        <w:t>तदनुसार</w:t>
      </w:r>
      <w:r w:rsidRPr="00133845">
        <w:rPr>
          <w:rFonts w:ascii="Nirmala UI" w:hAnsi="Nirmala UI" w:cs="Nirmala UI"/>
          <w:szCs w:val="24"/>
        </w:rPr>
        <w:t xml:space="preserve">, </w:t>
      </w:r>
      <w:r w:rsidRPr="00133845">
        <w:rPr>
          <w:rFonts w:ascii="Nirmala UI" w:hAnsi="Nirmala UI" w:cs="Nirmala UI"/>
          <w:szCs w:val="24"/>
          <w:cs/>
          <w:lang w:bidi="hi-IN"/>
        </w:rPr>
        <w:t>अनुस्मारक का मसौदा (</w:t>
      </w:r>
      <w:r w:rsidRPr="00133845">
        <w:rPr>
          <w:rFonts w:ascii="Nirmala UI" w:hAnsi="Nirmala UI" w:cs="Nirmala UI"/>
          <w:b/>
          <w:bCs/>
          <w:szCs w:val="24"/>
        </w:rPr>
        <w:t>DFA</w:t>
      </w:r>
      <w:r w:rsidRPr="00133845">
        <w:rPr>
          <w:rFonts w:ascii="Nirmala UI" w:hAnsi="Nirmala UI" w:cs="Nirmala UI"/>
          <w:szCs w:val="24"/>
        </w:rPr>
        <w:t xml:space="preserve">) </w:t>
      </w:r>
      <w:r w:rsidRPr="00133845">
        <w:rPr>
          <w:rFonts w:ascii="Nirmala UI" w:hAnsi="Nirmala UI" w:cs="Nirmala UI"/>
          <w:szCs w:val="24"/>
          <w:cs/>
          <w:lang w:bidi="hi-IN"/>
        </w:rPr>
        <w:t>अनुमोदन/हस्ताक्षर हेतु प्रस्तुत है।</w:t>
      </w:r>
    </w:p>
    <w:p w:rsidR="006A327B" w:rsidRPr="00133845" w:rsidRDefault="006A327B" w:rsidP="00133845">
      <w:pPr>
        <w:jc w:val="both"/>
        <w:rPr>
          <w:rFonts w:ascii="Nirmala UI" w:hAnsi="Nirmala UI" w:cs="Nirmala UI"/>
          <w:b/>
          <w:bCs/>
          <w:szCs w:val="24"/>
        </w:rPr>
      </w:pPr>
    </w:p>
    <w:p w:rsidR="006A327B" w:rsidRPr="00133845" w:rsidRDefault="006A327B" w:rsidP="00133845">
      <w:pPr>
        <w:jc w:val="both"/>
        <w:rPr>
          <w:rFonts w:ascii="Nirmala UI" w:hAnsi="Nirmala UI" w:cs="Nirmala UI"/>
          <w:b/>
          <w:bCs/>
          <w:szCs w:val="24"/>
        </w:rPr>
      </w:pPr>
    </w:p>
    <w:p w:rsidR="006A327B" w:rsidRPr="00133845" w:rsidRDefault="006A327B" w:rsidP="00133845">
      <w:pPr>
        <w:jc w:val="right"/>
        <w:rPr>
          <w:rFonts w:ascii="Nirmala UI" w:hAnsi="Nirmala UI" w:cs="Nirmala UI"/>
          <w:b/>
          <w:bCs/>
          <w:szCs w:val="24"/>
        </w:rPr>
      </w:pPr>
      <w:r w:rsidRPr="00133845">
        <w:rPr>
          <w:rFonts w:ascii="Nirmala UI" w:hAnsi="Nirmala UI" w:cs="Nirmala UI"/>
          <w:b/>
          <w:bCs/>
          <w:szCs w:val="24"/>
          <w:cs/>
          <w:lang w:bidi="hi-IN"/>
        </w:rPr>
        <w:t>सहायक</w:t>
      </w:r>
      <w:r w:rsidR="006D1B7D" w:rsidRPr="00133845">
        <w:rPr>
          <w:rFonts w:ascii="Nirmala UI" w:hAnsi="Nirmala UI" w:cs="Nirmala UI"/>
          <w:b/>
          <w:bCs/>
          <w:szCs w:val="24"/>
          <w:cs/>
          <w:lang w:bidi="hi-IN"/>
        </w:rPr>
        <w:t xml:space="preserve"> अनुभाग अधिकारी</w:t>
      </w:r>
      <w:r w:rsidRPr="00133845">
        <w:rPr>
          <w:rFonts w:ascii="Nirmala UI" w:hAnsi="Nirmala UI" w:cs="Nirmala UI"/>
          <w:b/>
          <w:bCs/>
          <w:szCs w:val="24"/>
          <w:cs/>
          <w:lang w:bidi="hi-IN"/>
        </w:rPr>
        <w:t>/यातायात सामान्य-</w:t>
      </w:r>
      <w:r w:rsidRPr="00133845">
        <w:rPr>
          <w:rFonts w:ascii="Nirmala UI" w:hAnsi="Nirmala UI" w:cs="Nirmala UI"/>
          <w:b/>
          <w:bCs/>
          <w:szCs w:val="24"/>
        </w:rPr>
        <w:t>II</w:t>
      </w:r>
    </w:p>
    <w:p w:rsidR="006A327B" w:rsidRPr="00133845" w:rsidRDefault="006A327B" w:rsidP="00133845">
      <w:pPr>
        <w:jc w:val="both"/>
        <w:rPr>
          <w:rFonts w:ascii="Nirmala UI" w:hAnsi="Nirmala UI" w:cs="Nirmala UI"/>
          <w:b/>
          <w:bCs/>
          <w:szCs w:val="24"/>
        </w:rPr>
      </w:pPr>
    </w:p>
    <w:p w:rsidR="006A327B" w:rsidRPr="00133845" w:rsidRDefault="006A327B" w:rsidP="00133845">
      <w:pPr>
        <w:jc w:val="both"/>
        <w:rPr>
          <w:rFonts w:ascii="Nirmala UI" w:hAnsi="Nirmala UI" w:cs="Nirmala UI"/>
          <w:b/>
          <w:bCs/>
          <w:szCs w:val="24"/>
          <w:u w:val="single"/>
        </w:rPr>
      </w:pPr>
      <w:r w:rsidRPr="00133845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अनुभाग अधिकारी/यातायात सामान्य-</w:t>
      </w:r>
      <w:r w:rsidRPr="00133845">
        <w:rPr>
          <w:rFonts w:ascii="Nirmala UI" w:hAnsi="Nirmala UI" w:cs="Nirmala UI"/>
          <w:b/>
          <w:bCs/>
          <w:szCs w:val="24"/>
          <w:u w:val="single"/>
        </w:rPr>
        <w:t>II</w:t>
      </w:r>
    </w:p>
    <w:p w:rsidR="002A220F" w:rsidRPr="00133845" w:rsidRDefault="002A220F" w:rsidP="00133845">
      <w:pPr>
        <w:jc w:val="both"/>
        <w:rPr>
          <w:rFonts w:ascii="Nirmala UI" w:hAnsi="Nirmala UI" w:cs="Nirmala UI"/>
          <w:b/>
          <w:bCs/>
          <w:szCs w:val="24"/>
          <w:u w:val="single"/>
          <w:lang w:bidi="hi-IN"/>
        </w:rPr>
      </w:pPr>
    </w:p>
    <w:p w:rsidR="00673DF9" w:rsidRPr="00133845" w:rsidRDefault="00673DF9" w:rsidP="00133845">
      <w:pPr>
        <w:jc w:val="both"/>
        <w:rPr>
          <w:rFonts w:ascii="Nirmala UI" w:hAnsi="Nirmala UI" w:cs="Nirmala UI"/>
          <w:b/>
          <w:bCs/>
          <w:szCs w:val="24"/>
          <w:u w:val="single"/>
          <w:lang w:bidi="hi-IN"/>
        </w:rPr>
      </w:pPr>
      <w:r w:rsidRPr="00133845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संयुक्त निदेशक/यातायात वाणिज्य (सामान्य)-</w:t>
      </w:r>
      <w:r w:rsidRPr="00133845">
        <w:rPr>
          <w:rFonts w:ascii="Nirmala UI" w:hAnsi="Nirmala UI" w:cs="Nirmala UI"/>
          <w:b/>
          <w:bCs/>
          <w:szCs w:val="24"/>
          <w:u w:val="single"/>
        </w:rPr>
        <w:t>II</w:t>
      </w:r>
    </w:p>
    <w:p w:rsidR="00A72679" w:rsidRPr="00133845" w:rsidRDefault="00A72679" w:rsidP="00133845">
      <w:pPr>
        <w:jc w:val="both"/>
        <w:rPr>
          <w:rFonts w:ascii="Nirmala UI" w:hAnsi="Nirmala UI" w:cs="Nirmala UI"/>
          <w:b/>
          <w:bCs/>
          <w:szCs w:val="24"/>
          <w:u w:val="single"/>
          <w:lang w:bidi="hi-IN"/>
        </w:rPr>
      </w:pPr>
    </w:p>
    <w:p w:rsidR="00A72679" w:rsidRPr="00133845" w:rsidRDefault="00A72679" w:rsidP="00133845">
      <w:pPr>
        <w:jc w:val="both"/>
        <w:rPr>
          <w:rFonts w:ascii="Nirmala UI" w:hAnsi="Nirmala UI" w:cs="Nirmala UI"/>
          <w:b/>
          <w:bCs/>
          <w:szCs w:val="24"/>
          <w:u w:val="single"/>
          <w:lang w:bidi="hi-IN"/>
        </w:rPr>
      </w:pPr>
      <w:r w:rsidRPr="00133845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कार्यकारी निदेशक/यात्री विपणन</w:t>
      </w:r>
    </w:p>
    <w:p w:rsidR="002A220F" w:rsidRPr="00133845" w:rsidRDefault="002A220F" w:rsidP="00133845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2A220F" w:rsidRPr="00133845" w:rsidRDefault="002A220F" w:rsidP="00133845">
      <w:pPr>
        <w:jc w:val="both"/>
        <w:rPr>
          <w:rFonts w:ascii="Nirmala UI" w:hAnsi="Nirmala UI" w:cs="Nirmala UI"/>
          <w:iCs/>
          <w:szCs w:val="24"/>
          <w:u w:val="single"/>
        </w:rPr>
      </w:pPr>
      <w:r w:rsidRPr="00133845">
        <w:rPr>
          <w:rFonts w:ascii="Nirmala UI" w:hAnsi="Nirmala UI" w:cs="Nirmala UI"/>
          <w:szCs w:val="24"/>
        </w:rPr>
        <w:br w:type="page"/>
      </w:r>
    </w:p>
    <w:p w:rsidR="00075E6D" w:rsidRPr="00133845" w:rsidRDefault="000A6423" w:rsidP="00133845">
      <w:pPr>
        <w:jc w:val="right"/>
        <w:rPr>
          <w:rFonts w:ascii="Nirmala UI" w:hAnsi="Nirmala UI" w:cs="Nirmala UI"/>
          <w:b/>
          <w:bCs/>
          <w:szCs w:val="24"/>
          <w:u w:val="single"/>
        </w:rPr>
      </w:pPr>
      <w:r w:rsidRPr="00133845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lastRenderedPageBreak/>
        <w:t>अनुस्मारक</w:t>
      </w:r>
      <w:r w:rsidR="00BF6F75" w:rsidRPr="00133845">
        <w:rPr>
          <w:rFonts w:ascii="Nirmala UI" w:hAnsi="Nirmala UI" w:cs="Nirmala UI"/>
          <w:b/>
          <w:bCs/>
          <w:szCs w:val="24"/>
          <w:u w:val="single"/>
        </w:rPr>
        <w:t>-</w:t>
      </w:r>
      <w:r w:rsidR="00097A87" w:rsidRPr="00133845">
        <w:rPr>
          <w:rFonts w:ascii="Nirmala UI" w:hAnsi="Nirmala UI" w:cs="Nirmala UI"/>
          <w:b/>
          <w:bCs/>
          <w:szCs w:val="24"/>
          <w:u w:val="single"/>
        </w:rPr>
        <w:t>&lt;REM_NO&gt;</w:t>
      </w:r>
    </w:p>
    <w:p w:rsidR="00075E6D" w:rsidRPr="00133845" w:rsidRDefault="00075E6D" w:rsidP="00133845">
      <w:pPr>
        <w:jc w:val="right"/>
        <w:rPr>
          <w:rFonts w:ascii="Nirmala UI" w:hAnsi="Nirmala UI" w:cs="Nirmala UI"/>
          <w:b/>
          <w:bCs/>
          <w:szCs w:val="24"/>
          <w:u w:val="single"/>
        </w:rPr>
      </w:pPr>
    </w:p>
    <w:tbl>
      <w:tblPr>
        <w:tblW w:w="5000" w:type="pct"/>
        <w:jc w:val="center"/>
        <w:tblLayout w:type="fixed"/>
        <w:tblCellMar>
          <w:top w:w="115" w:type="dxa"/>
          <w:left w:w="115" w:type="dxa"/>
          <w:right w:w="115" w:type="dxa"/>
        </w:tblCellMar>
        <w:tblLook w:val="04A0"/>
      </w:tblPr>
      <w:tblGrid>
        <w:gridCol w:w="2160"/>
        <w:gridCol w:w="5270"/>
        <w:gridCol w:w="2160"/>
      </w:tblGrid>
      <w:tr w:rsidR="002A220F" w:rsidRPr="00133845" w:rsidTr="00B0771D">
        <w:trPr>
          <w:trHeight w:val="20"/>
          <w:jc w:val="center"/>
        </w:trPr>
        <w:tc>
          <w:tcPr>
            <w:tcW w:w="2160" w:type="dxa"/>
            <w:vAlign w:val="center"/>
            <w:hideMark/>
          </w:tcPr>
          <w:p w:rsidR="002A220F" w:rsidRPr="00133845" w:rsidRDefault="002A220F" w:rsidP="00133845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133845">
              <w:rPr>
                <w:rFonts w:ascii="Nirmala UI" w:hAnsi="Nirmala UI" w:cs="Nirmala UI"/>
                <w:noProof/>
                <w:lang w:bidi="hi-IN"/>
              </w:rPr>
              <w:drawing>
                <wp:inline distT="0" distB="0" distL="0" distR="0">
                  <wp:extent cx="922655" cy="683895"/>
                  <wp:effectExtent l="19050" t="0" r="0" b="0"/>
                  <wp:docPr id="1" name="Picture 1" descr="ek-bharat-Shreshtha-bharat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k-bharat-Shreshtha-bharat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655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  <w:hideMark/>
          </w:tcPr>
          <w:p w:rsidR="002A220F" w:rsidRPr="00133845" w:rsidRDefault="002A220F" w:rsidP="00133845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133845">
              <w:rPr>
                <w:rStyle w:val="Strong"/>
                <w:rFonts w:ascii="Nirmala UI" w:hAnsi="Nirmala UI" w:cs="Nirmala UI"/>
                <w:cs/>
                <w:lang w:val="en-IN" w:bidi="hi-IN"/>
              </w:rPr>
              <w:t>भारत</w:t>
            </w:r>
            <w:r w:rsidRPr="00133845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</w:t>
            </w:r>
            <w:r w:rsidRPr="00133845">
              <w:rPr>
                <w:rStyle w:val="Strong"/>
                <w:rFonts w:ascii="Nirmala UI" w:hAnsi="Nirmala UI" w:cs="Nirmala UI"/>
                <w:cs/>
                <w:lang w:val="en-IN" w:bidi="hi-IN"/>
              </w:rPr>
              <w:t>सरकार</w:t>
            </w:r>
            <w:r w:rsidRPr="00133845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/ </w:t>
            </w:r>
            <w:r w:rsidRPr="00133845">
              <w:rPr>
                <w:rStyle w:val="Strong"/>
                <w:rFonts w:ascii="Nirmala UI" w:hAnsi="Nirmala UI" w:cs="Nirmala UI"/>
                <w:lang w:val="en-IN"/>
              </w:rPr>
              <w:t>GOVERNMENT OF INDIA</w:t>
            </w:r>
          </w:p>
          <w:p w:rsidR="002A220F" w:rsidRPr="00133845" w:rsidRDefault="002A220F" w:rsidP="00133845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133845">
              <w:rPr>
                <w:rStyle w:val="Strong"/>
                <w:rFonts w:ascii="Nirmala UI" w:hAnsi="Nirmala UI" w:cs="Nirmala UI"/>
                <w:cs/>
                <w:lang w:val="en-IN" w:bidi="hi-IN"/>
              </w:rPr>
              <w:t>रेल</w:t>
            </w:r>
            <w:r w:rsidRPr="00133845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</w:t>
            </w:r>
            <w:r w:rsidRPr="00133845">
              <w:rPr>
                <w:rStyle w:val="Strong"/>
                <w:rFonts w:ascii="Nirmala UI" w:hAnsi="Nirmala UI" w:cs="Nirmala UI"/>
                <w:cs/>
                <w:lang w:val="en-IN" w:bidi="hi-IN"/>
              </w:rPr>
              <w:t>मंत्रालय</w:t>
            </w:r>
            <w:r w:rsidRPr="00133845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/ </w:t>
            </w:r>
            <w:r w:rsidRPr="00133845">
              <w:rPr>
                <w:rStyle w:val="Strong"/>
                <w:rFonts w:ascii="Nirmala UI" w:hAnsi="Nirmala UI" w:cs="Nirmala UI"/>
                <w:lang w:val="en-IN"/>
              </w:rPr>
              <w:t>MINISTRY OF RAILWAYS</w:t>
            </w:r>
          </w:p>
          <w:p w:rsidR="002A220F" w:rsidRPr="00133845" w:rsidRDefault="002A220F" w:rsidP="00133845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133845">
              <w:rPr>
                <w:rStyle w:val="Strong"/>
                <w:rFonts w:ascii="Nirmala UI" w:hAnsi="Nirmala UI" w:cs="Nirmala UI"/>
                <w:lang w:val="en-IN"/>
              </w:rPr>
              <w:t>(</w:t>
            </w:r>
            <w:r w:rsidRPr="00133845">
              <w:rPr>
                <w:rStyle w:val="Strong"/>
                <w:rFonts w:ascii="Nirmala UI" w:hAnsi="Nirmala UI" w:cs="Nirmala UI"/>
                <w:cs/>
                <w:lang w:val="en-IN" w:bidi="hi-IN"/>
              </w:rPr>
              <w:t>रेलवे</w:t>
            </w:r>
            <w:r w:rsidRPr="00133845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</w:t>
            </w:r>
            <w:r w:rsidRPr="00133845">
              <w:rPr>
                <w:rStyle w:val="Strong"/>
                <w:rFonts w:ascii="Nirmala UI" w:hAnsi="Nirmala UI" w:cs="Nirmala UI"/>
                <w:cs/>
                <w:lang w:val="en-IN" w:bidi="hi-IN"/>
              </w:rPr>
              <w:t>बोर्ड</w:t>
            </w:r>
            <w:r w:rsidRPr="00133845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>) / (</w:t>
            </w:r>
            <w:r w:rsidRPr="00133845">
              <w:rPr>
                <w:rStyle w:val="Strong"/>
                <w:rFonts w:ascii="Nirmala UI" w:hAnsi="Nirmala UI" w:cs="Nirmala UI"/>
                <w:lang w:val="en-IN"/>
              </w:rPr>
              <w:t>RAILWAY BOARD)</w:t>
            </w:r>
          </w:p>
        </w:tc>
        <w:tc>
          <w:tcPr>
            <w:tcW w:w="2160" w:type="dxa"/>
            <w:vAlign w:val="center"/>
            <w:hideMark/>
          </w:tcPr>
          <w:p w:rsidR="002A220F" w:rsidRPr="00133845" w:rsidRDefault="002A220F" w:rsidP="00133845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133845">
              <w:rPr>
                <w:rFonts w:ascii="Nirmala UI" w:hAnsi="Nirmala UI" w:cs="Nirmala UI"/>
                <w:noProof/>
                <w:lang w:bidi="hi-IN"/>
              </w:rPr>
              <w:drawing>
                <wp:inline distT="0" distB="0" distL="0" distR="0">
                  <wp:extent cx="1208405" cy="461010"/>
                  <wp:effectExtent l="19050" t="0" r="0" b="0"/>
                  <wp:docPr id="2" name="Picture 2" descr="https://www.cooperation.gov.in/sites/default/files/2024-12/english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cooperation.gov.in/sites/default/files/2024-12/english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A220F" w:rsidRPr="00133845" w:rsidRDefault="002A220F" w:rsidP="00133845">
      <w:pPr>
        <w:tabs>
          <w:tab w:val="left" w:pos="2980"/>
        </w:tabs>
        <w:rPr>
          <w:rFonts w:ascii="Nirmala UI" w:hAnsi="Nirmala UI" w:cs="Nirmala UI"/>
          <w:szCs w:val="24"/>
          <w:lang w:val="en-IN"/>
        </w:rPr>
      </w:pPr>
    </w:p>
    <w:p w:rsidR="002A220F" w:rsidRPr="00133845" w:rsidRDefault="002A220F" w:rsidP="00133845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0A6423" w:rsidRPr="00133845" w:rsidRDefault="000A6423" w:rsidP="00133845">
      <w:pPr>
        <w:jc w:val="both"/>
        <w:rPr>
          <w:rFonts w:ascii="Nirmala UI" w:hAnsi="Nirmala UI" w:cs="Nirmala UI"/>
          <w:b/>
          <w:bCs/>
          <w:szCs w:val="24"/>
        </w:rPr>
      </w:pPr>
      <w:r w:rsidRPr="00133845">
        <w:rPr>
          <w:rFonts w:ascii="Nirmala UI" w:hAnsi="Nirmala UI" w:cs="Nirmala UI"/>
          <w:b/>
          <w:bCs/>
          <w:szCs w:val="24"/>
          <w:cs/>
          <w:lang w:bidi="hi-IN"/>
        </w:rPr>
        <w:t>सं</w:t>
      </w:r>
      <w:r w:rsidRPr="00133845">
        <w:rPr>
          <w:rFonts w:ascii="Nirmala UI" w:hAnsi="Nirmala UI" w:cs="Nirmala UI"/>
          <w:b/>
          <w:bCs/>
          <w:szCs w:val="24"/>
        </w:rPr>
        <w:t>. &lt;FILE&gt;</w:t>
      </w:r>
      <w:r w:rsidRPr="00133845">
        <w:rPr>
          <w:rFonts w:ascii="Nirmala UI" w:hAnsi="Nirmala UI" w:cs="Nirmala UI"/>
          <w:b/>
          <w:bCs/>
          <w:szCs w:val="24"/>
        </w:rPr>
        <w:tab/>
      </w:r>
      <w:r w:rsidRPr="00133845">
        <w:rPr>
          <w:rFonts w:ascii="Nirmala UI" w:hAnsi="Nirmala UI" w:cs="Nirmala UI"/>
          <w:b/>
          <w:bCs/>
          <w:szCs w:val="24"/>
        </w:rPr>
        <w:tab/>
      </w:r>
      <w:r w:rsidRPr="00133845">
        <w:rPr>
          <w:rFonts w:ascii="Nirmala UI" w:hAnsi="Nirmala UI" w:cs="Nirmala UI"/>
          <w:b/>
          <w:bCs/>
          <w:szCs w:val="24"/>
          <w:cs/>
          <w:lang w:bidi="hi-IN"/>
        </w:rPr>
        <w:t>नई दिल्ली</w:t>
      </w:r>
      <w:r w:rsidRPr="00133845">
        <w:rPr>
          <w:rFonts w:ascii="Nirmala UI" w:hAnsi="Nirmala UI" w:cs="Nirmala UI"/>
          <w:b/>
          <w:bCs/>
          <w:szCs w:val="24"/>
        </w:rPr>
        <w:t xml:space="preserve">, </w:t>
      </w:r>
      <w:r w:rsidRPr="00133845">
        <w:rPr>
          <w:rFonts w:ascii="Nirmala UI" w:hAnsi="Nirmala UI" w:cs="Nirmala UI"/>
          <w:b/>
          <w:bCs/>
          <w:szCs w:val="24"/>
          <w:cs/>
          <w:lang w:bidi="hi-IN"/>
        </w:rPr>
        <w:t>दिनांक</w:t>
      </w:r>
      <w:r w:rsidRPr="00133845">
        <w:rPr>
          <w:rFonts w:ascii="Nirmala UI" w:hAnsi="Nirmala UI" w:cs="Nirmala UI"/>
          <w:b/>
          <w:bCs/>
          <w:szCs w:val="24"/>
        </w:rPr>
        <w:t xml:space="preserve">   </w:t>
      </w:r>
      <w:r w:rsidRPr="00133845">
        <w:rPr>
          <w:rFonts w:ascii="Nirmala UI" w:eastAsia="Arial Unicode MS" w:hAnsi="Nirmala UI" w:cs="Nirmala UI"/>
          <w:b/>
          <w:bCs/>
          <w:szCs w:val="24"/>
          <w:lang w:bidi="hi-IN"/>
        </w:rPr>
        <w:t>&lt;</w:t>
      </w:r>
      <w:r w:rsidR="00400092" w:rsidRPr="00400092">
        <w:rPr>
          <w:rFonts w:ascii="Nirmala UI" w:eastAsia="Arial Unicode MS" w:hAnsi="Nirmala UI" w:cs="Nirmala UI"/>
          <w:b/>
          <w:bCs/>
          <w:szCs w:val="24"/>
          <w:lang w:bidi="hi-IN"/>
        </w:rPr>
        <w:t>NOW</w:t>
      </w:r>
      <w:r w:rsidRPr="00133845">
        <w:rPr>
          <w:rFonts w:ascii="Nirmala UI" w:eastAsia="Arial Unicode MS" w:hAnsi="Nirmala UI" w:cs="Nirmala UI"/>
          <w:b/>
          <w:bCs/>
          <w:szCs w:val="24"/>
          <w:lang w:bidi="hi-IN"/>
        </w:rPr>
        <w:t>&gt;</w:t>
      </w:r>
    </w:p>
    <w:p w:rsidR="000A6423" w:rsidRPr="00133845" w:rsidRDefault="000A6423" w:rsidP="00133845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0A6423" w:rsidRPr="00133845" w:rsidRDefault="000A6423" w:rsidP="006B6EA2">
      <w:pPr>
        <w:rPr>
          <w:rFonts w:ascii="Nirmala UI" w:hAnsi="Nirmala UI" w:cs="Nirmala UI"/>
          <w:szCs w:val="24"/>
        </w:rPr>
      </w:pPr>
      <w:r w:rsidRPr="00133845">
        <w:rPr>
          <w:rFonts w:ascii="Nirmala UI" w:hAnsi="Nirmala UI" w:cs="Nirmala UI"/>
          <w:szCs w:val="24"/>
        </w:rPr>
        <w:t>&lt;RLY</w:t>
      </w:r>
      <w:r w:rsidR="00600933">
        <w:rPr>
          <w:rFonts w:ascii="Nirmala UI" w:hAnsi="Nirmala UI" w:cs="Nirmala UI"/>
          <w:szCs w:val="24"/>
        </w:rPr>
        <w:t>_NL</w:t>
      </w:r>
      <w:r w:rsidRPr="00133845">
        <w:rPr>
          <w:rFonts w:ascii="Nirmala UI" w:hAnsi="Nirmala UI" w:cs="Nirmala UI"/>
          <w:szCs w:val="24"/>
        </w:rPr>
        <w:t>&gt;</w:t>
      </w:r>
    </w:p>
    <w:p w:rsidR="000A6423" w:rsidRPr="00133845" w:rsidRDefault="000A6423" w:rsidP="00133845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0A6423" w:rsidRPr="00133845" w:rsidRDefault="000A6423" w:rsidP="00133845">
      <w:pPr>
        <w:ind w:left="1440" w:hanging="720"/>
        <w:jc w:val="both"/>
        <w:rPr>
          <w:rFonts w:ascii="Nirmala UI" w:hAnsi="Nirmala UI" w:cs="Nirmala UI"/>
          <w:b/>
          <w:bCs/>
          <w:szCs w:val="24"/>
        </w:rPr>
      </w:pPr>
      <w:r w:rsidRPr="00133845">
        <w:rPr>
          <w:rFonts w:ascii="Nirmala UI" w:hAnsi="Nirmala UI" w:cs="Nirmala UI"/>
          <w:b/>
          <w:bCs/>
          <w:szCs w:val="24"/>
          <w:cs/>
          <w:lang w:bidi="hi-IN"/>
        </w:rPr>
        <w:t>विषय</w:t>
      </w:r>
      <w:r w:rsidRPr="00133845">
        <w:rPr>
          <w:rFonts w:ascii="Nirmala UI" w:hAnsi="Nirmala UI" w:cs="Nirmala UI"/>
          <w:b/>
          <w:bCs/>
          <w:szCs w:val="24"/>
        </w:rPr>
        <w:t>:</w:t>
      </w:r>
      <w:r w:rsidRPr="00133845">
        <w:rPr>
          <w:rFonts w:ascii="Nirmala UI" w:hAnsi="Nirmala UI" w:cs="Nirmala UI"/>
          <w:b/>
          <w:bCs/>
          <w:szCs w:val="24"/>
        </w:rPr>
        <w:tab/>
        <w:t>&lt;PUC&gt;</w:t>
      </w:r>
    </w:p>
    <w:p w:rsidR="002A220F" w:rsidRPr="00133845" w:rsidRDefault="000A6423" w:rsidP="00133845">
      <w:pPr>
        <w:jc w:val="center"/>
        <w:rPr>
          <w:rFonts w:ascii="Nirmala UI" w:hAnsi="Nirmala UI" w:cs="Nirmala UI"/>
          <w:b/>
          <w:bCs/>
          <w:szCs w:val="24"/>
        </w:rPr>
      </w:pPr>
      <w:r w:rsidRPr="00133845">
        <w:rPr>
          <w:rFonts w:ascii="Nirmala UI" w:hAnsi="Nirmala UI" w:cs="Nirmala UI"/>
          <w:b/>
          <w:bCs/>
          <w:szCs w:val="24"/>
        </w:rPr>
        <w:t>*****</w:t>
      </w:r>
    </w:p>
    <w:p w:rsidR="002A220F" w:rsidRPr="00133845" w:rsidRDefault="002A220F" w:rsidP="00133845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0A6423" w:rsidRPr="00133845" w:rsidRDefault="000A6423" w:rsidP="00133845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 w:rsidRPr="00133845">
        <w:rPr>
          <w:rFonts w:ascii="Nirmala UI" w:hAnsi="Nirmala UI" w:cs="Nirmala UI"/>
          <w:szCs w:val="24"/>
          <w:cs/>
          <w:lang w:bidi="hi-IN"/>
        </w:rPr>
        <w:t xml:space="preserve">कृपया इस कार्यालय के </w:t>
      </w:r>
      <w:r w:rsidRPr="00133845">
        <w:rPr>
          <w:rFonts w:ascii="Nirmala UI" w:hAnsi="Nirmala UI" w:cs="Nirmala UI"/>
          <w:szCs w:val="24"/>
          <w:lang w:bidi="hi-IN"/>
        </w:rPr>
        <w:t>&lt;TOC_DT&gt;</w:t>
      </w:r>
      <w:r w:rsidRPr="00133845">
        <w:rPr>
          <w:rFonts w:ascii="Nirmala UI" w:hAnsi="Nirmala UI" w:cs="Nirmala UI"/>
          <w:szCs w:val="24"/>
          <w:cs/>
          <w:lang w:bidi="hi-IN"/>
        </w:rPr>
        <w:t xml:space="preserve"> का संदर्भ लें</w:t>
      </w:r>
      <w:r w:rsidRPr="00133845">
        <w:rPr>
          <w:rFonts w:ascii="Nirmala UI" w:hAnsi="Nirmala UI" w:cs="Nirmala UI"/>
          <w:szCs w:val="24"/>
        </w:rPr>
        <w:t xml:space="preserve">, </w:t>
      </w:r>
      <w:r w:rsidRPr="00133845">
        <w:rPr>
          <w:rFonts w:ascii="Nirmala UI" w:hAnsi="Nirmala UI" w:cs="Nirmala UI"/>
          <w:szCs w:val="24"/>
          <w:cs/>
          <w:lang w:bidi="hi-IN"/>
        </w:rPr>
        <w:t xml:space="preserve">जिसमें उपरोक्त विषय पर </w:t>
      </w:r>
      <w:r w:rsidRPr="00133845">
        <w:rPr>
          <w:rFonts w:ascii="Nirmala UI" w:hAnsi="Nirmala UI" w:cs="Nirmala UI"/>
          <w:szCs w:val="24"/>
          <w:lang w:bidi="hi-IN"/>
        </w:rPr>
        <w:t xml:space="preserve">&lt;FROM_COL&gt; </w:t>
      </w:r>
      <w:r w:rsidRPr="00133845">
        <w:rPr>
          <w:rFonts w:ascii="Nirmala UI" w:hAnsi="Nirmala UI" w:cs="Nirmala UI"/>
          <w:szCs w:val="24"/>
          <w:cs/>
          <w:lang w:bidi="hi-IN"/>
        </w:rPr>
        <w:t xml:space="preserve">से प्राप्त तथा </w:t>
      </w:r>
      <w:r w:rsidRPr="00133845">
        <w:rPr>
          <w:rFonts w:ascii="Nirmala UI" w:hAnsi="Nirmala UI" w:cs="Nirmala UI"/>
          <w:szCs w:val="24"/>
          <w:lang w:bidi="hi-IN"/>
        </w:rPr>
        <w:t xml:space="preserve">&lt;TO_COL&gt; </w:t>
      </w:r>
      <w:r w:rsidRPr="00133845">
        <w:rPr>
          <w:rFonts w:ascii="Nirmala UI" w:hAnsi="Nirmala UI" w:cs="Nirmala UI"/>
          <w:szCs w:val="24"/>
          <w:cs/>
          <w:lang w:bidi="hi-IN"/>
        </w:rPr>
        <w:t xml:space="preserve">को संबोधित पत्र की एक प्रति संलग्न है। इस संबंध में रेलवे की </w:t>
      </w:r>
      <w:r w:rsidR="00A72679" w:rsidRPr="00133845">
        <w:rPr>
          <w:rFonts w:ascii="Nirmala UI" w:hAnsi="Nirmala UI" w:cs="Nirmala UI"/>
          <w:szCs w:val="24"/>
          <w:cs/>
          <w:lang w:bidi="hi-IN"/>
        </w:rPr>
        <w:t xml:space="preserve">रिपोर्ट </w:t>
      </w:r>
      <w:r w:rsidRPr="00133845">
        <w:rPr>
          <w:rFonts w:ascii="Nirmala UI" w:hAnsi="Nirmala UI" w:cs="Nirmala UI"/>
          <w:szCs w:val="24"/>
          <w:cs/>
          <w:lang w:bidi="hi-IN"/>
        </w:rPr>
        <w:t>अभी भी बोर्ड कार्यालय में प्रतीक्षित है</w:t>
      </w:r>
      <w:r w:rsidRPr="00133845">
        <w:rPr>
          <w:rFonts w:ascii="Nirmala UI" w:hAnsi="Nirmala UI" w:cs="Nirmala UI"/>
          <w:szCs w:val="24"/>
        </w:rPr>
        <w:t xml:space="preserve">, </w:t>
      </w:r>
      <w:r w:rsidRPr="00133845">
        <w:rPr>
          <w:rFonts w:ascii="Nirmala UI" w:hAnsi="Nirmala UI" w:cs="Nirmala UI"/>
          <w:szCs w:val="24"/>
          <w:cs/>
          <w:lang w:bidi="hi-IN"/>
        </w:rPr>
        <w:t xml:space="preserve">जिसके कारण मामले के समयबद्ध निपटान में देरी हो रही है। </w:t>
      </w:r>
    </w:p>
    <w:p w:rsidR="002A220F" w:rsidRPr="00133845" w:rsidRDefault="002A220F" w:rsidP="00133845">
      <w:pPr>
        <w:ind w:firstLine="720"/>
        <w:jc w:val="both"/>
        <w:rPr>
          <w:rFonts w:ascii="Nirmala UI" w:hAnsi="Nirmala UI" w:cs="Nirmala UI"/>
          <w:szCs w:val="24"/>
        </w:rPr>
      </w:pPr>
    </w:p>
    <w:p w:rsidR="008F448D" w:rsidRPr="00133845" w:rsidRDefault="008F448D" w:rsidP="00133845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 w:rsidRPr="00133845">
        <w:rPr>
          <w:rFonts w:ascii="Nirmala UI" w:hAnsi="Nirmala UI" w:cs="Nirmala UI"/>
          <w:szCs w:val="24"/>
          <w:cs/>
          <w:lang w:bidi="hi-IN"/>
        </w:rPr>
        <w:t>तदनुसार</w:t>
      </w:r>
      <w:r w:rsidRPr="00133845">
        <w:rPr>
          <w:rFonts w:ascii="Nirmala UI" w:hAnsi="Nirmala UI" w:cs="Nirmala UI"/>
          <w:szCs w:val="24"/>
        </w:rPr>
        <w:t xml:space="preserve">, </w:t>
      </w:r>
      <w:r w:rsidRPr="00133845">
        <w:rPr>
          <w:rFonts w:ascii="Nirmala UI" w:hAnsi="Nirmala UI" w:cs="Nirmala UI"/>
          <w:szCs w:val="24"/>
          <w:cs/>
          <w:lang w:bidi="hi-IN"/>
        </w:rPr>
        <w:t>फिर से यह अनुरोध है कि मामले की जांच कराई जाए और जांच के पश्चात् बोर्ड कार्यालय को</w:t>
      </w:r>
      <w:r w:rsidRPr="00133845">
        <w:rPr>
          <w:rFonts w:ascii="Nirmala UI" w:hAnsi="Nirmala UI" w:cs="Nirmala UI"/>
          <w:szCs w:val="24"/>
          <w:lang w:bidi="hi-IN"/>
        </w:rPr>
        <w:t>,</w:t>
      </w:r>
      <w:r w:rsidRPr="00133845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133845">
        <w:rPr>
          <w:rFonts w:ascii="Nirmala UI" w:hAnsi="Nirmala UI" w:cs="Nirmala UI"/>
          <w:i/>
          <w:iCs/>
          <w:szCs w:val="24"/>
          <w:cs/>
          <w:lang w:bidi="hi-IN"/>
        </w:rPr>
        <w:t>बिना किसी और देरी के</w:t>
      </w:r>
      <w:r w:rsidRPr="00133845">
        <w:rPr>
          <w:rFonts w:ascii="Nirmala UI" w:hAnsi="Nirmala UI" w:cs="Nirmala UI"/>
          <w:szCs w:val="24"/>
          <w:lang w:bidi="hi-IN"/>
        </w:rPr>
        <w:t>,</w:t>
      </w:r>
      <w:r w:rsidRPr="00133845">
        <w:rPr>
          <w:rFonts w:ascii="Nirmala UI" w:hAnsi="Nirmala UI" w:cs="Nirmala UI"/>
          <w:szCs w:val="24"/>
          <w:cs/>
          <w:lang w:bidi="hi-IN"/>
        </w:rPr>
        <w:t xml:space="preserve"> </w:t>
      </w:r>
      <w:r w:rsidR="00A72679" w:rsidRPr="00133845">
        <w:rPr>
          <w:rFonts w:ascii="Nirmala UI" w:hAnsi="Nirmala UI" w:cs="Nirmala UI"/>
          <w:szCs w:val="24"/>
          <w:cs/>
          <w:lang w:bidi="hi-IN"/>
        </w:rPr>
        <w:t xml:space="preserve">रिपोर्ट </w:t>
      </w:r>
      <w:r w:rsidRPr="00133845">
        <w:rPr>
          <w:rFonts w:ascii="Nirmala UI" w:hAnsi="Nirmala UI" w:cs="Nirmala UI"/>
          <w:szCs w:val="24"/>
          <w:cs/>
          <w:lang w:bidi="hi-IN"/>
        </w:rPr>
        <w:t xml:space="preserve">प्रदान </w:t>
      </w:r>
      <w:r w:rsidR="00A72679" w:rsidRPr="00133845">
        <w:rPr>
          <w:rFonts w:ascii="Nirmala UI" w:hAnsi="Nirmala UI" w:cs="Nirmala UI"/>
          <w:szCs w:val="24"/>
          <w:cs/>
          <w:lang w:bidi="hi-IN"/>
        </w:rPr>
        <w:t xml:space="preserve">की </w:t>
      </w:r>
      <w:r w:rsidRPr="00133845">
        <w:rPr>
          <w:rFonts w:ascii="Nirmala UI" w:hAnsi="Nirmala UI" w:cs="Nirmala UI"/>
          <w:szCs w:val="24"/>
          <w:cs/>
          <w:lang w:bidi="hi-IN"/>
        </w:rPr>
        <w:t xml:space="preserve">जाए। </w:t>
      </w:r>
      <w:r w:rsidR="00A72679" w:rsidRPr="00133845">
        <w:rPr>
          <w:rFonts w:ascii="Nirmala UI" w:hAnsi="Nirmala UI" w:cs="Nirmala UI"/>
          <w:szCs w:val="24"/>
          <w:cs/>
          <w:lang w:bidi="hi-IN"/>
        </w:rPr>
        <w:t xml:space="preserve">रिपोर्ट </w:t>
      </w:r>
      <w:r w:rsidRPr="00133845">
        <w:rPr>
          <w:rFonts w:ascii="Nirmala UI" w:hAnsi="Nirmala UI" w:cs="Nirmala UI"/>
          <w:szCs w:val="24"/>
          <w:cs/>
          <w:lang w:bidi="hi-IN"/>
        </w:rPr>
        <w:t xml:space="preserve">की एक प्रति 030-43373 (रेलवे) / 011-23072028 (पी एंड टी) पर फैक्स द्वारा और </w:t>
      </w:r>
      <w:proofErr w:type="spellStart"/>
      <w:r w:rsidRPr="00133845">
        <w:rPr>
          <w:rFonts w:ascii="Nirmala UI" w:hAnsi="Nirmala UI" w:cs="Nirmala UI"/>
          <w:b/>
          <w:bCs/>
          <w:szCs w:val="24"/>
          <w:u w:val="single"/>
        </w:rPr>
        <w:t>sotg</w:t>
      </w:r>
      <w:proofErr w:type="spellEnd"/>
      <w:r w:rsidRPr="00133845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098</w:t>
      </w:r>
      <w:r w:rsidRPr="00133845">
        <w:rPr>
          <w:rFonts w:ascii="Nirmala UI" w:hAnsi="Nirmala UI" w:cs="Nirmala UI"/>
          <w:b/>
          <w:bCs/>
          <w:szCs w:val="24"/>
          <w:u w:val="single"/>
        </w:rPr>
        <w:t>@gmail.com</w:t>
      </w:r>
      <w:r w:rsidRPr="00133845">
        <w:rPr>
          <w:rFonts w:ascii="Nirmala UI" w:hAnsi="Nirmala UI" w:cs="Nirmala UI"/>
          <w:szCs w:val="24"/>
        </w:rPr>
        <w:t xml:space="preserve"> </w:t>
      </w:r>
      <w:r w:rsidRPr="00133845">
        <w:rPr>
          <w:rFonts w:ascii="Nirmala UI" w:hAnsi="Nirmala UI" w:cs="Nirmala UI"/>
          <w:szCs w:val="24"/>
          <w:cs/>
          <w:lang w:bidi="hi-IN"/>
        </w:rPr>
        <w:t>पर ई-मेल द्वारा उपलब्ध कराई जाए।</w:t>
      </w:r>
    </w:p>
    <w:p w:rsidR="00E2439A" w:rsidRPr="00133845" w:rsidRDefault="00E2439A" w:rsidP="00133845">
      <w:pPr>
        <w:jc w:val="both"/>
        <w:rPr>
          <w:rFonts w:ascii="Nirmala UI" w:hAnsi="Nirmala UI" w:cs="Nirmala UI"/>
          <w:b/>
          <w:bCs/>
          <w:szCs w:val="24"/>
        </w:rPr>
      </w:pPr>
    </w:p>
    <w:p w:rsidR="00E2439A" w:rsidRPr="00133845" w:rsidRDefault="00F36DD2" w:rsidP="00133845">
      <w:pPr>
        <w:ind w:firstLine="720"/>
        <w:jc w:val="both"/>
        <w:rPr>
          <w:rFonts w:ascii="Nirmala UI" w:hAnsi="Nirmala UI" w:cs="Nirmala UI"/>
          <w:b/>
          <w:bCs/>
          <w:szCs w:val="24"/>
        </w:rPr>
      </w:pPr>
      <w:r w:rsidRPr="00133845">
        <w:rPr>
          <w:rFonts w:ascii="Nirmala UI" w:hAnsi="Nirmala UI" w:cs="Nirmala UI"/>
          <w:b/>
          <w:bCs/>
          <w:szCs w:val="24"/>
          <w:cs/>
          <w:lang w:bidi="hi-IN"/>
        </w:rPr>
        <w:t>इस मामले को अत्यंत आवश्यक समझा जाए।</w:t>
      </w:r>
    </w:p>
    <w:p w:rsidR="00E2439A" w:rsidRPr="00133845" w:rsidRDefault="00E2439A" w:rsidP="00133845">
      <w:pPr>
        <w:jc w:val="both"/>
        <w:rPr>
          <w:rFonts w:ascii="Nirmala UI" w:hAnsi="Nirmala UI" w:cs="Nirmala UI"/>
          <w:b/>
          <w:bCs/>
          <w:szCs w:val="24"/>
        </w:rPr>
      </w:pPr>
    </w:p>
    <w:p w:rsidR="00E2439A" w:rsidRPr="00133845" w:rsidRDefault="00E2439A" w:rsidP="00133845">
      <w:pPr>
        <w:jc w:val="both"/>
        <w:rPr>
          <w:rFonts w:ascii="Nirmala UI" w:hAnsi="Nirmala UI" w:cs="Nirmala UI"/>
          <w:b/>
          <w:bCs/>
          <w:szCs w:val="24"/>
        </w:rPr>
      </w:pPr>
    </w:p>
    <w:p w:rsidR="00E2439A" w:rsidRPr="00133845" w:rsidRDefault="00E2439A" w:rsidP="00133845">
      <w:pPr>
        <w:jc w:val="both"/>
        <w:rPr>
          <w:rFonts w:ascii="Nirmala UI" w:hAnsi="Nirmala UI" w:cs="Nirmala UI"/>
          <w:b/>
          <w:bCs/>
          <w:szCs w:val="24"/>
        </w:rPr>
      </w:pPr>
    </w:p>
    <w:p w:rsidR="00E2439A" w:rsidRPr="00133845" w:rsidRDefault="00E2439A" w:rsidP="00133845">
      <w:pPr>
        <w:ind w:left="2880"/>
        <w:jc w:val="center"/>
        <w:rPr>
          <w:rFonts w:ascii="Nirmala UI" w:hAnsi="Nirmala UI" w:cs="Nirmala UI"/>
          <w:b/>
          <w:bCs/>
          <w:szCs w:val="24"/>
        </w:rPr>
      </w:pPr>
      <w:r w:rsidRPr="00133845">
        <w:rPr>
          <w:rFonts w:ascii="Nirmala UI" w:hAnsi="Nirmala UI" w:cs="Nirmala UI"/>
          <w:b/>
          <w:bCs/>
          <w:szCs w:val="24"/>
        </w:rPr>
        <w:t>(</w:t>
      </w:r>
      <w:r w:rsidR="00A72679" w:rsidRPr="00133845">
        <w:rPr>
          <w:rFonts w:ascii="Nirmala UI" w:hAnsi="Nirmala UI" w:cs="Nirmala UI"/>
          <w:b/>
          <w:bCs/>
          <w:szCs w:val="24"/>
          <w:cs/>
          <w:lang w:bidi="hi-IN"/>
        </w:rPr>
        <w:t>शिवेंद्र शुक्ल</w:t>
      </w:r>
      <w:r w:rsidRPr="00133845">
        <w:rPr>
          <w:rFonts w:ascii="Nirmala UI" w:hAnsi="Nirmala UI" w:cs="Nirmala UI"/>
          <w:b/>
          <w:bCs/>
          <w:szCs w:val="24"/>
        </w:rPr>
        <w:t>)</w:t>
      </w:r>
    </w:p>
    <w:p w:rsidR="00C229BB" w:rsidRPr="00133845" w:rsidRDefault="00565A61" w:rsidP="00133845">
      <w:pPr>
        <w:ind w:left="2880"/>
        <w:jc w:val="center"/>
        <w:rPr>
          <w:rFonts w:ascii="Nirmala UI" w:hAnsi="Nirmala UI" w:cs="Nirmala UI"/>
          <w:b/>
          <w:bCs/>
          <w:szCs w:val="24"/>
        </w:rPr>
      </w:pPr>
      <w:r w:rsidRPr="00133845">
        <w:rPr>
          <w:rFonts w:ascii="Nirmala UI" w:hAnsi="Nirmala UI" w:cs="Nirmala UI"/>
          <w:b/>
          <w:bCs/>
          <w:szCs w:val="24"/>
          <w:cs/>
          <w:lang w:bidi="hi-IN"/>
        </w:rPr>
        <w:t>कार्यकारी निदेशक</w:t>
      </w:r>
      <w:r w:rsidR="00C229BB" w:rsidRPr="00133845">
        <w:rPr>
          <w:rFonts w:ascii="Nirmala UI" w:hAnsi="Nirmala UI" w:cs="Nirmala UI"/>
          <w:b/>
          <w:bCs/>
          <w:szCs w:val="24"/>
        </w:rPr>
        <w:t>/</w:t>
      </w:r>
      <w:r w:rsidR="005D6D55" w:rsidRPr="00133845">
        <w:rPr>
          <w:rFonts w:ascii="Nirmala UI" w:hAnsi="Nirmala UI" w:cs="Nirmala UI"/>
          <w:b/>
          <w:bCs/>
          <w:szCs w:val="24"/>
          <w:cs/>
          <w:lang w:bidi="hi-IN"/>
        </w:rPr>
        <w:t>यात्री विपणन</w:t>
      </w:r>
    </w:p>
    <w:p w:rsidR="002A220F" w:rsidRPr="00133845" w:rsidRDefault="00565A61" w:rsidP="00133845">
      <w:pPr>
        <w:ind w:left="2880"/>
        <w:jc w:val="center"/>
        <w:rPr>
          <w:rFonts w:ascii="Nirmala UI" w:hAnsi="Nirmala UI" w:cs="Nirmala UI"/>
          <w:b/>
          <w:bCs/>
          <w:szCs w:val="24"/>
        </w:rPr>
      </w:pPr>
      <w:r w:rsidRPr="00133845">
        <w:rPr>
          <w:rFonts w:ascii="Nirmala UI" w:hAnsi="Nirmala UI" w:cs="Nirmala UI"/>
          <w:b/>
          <w:bCs/>
          <w:szCs w:val="24"/>
          <w:cs/>
          <w:lang w:bidi="hi-IN"/>
        </w:rPr>
        <w:t>रेलवे बोर्ड</w:t>
      </w:r>
    </w:p>
    <w:p w:rsidR="00A72679" w:rsidRPr="00133845" w:rsidRDefault="00A72679" w:rsidP="00133845">
      <w:pPr>
        <w:pBdr>
          <w:bottom w:val="single" w:sz="6" w:space="1" w:color="auto"/>
        </w:pBdr>
        <w:rPr>
          <w:rFonts w:ascii="Nirmala UI" w:hAnsi="Nirmala UI" w:cs="Nirmala UI"/>
          <w:szCs w:val="24"/>
        </w:rPr>
      </w:pPr>
    </w:p>
    <w:p w:rsidR="00A72679" w:rsidRPr="00133845" w:rsidRDefault="00A72679" w:rsidP="00133845">
      <w:pPr>
        <w:pBdr>
          <w:bottom w:val="single" w:sz="6" w:space="1" w:color="auto"/>
        </w:pBdr>
        <w:rPr>
          <w:rFonts w:ascii="Nirmala UI" w:hAnsi="Nirmala UI" w:cs="Nirmala UI"/>
          <w:szCs w:val="24"/>
        </w:rPr>
      </w:pPr>
    </w:p>
    <w:p w:rsidR="00A72679" w:rsidRPr="00133845" w:rsidRDefault="00A72679" w:rsidP="00133845">
      <w:pPr>
        <w:jc w:val="center"/>
        <w:rPr>
          <w:rFonts w:ascii="Nirmala UI" w:hAnsi="Nirmala UI" w:cs="Nirmala UI"/>
          <w:b/>
          <w:bCs/>
          <w:szCs w:val="24"/>
        </w:rPr>
      </w:pPr>
      <w:r w:rsidRPr="00133845">
        <w:rPr>
          <w:rFonts w:ascii="Nirmala UI" w:hAnsi="Nirmala UI" w:cs="Nirmala UI"/>
          <w:b/>
          <w:bCs/>
          <w:szCs w:val="24"/>
          <w:cs/>
          <w:lang w:bidi="hi-IN"/>
        </w:rPr>
        <w:t>कार्यालय</w:t>
      </w:r>
      <w:r w:rsidRPr="00133845">
        <w:rPr>
          <w:rFonts w:ascii="Nirmala UI" w:hAnsi="Nirmala UI" w:cs="Nirmala UI"/>
          <w:b/>
          <w:bCs/>
          <w:szCs w:val="24"/>
        </w:rPr>
        <w:t xml:space="preserve">: </w:t>
      </w:r>
      <w:r w:rsidRPr="00133845">
        <w:rPr>
          <w:rFonts w:ascii="Nirmala UI" w:hAnsi="Nirmala UI" w:cs="Nirmala UI"/>
          <w:b/>
          <w:bCs/>
          <w:szCs w:val="24"/>
          <w:cs/>
          <w:lang w:bidi="hi-IN"/>
        </w:rPr>
        <w:t>कक्ष सं</w:t>
      </w:r>
      <w:r w:rsidRPr="00133845">
        <w:rPr>
          <w:rFonts w:ascii="Nirmala UI" w:hAnsi="Nirmala UI" w:cs="Nirmala UI"/>
          <w:b/>
          <w:bCs/>
          <w:szCs w:val="24"/>
        </w:rPr>
        <w:t xml:space="preserve">. </w:t>
      </w:r>
      <w:proofErr w:type="gramStart"/>
      <w:r w:rsidRPr="00133845">
        <w:rPr>
          <w:rFonts w:ascii="Nirmala UI" w:hAnsi="Nirmala UI" w:cs="Nirmala UI"/>
          <w:b/>
          <w:bCs/>
          <w:szCs w:val="24"/>
        </w:rPr>
        <w:t>472, 4</w:t>
      </w:r>
      <w:r w:rsidR="00133845" w:rsidRPr="00133845">
        <w:rPr>
          <w:rFonts w:ascii="Nirmala UI" w:hAnsi="Nirmala UI" w:cs="Nirmala UI"/>
          <w:b/>
          <w:bCs/>
          <w:szCs w:val="24"/>
          <w:vertAlign w:val="superscript"/>
          <w:cs/>
          <w:lang w:bidi="hi-IN"/>
        </w:rPr>
        <w:t>वां</w:t>
      </w:r>
      <w:r w:rsidRPr="00133845">
        <w:rPr>
          <w:rFonts w:ascii="Nirmala UI" w:hAnsi="Nirmala UI" w:cs="Nirmala UI"/>
          <w:b/>
          <w:bCs/>
          <w:szCs w:val="24"/>
        </w:rPr>
        <w:t xml:space="preserve"> </w:t>
      </w:r>
      <w:r w:rsidRPr="00133845">
        <w:rPr>
          <w:rFonts w:ascii="Nirmala UI" w:hAnsi="Nirmala UI" w:cs="Nirmala UI"/>
          <w:b/>
          <w:bCs/>
          <w:szCs w:val="24"/>
          <w:cs/>
          <w:lang w:bidi="hi-IN"/>
        </w:rPr>
        <w:t>तल</w:t>
      </w:r>
      <w:r w:rsidRPr="00133845">
        <w:rPr>
          <w:rFonts w:ascii="Nirmala UI" w:hAnsi="Nirmala UI" w:cs="Nirmala UI"/>
          <w:b/>
          <w:bCs/>
          <w:szCs w:val="24"/>
        </w:rPr>
        <w:t xml:space="preserve">, </w:t>
      </w:r>
      <w:r w:rsidRPr="00133845">
        <w:rPr>
          <w:rFonts w:ascii="Nirmala UI" w:hAnsi="Nirmala UI" w:cs="Nirmala UI"/>
          <w:b/>
          <w:bCs/>
          <w:szCs w:val="24"/>
          <w:cs/>
          <w:lang w:bidi="hi-IN"/>
        </w:rPr>
        <w:t>रेल भवन</w:t>
      </w:r>
      <w:r w:rsidRPr="00133845">
        <w:rPr>
          <w:rFonts w:ascii="Nirmala UI" w:hAnsi="Nirmala UI" w:cs="Nirmala UI"/>
          <w:b/>
          <w:bCs/>
          <w:szCs w:val="24"/>
        </w:rPr>
        <w:t xml:space="preserve">, </w:t>
      </w:r>
      <w:r w:rsidRPr="00133845">
        <w:rPr>
          <w:rFonts w:ascii="Nirmala UI" w:hAnsi="Nirmala UI" w:cs="Nirmala UI"/>
          <w:b/>
          <w:bCs/>
          <w:szCs w:val="24"/>
          <w:cs/>
          <w:lang w:bidi="hi-IN"/>
        </w:rPr>
        <w:t>रायसीना रोड</w:t>
      </w:r>
      <w:r w:rsidRPr="00133845">
        <w:rPr>
          <w:rFonts w:ascii="Nirmala UI" w:hAnsi="Nirmala UI" w:cs="Nirmala UI"/>
          <w:b/>
          <w:bCs/>
          <w:szCs w:val="24"/>
        </w:rPr>
        <w:t xml:space="preserve">, </w:t>
      </w:r>
      <w:r w:rsidRPr="00133845">
        <w:rPr>
          <w:rFonts w:ascii="Nirmala UI" w:hAnsi="Nirmala UI" w:cs="Nirmala UI"/>
          <w:b/>
          <w:bCs/>
          <w:szCs w:val="24"/>
          <w:cs/>
          <w:lang w:bidi="hi-IN"/>
        </w:rPr>
        <w:t>नई दिल्ली</w:t>
      </w:r>
      <w:r w:rsidRPr="00133845">
        <w:rPr>
          <w:rFonts w:ascii="Nirmala UI" w:hAnsi="Nirmala UI" w:cs="Nirmala UI"/>
          <w:b/>
          <w:bCs/>
          <w:szCs w:val="24"/>
        </w:rPr>
        <w:t>-110001.</w:t>
      </w:r>
      <w:proofErr w:type="gramEnd"/>
    </w:p>
    <w:p w:rsidR="00A72679" w:rsidRPr="00133845" w:rsidRDefault="00A72679" w:rsidP="00133845">
      <w:pPr>
        <w:jc w:val="center"/>
        <w:rPr>
          <w:rFonts w:ascii="Nirmala UI" w:hAnsi="Nirmala UI" w:cs="Nirmala UI"/>
          <w:b/>
          <w:bCs/>
          <w:szCs w:val="24"/>
        </w:rPr>
      </w:pPr>
      <w:r w:rsidRPr="00133845">
        <w:rPr>
          <w:rFonts w:ascii="Nirmala UI" w:hAnsi="Nirmala UI" w:cs="Nirmala UI"/>
          <w:b/>
          <w:bCs/>
          <w:szCs w:val="24"/>
          <w:cs/>
          <w:lang w:bidi="hi-IN"/>
        </w:rPr>
        <w:t>फोन</w:t>
      </w:r>
      <w:r w:rsidRPr="00133845">
        <w:rPr>
          <w:rFonts w:ascii="Nirmala UI" w:hAnsi="Nirmala UI" w:cs="Nirmala UI"/>
          <w:b/>
          <w:bCs/>
          <w:szCs w:val="24"/>
        </w:rPr>
        <w:t xml:space="preserve">: +91-11-23047354, </w:t>
      </w:r>
      <w:r w:rsidRPr="00133845">
        <w:rPr>
          <w:rFonts w:ascii="Nirmala UI" w:hAnsi="Nirmala UI" w:cs="Nirmala UI"/>
          <w:b/>
          <w:bCs/>
          <w:szCs w:val="24"/>
          <w:cs/>
          <w:lang w:bidi="hi-IN"/>
        </w:rPr>
        <w:t>फ़ैक्स</w:t>
      </w:r>
      <w:r w:rsidRPr="00133845">
        <w:rPr>
          <w:rFonts w:ascii="Nirmala UI" w:hAnsi="Nirmala UI" w:cs="Nirmala UI"/>
          <w:b/>
          <w:bCs/>
          <w:szCs w:val="24"/>
        </w:rPr>
        <w:t xml:space="preserve">: +91-11-23072028, </w:t>
      </w:r>
      <w:r w:rsidRPr="00133845">
        <w:rPr>
          <w:rFonts w:ascii="Nirmala UI" w:hAnsi="Nirmala UI" w:cs="Nirmala UI"/>
          <w:b/>
          <w:bCs/>
          <w:szCs w:val="24"/>
          <w:cs/>
          <w:lang w:bidi="hi-IN"/>
        </w:rPr>
        <w:t>ईमेल</w:t>
      </w:r>
      <w:r w:rsidRPr="00133845">
        <w:rPr>
          <w:rFonts w:ascii="Nirmala UI" w:hAnsi="Nirmala UI" w:cs="Nirmala UI"/>
          <w:b/>
          <w:bCs/>
          <w:szCs w:val="24"/>
        </w:rPr>
        <w:t xml:space="preserve">: </w:t>
      </w:r>
      <w:r w:rsidRPr="00133845">
        <w:rPr>
          <w:rFonts w:ascii="Nirmala UI" w:hAnsi="Nirmala UI" w:cs="Nirmala UI"/>
          <w:b/>
          <w:bCs/>
          <w:szCs w:val="24"/>
          <w:u w:val="single"/>
        </w:rPr>
        <w:t>edpm@rb.railnet.gov.in</w:t>
      </w:r>
    </w:p>
    <w:p w:rsidR="00A72679" w:rsidRPr="00133845" w:rsidRDefault="00A72679" w:rsidP="00133845">
      <w:pPr>
        <w:jc w:val="both"/>
        <w:rPr>
          <w:rFonts w:ascii="Nirmala UI" w:hAnsi="Nirmala UI" w:cs="Nirmala UI"/>
          <w:szCs w:val="24"/>
        </w:rPr>
      </w:pPr>
    </w:p>
    <w:p w:rsidR="002A220F" w:rsidRPr="00133845" w:rsidRDefault="002A220F" w:rsidP="00133845">
      <w:pPr>
        <w:jc w:val="both"/>
        <w:rPr>
          <w:rFonts w:ascii="Nirmala UI" w:hAnsi="Nirmala UI" w:cs="Nirmala UI"/>
          <w:szCs w:val="24"/>
        </w:rPr>
      </w:pPr>
    </w:p>
    <w:p w:rsidR="00F02A35" w:rsidRPr="00133845" w:rsidRDefault="00F02A35" w:rsidP="00133845">
      <w:pPr>
        <w:rPr>
          <w:rFonts w:ascii="Nirmala UI" w:hAnsi="Nirmala UI" w:cs="Nirmala UI"/>
          <w:szCs w:val="24"/>
        </w:rPr>
      </w:pPr>
    </w:p>
    <w:sectPr w:rsidR="00F02A35" w:rsidRPr="00133845" w:rsidSect="00B06211">
      <w:pgSz w:w="12240" w:h="15840"/>
      <w:pgMar w:top="1440" w:right="1440" w:bottom="72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8ECCC95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90A551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8A52FCE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0E2FD6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03DF9"/>
    <w:rsid w:val="00034616"/>
    <w:rsid w:val="0006063C"/>
    <w:rsid w:val="00063688"/>
    <w:rsid w:val="00075E6D"/>
    <w:rsid w:val="00076754"/>
    <w:rsid w:val="00097A87"/>
    <w:rsid w:val="000A6423"/>
    <w:rsid w:val="00107560"/>
    <w:rsid w:val="00107D03"/>
    <w:rsid w:val="00133845"/>
    <w:rsid w:val="00142A96"/>
    <w:rsid w:val="0015074B"/>
    <w:rsid w:val="001C76BC"/>
    <w:rsid w:val="001E6E30"/>
    <w:rsid w:val="00220A8C"/>
    <w:rsid w:val="00237510"/>
    <w:rsid w:val="0029639D"/>
    <w:rsid w:val="002A220F"/>
    <w:rsid w:val="00326F90"/>
    <w:rsid w:val="00341968"/>
    <w:rsid w:val="00347D6D"/>
    <w:rsid w:val="00390026"/>
    <w:rsid w:val="003D7E12"/>
    <w:rsid w:val="003E7E73"/>
    <w:rsid w:val="00400092"/>
    <w:rsid w:val="00422578"/>
    <w:rsid w:val="0042553A"/>
    <w:rsid w:val="00565A61"/>
    <w:rsid w:val="005946FC"/>
    <w:rsid w:val="005D6D55"/>
    <w:rsid w:val="00600933"/>
    <w:rsid w:val="00673DF9"/>
    <w:rsid w:val="00681D4F"/>
    <w:rsid w:val="0069196F"/>
    <w:rsid w:val="00691D7F"/>
    <w:rsid w:val="006A327B"/>
    <w:rsid w:val="006A6474"/>
    <w:rsid w:val="006B6EA2"/>
    <w:rsid w:val="006D1B7D"/>
    <w:rsid w:val="006F636C"/>
    <w:rsid w:val="00752F91"/>
    <w:rsid w:val="00757FE5"/>
    <w:rsid w:val="00797166"/>
    <w:rsid w:val="007A7AB1"/>
    <w:rsid w:val="007E4F2F"/>
    <w:rsid w:val="007E69F0"/>
    <w:rsid w:val="007F3248"/>
    <w:rsid w:val="00877481"/>
    <w:rsid w:val="00893978"/>
    <w:rsid w:val="008A3E33"/>
    <w:rsid w:val="008D7854"/>
    <w:rsid w:val="008F448D"/>
    <w:rsid w:val="008F52BB"/>
    <w:rsid w:val="00946171"/>
    <w:rsid w:val="009769BE"/>
    <w:rsid w:val="009C1F93"/>
    <w:rsid w:val="00A17EB4"/>
    <w:rsid w:val="00A44904"/>
    <w:rsid w:val="00A50AF2"/>
    <w:rsid w:val="00A62F0B"/>
    <w:rsid w:val="00A647EF"/>
    <w:rsid w:val="00A72679"/>
    <w:rsid w:val="00A97098"/>
    <w:rsid w:val="00AA1D8D"/>
    <w:rsid w:val="00AB4E33"/>
    <w:rsid w:val="00AE4765"/>
    <w:rsid w:val="00AF612F"/>
    <w:rsid w:val="00B47730"/>
    <w:rsid w:val="00BA7B38"/>
    <w:rsid w:val="00BF6F75"/>
    <w:rsid w:val="00C03A58"/>
    <w:rsid w:val="00C10A0C"/>
    <w:rsid w:val="00C229BB"/>
    <w:rsid w:val="00CB0664"/>
    <w:rsid w:val="00CC4DBB"/>
    <w:rsid w:val="00CE56A8"/>
    <w:rsid w:val="00D7568C"/>
    <w:rsid w:val="00DC765B"/>
    <w:rsid w:val="00E2439A"/>
    <w:rsid w:val="00E9529C"/>
    <w:rsid w:val="00EF5835"/>
    <w:rsid w:val="00F02A35"/>
    <w:rsid w:val="00F056BD"/>
    <w:rsid w:val="00F36DD2"/>
    <w:rsid w:val="00F96E64"/>
    <w:rsid w:val="00FC5AC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eastAsiaTheme="majorEastAsia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eastAsiaTheme="majorEastAsia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eastAsiaTheme="majorEastAsia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Theme="majorEastAsia" w:hAnsi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eastAsiaTheme="majorEastAsia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Theme="majorEastAsia" w:hAnsi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Theme="majorEastAsia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Times New Roman" w:hAnsi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Theme="majorEastAsia" w:hAnsi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Theme="majorEastAsia" w:hAnsi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Theme="majorEastAsia" w:hAnsi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Theme="majorEastAsia" w:hAnsi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A220F"/>
    <w:rPr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220F"/>
  </w:style>
  <w:style w:type="paragraph" w:styleId="BlockText">
    <w:name w:val="Block Text"/>
    <w:basedOn w:val="Normal"/>
    <w:uiPriority w:val="99"/>
    <w:semiHidden/>
    <w:unhideWhenUsed/>
    <w:rsid w:val="002A220F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220F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220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220F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220F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220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220F"/>
    <w:pPr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220F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A220F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20F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A220F"/>
  </w:style>
  <w:style w:type="character" w:customStyle="1" w:styleId="DateChar">
    <w:name w:val="Date Char"/>
    <w:basedOn w:val="DefaultParagraphFont"/>
    <w:link w:val="Dat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220F"/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220F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220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220F"/>
    <w:pPr>
      <w:framePr w:w="7920" w:h="1980" w:hRule="exact" w:hSpace="180" w:wrap="auto" w:hAnchor="page" w:xAlign="center" w:yAlign="bottom"/>
      <w:ind w:left="2880"/>
    </w:pPr>
    <w:rPr>
      <w:rFonts w:eastAsiaTheme="majorEastAsia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220F"/>
    <w:rPr>
      <w:rFonts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20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A220F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220F"/>
    <w:rPr>
      <w:rFonts w:ascii="Times New Roman" w:hAnsi="Times New Roman" w:cs="Times New Roman"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20F"/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220F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220F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220F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220F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220F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220F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220F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220F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220F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220F"/>
    <w:rPr>
      <w:rFonts w:eastAsiaTheme="majorEastAsia"/>
      <w:b/>
      <w:bCs/>
    </w:rPr>
  </w:style>
  <w:style w:type="paragraph" w:styleId="List4">
    <w:name w:val="List 4"/>
    <w:basedOn w:val="Normal"/>
    <w:uiPriority w:val="99"/>
    <w:semiHidden/>
    <w:unhideWhenUsed/>
    <w:rsid w:val="002A220F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A220F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2A220F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220F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220F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220F"/>
    <w:pPr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2A220F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220F"/>
    <w:pPr>
      <w:numPr>
        <w:numId w:val="9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220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220F"/>
    <w:rPr>
      <w:rFonts w:ascii="Times New Roman" w:eastAsiaTheme="majorEastAsia" w:hAnsi="Times New Roman" w:cs="Times New Roman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2A220F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2A220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220F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A220F"/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220F"/>
    <w:rPr>
      <w:rFonts w:ascii="Times New Roman" w:hAnsi="Times New Roman" w:cs="Times New Roman"/>
      <w:sz w:val="24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220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220F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220F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220F"/>
  </w:style>
  <w:style w:type="paragraph" w:styleId="TOAHeading">
    <w:name w:val="toa heading"/>
    <w:basedOn w:val="Normal"/>
    <w:next w:val="Normal"/>
    <w:uiPriority w:val="99"/>
    <w:semiHidden/>
    <w:unhideWhenUsed/>
    <w:rsid w:val="002A220F"/>
    <w:rPr>
      <w:rFonts w:eastAsiaTheme="majorEastAs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220F"/>
  </w:style>
  <w:style w:type="paragraph" w:styleId="TOC2">
    <w:name w:val="toc 2"/>
    <w:basedOn w:val="Normal"/>
    <w:next w:val="Normal"/>
    <w:autoRedefine/>
    <w:uiPriority w:val="39"/>
    <w:semiHidden/>
    <w:unhideWhenUsed/>
    <w:rsid w:val="002A220F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220F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220F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220F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220F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220F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220F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220F"/>
    <w:pPr>
      <w:ind w:left="19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https://www.uxdt.nic.in/wp-content/uploads/2023/12/ek-bharat-shreshtha-bharat-ek-bharat-shreshtha-bharat-01.jpg?x77543" TargetMode="Externa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www.cooperation.gov.in/sites/default/files/2024-12/english-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Ish..</cp:lastModifiedBy>
  <cp:revision>83</cp:revision>
  <dcterms:created xsi:type="dcterms:W3CDTF">2013-12-23T23:15:00Z</dcterms:created>
  <dcterms:modified xsi:type="dcterms:W3CDTF">2026-02-13T04:00:00Z</dcterms:modified>
  <cp:category/>
</cp:coreProperties>
</file>