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APA"/>
        <w:jc w:val="center"/>
      </w:pPr>
      <w:r>
        <w:t>Partes pendientes y continuidad para la entrega 3</w:t>
      </w:r>
    </w:p>
    <w:p/>
    <w:p/>
    <w:p>
      <w:pPr>
        <w:ind w:firstLine="0"/>
        <w:jc w:val="center"/>
      </w:pPr>
      <w:r>
        <w:t>Maria Del Mar Soto Trujillo</w:t>
      </w:r>
    </w:p>
    <w:p>
      <w:pPr>
        <w:ind w:firstLine="0"/>
        <w:jc w:val="center"/>
      </w:pPr>
      <w:r>
        <w:t>Politécnico Grancolombiano</w:t>
      </w:r>
    </w:p>
    <w:p>
      <w:pPr>
        <w:ind w:firstLine="0"/>
        <w:jc w:val="center"/>
      </w:pPr>
      <w:r>
        <w:t>Conceptos Fundamentales de Programación</w:t>
      </w:r>
    </w:p>
    <w:p>
      <w:pPr>
        <w:ind w:firstLine="0"/>
        <w:jc w:val="center"/>
      </w:pPr>
      <w:r>
        <w:t>Profesor Víctor Fabián Castro Pérez</w:t>
      </w:r>
    </w:p>
    <w:p>
      <w:pPr>
        <w:ind w:firstLine="0"/>
        <w:jc w:val="center"/>
      </w:pPr>
      <w:r>
        <w:t>28 de septiembre de 2026</w:t>
      </w:r>
    </w:p>
    <w:p>
      <w:pPr>
        <w:ind w:firstLine="0"/>
        <w:jc w:val="center"/>
      </w:pPr>
      <w:r>
        <w:t>https://github.com/sotobit/cfpProyecto</w:t>
      </w:r>
    </w:p>
    <w:p>
      <w:r>
        <w:br w:type="page"/>
      </w:r>
    </w:p>
    <w:p>
      <w:pPr>
        <w:pStyle w:val="H1APA"/>
      </w:pPr>
      <w:r>
        <w:t>Estado y criterio de pendiente</w:t>
      </w:r>
    </w:p>
    <w:p>
      <w:r>
        <w:t>La entrega 2 incluye la versión preliminar funcional acordada: generación de archivos, lectura y validación, cálculo, presentación y exportación de ambos reportes. Los 22 casos automatizados se aprobaron con JDK 21. Esta lista distingue tareas pendientes de verificación, defectos de robustez y ampliaciones opcionales; no atribuye a la aplicación funcionalidades básicas inexistentes.</w:t>
      </w:r>
    </w:p>
    <w:p>
      <w:pPr>
        <w:pStyle w:val="H2APA"/>
      </w:pPr>
      <w:r>
        <w:t>Tareas pendientes para cierre académico</w:t>
      </w:r>
    </w:p>
    <w:p>
      <w:r>
        <w:t>1. Abrir el proyecto en NetBeans con Java 21 y la raíz como directorio de trabajo; ejecutar el caso manual y conservar una captura directa para la sustentación. La validación disponible se hizo por consola.</w:t>
      </w:r>
    </w:p>
    <w:p>
      <w:r>
        <w:t>2. Revisar con el profesor si la estructura final de los reportes conserva las dos columnas de la guía y si solicita otra evidencia de clasificación por cantidad. Las unidades ya se muestran en consola.</w:t>
      </w:r>
    </w:p>
    <w:p>
      <w:pPr>
        <w:pStyle w:val="H2APA"/>
      </w:pPr>
      <w:r>
        <w:t>Defecto de robustez conocido</w:t>
      </w:r>
    </w:p>
    <w:p>
      <w:r>
        <w:t>La exportación escribe los dos CSV de forma sucesiva. Si la segunda escritura falla, uno puede quedar actualizado y el otro incompleto o antiguo. Se informa el error, pero falta una estrategia de archivos temporales y sustitución conjunta. Antes de usar un CSV tras un error, se debe repetir la exportación cuando el problema de escritura esté corregido.</w:t>
      </w:r>
    </w:p>
    <w:p>
      <w:pPr>
        <w:pStyle w:val="H2APA"/>
      </w:pPr>
      <w:r>
        <w:t>Mejoras opcionales, sujetas al alcance de entrega 3</w:t>
      </w:r>
    </w:p>
    <w:p>
      <w:r>
        <w:t>Usar HashMap para acelerar búsquedas; medir el rendimiento con más datos; admitir centavos con reglas de redondeo; y serializar catálogos o resultados si el curso lo solicita. Son ampliaciones opcionales.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</w:r>
    <w:r>
      <w:instrText xml:space="preserve">PAGE</w:instrTex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7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APA">
    <w:name w:val="TitleAPA"/>
    <w:basedOn w:val="Normal"/>
    <w:pPr>
      <w:spacing w:line="480" w:lineRule="auto" w:after="0"/>
      <w:ind w:firstLine="0"/>
    </w:pPr>
    <w:rPr>
      <w:rFonts w:ascii="Times New Roman" w:hAnsi="Times New Roman"/>
      <w:b/>
      <w:sz w:val="24"/>
    </w:rPr>
  </w:style>
  <w:style w:type="paragraph" w:customStyle="1" w:styleId="H1APA">
    <w:name w:val="H1APA"/>
    <w:basedOn w:val="Normal"/>
    <w:pPr>
      <w:keepNext/>
      <w:spacing w:line="480" w:lineRule="auto" w:after="0"/>
      <w:ind w:firstLine="0"/>
      <w:jc w:val="center"/>
    </w:pPr>
    <w:rPr>
      <w:rFonts w:ascii="Times New Roman" w:hAnsi="Times New Roman"/>
      <w:b/>
      <w:sz w:val="24"/>
    </w:rPr>
  </w:style>
  <w:style w:type="paragraph" w:customStyle="1" w:styleId="H2APA">
    <w:name w:val="H2APA"/>
    <w:basedOn w:val="Normal"/>
    <w:pPr>
      <w:keepNext/>
      <w:spacing w:line="480" w:lineRule="auto" w:after="0"/>
      <w:ind w:firstLine="0"/>
    </w:pPr>
    <w:rPr>
      <w:rFonts w:ascii="Times New Roman" w:hAnsi="Times New Roman"/>
      <w:b/>
      <w:sz w:val="24"/>
    </w:rPr>
  </w:style>
  <w:style w:type="paragraph" w:customStyle="1" w:styleId="CaptionAPA">
    <w:name w:val="CaptionAPA"/>
    <w:basedOn w:val="Normal"/>
    <w:pPr>
      <w:spacing w:line="480" w:lineRule="auto" w:after="0"/>
      <w:ind w:firstLine="0"/>
    </w:pPr>
    <w:rPr>
      <w:rFonts w:ascii="Times New Roman" w:hAnsi="Times New Roman"/>
      <w:sz w:val="24"/>
    </w:rPr>
  </w:style>
  <w:style w:type="paragraph" w:customStyle="1" w:styleId="ReferenceAPA">
    <w:name w:val="ReferenceAPA"/>
    <w:basedOn w:val="Normal"/>
    <w:pPr>
      <w:spacing w:line="480" w:lineRule="auto" w:after="0"/>
      <w:ind w:left="720" w:hanging="720"/>
    </w:pPr>
    <w:rPr>
      <w:rFonts w:ascii="Times New Roman" w:hAnsi="Times New Roman"/>
      <w:sz w:val="24"/>
    </w:rPr>
  </w:style>
  <w:style w:type="paragraph" w:customStyle="1" w:styleId="CodeAPA">
    <w:name w:val="CodeAPA"/>
    <w:basedOn w:val="Normal"/>
    <w:pPr>
      <w:spacing w:line="480" w:lineRule="auto" w:after="0"/>
      <w:ind w:firstLine="0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Partes pendientes y continuidad para la entrega 3</dc:title>
  <dc:subject>Entrega 2, Conceptos Fundamentales de Programación</dc:subject>
  <dc:creator>Maria Del Mar Soto Trujillo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