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8" w:w="11906" w:orient="portrait"/>
          <w:pgMar w:bottom="851" w:top="1134" w:left="1134" w:right="851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5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DATOS DEL ESTUDIANTE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5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7.0" w:type="dxa"/>
        <w:jc w:val="left"/>
        <w:tblInd w:w="2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6"/>
        <w:gridCol w:w="4965"/>
        <w:gridCol w:w="591"/>
        <w:gridCol w:w="550"/>
        <w:gridCol w:w="795"/>
        <w:tblGridChange w:id="0">
          <w:tblGrid>
            <w:gridCol w:w="2446"/>
            <w:gridCol w:w="4965"/>
            <w:gridCol w:w="591"/>
            <w:gridCol w:w="550"/>
            <w:gridCol w:w="795"/>
          </w:tblGrid>
        </w:tblGridChange>
      </w:tblGrid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Apellidos y Nombres: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Sotomayor Borda Sheila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1760914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Dirección Zonal/CFP: 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Independencia-Callao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Carrera: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Ingeniería de Software con IA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Semestre: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Curso/ Mód. Formativo: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 Developer Web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 de Trabajo Final:   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y desarrollo de un sitio web empresarial ficticio orientado a la presentación de productos o servicios 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4345400" cy="3854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186000" y="3600000"/>
                          <a:ext cx="4320000" cy="360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0000FF"/>
                        </a:solidFill>
                        <a:ln cap="flat" cmpd="sng" w="25400">
                          <a:solidFill>
                            <a:srgbClr val="0000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blurRad="50800" rotWithShape="0" algn="tl" dir="2700000" dist="3810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66.00000381469727" w:right="0" w:firstLine="65.9999990463256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INFORMACIÓN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345400" cy="385400"/>
                <wp:effectExtent b="0" l="0" r="0" t="0"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5400" cy="38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 la problemática del caso práctico propuesto.</w:t>
      </w:r>
    </w:p>
    <w:p w:rsidR="00000000" w:rsidDel="00000000" w:rsidP="00000000" w:rsidRDefault="00000000" w:rsidRPr="00000000" w14:paraId="00000047">
      <w:pPr>
        <w:spacing w:line="276" w:lineRule="auto"/>
        <w:ind w:left="567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 la actualidad, muchas empresas, negocios y emprendimientos necesitan contar con una página web que les permita mostrar sus servicios o productos, captar clientes y comunicarse de forma directa. Sin embargo, gran parte de estas páginas presentan problemas comunes: • Diseños poco atractivos o no adaptables a dispositivos móviles. • Navegación complicada que genera abandono por parte de los usuarios. • Falta de formularios simples para contacto o reservas. • Ausencia de interactividad que mejore la experiencia del usuario.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 propuesta de solución y evidencias.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Propuesta: desarrollar el sitio web "Biblioteca del Lector" con HTML5, CSS3 y JavaScript, de 2 páginas (index.html: Inicio, y catalogo.html: Catálogo), con diseño responsive (Grid, Flexbox y media queries), paleta de colores en variables CSS, buscador y filtro de libros, y un formulario de reserva validado con JavaScript que guarda los datos en localStorage. Evidencias: wireframes de las 2 páginas (carpeta wireframe), proyecto web completo (index.html, catalogo.html, styles.css, script.js e img/), imágenes de menos de 1 MB y el formulario funcionando con las reservas guardadas en localStorage.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Respuestas a preguntas guía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Durante el análisis y estudio del caso práctico, debes obtener las respuestas a las interrogantes: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tbl>
      <w:tblPr>
        <w:tblStyle w:val="Table2"/>
        <w:tblW w:w="9072.0" w:type="dxa"/>
        <w:jc w:val="left"/>
        <w:tblInd w:w="55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418"/>
        <w:gridCol w:w="7654"/>
        <w:tblGridChange w:id="0">
          <w:tblGrid>
            <w:gridCol w:w="1418"/>
            <w:gridCol w:w="765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01: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¿Cómo definirán la paleta de colores y las variables CSS para mantener coherencia en el diseño del sitio?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spacing w:before="120" w:lineRule="auto"/>
              <w:ind w:left="28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Elegimos un azul petróleo (--color-principal: #1f4e5f) para la cabecera y los títulos, un amarillo mostaza (--color-acento: #e0a526) para los botones y un fondo gris muy claro (--color-fondo: #f4f7f8). Todos los colores están guardados como variables CSS dentro de :root y se usan en todo el archivo con var(--nombre). Así, al cambiar un color en un solo lugar cambia en todo el sitio y el diseño se mantiene coherente.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02: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¿Qué estructura de wireframe plantearán para las 5 páginas y con qué plataforma o herramienta (Word, Paint, Moqups, Wireframe.cc, etc.) les resultó más sencillo hacerlo? 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spacing w:before="120" w:lineRule="auto"/>
              <w:ind w:left="28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Hice 2 bosquejos: la página principal (cabecera con menú, portada con botón "Ver catálogo", libros destacados con botón "Reserva" y pie de página) y el catálogo (buscador, selector de categoría y grilla de libros con botón "Reserva"). Ambos comparten cabecera y pie de página. Los hicimos con una herramienta de wireframes en línea (Moqups), que fue sencilla porque trae cuadros de imagen, botones y listas desplegables listos para arrastrar.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03: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¿Qué validaciones en JavaScript aplicarán en el formulario (campos vacíos, correos válidos, etc.)?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spacing w:before="120" w:lineRule="auto"/>
              <w:ind w:left="28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Al enviar, la función validarFormulario() revisa que: el nombre no esté vacío y tenga al menos 3 letras; el correo no esté vacío y tenga un formato válido (con expresión regular); se haya elegido un libro; y la fecha de recojo no esté vacía ni sea anterior a hoy. Los errores se muestran en rojo debajo de cada campo.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04: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¿Cómo realiza la llamada y en dónde se almacenarán los datos del formulario? (por ejemplo, localStorage, en una base de datos, en qué base de datos).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spacing w:before="120" w:lineRule="auto"/>
              <w:ind w:left="28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El formulario escucha el evento submit. Con preventDefault evita que la página se recargue, valida los datos y, si son correctos, lee las reservas guardadas, agrega la nueva y guarda todo en el localStorage del navegador con la clave "reservas" (usando JSON.stringify y JSON.parse). No se usa base de datos. Los datos se muestran en la lista "Mis reservas" y se pueden ver en F12 &gt; Application &gt; Local Storage. </w:t>
            </w:r>
          </w:p>
        </w:tc>
      </w:tr>
      <w:tr>
        <w:trPr>
          <w:cantSplit w:val="0"/>
          <w:trHeight w:val="84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05: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¿Qué técnicas usarán para garantizar que las imágenes pesen menos de 1 MB sin perder calidad?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spacing w:before="120" w:lineRule="auto"/>
              <w:ind w:left="28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Redujimos las portadas a un máximo de 600 px de ancho (se muestran a unos 220 px) y las guardamos como JPG con calidad de 85 %, sin pérdida visible. Cada imagen pesa entre 13 KB y 115 KB, muy por debajo de 1 MB. En CSS usamos max-width: 100%, aspect-ratio y object-fit: cover para que no se deformen. 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4345400" cy="3854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186000" y="3600000"/>
                          <a:ext cx="4320000" cy="360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0000FF"/>
                        </a:solidFill>
                        <a:ln cap="flat" cmpd="sng" w="25400">
                          <a:solidFill>
                            <a:srgbClr val="0000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blurRad="50800" rotWithShape="0" algn="tl" dir="2700000" dist="3810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41.99999809265137" w:right="0" w:firstLine="141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2. PLANIFICACIÓN DEL TRABAJO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345400" cy="385400"/>
                <wp:effectExtent b="0" l="0" r="0" t="0"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5400" cy="38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8" w:right="0" w:hanging="284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Cronograma de actividades:</w:t>
      </w:r>
    </w:p>
    <w:tbl>
      <w:tblPr>
        <w:tblStyle w:val="Table3"/>
        <w:tblW w:w="8929.999999999998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4194"/>
        <w:gridCol w:w="715"/>
        <w:gridCol w:w="713"/>
        <w:gridCol w:w="713"/>
        <w:gridCol w:w="714"/>
        <w:gridCol w:w="719"/>
        <w:gridCol w:w="595"/>
        <w:tblGridChange w:id="0">
          <w:tblGrid>
            <w:gridCol w:w="567"/>
            <w:gridCol w:w="4194"/>
            <w:gridCol w:w="715"/>
            <w:gridCol w:w="713"/>
            <w:gridCol w:w="713"/>
            <w:gridCol w:w="714"/>
            <w:gridCol w:w="719"/>
            <w:gridCol w:w="595"/>
          </w:tblGrid>
        </w:tblGridChange>
      </w:tblGrid>
      <w:tr>
        <w:trPr>
          <w:cantSplit w:val="0"/>
          <w:trHeight w:val="409" w:hRule="atLeast"/>
          <w:tblHeader w:val="0"/>
        </w:trPr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87">
            <w:pPr>
              <w:ind w:left="-111" w:firstLine="11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N°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ACTIVIDADES</w:t>
            </w:r>
          </w:p>
        </w:tc>
        <w:tc>
          <w:tcPr>
            <w:gridSpan w:val="6"/>
            <w:shd w:fill="c6d9f1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CRONOGRAMA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Elegir el tema y diseñar los wireframes de las 2 páginas.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Definir la paleta de colores y escribir el HTML5 de las páginas.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Aplicar estilos CSS y diseño responsive (Flexbox, Grid, media queries).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Programar buscador, filtro y formulario con JavaScript y localStorage.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Optimizar imágenes (menos de 1 MB) y probar en celular, tablet y PC.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Completar el plan de trabajo y subir el proyecto a Blackboard.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C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de recursos necesarios: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  <w:color w:val="0000f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ff"/>
          <w:sz w:val="20"/>
          <w:szCs w:val="20"/>
        </w:rPr>
        <w:drawing>
          <wp:inline distB="114300" distT="114300" distL="114300" distR="114300">
            <wp:extent cx="6223796" cy="4788291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3796" cy="4788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142" w:hanging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4345400" cy="3854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186000" y="3600000"/>
                          <a:ext cx="4320000" cy="360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0000FF"/>
                        </a:solidFill>
                        <a:ln cap="flat" cmpd="sng" w="25400">
                          <a:solidFill>
                            <a:srgbClr val="0000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blurRad="50800" rotWithShape="0" algn="tl" dir="2700000" dist="3810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567.0000076293945" w:right="0" w:firstLine="283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3. DECIDIR PROPUESTA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345400" cy="385400"/>
                <wp:effectExtent b="0" l="0" r="0" t="0"/>
                <wp:docPr id="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5400" cy="38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la propuesta determinada para la solución del caso práctico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text" w:horzAnchor="text" w:tblpX="269" w:tblpY="292"/>
        <w:tblW w:w="90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8"/>
        <w:tblGridChange w:id="0">
          <w:tblGrid>
            <w:gridCol w:w="9078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D4">
            <w:pPr>
              <w:tabs>
                <w:tab w:val="left" w:leader="none" w:pos="434"/>
              </w:tabs>
              <w:ind w:left="28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n51ce2z6yp69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PROPUESTA DE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itio web "Biblioteca del Lector". Es una biblioteca ficticia de Lima, Perú (lunes a sábado, de 8:00 a 18:00) cuyo objetivo es mostrar su catálogo y permitir que los lectores reserven libros por internet para recogerlos en la biblioteca. Páginas: index.html (portada, libros destacados y pie de página) y catalogo.html (buscador, filtro por categoría y grilla de libros). Ambas comparten la cabecera con menú y el formulario de reserva. Diseño: paleta de colores en variables CSS (:root), maquetación con Flexbox y Grid, y diseño responsive con media queries para computadora, tablet y celular. Interactividad: buscador por título o autor, filtro por categoría y formulario de reserva (nombre, correo, libro y fecha) con validaciones en JavaScript. Las reservas se guardan en localStorage y se muestran en la lista "Mis reservas". Imágenes: optimizadas (JPG, máximo 600 px de ancho) y todas de menos de 1 MB. Diagramas: la estructura del sitio y el flujo del formulario de reserva están en la hoja "Dibujo / esquema / diagrama de propuesta". </w:t>
            </w:r>
          </w:p>
          <w:p w:rsidR="00000000" w:rsidDel="00000000" w:rsidP="00000000" w:rsidRDefault="00000000" w:rsidRPr="00000000" w14:paraId="000000D7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tabs>
          <w:tab w:val="left" w:leader="none" w:pos="434"/>
        </w:tabs>
        <w:ind w:left="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4345400" cy="3854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186000" y="3600000"/>
                          <a:ext cx="4320000" cy="360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0000FF"/>
                        </a:solidFill>
                        <a:ln cap="flat" cmpd="sng" w="25400">
                          <a:solidFill>
                            <a:srgbClr val="0000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blurRad="50800" rotWithShape="0" algn="tl" dir="2700000" dist="3810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83.99999618530273" w:right="0" w:firstLine="283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4. EJECUTAR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345400" cy="385400"/>
                <wp:effectExtent b="0" l="0" r="0" t="0"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5400" cy="38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568" w:right="0" w:hanging="284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Resolver el caso práctico, utilizando como referencia el problema propuesto y las preguntas guía proporcionadas para orientar el desarrollo. </w:t>
      </w:r>
    </w:p>
    <w:p w:rsidR="00000000" w:rsidDel="00000000" w:rsidP="00000000" w:rsidRDefault="00000000" w:rsidRPr="00000000" w14:paraId="000000F7">
      <w:pPr>
        <w:tabs>
          <w:tab w:val="left" w:leader="none" w:pos="709"/>
        </w:tabs>
        <w:ind w:left="568" w:hanging="284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568" w:right="0" w:hanging="284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Fundamentar sus propuestas en los conocimientos adquiridos a lo largo del curso, aplicando lo aprendido en las tareas y operaciones descritas en los contenidos curriculares.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709"/>
        </w:tabs>
        <w:spacing w:line="276" w:lineRule="auto"/>
        <w:ind w:left="28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INSTRUCCIONES: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Ser lo más explícito posible. Los gráficos ayudan a transmitir mejor las ideas. Tomar en cuenta los aspectos de calidad, medio ambiente y SHI.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14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37"/>
        <w:gridCol w:w="2977"/>
        <w:tblGridChange w:id="0">
          <w:tblGrid>
            <w:gridCol w:w="6237"/>
            <w:gridCol w:w="2977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OPERACIONES / PASOS / SUBPASOS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NORMAS TÉCNICAS - ESTANDARES / SEGURIDAD / MEDIO AMBIENTE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Elegir el tema (biblioteca) y definir su objetivo: mostrar el catálogo y gestionar reservas 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claro del proyecto.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Dibujar los wireframes de la página principal y del catálogo 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centrado en el usuario.</w:t>
            </w:r>
          </w:p>
        </w:tc>
      </w:tr>
      <w:tr>
        <w:trPr>
          <w:cantSplit w:val="0"/>
          <w:trHeight w:val="821.9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la carpeta del proyecto: index.html, catalogo.html, styles.css, script.js, img/ y wireframe/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Nombres sin espacios ni mayúsculas.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Escribir la estructura HTML5 con etiquetas semánticas (header, nav, main, section, article, footer)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Estándar HTML5 (W3C); alt en imágenes.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Definir la paleta de colores como variables CSS en :root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Coherencia visual y buen contraste.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Dar estilos con CSS: cabecera, botones, tarjetas, formulario y pie de página.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Buenas prácticas CSS.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Hacer el diseño responsive con Flexbox, Grid y media queries (900 px y 600 px.)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Adaptación a PC, tablet y celular.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Optimizar las imágenes: máximo 600 px de ancho y JPG a 85 % de calidad.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Menos de 1 MB; menor consumo de datos.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Programar el catálogo con JavaScript: lista de libros, buscador y filtro por categoría.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 ordenado y comentado.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el formulario de reserva (nombre, correo, libro y fecha) en una ventana emergente.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Campos claros; proceso simple.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Programar las validaciones: campos vacíos, nombre mínimo, correo válido y fecha no pasada.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Mensajes de error claros.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Guardar y mostrar las reservas con localStorage (formato JSON).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Datos solo en el navegador del usuario.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Probar el sitio con F12 (modo dispositivo) en 360, 768 y más de 1200 px y corregir errores.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que no haya scroll horizonta.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tabs>
          <w:tab w:val="left" w:leader="none" w:pos="434"/>
        </w:tabs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0" w:tblpY="1046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6237"/>
        <w:gridCol w:w="1418"/>
        <w:tblGridChange w:id="0">
          <w:tblGrid>
            <w:gridCol w:w="1838"/>
            <w:gridCol w:w="6237"/>
            <w:gridCol w:w="1418"/>
          </w:tblGrid>
        </w:tblGridChange>
      </w:tblGrid>
      <w:tr>
        <w:trPr>
          <w:cantSplit w:val="0"/>
          <w:trHeight w:val="1169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524375" cy="4810125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481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1120049</wp:posOffset>
                  </wp:positionH>
                  <wp:positionV relativeFrom="paragraph">
                    <wp:posOffset>47534</wp:posOffset>
                  </wp:positionV>
                  <wp:extent cx="692331" cy="565470"/>
                  <wp:effectExtent b="0" l="0" r="0" t="0"/>
                  <wp:wrapNone/>
                  <wp:docPr descr="C:\Unidad_D\Nuevo Logo\SENATI_FF-01 Modificado.jpg" id="18" name="image2.jpg"/>
                  <a:graphic>
                    <a:graphicData uri="http://schemas.openxmlformats.org/drawingml/2006/picture">
                      <pic:pic>
                        <pic:nvPicPr>
                          <pic:cNvPr descr="C:\Unidad_D\Nuevo Logo\SENATI_FF-01 Modificado.jpg" id="0" name="image2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331" cy="565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Arial" w:cs="Arial" w:eastAsia="Arial" w:hAnsi="Arial"/>
                <w:color w:val="bfbfb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rtl w:val="0"/>
              </w:rPr>
              <w:t xml:space="preserve">[NOMBRE DEL TEMA DEL TRABAJO FINAL]</w:t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bfbfb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Arial" w:cs="Arial" w:eastAsia="Arial" w:hAnsi="Arial"/>
                <w:color w:val="bfbfb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rtl w:val="0"/>
              </w:rPr>
              <w:t xml:space="preserve">[APELLIDOS Y NOMBRES]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  <w:color w:val="bfbfb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rtl w:val="0"/>
              </w:rPr>
              <w:t xml:space="preserve">[ESCALA]</w:t>
            </w:r>
          </w:p>
        </w:tc>
      </w:tr>
    </w:tbl>
    <w:p w:rsidR="00000000" w:rsidDel="00000000" w:rsidP="00000000" w:rsidRDefault="00000000" w:rsidRPr="00000000" w14:paraId="00000130">
      <w:pPr>
        <w:tabs>
          <w:tab w:val="left" w:leader="none" w:pos="434"/>
        </w:tabs>
        <w:ind w:left="28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22543</wp:posOffset>
                </wp:positionV>
                <wp:extent cx="6033135" cy="5461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34195" y="3511713"/>
                          <a:ext cx="6023610" cy="5365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rotWithShape="0" algn="ctr" dir="2700000" dist="107763">
                            <a:srgbClr val="808080">
                              <a:alpha val="50196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DIBUJO / ESQUEMA / DIAGRAMA DE PROPUESTA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Adicionar las páginas que sean necesarias)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22543</wp:posOffset>
                </wp:positionV>
                <wp:extent cx="6033135" cy="546100"/>
                <wp:effectExtent b="0" l="0" r="0" t="0"/>
                <wp:wrapTopAndBottom distB="0" distT="0"/>
                <wp:docPr id="1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3135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4345400" cy="3854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86000" y="3600000"/>
                          <a:ext cx="4320000" cy="360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0000FF"/>
                        </a:solidFill>
                        <a:ln cap="flat" cmpd="sng" w="25400">
                          <a:solidFill>
                            <a:srgbClr val="0000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blurRad="50800" rotWithShape="0" algn="tl" dir="2700000" dist="3810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83.99999618530273" w:right="0" w:firstLine="283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5. CONTROLAR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345400" cy="385400"/>
                <wp:effectExtent b="0" l="0" r="0" t="0"/>
                <wp:docPr id="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5400" cy="38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120" w:line="276" w:lineRule="auto"/>
        <w:ind w:left="568" w:right="0" w:hanging="284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 el cumplimiento de los procesos desarrollados en la propuesta de solución del caso práctico.</w:t>
      </w:r>
    </w:p>
    <w:tbl>
      <w:tblPr>
        <w:tblStyle w:val="Table7"/>
        <w:tblW w:w="9128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6"/>
        <w:gridCol w:w="1061"/>
        <w:gridCol w:w="1061"/>
        <w:tblGridChange w:id="0">
          <w:tblGrid>
            <w:gridCol w:w="7006"/>
            <w:gridCol w:w="1061"/>
            <w:gridCol w:w="1061"/>
          </w:tblGrid>
        </w:tblGridChange>
      </w:tblGrid>
      <w:tr>
        <w:trPr>
          <w:cantSplit w:val="0"/>
          <w:trHeight w:val="602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3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EVIDENCIAS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3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CUMPLE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6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 CUMPLE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numPr>
                <w:ilvl w:val="0"/>
                <w:numId w:val="4"/>
              </w:numPr>
              <w:spacing w:after="160" w:line="278.00000000000006" w:lineRule="auto"/>
              <w:ind w:left="517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identificó claramente la problemática del caso práctico?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0000f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0000f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numPr>
                <w:ilvl w:val="0"/>
                <w:numId w:val="4"/>
              </w:numPr>
              <w:spacing w:after="160" w:line="278.00000000000006" w:lineRule="auto"/>
              <w:ind w:left="517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desarrolló las condiciones de los requerimientos solicitados?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0000f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numPr>
                <w:ilvl w:val="0"/>
                <w:numId w:val="4"/>
              </w:numPr>
              <w:spacing w:after="160" w:line="278.00000000000006" w:lineRule="auto"/>
              <w:ind w:left="517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formularon respuestas claras y fundamentadas a todas las preguntas guía?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0000f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numPr>
                <w:ilvl w:val="0"/>
                <w:numId w:val="4"/>
              </w:numPr>
              <w:spacing w:after="160" w:line="278.00000000000006" w:lineRule="auto"/>
              <w:ind w:left="517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elaboró ​​un cronograma claro de actividades a ejecutar?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000f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numPr>
                <w:ilvl w:val="0"/>
                <w:numId w:val="4"/>
              </w:numPr>
              <w:spacing w:after="160" w:line="278.00000000000006" w:lineRule="auto"/>
              <w:ind w:left="517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identificaron y listaron los recursos (máquinas, equipos, herramientas, materiales) necesarios para ejecutar la propuesta?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000f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numPr>
                <w:ilvl w:val="0"/>
                <w:numId w:val="4"/>
              </w:numPr>
              <w:spacing w:after="160" w:line="278.00000000000006" w:lineRule="auto"/>
              <w:ind w:left="517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ejecutó la propuesta de acuerdo con la planificación y cronograma establecidos?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000f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0000f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numPr>
                <w:ilvl w:val="0"/>
                <w:numId w:val="4"/>
              </w:numPr>
              <w:spacing w:after="160" w:line="278.00000000000006" w:lineRule="auto"/>
              <w:ind w:left="517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describieron todas las operaciones y pasos seguidos para garantizar la correcta ejecución?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000f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numPr>
                <w:ilvl w:val="0"/>
                <w:numId w:val="4"/>
              </w:numPr>
              <w:spacing w:after="160" w:line="278.00000000000006" w:lineRule="auto"/>
              <w:ind w:left="517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consideran las normativas técnicas, de seguridad y medio ambiente en la propuesta de solución?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0000f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numPr>
                <w:ilvl w:val="0"/>
                <w:numId w:val="4"/>
              </w:numPr>
              <w:spacing w:after="160" w:line="278.00000000000006" w:lineRule="auto"/>
              <w:ind w:left="517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¿La propuesta es pertinente con los requerimientos solicitados?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0000f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numPr>
                <w:ilvl w:val="0"/>
                <w:numId w:val="5"/>
              </w:numPr>
              <w:spacing w:after="160" w:line="278.00000000000006" w:lineRule="auto"/>
              <w:ind w:left="517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evaluó la viabilidad de la propuesta para un contexto real?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000f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200" w:line="276" w:lineRule="auto"/>
        <w:rPr>
          <w:rFonts w:ascii="Arial" w:cs="Arial" w:eastAsia="Arial" w:hAnsi="Arial"/>
          <w:b w:val="1"/>
          <w:bCs w:val="1"/>
          <w:color w:val="0000ff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-1015046</wp:posOffset>
                </wp:positionH>
                <wp:positionV relativeFrom="paragraph">
                  <wp:posOffset>3160713</wp:posOffset>
                </wp:positionV>
                <wp:extent cx="7839075" cy="1068451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31225" y="0"/>
                          <a:ext cx="782955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-1015046</wp:posOffset>
                </wp:positionH>
                <wp:positionV relativeFrom="paragraph">
                  <wp:posOffset>3160713</wp:posOffset>
                </wp:positionV>
                <wp:extent cx="7839075" cy="10684510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39075" cy="10684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4345400" cy="3854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186000" y="3600000"/>
                          <a:ext cx="4320000" cy="360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0000FF"/>
                        </a:solidFill>
                        <a:ln cap="flat" cmpd="sng" w="25400">
                          <a:solidFill>
                            <a:srgbClr val="0000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blurRad="50800" rotWithShape="0" algn="tl" dir="2700000" dist="3810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83.99999618530273" w:right="0" w:firstLine="283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6. VALORAR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345400" cy="385400"/>
                <wp:effectExtent b="0" l="0" r="0" t="0"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5400" cy="38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120" w:line="276" w:lineRule="auto"/>
        <w:ind w:left="568" w:right="0" w:hanging="284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Califica el impacto que representa la propuesta de solución ante la situación planteada en el caso práctico.</w:t>
      </w:r>
    </w:p>
    <w:tbl>
      <w:tblPr>
        <w:tblStyle w:val="Table8"/>
        <w:tblW w:w="8931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0"/>
        <w:gridCol w:w="3195"/>
        <w:gridCol w:w="1816"/>
        <w:gridCol w:w="1750"/>
        <w:tblGridChange w:id="0">
          <w:tblGrid>
            <w:gridCol w:w="2170"/>
            <w:gridCol w:w="3195"/>
            <w:gridCol w:w="1816"/>
            <w:gridCol w:w="1750"/>
          </w:tblGrid>
        </w:tblGridChange>
      </w:tblGrid>
      <w:tr>
        <w:trPr>
          <w:cantSplit w:val="0"/>
          <w:trHeight w:val="1219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58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rtl w:val="0"/>
              </w:rPr>
              <w:t xml:space="preserve">CRITERIO DE EVALUACIÓN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59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rtl w:val="0"/>
              </w:rPr>
              <w:t xml:space="preserve">DESCRIPCIÓN DEL CRITERIO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5A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rtl w:val="0"/>
              </w:rPr>
              <w:t xml:space="preserve">PUNTUACIÓN MÁXIMA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5B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rtl w:val="0"/>
              </w:rPr>
              <w:t xml:space="preserve">PUNTAJE</w:t>
            </w:r>
          </w:p>
          <w:p w:rsidR="00000000" w:rsidDel="00000000" w:rsidP="00000000" w:rsidRDefault="00000000" w:rsidRPr="00000000" w14:paraId="0000015C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rtl w:val="0"/>
              </w:rPr>
              <w:t xml:space="preserve">CALIFICADO POR EL ESTUDIANTE</w:t>
            </w:r>
          </w:p>
        </w:tc>
      </w:tr>
      <w:tr>
        <w:trPr>
          <w:cantSplit w:val="0"/>
          <w:trHeight w:val="13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Identificación del problema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Claridad en la identificación del problema planteado.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32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Relevancia de la propuesta de solución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propuesta responde adecuadamente al problema planteado y es relevante para el contexto del caso práctico.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</w:tr>
      <w:tr>
        <w:trPr>
          <w:cantSplit w:val="0"/>
          <w:trHeight w:val="27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Viabilidad técnica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solución es técnicamente factible, tomando en cuenta los recursos y conocimientos disponibles.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</w:tr>
      <w:tr>
        <w:trPr>
          <w:cantSplit w:val="0"/>
          <w:trHeight w:val="2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Cumplimiento de Normas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solución cumple con todas las normas técnicas de seguridad, higiene y medio ambiente.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783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6D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PUNTAJE 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71">
      <w:pPr>
        <w:spacing w:after="200" w:line="276" w:lineRule="auto"/>
        <w:rPr/>
        <w:sectPr>
          <w:type w:val="nextPage"/>
          <w:pgSz w:h="16838" w:w="11906" w:orient="portrait"/>
          <w:pgMar w:bottom="249" w:top="1418" w:left="1418" w:right="991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839873</wp:posOffset>
            </wp:positionH>
            <wp:positionV relativeFrom="paragraph">
              <wp:posOffset>2867660</wp:posOffset>
            </wp:positionV>
            <wp:extent cx="2099138" cy="1714500"/>
            <wp:effectExtent b="0" l="0" r="0" t="0"/>
            <wp:wrapNone/>
            <wp:docPr descr="C:\Unidad_D\Nuevo Logo\SENATI_FF-01 Modificado.jpg" id="16" name="image7.jpg"/>
            <a:graphic>
              <a:graphicData uri="http://schemas.openxmlformats.org/drawingml/2006/picture">
                <pic:pic>
                  <pic:nvPicPr>
                    <pic:cNvPr descr="C:\Unidad_D\Nuevo Logo\SENATI_FF-01 Modificado.jpg"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9138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5" w:type="default"/>
      <w:footerReference r:id="rId16" w:type="default"/>
      <w:type w:val="nextPage"/>
      <w:pgSz w:h="16838" w:w="11906" w:orient="portrait"/>
      <w:pgMar w:bottom="249" w:top="1418" w:left="1418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S Gothic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4665345</wp:posOffset>
              </wp:positionH>
              <wp:positionV relativeFrom="paragraph">
                <wp:posOffset>0</wp:posOffset>
              </wp:positionV>
              <wp:extent cx="914400" cy="914400"/>
              <wp:effectExtent b="0" l="0" r="0" t="0"/>
              <wp:wrapNone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888800" y="3322800"/>
                        <a:ext cx="914400" cy="914400"/>
                        <a:chOff x="4888800" y="3322800"/>
                        <a:chExt cx="914400" cy="914400"/>
                      </a:xfrm>
                    </wpg:grpSpPr>
                    <wpg:grpSp>
                      <wpg:cNvGrpSpPr/>
                      <wpg:grpSpPr>
                        <a:xfrm>
                          <a:off x="4888800" y="3322800"/>
                          <a:ext cx="914400" cy="914400"/>
                          <a:chOff x="10800" y="14400"/>
                          <a:chExt cx="1440" cy="1440"/>
                        </a:xfrm>
                      </wpg:grpSpPr>
                      <wps:wsp>
                        <wps:cNvSpPr/>
                        <wps:cNvPr id="11" name="Shape 11"/>
                        <wps:spPr>
                          <a:xfrm>
                            <a:off x="10800" y="14400"/>
                            <a:ext cx="1425" cy="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0800" y="14400"/>
                            <a:ext cx="144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 flipH="1" rot="-8100000">
                            <a:off x="11043" y="14864"/>
                            <a:ext cx="782" cy="495"/>
                          </a:xfrm>
                          <a:prstGeom prst="homePlate">
                            <a:avLst>
                              <a:gd fmla="val 56616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5C83B4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0" lIns="91425" spcFirstLastPara="1" rIns="91425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4665345</wp:posOffset>
              </wp:positionH>
              <wp:positionV relativeFrom="paragraph">
                <wp:posOffset>0</wp:posOffset>
              </wp:positionV>
              <wp:extent cx="914400" cy="914400"/>
              <wp:effectExtent b="0" l="0" r="0" t="0"/>
              <wp:wrapNone/>
              <wp:docPr id="9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-3728145</wp:posOffset>
              </wp:positionV>
              <wp:extent cx="6313804" cy="1162049"/>
              <wp:effectExtent b="0" l="0" r="0" t="0"/>
              <wp:wrapSquare wrapText="bothSides" distB="45720" distT="45720" distL="114300" distR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193861" y="3203738"/>
                        <a:ext cx="6304279" cy="11525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Gridnik" w:cs="Gridnik" w:eastAsia="Gridnik" w:hAnsi="Gridnik"/>
                              <w:b w:val="1"/>
                              <w:i w:val="0"/>
                              <w:smallCaps w:val="0"/>
                              <w:strike w:val="0"/>
                              <w:color w:val="0000ff"/>
                              <w:sz w:val="72"/>
                              <w:vertAlign w:val="baseline"/>
                            </w:rPr>
                            <w:t xml:space="preserve">PLAN DE TRABAJO DEL ESTUDIANTE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-3728145</wp:posOffset>
              </wp:positionV>
              <wp:extent cx="6313804" cy="1162049"/>
              <wp:effectExtent b="0" l="0" r="0" t="0"/>
              <wp:wrapSquare wrapText="bothSides" distB="45720" distT="45720" distL="114300" distR="114300"/>
              <wp:docPr id="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13804" cy="11620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897147</wp:posOffset>
          </wp:positionH>
          <wp:positionV relativeFrom="paragraph">
            <wp:posOffset>-1812288</wp:posOffset>
          </wp:positionV>
          <wp:extent cx="1984589" cy="1045028"/>
          <wp:effectExtent b="0" l="0" r="0" t="0"/>
          <wp:wrapNone/>
          <wp:docPr descr="Texto&#10;&#10;Descripción generada automáticamente" id="13" name="image8.png"/>
          <a:graphic>
            <a:graphicData uri="http://schemas.openxmlformats.org/drawingml/2006/picture">
              <pic:pic>
                <pic:nvPicPr>
                  <pic:cNvPr descr="Texto&#10;&#10;Descripción generada automáticamente" id="0" name="image8.png"/>
                  <pic:cNvPicPr preferRelativeResize="0"/>
                </pic:nvPicPr>
                <pic:blipFill>
                  <a:blip r:embed="rId2"/>
                  <a:srcRect b="30957" l="14860" r="13292" t="29878"/>
                  <a:stretch>
                    <a:fillRect/>
                  </a:stretch>
                </pic:blipFill>
                <pic:spPr>
                  <a:xfrm>
                    <a:off x="0" y="0"/>
                    <a:ext cx="1984589" cy="104502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Trabajo Final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-481</wp:posOffset>
          </wp:positionH>
          <wp:positionV relativeFrom="paragraph">
            <wp:posOffset>-170179</wp:posOffset>
          </wp:positionV>
          <wp:extent cx="503555" cy="474345"/>
          <wp:effectExtent b="0" l="0" r="0" t="0"/>
          <wp:wrapNone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-136836</wp:posOffset>
          </wp:positionV>
          <wp:extent cx="2808605" cy="1398905"/>
          <wp:effectExtent b="0" l="0" r="0" t="0"/>
          <wp:wrapTopAndBottom distB="0" distT="0"/>
          <wp:docPr descr="SENATI" id="14" name="image4.png"/>
          <a:graphic>
            <a:graphicData uri="http://schemas.openxmlformats.org/drawingml/2006/picture">
              <pic:pic>
                <pic:nvPicPr>
                  <pic:cNvPr descr="SENATI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08605" cy="13989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457374</wp:posOffset>
          </wp:positionH>
          <wp:positionV relativeFrom="paragraph">
            <wp:posOffset>1448615</wp:posOffset>
          </wp:positionV>
          <wp:extent cx="4664996" cy="4405746"/>
          <wp:effectExtent b="0" l="0" r="0" t="0"/>
          <wp:wrapNone/>
          <wp:docPr id="17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64996" cy="440574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widowControl w:val="0"/>
      <w:spacing w:before="1" w:lineRule="auto"/>
      <w:ind w:right="113"/>
      <w:jc w:val="right"/>
    </w:pPr>
    <w:rPr>
      <w:rFonts w:ascii="Arial" w:cs="Arial" w:eastAsia="Arial" w:hAnsi="Arial"/>
      <w:b w:val="1"/>
      <w:bCs w:val="1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7.png"/><Relationship Id="rId13" Type="http://schemas.openxmlformats.org/officeDocument/2006/relationships/image" Target="media/image2.jp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header" Target="header3.xml"/><Relationship Id="rId14" Type="http://schemas.openxmlformats.org/officeDocument/2006/relationships/image" Target="media/image7.jpg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>MediaServiceImageTags</vt:lpwstr>
  </property>
</Properties>
</file>