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0" w:rsidRDefault="00CB106B" w:rsidP="00CF030D">
      <w:pPr>
        <w:pStyle w:val="Ttulo2"/>
      </w:pPr>
      <w:r>
        <w:t>Interpretación de los resultados del programa en el directorio MTX4_0C</w:t>
      </w:r>
    </w:p>
    <w:p w:rsidR="00CB106B" w:rsidRDefault="00CB106B">
      <w:r>
        <w:t xml:space="preserve">/*** Incluir aquí los códigos de los archivos del </w:t>
      </w:r>
      <w:proofErr w:type="spellStart"/>
      <w:r>
        <w:t>kernel</w:t>
      </w:r>
      <w:proofErr w:type="spellEnd"/>
      <w:r w:rsidR="00C85599">
        <w:t xml:space="preserve"> MTX4_0C</w:t>
      </w:r>
      <w:r>
        <w:t xml:space="preserve"> ***/</w:t>
      </w:r>
    </w:p>
    <w:p w:rsidR="00CB106B" w:rsidRDefault="00CB106B" w:rsidP="00CB106B">
      <w:pPr>
        <w:jc w:val="both"/>
      </w:pPr>
      <w:r>
        <w:t xml:space="preserve">Con el programa del directorio MTX4_0C se encontraron los descriptores de segmento (de la GDT) que está usando el programa. El programa usa 5 descriptores de segmento, el primero es el descriptor nulo (8 bytes 0), el segundo, como se verá, es un descriptor de segmento de código (Bit Ex=1) con privilegio de </w:t>
      </w:r>
      <w:proofErr w:type="spellStart"/>
      <w:r>
        <w:t>kernel</w:t>
      </w:r>
      <w:proofErr w:type="spellEnd"/>
      <w:r>
        <w:t xml:space="preserve"> (</w:t>
      </w:r>
      <w:proofErr w:type="spellStart"/>
      <w:r>
        <w:t>Privl</w:t>
      </w:r>
      <w:proofErr w:type="spellEnd"/>
      <w:r>
        <w:t xml:space="preserve">=00), el tercero es un descriptor de segmento de datos (Bit Ex=0) con privilegio de </w:t>
      </w:r>
      <w:proofErr w:type="spellStart"/>
      <w:r>
        <w:t>kernel</w:t>
      </w:r>
      <w:proofErr w:type="spellEnd"/>
      <w:r>
        <w:t>. También, como se verá, estos dos descriptores tienen un límite de FFFFF=</w:t>
      </w:r>
      <w:r>
        <w:rPr>
          <w:noProof/>
          <w:lang w:eastAsia="es-MX"/>
        </w:rPr>
        <w:drawing>
          <wp:inline distT="0" distB="0" distL="0" distR="0">
            <wp:extent cx="419101" cy="140208"/>
            <wp:effectExtent l="0" t="0" r="0" b="0"/>
            <wp:docPr id="1" name="Imagen 1" descr="%FontSize=12&#10;%TeXFontSize=12&#10;\documentclass{article}&#10;\pagestyle{empty}&#10;\begin{document}&#10;\[&#10;2^{20}-1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1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599">
        <w:t xml:space="preserve">, es decir el límite del segmento es de </w:t>
      </w:r>
      <w:r w:rsidR="00C85599">
        <w:rPr>
          <w:noProof/>
          <w:lang w:eastAsia="es-MX"/>
        </w:rPr>
        <w:drawing>
          <wp:inline distT="0" distB="0" distL="0" distR="0">
            <wp:extent cx="184404" cy="140208"/>
            <wp:effectExtent l="0" t="0" r="6350" b="0"/>
            <wp:docPr id="2" name="Imagen 2" descr="%FontSize=12&#10;%TeXFontSize=12&#10;\documentclass{article}&#10;\pagestyle{empty}&#10;\begin{document}&#10;\[&#10;2^{20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bloques de 4096 bytes cada uno</w:t>
      </w:r>
      <w:r w:rsidR="00C85599">
        <w:t xml:space="preserve"> (ya que el bit Gr en los dos descriptores es igual a 1)</w:t>
      </w:r>
      <w:r>
        <w:t>.</w:t>
      </w:r>
      <w:r w:rsidR="001D05A3">
        <w:t xml:space="preserve"> Los dos descriptores tienen direcciones base de 0x00000000, por lo cual, ambos descriptores pueden direccionar hasta </w:t>
      </w:r>
      <w:r w:rsidR="001D05A3">
        <w:rPr>
          <w:noProof/>
          <w:lang w:eastAsia="es-MX"/>
        </w:rPr>
        <w:drawing>
          <wp:inline distT="0" distB="0" distL="0" distR="0">
            <wp:extent cx="1328931" cy="137160"/>
            <wp:effectExtent l="0" t="0" r="5080" b="0"/>
            <wp:docPr id="7" name="Imagen 7" descr="%FontSize=11&#10;%TeXFontSize=11&#10;\documentclass{article}&#10;\pagestyle{empty}&#10;\begin{document}&#10;\[&#10;2^{20}\times 2^{12}=2^{32}=4\,GB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6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31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5A3">
        <w:t>, lo cual corresponde al modelo de memoria plano.</w:t>
      </w:r>
    </w:p>
    <w:p w:rsidR="00C85599" w:rsidRDefault="00C85599" w:rsidP="00CB106B">
      <w:pPr>
        <w:jc w:val="both"/>
      </w:pPr>
      <w:r>
        <w:t>Los dos descriptores de segmento a los que se hace referencia en el párrafo anterior son:</w:t>
      </w:r>
    </w:p>
    <w:p w:rsidR="00C85599" w:rsidRDefault="00C85599" w:rsidP="00CB106B">
      <w:pPr>
        <w:jc w:val="both"/>
      </w:pPr>
      <w:r>
        <w:t>Descriptor con índice 0x08:</w:t>
      </w:r>
    </w:p>
    <w:p w:rsidR="00C85599" w:rsidRDefault="00C85599" w:rsidP="00CB106B">
      <w:pPr>
        <w:jc w:val="both"/>
      </w:pPr>
      <w:r>
        <w:t xml:space="preserve">00 CF 9A 00 00 00 FF </w:t>
      </w:r>
      <w:proofErr w:type="spellStart"/>
      <w:r>
        <w:t>FF</w:t>
      </w:r>
      <w:proofErr w:type="spellEnd"/>
    </w:p>
    <w:p w:rsidR="00C85599" w:rsidRDefault="00C85599" w:rsidP="00CB106B">
      <w:pPr>
        <w:jc w:val="both"/>
      </w:pPr>
      <w:r>
        <w:t>Descriptor con índice 0x10</w:t>
      </w:r>
    </w:p>
    <w:p w:rsidR="00C85599" w:rsidRDefault="00C85599" w:rsidP="00CB106B">
      <w:pPr>
        <w:jc w:val="both"/>
      </w:pPr>
      <w:r>
        <w:t xml:space="preserve">00 CF 92 00 00 00 FF </w:t>
      </w:r>
      <w:proofErr w:type="spellStart"/>
      <w:r>
        <w:t>FF</w:t>
      </w:r>
      <w:proofErr w:type="spellEnd"/>
    </w:p>
    <w:p w:rsidR="00C85599" w:rsidRDefault="00734D48" w:rsidP="00CB106B">
      <w:pPr>
        <w:jc w:val="both"/>
      </w:pPr>
      <w:r>
        <w:t>Cada uno de los descriptores contiene la siguiente información:</w:t>
      </w:r>
    </w:p>
    <w:p w:rsidR="003B4AFE" w:rsidRDefault="00CF030D" w:rsidP="00CF030D">
      <w:pPr>
        <w:jc w:val="center"/>
      </w:pPr>
      <w:r>
        <w:rPr>
          <w:noProof/>
          <w:lang w:eastAsia="es-MX"/>
        </w:rPr>
        <w:drawing>
          <wp:inline distT="0" distB="0" distL="0" distR="0" wp14:anchorId="4C792027" wp14:editId="7685BAAF">
            <wp:extent cx="4040659" cy="172353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5725" cy="17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AFE" w:rsidRDefault="00CF030D" w:rsidP="003B4AFE">
      <w:pPr>
        <w:jc w:val="center"/>
      </w:pPr>
      <w:r w:rsidRPr="00CF030D">
        <w:rPr>
          <w:b/>
        </w:rPr>
        <w:t>Tabla 1</w:t>
      </w:r>
      <w:r>
        <w:t xml:space="preserve"> </w:t>
      </w:r>
      <w:r w:rsidR="003B4AFE">
        <w:t>Contenido de un descriptor de segmento</w:t>
      </w:r>
    </w:p>
    <w:p w:rsidR="00734D48" w:rsidRDefault="00734D48" w:rsidP="00734D48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76A7C5EB" wp14:editId="1D60D264">
            <wp:extent cx="5281786" cy="22703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5616"/>
                    <a:stretch/>
                  </pic:blipFill>
                  <pic:spPr bwMode="auto">
                    <a:xfrm>
                      <a:off x="0" y="0"/>
                      <a:ext cx="5302768" cy="2279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4D48" w:rsidRDefault="00734D48" w:rsidP="00734D48">
      <w:pPr>
        <w:jc w:val="center"/>
      </w:pPr>
      <w:r>
        <w:rPr>
          <w:noProof/>
          <w:lang w:eastAsia="es-MX"/>
        </w:rPr>
        <w:drawing>
          <wp:inline distT="0" distB="0" distL="0" distR="0" wp14:anchorId="4786DCD1" wp14:editId="1BD20975">
            <wp:extent cx="5612130" cy="350139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D48" w:rsidRDefault="00734D48" w:rsidP="00734D48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5474FBB3" wp14:editId="26E8E23D">
            <wp:extent cx="5612130" cy="23882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D48" w:rsidRDefault="00734D48" w:rsidP="00734D48">
      <w:pPr>
        <w:jc w:val="both"/>
      </w:pPr>
    </w:p>
    <w:p w:rsidR="00734D48" w:rsidRDefault="001D05A3" w:rsidP="00CB106B">
      <w:pPr>
        <w:jc w:val="both"/>
      </w:pPr>
      <w:r>
        <w:t>A partir de la Tabla 1, para el descriptor con índice 0x08, tenemos que</w:t>
      </w:r>
    </w:p>
    <w:p w:rsidR="004E5FD5" w:rsidRDefault="0090368F" w:rsidP="004E5FD5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253493" cy="633985"/>
            <wp:effectExtent l="0" t="0" r="0" b="0"/>
            <wp:docPr id="12" name="Imagen 12" descr="%FontSize=12&#10;%TeXFontSize=12&#10;\documentclass{article}&#10;\pagestyle{empty}&#10;\begin{document}&#10;\begin{tabular}{|l|r|r|}\hline&#10;Base  &amp; 00000000&amp;00000000000000000000000000000000\\\hline&#10;Limit &amp; FFFFF &amp; 11111111111111111111\\\hline&#10;Access Byte &amp; 9A &amp; 10011010\\\hline&#10;Flags &amp; C &amp; 1100\\\hline&#10;\end{tabular}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1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493" cy="6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68F" w:rsidRDefault="0090368F" w:rsidP="004E5FD5">
      <w:pPr>
        <w:jc w:val="center"/>
      </w:pPr>
      <w:r>
        <w:t>Descriptor de segmento con índice 0x08 desglosado</w:t>
      </w:r>
    </w:p>
    <w:p w:rsidR="0005415A" w:rsidRDefault="0005415A" w:rsidP="0090368F">
      <w:pPr>
        <w:jc w:val="both"/>
      </w:pPr>
      <w:r>
        <w:t>El byte de acceso tiene los siguientes bits:</w:t>
      </w:r>
    </w:p>
    <w:p w:rsidR="0005415A" w:rsidRDefault="0005415A" w:rsidP="0005415A">
      <w:pPr>
        <w:jc w:val="center"/>
      </w:pPr>
      <w:r w:rsidRPr="0005415A">
        <w:drawing>
          <wp:inline distT="0" distB="0" distL="0" distR="0">
            <wp:extent cx="1507490" cy="38925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15A" w:rsidRDefault="0005415A" w:rsidP="0090368F">
      <w:pPr>
        <w:jc w:val="both"/>
      </w:pPr>
      <w:r>
        <w:t xml:space="preserve">El bit de ejecución Ex=1 y los bits del nivel de privilegio </w:t>
      </w:r>
      <w:proofErr w:type="spellStart"/>
      <w:r>
        <w:t>Privl</w:t>
      </w:r>
      <w:proofErr w:type="spellEnd"/>
      <w:r>
        <w:t xml:space="preserve">= 0 0 nos indican que se trata de un segmento de código con nivel de privilegio de modo </w:t>
      </w:r>
      <w:proofErr w:type="spellStart"/>
      <w:r>
        <w:t>kernel</w:t>
      </w:r>
      <w:proofErr w:type="spellEnd"/>
      <w:r>
        <w:t>.</w:t>
      </w:r>
    </w:p>
    <w:p w:rsidR="0090368F" w:rsidRDefault="0090368F" w:rsidP="0090368F">
      <w:pPr>
        <w:jc w:val="both"/>
      </w:pPr>
      <w:r>
        <w:t xml:space="preserve">El </w:t>
      </w:r>
      <w:proofErr w:type="spellStart"/>
      <w:r>
        <w:t>nibble</w:t>
      </w:r>
      <w:proofErr w:type="spellEnd"/>
      <w:r>
        <w:t xml:space="preserve"> de </w:t>
      </w:r>
      <w:proofErr w:type="spellStart"/>
      <w:r>
        <w:t>Flags</w:t>
      </w:r>
      <w:proofErr w:type="spellEnd"/>
      <w:r>
        <w:t xml:space="preserve"> tiene los siguientes bits:</w:t>
      </w:r>
    </w:p>
    <w:p w:rsidR="0090368F" w:rsidRDefault="0090368F" w:rsidP="0090368F">
      <w:pPr>
        <w:jc w:val="center"/>
      </w:pPr>
      <w:r>
        <w:rPr>
          <w:noProof/>
          <w:lang w:eastAsia="es-MX"/>
        </w:rPr>
        <w:drawing>
          <wp:inline distT="0" distB="0" distL="0" distR="0">
            <wp:extent cx="1077470" cy="320041"/>
            <wp:effectExtent l="0" t="0" r="8890" b="3810"/>
            <wp:docPr id="16" name="Imagen 16" descr="%FontSize=12&#10;%TeXFontSize=12&#10;\documentclass{article}&#10;\pagestyle{empty}&#10;\begin{document}&#10;\begin{tabular}{|c|c|c|c|}\hline&#10;Gr&amp;Sz&amp;0&amp;0\\\hline&#10;1 &amp; 1 &amp; 0 &amp; 0\\\hline&#10;\end{tabular}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13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470" cy="32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68F" w:rsidRDefault="0090368F" w:rsidP="0090368F">
      <w:pPr>
        <w:jc w:val="both"/>
      </w:pPr>
      <w:r>
        <w:t xml:space="preserve">el bit de granularidad Gr=1 nos indica que el límite </w:t>
      </w:r>
      <w:proofErr w:type="spellStart"/>
      <w:r>
        <w:t>Límit</w:t>
      </w:r>
      <w:proofErr w:type="spellEnd"/>
      <w:r>
        <w:t xml:space="preserve"> está expresando en bloques de 4 KiB (bloques de 4096 bytes), y el byte </w:t>
      </w:r>
      <w:proofErr w:type="spellStart"/>
      <w:r>
        <w:t>Sz</w:t>
      </w:r>
      <w:proofErr w:type="spellEnd"/>
      <w:r>
        <w:t>=</w:t>
      </w:r>
      <w:proofErr w:type="gramStart"/>
      <w:r>
        <w:t>1  nos</w:t>
      </w:r>
      <w:proofErr w:type="gramEnd"/>
      <w:r>
        <w:t xml:space="preserve"> indica que el segmento es del modo protegido de 32 bits.</w:t>
      </w:r>
    </w:p>
    <w:p w:rsidR="0001254E" w:rsidRDefault="0001254E" w:rsidP="0090368F">
      <w:pPr>
        <w:jc w:val="both"/>
      </w:pPr>
      <w:r>
        <w:t xml:space="preserve">La base 0x00000000 y el </w:t>
      </w:r>
      <w:proofErr w:type="spellStart"/>
      <w:r>
        <w:t>Limit</w:t>
      </w:r>
      <w:proofErr w:type="spellEnd"/>
      <w:r>
        <w:t xml:space="preserve"> de 0xFFFFF junto con la granularidad Gr=1 nos indican que el segmento puede direccionar hasta (2</w:t>
      </w:r>
      <w:proofErr w:type="gramStart"/>
      <w:r>
        <w:t>^{</w:t>
      </w:r>
      <w:proofErr w:type="gramEnd"/>
      <w:r>
        <w:t>20}-1)+1=2^{20} bloques de 4 KiB = 4096 bytes cada uno, es decir</w:t>
      </w:r>
      <w:r w:rsidR="00C221CD">
        <w:t>,</w:t>
      </w:r>
      <w:r>
        <w:t xml:space="preserve"> ha</w:t>
      </w:r>
      <w:r w:rsidR="00C221CD">
        <w:t>s</w:t>
      </w:r>
      <w:r>
        <w:t>ta 4 GB de memoria.</w:t>
      </w:r>
    </w:p>
    <w:p w:rsidR="004E5FD5" w:rsidRDefault="004E5FD5" w:rsidP="00CB106B">
      <w:pPr>
        <w:jc w:val="both"/>
      </w:pPr>
    </w:p>
    <w:p w:rsidR="00BF7BA7" w:rsidRDefault="00BF7BA7" w:rsidP="00CB106B">
      <w:pPr>
        <w:jc w:val="both"/>
      </w:pPr>
    </w:p>
    <w:p w:rsidR="00BF7BA7" w:rsidRDefault="00BF7BA7" w:rsidP="00CB106B">
      <w:pPr>
        <w:jc w:val="both"/>
      </w:pPr>
    </w:p>
    <w:p w:rsidR="00BF7BA7" w:rsidRDefault="00BF7BA7" w:rsidP="00BF7BA7">
      <w:pPr>
        <w:jc w:val="both"/>
      </w:pPr>
      <w:r>
        <w:lastRenderedPageBreak/>
        <w:t>A partir de la Tabla 1, pa</w:t>
      </w:r>
      <w:r>
        <w:t>ra el descriptor con índice 0x10</w:t>
      </w:r>
      <w:r>
        <w:t>, tenemos que</w:t>
      </w:r>
    </w:p>
    <w:p w:rsidR="00BF7BA7" w:rsidRDefault="00BF7BA7" w:rsidP="00BF7BA7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253493" cy="633985"/>
            <wp:effectExtent l="0" t="0" r="0" b="0"/>
            <wp:docPr id="23" name="Imagen 23" descr="%FontSize=12&#10;%TeXFontSize=12&#10;\documentclass{article}&#10;\pagestyle{empty}&#10;\begin{document}&#10;\begin{tabular}{|l|r|r|}\hline&#10;Base  &amp; 00000000&amp;00000000000000000000000000000000\\\hline&#10;Limit &amp; FFFFF &amp; 11111111111111111111\\\hline&#10;Access Byte &amp; 92 &amp; 10010010\\\hline&#10;Flags &amp; C &amp; 1100\\\hline&#10;\end{tabular}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/>
                  </pic:nvPicPr>
                  <pic:blipFill>
                    <a:blip r:embed="rId14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493" cy="6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BA7" w:rsidRDefault="00BF7BA7" w:rsidP="00BF7BA7">
      <w:pPr>
        <w:jc w:val="center"/>
      </w:pPr>
      <w:r>
        <w:t>Descri</w:t>
      </w:r>
      <w:r>
        <w:t>ptor de segmento con índice 0x10</w:t>
      </w:r>
      <w:r>
        <w:t xml:space="preserve"> desglosado</w:t>
      </w:r>
    </w:p>
    <w:p w:rsidR="00BF7BA7" w:rsidRDefault="00BF7BA7" w:rsidP="00BF7BA7">
      <w:pPr>
        <w:jc w:val="both"/>
      </w:pPr>
      <w:r>
        <w:t>El byte de acceso tiene los siguientes bits:</w:t>
      </w:r>
    </w:p>
    <w:p w:rsidR="00BF7BA7" w:rsidRDefault="00BF7BA7" w:rsidP="00BF7BA7">
      <w:pPr>
        <w:jc w:val="center"/>
      </w:pPr>
      <w:r w:rsidRPr="00BF7BA7">
        <w:drawing>
          <wp:inline distT="0" distB="0" distL="0" distR="0">
            <wp:extent cx="1507490" cy="38925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A7" w:rsidRDefault="00BF7BA7" w:rsidP="00BF7BA7">
      <w:pPr>
        <w:jc w:val="both"/>
      </w:pPr>
      <w:r>
        <w:t>El bit de ejecución Ex=0</w:t>
      </w:r>
      <w:r>
        <w:t xml:space="preserve"> y los bits del nivel de privilegio </w:t>
      </w:r>
      <w:proofErr w:type="spellStart"/>
      <w:r>
        <w:t>Privl</w:t>
      </w:r>
      <w:proofErr w:type="spellEnd"/>
      <w:r>
        <w:t>= 0 0 nos indican que s</w:t>
      </w:r>
      <w:r>
        <w:t>e trata de un segmento de datos</w:t>
      </w:r>
      <w:r>
        <w:t xml:space="preserve"> con nivel de privilegio de modo </w:t>
      </w:r>
      <w:proofErr w:type="spellStart"/>
      <w:r>
        <w:t>kernel</w:t>
      </w:r>
      <w:proofErr w:type="spellEnd"/>
      <w:r>
        <w:t>.</w:t>
      </w:r>
    </w:p>
    <w:p w:rsidR="00BF7BA7" w:rsidRDefault="00BF7BA7" w:rsidP="00BF7BA7">
      <w:pPr>
        <w:jc w:val="both"/>
      </w:pPr>
      <w:r>
        <w:t xml:space="preserve">El </w:t>
      </w:r>
      <w:proofErr w:type="spellStart"/>
      <w:r>
        <w:t>nibble</w:t>
      </w:r>
      <w:proofErr w:type="spellEnd"/>
      <w:r>
        <w:t xml:space="preserve"> de </w:t>
      </w:r>
      <w:proofErr w:type="spellStart"/>
      <w:r>
        <w:t>Flags</w:t>
      </w:r>
      <w:proofErr w:type="spellEnd"/>
      <w:r>
        <w:t xml:space="preserve"> tiene los siguientes bits:</w:t>
      </w:r>
    </w:p>
    <w:p w:rsidR="00BF7BA7" w:rsidRDefault="00BF7BA7" w:rsidP="00BF7BA7">
      <w:pPr>
        <w:jc w:val="center"/>
      </w:pPr>
      <w:r>
        <w:rPr>
          <w:noProof/>
          <w:lang w:eastAsia="es-MX"/>
        </w:rPr>
        <w:drawing>
          <wp:inline distT="0" distB="0" distL="0" distR="0" wp14:anchorId="22B4DE4A" wp14:editId="0FC08EA2">
            <wp:extent cx="1077470" cy="320041"/>
            <wp:effectExtent l="0" t="0" r="8890" b="3810"/>
            <wp:docPr id="20" name="Imagen 20" descr="%FontSize=12&#10;%TeXFontSize=12&#10;\documentclass{article}&#10;\pagestyle{empty}&#10;\begin{document}&#10;\begin{tabular}{|c|c|c|c|}\hline&#10;Gr&amp;Sz&amp;0&amp;0\\\hline&#10;1 &amp; 1 &amp; 0 &amp; 0\\\hline&#10;\end{tabular}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13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470" cy="32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BA7" w:rsidRDefault="00BF7BA7" w:rsidP="00BF7BA7">
      <w:pPr>
        <w:jc w:val="both"/>
      </w:pPr>
      <w:r>
        <w:t xml:space="preserve">el bit de granularidad Gr=1 nos indica que el límite </w:t>
      </w:r>
      <w:proofErr w:type="spellStart"/>
      <w:r>
        <w:t>Límit</w:t>
      </w:r>
      <w:proofErr w:type="spellEnd"/>
      <w:r>
        <w:t xml:space="preserve"> está expresando en bloques de 4 KiB (bloques de 4096 bytes), y el byte </w:t>
      </w:r>
      <w:proofErr w:type="spellStart"/>
      <w:r>
        <w:t>Sz</w:t>
      </w:r>
      <w:proofErr w:type="spellEnd"/>
      <w:r>
        <w:t>=</w:t>
      </w:r>
      <w:proofErr w:type="gramStart"/>
      <w:r>
        <w:t>1  nos</w:t>
      </w:r>
      <w:proofErr w:type="gramEnd"/>
      <w:r>
        <w:t xml:space="preserve"> indica que el segmento es del modo protegido de 32 bits.</w:t>
      </w:r>
    </w:p>
    <w:p w:rsidR="00BF7BA7" w:rsidRDefault="00BF7BA7" w:rsidP="00BF7BA7">
      <w:pPr>
        <w:jc w:val="both"/>
      </w:pPr>
      <w:r>
        <w:t xml:space="preserve">La base 0x00000000 y el </w:t>
      </w:r>
      <w:proofErr w:type="spellStart"/>
      <w:r>
        <w:t>Limit</w:t>
      </w:r>
      <w:proofErr w:type="spellEnd"/>
      <w:r>
        <w:t xml:space="preserve"> de 0xFFFFF junto con la granularidad Gr=1 nos indican que el segmento puede direccionar hasta (2</w:t>
      </w:r>
      <w:proofErr w:type="gramStart"/>
      <w:r>
        <w:t>^{</w:t>
      </w:r>
      <w:proofErr w:type="gramEnd"/>
      <w:r>
        <w:t>20}-1)+1=2^{20} bloques de 4 KiB = 4096 bytes cada uno, es decir</w:t>
      </w:r>
      <w:r w:rsidR="00C221CD">
        <w:t>,</w:t>
      </w:r>
      <w:r>
        <w:t xml:space="preserve"> ha</w:t>
      </w:r>
      <w:r w:rsidR="00C221CD">
        <w:t>s</w:t>
      </w:r>
      <w:bookmarkStart w:id="0" w:name="_GoBack"/>
      <w:bookmarkEnd w:id="0"/>
      <w:r>
        <w:t>ta 4 GB de memoria.</w:t>
      </w:r>
    </w:p>
    <w:p w:rsidR="00C85599" w:rsidRDefault="00C85599" w:rsidP="00CB106B">
      <w:pPr>
        <w:jc w:val="both"/>
      </w:pPr>
    </w:p>
    <w:p w:rsidR="00C85599" w:rsidRDefault="00C85599" w:rsidP="00CB106B">
      <w:pPr>
        <w:jc w:val="both"/>
      </w:pPr>
    </w:p>
    <w:p w:rsidR="00C85599" w:rsidRDefault="00C85599" w:rsidP="00CB106B">
      <w:pPr>
        <w:jc w:val="both"/>
      </w:pPr>
    </w:p>
    <w:sectPr w:rsidR="00C855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06B"/>
    <w:rsid w:val="0001254E"/>
    <w:rsid w:val="0005415A"/>
    <w:rsid w:val="001D05A3"/>
    <w:rsid w:val="0026419A"/>
    <w:rsid w:val="003B4AFE"/>
    <w:rsid w:val="004B7CF4"/>
    <w:rsid w:val="004E5FD5"/>
    <w:rsid w:val="005253F7"/>
    <w:rsid w:val="00734D48"/>
    <w:rsid w:val="0090368F"/>
    <w:rsid w:val="00B67EDB"/>
    <w:rsid w:val="00BF7BA7"/>
    <w:rsid w:val="00C221CD"/>
    <w:rsid w:val="00C85599"/>
    <w:rsid w:val="00CB106B"/>
    <w:rsid w:val="00CF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454E6"/>
  <w15:chartTrackingRefBased/>
  <w15:docId w15:val="{9E96998B-DF35-4AA7-855C-632868495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0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F03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em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435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5</cp:revision>
  <dcterms:created xsi:type="dcterms:W3CDTF">2021-03-24T00:24:00Z</dcterms:created>
  <dcterms:modified xsi:type="dcterms:W3CDTF">2021-03-24T01:46:00Z</dcterms:modified>
</cp:coreProperties>
</file>