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Default="006A0B18">
      <w:pPr>
        <w:rPr>
          <w:rFonts w:ascii="Arial" w:hAnsi="Arial" w:cs="Arial"/>
          <w:sz w:val="24"/>
          <w:szCs w:val="24"/>
        </w:rPr>
      </w:pPr>
      <w:r w:rsidRPr="006A0B18">
        <w:rPr>
          <w:rFonts w:ascii="Arial" w:hAnsi="Arial" w:cs="Arial"/>
          <w:sz w:val="24"/>
          <w:szCs w:val="24"/>
        </w:rPr>
        <w:t>Má</w:t>
      </w:r>
      <w:r>
        <w:rPr>
          <w:rFonts w:ascii="Arial" w:hAnsi="Arial" w:cs="Arial"/>
          <w:sz w:val="24"/>
          <w:szCs w:val="24"/>
        </w:rPr>
        <w:t>quina de estado finito (FSM)</w:t>
      </w:r>
    </w:p>
    <w:p w:rsidR="006A0B18" w:rsidRDefault="006A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estado</w:t>
      </w:r>
    </w:p>
    <w:p w:rsidR="006A0B18" w:rsidRDefault="00860EC7" w:rsidP="00860EC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0CA7525B" wp14:editId="176F1E30">
            <wp:extent cx="4741745" cy="2201333"/>
            <wp:effectExtent l="0" t="0" r="190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9839" cy="220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EC7" w:rsidRDefault="00860EC7">
      <w:pPr>
        <w:rPr>
          <w:rFonts w:ascii="Arial" w:hAnsi="Arial" w:cs="Arial"/>
          <w:sz w:val="24"/>
          <w:szCs w:val="24"/>
        </w:rPr>
      </w:pPr>
    </w:p>
    <w:p w:rsidR="006A0B18" w:rsidRDefault="006A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clases</w:t>
      </w:r>
    </w:p>
    <w:p w:rsidR="006A0B18" w:rsidRDefault="00860EC7" w:rsidP="00860EC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719FA5E4" wp14:editId="6E220ECE">
            <wp:extent cx="4757714" cy="2861734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978" cy="28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EC7" w:rsidRDefault="00860EC7">
      <w:pPr>
        <w:rPr>
          <w:rFonts w:ascii="Arial" w:hAnsi="Arial" w:cs="Arial"/>
          <w:sz w:val="24"/>
          <w:szCs w:val="24"/>
        </w:rPr>
      </w:pPr>
    </w:p>
    <w:p w:rsidR="00860EC7" w:rsidRDefault="009E0B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REF.</w:t>
      </w:r>
    </w:p>
    <w:p w:rsidR="009E0BC0" w:rsidRPr="006A0B18" w:rsidRDefault="009E0B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[Samek]</w:t>
      </w:r>
      <w:r w:rsidR="004A28BD">
        <w:rPr>
          <w:rFonts w:ascii="Arial" w:hAnsi="Arial" w:cs="Arial"/>
          <w:sz w:val="24"/>
          <w:szCs w:val="24"/>
        </w:rPr>
        <w:t xml:space="preserve"> Miro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Samek, Practical UML statecharts in C/C++</w:t>
      </w:r>
      <w:r w:rsidR="00D9317A">
        <w:rPr>
          <w:rFonts w:ascii="Arial" w:hAnsi="Arial" w:cs="Arial"/>
          <w:sz w:val="24"/>
          <w:szCs w:val="24"/>
        </w:rPr>
        <w:t xml:space="preserve"> Event driven programming for embedded systems. Newnes Elsevier, 2009.</w:t>
      </w:r>
    </w:p>
    <w:sectPr w:rsidR="009E0BC0" w:rsidRPr="006A0B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758"/>
    <w:rsid w:val="0026419A"/>
    <w:rsid w:val="00470758"/>
    <w:rsid w:val="004A28BD"/>
    <w:rsid w:val="004B7CF4"/>
    <w:rsid w:val="006A0B18"/>
    <w:rsid w:val="00860EC7"/>
    <w:rsid w:val="009E0BC0"/>
    <w:rsid w:val="00B67EDB"/>
    <w:rsid w:val="00D9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B9BE4"/>
  <w15:chartTrackingRefBased/>
  <w15:docId w15:val="{2B1B8FD3-8519-473D-8507-05B6069AC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5</cp:revision>
  <dcterms:created xsi:type="dcterms:W3CDTF">2020-12-22T22:33:00Z</dcterms:created>
  <dcterms:modified xsi:type="dcterms:W3CDTF">2020-12-23T01:09:00Z</dcterms:modified>
</cp:coreProperties>
</file>