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33A9D" w:rsidRPr="00CA275D" w:rsidRDefault="00933A9D" w:rsidP="00933A9D">
      <w:pPr>
        <w:rPr>
          <w:rFonts w:ascii="Times" w:hAnsi="Times"/>
          <w:sz w:val="28"/>
          <w:szCs w:val="28"/>
        </w:rPr>
      </w:pPr>
      <w:r w:rsidRPr="00CA275D">
        <w:rPr>
          <w:rFonts w:ascii="Times" w:hAnsi="Times"/>
          <w:noProof/>
          <w:sz w:val="28"/>
          <w:szCs w:val="28"/>
        </w:rPr>
        <w:drawing>
          <wp:inline distT="0" distB="0" distL="0" distR="0">
            <wp:extent cx="7125920" cy="24277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0-02-03 at 9.45.25 AM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4755" cy="244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2D5" w:rsidRPr="00CA275D" w:rsidRDefault="009732D5" w:rsidP="009732D5">
      <w:pPr>
        <w:ind w:firstLine="720"/>
        <w:rPr>
          <w:rFonts w:ascii="Times" w:hAnsi="Times"/>
          <w:b/>
          <w:bCs/>
          <w:sz w:val="28"/>
          <w:szCs w:val="28"/>
        </w:rPr>
      </w:pPr>
      <w:r w:rsidRPr="00CA275D">
        <w:rPr>
          <w:rFonts w:ascii="Times" w:hAnsi="Times"/>
          <w:b/>
          <w:bCs/>
          <w:sz w:val="28"/>
          <w:szCs w:val="28"/>
        </w:rPr>
        <w:t>To</w:t>
      </w:r>
    </w:p>
    <w:p w:rsidR="009732D5" w:rsidRPr="00CA275D" w:rsidRDefault="009732D5" w:rsidP="009732D5">
      <w:pPr>
        <w:rPr>
          <w:rFonts w:ascii="Times" w:hAnsi="Times"/>
          <w:sz w:val="28"/>
          <w:szCs w:val="28"/>
        </w:rPr>
      </w:pPr>
      <w:r w:rsidRPr="00CA275D">
        <w:rPr>
          <w:rFonts w:ascii="Times" w:hAnsi="Times"/>
          <w:sz w:val="28"/>
          <w:szCs w:val="28"/>
        </w:rPr>
        <w:tab/>
      </w:r>
      <w:r w:rsidRPr="00CA275D">
        <w:rPr>
          <w:rFonts w:ascii="Times" w:hAnsi="Times"/>
          <w:sz w:val="28"/>
          <w:szCs w:val="28"/>
        </w:rPr>
        <w:tab/>
        <w:t>Faith Mercantile Pvt Ltd</w:t>
      </w:r>
    </w:p>
    <w:p w:rsidR="009732D5" w:rsidRDefault="009732D5" w:rsidP="009732D5">
      <w:pPr>
        <w:ind w:left="720" w:firstLine="720"/>
        <w:rPr>
          <w:rFonts w:ascii="Times" w:hAnsi="Times"/>
          <w:sz w:val="28"/>
          <w:szCs w:val="28"/>
        </w:rPr>
      </w:pPr>
      <w:proofErr w:type="spellStart"/>
      <w:r w:rsidRPr="00CA275D">
        <w:rPr>
          <w:rFonts w:ascii="Times" w:hAnsi="Times"/>
          <w:sz w:val="28"/>
          <w:szCs w:val="28"/>
        </w:rPr>
        <w:t>Ambadeep</w:t>
      </w:r>
      <w:proofErr w:type="spellEnd"/>
      <w:r w:rsidRPr="00CA275D">
        <w:rPr>
          <w:rFonts w:ascii="Times" w:hAnsi="Times"/>
          <w:sz w:val="28"/>
          <w:szCs w:val="28"/>
        </w:rPr>
        <w:t xml:space="preserve"> Building 14, </w:t>
      </w:r>
    </w:p>
    <w:p w:rsidR="009732D5" w:rsidRDefault="009732D5" w:rsidP="009732D5">
      <w:pPr>
        <w:ind w:left="720" w:firstLine="720"/>
        <w:rPr>
          <w:rFonts w:ascii="Times" w:hAnsi="Times"/>
          <w:sz w:val="28"/>
          <w:szCs w:val="28"/>
        </w:rPr>
      </w:pPr>
      <w:r w:rsidRPr="00CA275D">
        <w:rPr>
          <w:rFonts w:ascii="Times" w:hAnsi="Times"/>
          <w:sz w:val="28"/>
          <w:szCs w:val="28"/>
        </w:rPr>
        <w:t xml:space="preserve">Connaught Place, </w:t>
      </w:r>
    </w:p>
    <w:p w:rsidR="00CA275D" w:rsidRPr="009732D5" w:rsidRDefault="009732D5" w:rsidP="009732D5">
      <w:pPr>
        <w:ind w:left="720" w:firstLine="720"/>
        <w:rPr>
          <w:rFonts w:ascii="Times" w:hAnsi="Times"/>
          <w:b/>
          <w:bCs/>
          <w:sz w:val="28"/>
          <w:szCs w:val="28"/>
        </w:rPr>
      </w:pPr>
      <w:r w:rsidRPr="00CA275D">
        <w:rPr>
          <w:rFonts w:ascii="Times" w:hAnsi="Times"/>
          <w:sz w:val="28"/>
          <w:szCs w:val="28"/>
        </w:rPr>
        <w:t>New Delhi - 110001</w:t>
      </w:r>
    </w:p>
    <w:p w:rsidR="00CA275D" w:rsidRPr="00CA275D" w:rsidRDefault="00CA275D" w:rsidP="00CA275D">
      <w:pPr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933A9D" w:rsidRPr="00CA275D" w:rsidRDefault="00933A9D" w:rsidP="00CA275D">
      <w:pPr>
        <w:ind w:firstLine="720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Dear Sir,</w:t>
      </w:r>
    </w:p>
    <w:p w:rsidR="00933A9D" w:rsidRPr="00CA275D" w:rsidRDefault="00933A9D" w:rsidP="00CA275D">
      <w:pPr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ab/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ab/>
        <w:t xml:space="preserve">Sub: Transfer Letter of Import License No.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0310833141</w:t>
      </w:r>
    </w:p>
    <w:p w:rsidR="00933A9D" w:rsidRPr="009732D5" w:rsidRDefault="00933A9D" w:rsidP="00CA275D">
      <w:pP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ab/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ab/>
        <w:t xml:space="preserve">Dt.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02.12.19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for $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10262</w:t>
      </w:r>
    </w:p>
    <w:p w:rsidR="00933A9D" w:rsidRDefault="00933A9D" w:rsidP="00CA275D">
      <w:pP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ab/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ab/>
        <w:t xml:space="preserve">Of M/S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SATNAM MART PVT LTD</w:t>
      </w:r>
    </w:p>
    <w:p w:rsidR="0089528C" w:rsidRPr="0089528C" w:rsidRDefault="0089528C" w:rsidP="00CA275D">
      <w:pPr>
        <w:rPr>
          <w:rFonts w:ascii="Calibri" w:eastAsia="Times New Roman" w:hAnsi="Calibri" w:cs="Calibri"/>
          <w:color w:val="000000"/>
          <w:lang w:eastAsia="en-GB"/>
        </w:rPr>
      </w:pP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ab/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ab/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File Number: </w:t>
      </w:r>
      <w:r w:rsidRPr="0089528C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03/88/076/00083/AM19</w:t>
      </w:r>
    </w:p>
    <w:p w:rsidR="00933A9D" w:rsidRPr="00CA275D" w:rsidRDefault="00933A9D" w:rsidP="00CA275D">
      <w:pPr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CA275D" w:rsidRDefault="00933A9D" w:rsidP="00CA275D">
      <w:pPr>
        <w:ind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hereby transfer the above Import License in your favour in terms ______ of para of</w:t>
      </w:r>
    </w:p>
    <w:p w:rsidR="00CA275D" w:rsidRDefault="00933A9D" w:rsidP="00CA275D">
      <w:pPr>
        <w:ind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import policy ________ you will import the goods as mentioned above strictly as per </w:t>
      </w:r>
    </w:p>
    <w:p w:rsidR="00CA275D" w:rsidRDefault="00933A9D" w:rsidP="00CA275D">
      <w:pPr>
        <w:ind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import policy </w:t>
      </w:r>
      <w:r w:rsidR="00CA275D"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in force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and in the event of any Penalty</w:t>
      </w:r>
      <w:r w:rsidR="00CA275D"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/ Damage or loss on </w:t>
      </w:r>
    </w:p>
    <w:p w:rsidR="00CA275D" w:rsidRDefault="00CA275D" w:rsidP="00CA275D">
      <w:pPr>
        <w:ind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account of misutilization if any made by you or your transferee. You will be fully </w:t>
      </w:r>
    </w:p>
    <w:p w:rsidR="00933A9D" w:rsidRPr="00CA275D" w:rsidRDefault="00CA275D" w:rsidP="00CA275D">
      <w:pPr>
        <w:ind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responsible for the same &amp; we do not </w:t>
      </w:r>
      <w:proofErr w:type="spellStart"/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won</w:t>
      </w:r>
      <w:proofErr w:type="spellEnd"/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any liability or responsibility for the same.</w:t>
      </w:r>
    </w:p>
    <w:p w:rsidR="00CA275D" w:rsidRPr="00CA275D" w:rsidRDefault="00CA275D" w:rsidP="00CA275D">
      <w:pPr>
        <w:ind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CA275D" w:rsidRPr="00CA275D" w:rsidRDefault="00CA275D" w:rsidP="00CA275D">
      <w:pPr>
        <w:ind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have received full and final compensation for transferring the above License.</w:t>
      </w:r>
    </w:p>
    <w:p w:rsidR="00CA275D" w:rsidRPr="00CA275D" w:rsidRDefault="00CA275D" w:rsidP="00CA275D">
      <w:pPr>
        <w:ind w:firstLine="720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CA275D" w:rsidRPr="00CA275D" w:rsidRDefault="00CA275D" w:rsidP="00CA275D">
      <w:pPr>
        <w:ind w:firstLine="720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CA275D" w:rsidRDefault="007B71EF" w:rsidP="00CA275D">
      <w:pPr>
        <w:pBdr>
          <w:bottom w:val="single" w:sz="6" w:space="1" w:color="auto"/>
        </w:pBdr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>
        <w:rPr>
          <w:rFonts w:ascii="Times" w:eastAsia="Times New Roman" w:hAnsi="Times" w:cs="Calibri"/>
          <w:noProof/>
          <w:color w:val="000000"/>
          <w:sz w:val="28"/>
          <w:szCs w:val="28"/>
          <w:lang w:eastAsia="en-GB"/>
        </w:rPr>
        <w:drawing>
          <wp:inline distT="0" distB="0" distL="0" distR="0">
            <wp:extent cx="7103110" cy="20859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0-02-03 at 10.21.57 A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311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1EF" w:rsidRDefault="007B71EF" w:rsidP="00CA275D">
      <w:pPr>
        <w:pBdr>
          <w:bottom w:val="single" w:sz="6" w:space="1" w:color="auto"/>
        </w:pBdr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7B71EF" w:rsidRPr="00CA275D" w:rsidRDefault="007B71EF" w:rsidP="00CA275D">
      <w:pPr>
        <w:pBdr>
          <w:bottom w:val="single" w:sz="6" w:space="1" w:color="auto"/>
        </w:pBdr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CA275D" w:rsidRDefault="00CA275D" w:rsidP="00CA275D">
      <w:pPr>
        <w:jc w:val="center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CA275D" w:rsidRPr="00CA275D" w:rsidRDefault="00CA275D" w:rsidP="00CA275D">
      <w:pPr>
        <w:jc w:val="center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Office:45A, Mittal Tower, 4</w:t>
      </w:r>
      <w:r w:rsidRPr="00CA275D">
        <w:rPr>
          <w:rFonts w:ascii="Times" w:eastAsia="Times New Roman" w:hAnsi="Times" w:cs="Calibri"/>
          <w:color w:val="000000"/>
          <w:sz w:val="28"/>
          <w:szCs w:val="28"/>
          <w:vertAlign w:val="superscript"/>
          <w:lang w:eastAsia="en-GB"/>
        </w:rPr>
        <w:t>th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Floor, A Wing, 210, Nariman Point, Mumbai 400021</w:t>
      </w:r>
    </w:p>
    <w:p w:rsidR="00C85FEF" w:rsidRDefault="00B351CD" w:rsidP="00CA275D">
      <w:pPr>
        <w:jc w:val="center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hyperlink r:id="rId6" w:history="1">
        <w:r w:rsidR="00CA275D" w:rsidRPr="00CA275D">
          <w:rPr>
            <w:rStyle w:val="Hyperlink"/>
            <w:rFonts w:ascii="Times" w:eastAsia="Times New Roman" w:hAnsi="Times" w:cs="Calibri"/>
            <w:sz w:val="28"/>
            <w:szCs w:val="28"/>
            <w:lang w:eastAsia="en-GB"/>
          </w:rPr>
          <w:t>Tel:-</w:t>
        </w:r>
      </w:hyperlink>
      <w:r w:rsidR="00CA275D"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+91-22-4213 1900 – Fax: +91-22-4213 1919 – Email: </w:t>
      </w:r>
      <w:hyperlink r:id="rId7" w:history="1">
        <w:r w:rsidR="00CA275D" w:rsidRPr="00F41968">
          <w:rPr>
            <w:rStyle w:val="Hyperlink"/>
            <w:rFonts w:ascii="Times" w:eastAsia="Times New Roman" w:hAnsi="Times" w:cs="Calibri"/>
            <w:sz w:val="28"/>
            <w:szCs w:val="28"/>
            <w:lang w:eastAsia="en-GB"/>
          </w:rPr>
          <w:t>gmpl45a@yahoo.com</w:t>
        </w:r>
      </w:hyperlink>
    </w:p>
    <w:p w:rsidR="00CA275D" w:rsidRDefault="00294340" w:rsidP="00294340">
      <w:pPr>
        <w:jc w:val="right"/>
        <w:rPr>
          <w:rFonts w:ascii="Times" w:hAnsi="Times"/>
          <w:sz w:val="28"/>
          <w:szCs w:val="28"/>
        </w:rPr>
      </w:pPr>
      <w:r>
        <w:rPr>
          <w:rFonts w:ascii="Times" w:hAnsi="Times"/>
          <w:noProof/>
          <w:sz w:val="28"/>
          <w:szCs w:val="28"/>
        </w:rPr>
        <w:lastRenderedPageBreak/>
        <w:drawing>
          <wp:inline distT="0" distB="0" distL="0" distR="0">
            <wp:extent cx="2235200" cy="2117558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0-02-03 at 10.07.34 A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1064" cy="2123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340" w:rsidRPr="00294340" w:rsidRDefault="00294340" w:rsidP="00294340">
      <w:pPr>
        <w:jc w:val="center"/>
        <w:rPr>
          <w:rFonts w:ascii="Times" w:hAnsi="Times"/>
          <w:b/>
          <w:bCs/>
          <w:sz w:val="40"/>
          <w:szCs w:val="40"/>
        </w:rPr>
      </w:pPr>
      <w:r w:rsidRPr="00294340">
        <w:rPr>
          <w:rFonts w:ascii="Times" w:hAnsi="Times"/>
          <w:b/>
          <w:bCs/>
          <w:sz w:val="40"/>
          <w:szCs w:val="40"/>
        </w:rPr>
        <w:t>Transfer Letter</w:t>
      </w:r>
    </w:p>
    <w:p w:rsidR="00294340" w:rsidRPr="00CA275D" w:rsidRDefault="00294340" w:rsidP="00294340">
      <w:pPr>
        <w:jc w:val="right"/>
        <w:rPr>
          <w:rFonts w:ascii="Times" w:hAnsi="Times"/>
          <w:sz w:val="28"/>
          <w:szCs w:val="28"/>
        </w:rPr>
      </w:pPr>
    </w:p>
    <w:p w:rsidR="00CA275D" w:rsidRPr="00CA275D" w:rsidRDefault="00CA275D" w:rsidP="00CA275D">
      <w:pPr>
        <w:ind w:firstLine="720"/>
        <w:rPr>
          <w:rFonts w:ascii="Times" w:hAnsi="Times"/>
          <w:b/>
          <w:bCs/>
          <w:sz w:val="28"/>
          <w:szCs w:val="28"/>
        </w:rPr>
      </w:pPr>
      <w:r w:rsidRPr="00CA275D">
        <w:rPr>
          <w:rFonts w:ascii="Times" w:hAnsi="Times"/>
          <w:b/>
          <w:bCs/>
          <w:sz w:val="28"/>
          <w:szCs w:val="28"/>
        </w:rPr>
        <w:t>To</w:t>
      </w:r>
    </w:p>
    <w:p w:rsidR="00CA275D" w:rsidRDefault="00CA275D" w:rsidP="009732D5">
      <w:pPr>
        <w:rPr>
          <w:rFonts w:ascii="Times" w:hAnsi="Times"/>
          <w:sz w:val="28"/>
          <w:szCs w:val="28"/>
        </w:rPr>
      </w:pPr>
      <w:r w:rsidRPr="00CA275D">
        <w:rPr>
          <w:rFonts w:ascii="Times" w:hAnsi="Times"/>
          <w:sz w:val="28"/>
          <w:szCs w:val="28"/>
        </w:rPr>
        <w:tab/>
      </w:r>
      <w:r w:rsidRPr="00CA275D">
        <w:rPr>
          <w:rFonts w:ascii="Times" w:hAnsi="Times"/>
          <w:sz w:val="28"/>
          <w:szCs w:val="28"/>
        </w:rPr>
        <w:tab/>
      </w:r>
      <w:r w:rsidR="009732D5">
        <w:rPr>
          <w:rFonts w:ascii="Times" w:hAnsi="Times"/>
          <w:sz w:val="28"/>
          <w:szCs w:val="28"/>
        </w:rPr>
        <w:t>Global Mercantile Private Limited,</w:t>
      </w:r>
    </w:p>
    <w:p w:rsidR="009732D5" w:rsidRDefault="009732D5" w:rsidP="009732D5">
      <w:pPr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ab/>
      </w:r>
      <w:r>
        <w:rPr>
          <w:rFonts w:ascii="Times" w:hAnsi="Times"/>
          <w:sz w:val="28"/>
          <w:szCs w:val="28"/>
        </w:rPr>
        <w:tab/>
        <w:t xml:space="preserve">45A, Mittal Tower, </w:t>
      </w:r>
    </w:p>
    <w:p w:rsidR="00CA275D" w:rsidRDefault="009732D5" w:rsidP="009732D5">
      <w:pPr>
        <w:ind w:left="720" w:firstLine="720"/>
        <w:rPr>
          <w:rFonts w:ascii="Times" w:hAnsi="Times"/>
          <w:b/>
          <w:bCs/>
          <w:sz w:val="28"/>
          <w:szCs w:val="28"/>
        </w:rPr>
      </w:pPr>
      <w:r>
        <w:rPr>
          <w:rFonts w:ascii="Times" w:hAnsi="Times"/>
          <w:sz w:val="28"/>
          <w:szCs w:val="28"/>
        </w:rPr>
        <w:t>Nariman Point</w:t>
      </w:r>
      <w:r>
        <w:rPr>
          <w:rFonts w:ascii="Times" w:hAnsi="Times"/>
          <w:b/>
          <w:bCs/>
          <w:sz w:val="28"/>
          <w:szCs w:val="28"/>
        </w:rPr>
        <w:t>,</w:t>
      </w:r>
    </w:p>
    <w:p w:rsidR="00CA275D" w:rsidRPr="009732D5" w:rsidRDefault="009732D5" w:rsidP="009732D5">
      <w:pPr>
        <w:ind w:left="720" w:firstLine="720"/>
        <w:rPr>
          <w:rFonts w:ascii="Times" w:hAnsi="Times"/>
          <w:sz w:val="28"/>
          <w:szCs w:val="28"/>
        </w:rPr>
      </w:pPr>
      <w:r w:rsidRPr="009732D5">
        <w:rPr>
          <w:rFonts w:ascii="Times" w:hAnsi="Times"/>
          <w:sz w:val="28"/>
          <w:szCs w:val="28"/>
        </w:rPr>
        <w:t>Mumbai 400 021</w:t>
      </w:r>
    </w:p>
    <w:p w:rsidR="00CA275D" w:rsidRPr="00CA275D" w:rsidRDefault="00CA275D" w:rsidP="00CA275D">
      <w:pPr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CA275D" w:rsidRPr="00CA275D" w:rsidRDefault="00CA275D" w:rsidP="00CA275D">
      <w:pPr>
        <w:ind w:firstLine="720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Dear Sir,</w:t>
      </w:r>
    </w:p>
    <w:p w:rsidR="00CA275D" w:rsidRPr="009732D5" w:rsidRDefault="00CA275D" w:rsidP="00CA275D">
      <w:pP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ab/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ab/>
        <w:t>Sub: Transfer Letter of Import License No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. 0310833141</w:t>
      </w:r>
    </w:p>
    <w:p w:rsidR="00CA275D" w:rsidRPr="009732D5" w:rsidRDefault="00CA275D" w:rsidP="00CA275D">
      <w:pP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ab/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ab/>
        <w:t xml:space="preserve">Dt.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02.12.19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for $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10262</w:t>
      </w:r>
    </w:p>
    <w:p w:rsidR="00CA275D" w:rsidRDefault="00CA275D" w:rsidP="00CA275D">
      <w:pP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ab/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ab/>
        <w:t xml:space="preserve">Of M/S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SATNAM MART PVT LTD</w:t>
      </w:r>
    </w:p>
    <w:p w:rsidR="00A6469A" w:rsidRPr="00B351CD" w:rsidRDefault="00A6469A" w:rsidP="00CA275D">
      <w:pPr>
        <w:rPr>
          <w:rFonts w:ascii="Calibri" w:eastAsia="Times New Roman" w:hAnsi="Calibri" w:cs="Calibri"/>
          <w:color w:val="000000"/>
          <w:lang w:eastAsia="en-GB"/>
        </w:rPr>
      </w:pP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ab/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ab/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File Number: </w:t>
      </w:r>
      <w:r w:rsidRPr="0089528C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03/88/076/00083/AM19</w:t>
      </w:r>
    </w:p>
    <w:p w:rsidR="00CA275D" w:rsidRPr="00CA275D" w:rsidRDefault="00CA275D" w:rsidP="00CA275D">
      <w:pPr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CA275D" w:rsidRDefault="00CA275D" w:rsidP="00CA275D">
      <w:pPr>
        <w:ind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hereby transfer the above Import License in your favour in terms ______ of para of</w:t>
      </w:r>
    </w:p>
    <w:p w:rsidR="00CA275D" w:rsidRDefault="00CA275D" w:rsidP="00CA275D">
      <w:pPr>
        <w:ind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import policy ________ you will import the goods as mentioned above strictly as per </w:t>
      </w:r>
    </w:p>
    <w:p w:rsidR="00CA275D" w:rsidRDefault="00CA275D" w:rsidP="00CA275D">
      <w:pPr>
        <w:ind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import policy in force and in the event of any Penalty / Damage or loss on </w:t>
      </w:r>
    </w:p>
    <w:p w:rsidR="00CA275D" w:rsidRDefault="00CA275D" w:rsidP="00CA275D">
      <w:pPr>
        <w:ind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account of misutilization if any made by you or your transferee. You will be fully </w:t>
      </w:r>
    </w:p>
    <w:p w:rsidR="00CA275D" w:rsidRPr="00CA275D" w:rsidRDefault="00CA275D" w:rsidP="00CA275D">
      <w:pPr>
        <w:ind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responsible for the same &amp; we do not </w:t>
      </w:r>
      <w:proofErr w:type="spellStart"/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won</w:t>
      </w:r>
      <w:proofErr w:type="spellEnd"/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any liability or responsibility for the same.</w:t>
      </w:r>
    </w:p>
    <w:p w:rsidR="00CA275D" w:rsidRPr="00CA275D" w:rsidRDefault="00CA275D" w:rsidP="00CA275D">
      <w:pPr>
        <w:ind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CA275D" w:rsidRPr="00CA275D" w:rsidRDefault="00CA275D" w:rsidP="00CA275D">
      <w:pPr>
        <w:ind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have received full and final compensation for transferring the above License.</w:t>
      </w:r>
    </w:p>
    <w:p w:rsidR="00CA275D" w:rsidRPr="00CA275D" w:rsidRDefault="00CA275D" w:rsidP="00CA275D">
      <w:pPr>
        <w:ind w:firstLine="720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CA275D" w:rsidRDefault="00442870" w:rsidP="00CA275D">
      <w:pPr>
        <w:pBdr>
          <w:bottom w:val="single" w:sz="6" w:space="1" w:color="auto"/>
        </w:pBdr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>
        <w:rPr>
          <w:rFonts w:ascii="Times" w:eastAsia="Times New Roman" w:hAnsi="Times" w:cs="Calibri"/>
          <w:noProof/>
          <w:color w:val="000000"/>
          <w:sz w:val="28"/>
          <w:szCs w:val="28"/>
          <w:lang w:eastAsia="en-GB"/>
        </w:rPr>
        <w:drawing>
          <wp:inline distT="0" distB="0" distL="0" distR="0">
            <wp:extent cx="7103110" cy="2133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0-02-03 at 10.22.06 AM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311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42870" w:rsidRDefault="00442870" w:rsidP="00CA275D">
      <w:pPr>
        <w:pBdr>
          <w:bottom w:val="single" w:sz="6" w:space="1" w:color="auto"/>
        </w:pBdr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442870" w:rsidRPr="00CA275D" w:rsidRDefault="00442870" w:rsidP="00CA275D">
      <w:pPr>
        <w:pBdr>
          <w:bottom w:val="single" w:sz="6" w:space="1" w:color="auto"/>
        </w:pBdr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CA275D" w:rsidRDefault="00CA275D" w:rsidP="00CA275D">
      <w:pPr>
        <w:jc w:val="center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294340" w:rsidRPr="00294340" w:rsidRDefault="00294340" w:rsidP="00294340">
      <w:pPr>
        <w:jc w:val="center"/>
        <w:rPr>
          <w:rFonts w:ascii="Times" w:eastAsia="Times New Roman" w:hAnsi="Times" w:cs="Times New Roman"/>
          <w:color w:val="333333"/>
          <w:sz w:val="20"/>
          <w:szCs w:val="20"/>
          <w:shd w:val="clear" w:color="auto" w:fill="FFFFFF"/>
          <w:lang w:eastAsia="en-GB"/>
        </w:rPr>
      </w:pPr>
      <w:r w:rsidRPr="00294340">
        <w:rPr>
          <w:rFonts w:ascii="Times" w:eastAsia="Times New Roman" w:hAnsi="Times" w:cs="Calibri"/>
          <w:color w:val="000000"/>
          <w:sz w:val="20"/>
          <w:szCs w:val="20"/>
          <w:lang w:eastAsia="en-GB"/>
        </w:rPr>
        <w:t xml:space="preserve">Reg Off: </w:t>
      </w:r>
      <w:r w:rsidRPr="00294340">
        <w:rPr>
          <w:rFonts w:ascii="Times" w:eastAsia="Times New Roman" w:hAnsi="Times" w:cs="Times New Roman"/>
          <w:color w:val="333333"/>
          <w:sz w:val="20"/>
          <w:szCs w:val="20"/>
          <w:shd w:val="clear" w:color="auto" w:fill="FFFFFF"/>
          <w:lang w:eastAsia="en-GB"/>
        </w:rPr>
        <w:t>301-302, FAIZ-E-QUTBI BUILDING, 375, NARSHI NATHA STREET, MASJID BUNDER (W), MUMBAI – 400 009, India</w:t>
      </w:r>
    </w:p>
    <w:p w:rsidR="00294340" w:rsidRPr="00294340" w:rsidRDefault="00294340" w:rsidP="00294340">
      <w:pPr>
        <w:shd w:val="clear" w:color="auto" w:fill="FFFFFF"/>
        <w:jc w:val="center"/>
        <w:rPr>
          <w:rFonts w:ascii="Times" w:eastAsia="Times New Roman" w:hAnsi="Times" w:cs="Arial"/>
          <w:color w:val="757575"/>
          <w:sz w:val="20"/>
          <w:szCs w:val="20"/>
          <w:shd w:val="clear" w:color="auto" w:fill="FFFFFF"/>
          <w:lang w:eastAsia="en-GB"/>
        </w:rPr>
      </w:pPr>
      <w:r w:rsidRPr="00294340">
        <w:rPr>
          <w:rFonts w:ascii="Times" w:eastAsia="Times New Roman" w:hAnsi="Times" w:cs="Times New Roman"/>
          <w:color w:val="333333"/>
          <w:sz w:val="20"/>
          <w:szCs w:val="20"/>
          <w:shd w:val="clear" w:color="auto" w:fill="FFFFFF"/>
          <w:lang w:eastAsia="en-GB"/>
        </w:rPr>
        <w:t xml:space="preserve">Corporate Off:301, </w:t>
      </w:r>
      <w:r w:rsidRPr="00294340">
        <w:rPr>
          <w:rFonts w:ascii="Times" w:eastAsia="Times New Roman" w:hAnsi="Times" w:cs="Arial"/>
          <w:color w:val="212121"/>
          <w:sz w:val="20"/>
          <w:szCs w:val="20"/>
          <w:lang w:eastAsia="en-GB"/>
        </w:rPr>
        <w:t xml:space="preserve">Neelkanth Corporate Park, </w:t>
      </w:r>
      <w:proofErr w:type="spellStart"/>
      <w:r w:rsidRPr="00294340">
        <w:rPr>
          <w:rFonts w:ascii="Times" w:eastAsia="Times New Roman" w:hAnsi="Times" w:cs="Arial"/>
          <w:color w:val="757575"/>
          <w:sz w:val="20"/>
          <w:szCs w:val="20"/>
          <w:shd w:val="clear" w:color="auto" w:fill="FFFFFF"/>
          <w:lang w:eastAsia="en-GB"/>
        </w:rPr>
        <w:t>Nathani</w:t>
      </w:r>
      <w:proofErr w:type="spellEnd"/>
      <w:r w:rsidRPr="00294340">
        <w:rPr>
          <w:rFonts w:ascii="Times" w:eastAsia="Times New Roman" w:hAnsi="Times" w:cs="Arial"/>
          <w:color w:val="757575"/>
          <w:sz w:val="20"/>
          <w:szCs w:val="20"/>
          <w:shd w:val="clear" w:color="auto" w:fill="FFFFFF"/>
          <w:lang w:eastAsia="en-GB"/>
        </w:rPr>
        <w:t xml:space="preserve"> Rd, </w:t>
      </w:r>
      <w:proofErr w:type="spellStart"/>
      <w:r w:rsidRPr="00294340">
        <w:rPr>
          <w:rFonts w:ascii="Times" w:eastAsia="Times New Roman" w:hAnsi="Times" w:cs="Arial"/>
          <w:color w:val="757575"/>
          <w:sz w:val="20"/>
          <w:szCs w:val="20"/>
          <w:shd w:val="clear" w:color="auto" w:fill="FFFFFF"/>
          <w:lang w:eastAsia="en-GB"/>
        </w:rPr>
        <w:t>Vidyavihar</w:t>
      </w:r>
      <w:proofErr w:type="spellEnd"/>
      <w:r w:rsidRPr="00294340">
        <w:rPr>
          <w:rFonts w:ascii="Times" w:eastAsia="Times New Roman" w:hAnsi="Times" w:cs="Arial"/>
          <w:color w:val="757575"/>
          <w:sz w:val="20"/>
          <w:szCs w:val="20"/>
          <w:shd w:val="clear" w:color="auto" w:fill="FFFFFF"/>
          <w:lang w:eastAsia="en-GB"/>
        </w:rPr>
        <w:t xml:space="preserve"> Society, </w:t>
      </w:r>
      <w:proofErr w:type="spellStart"/>
      <w:r w:rsidRPr="00294340">
        <w:rPr>
          <w:rFonts w:ascii="Times" w:eastAsia="Times New Roman" w:hAnsi="Times" w:cs="Arial"/>
          <w:color w:val="757575"/>
          <w:sz w:val="20"/>
          <w:szCs w:val="20"/>
          <w:shd w:val="clear" w:color="auto" w:fill="FFFFFF"/>
          <w:lang w:eastAsia="en-GB"/>
        </w:rPr>
        <w:t>Vidyavihar</w:t>
      </w:r>
      <w:proofErr w:type="spellEnd"/>
      <w:r w:rsidRPr="00294340">
        <w:rPr>
          <w:rFonts w:ascii="Times" w:eastAsia="Times New Roman" w:hAnsi="Times" w:cs="Arial"/>
          <w:color w:val="757575"/>
          <w:sz w:val="20"/>
          <w:szCs w:val="20"/>
          <w:shd w:val="clear" w:color="auto" w:fill="FFFFFF"/>
          <w:lang w:eastAsia="en-GB"/>
        </w:rPr>
        <w:t>, Mumbai, Maharashtra 400086</w:t>
      </w:r>
    </w:p>
    <w:p w:rsidR="00CA275D" w:rsidRPr="00294340" w:rsidRDefault="00B351CD" w:rsidP="00294340">
      <w:pPr>
        <w:jc w:val="center"/>
        <w:rPr>
          <w:rFonts w:ascii="Times" w:eastAsia="Times New Roman" w:hAnsi="Times" w:cs="Calibri"/>
          <w:color w:val="000000"/>
          <w:sz w:val="20"/>
          <w:szCs w:val="20"/>
          <w:lang w:eastAsia="en-GB"/>
        </w:rPr>
      </w:pPr>
      <w:hyperlink r:id="rId10" w:history="1">
        <w:r w:rsidR="00294340" w:rsidRPr="00294340">
          <w:rPr>
            <w:rStyle w:val="Hyperlink"/>
            <w:rFonts w:ascii="Times" w:eastAsia="Times New Roman" w:hAnsi="Times" w:cs="Calibri"/>
            <w:sz w:val="20"/>
            <w:szCs w:val="20"/>
            <w:lang w:eastAsia="en-GB"/>
          </w:rPr>
          <w:t>Tel:-</w:t>
        </w:r>
      </w:hyperlink>
      <w:r w:rsidR="00294340" w:rsidRPr="00294340">
        <w:rPr>
          <w:rFonts w:ascii="Times" w:eastAsia="Times New Roman" w:hAnsi="Times" w:cs="Calibri"/>
          <w:color w:val="000000"/>
          <w:sz w:val="20"/>
          <w:szCs w:val="20"/>
          <w:lang w:eastAsia="en-GB"/>
        </w:rPr>
        <w:t xml:space="preserve"> +91-22-62444 999 – Fax: +91-22-6637 6315 – Email: </w:t>
      </w:r>
      <w:hyperlink r:id="rId11" w:history="1">
        <w:r w:rsidR="00294340" w:rsidRPr="00294340">
          <w:rPr>
            <w:rStyle w:val="Hyperlink"/>
            <w:rFonts w:ascii="Times" w:eastAsia="Times New Roman" w:hAnsi="Times" w:cs="Calibri"/>
            <w:sz w:val="20"/>
            <w:szCs w:val="20"/>
            <w:lang w:eastAsia="en-GB"/>
          </w:rPr>
          <w:t>gmpl302@yahoo.com</w:t>
        </w:r>
      </w:hyperlink>
    </w:p>
    <w:sectPr w:rsidR="00CA275D" w:rsidRPr="00294340" w:rsidSect="00933A9D">
      <w:pgSz w:w="11900" w:h="16840"/>
      <w:pgMar w:top="357" w:right="357" w:bottom="816" w:left="35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A9D"/>
    <w:rsid w:val="00294340"/>
    <w:rsid w:val="00442870"/>
    <w:rsid w:val="00551ACB"/>
    <w:rsid w:val="007B71EF"/>
    <w:rsid w:val="00865D8C"/>
    <w:rsid w:val="0089528C"/>
    <w:rsid w:val="00933A9D"/>
    <w:rsid w:val="009732D5"/>
    <w:rsid w:val="00A6469A"/>
    <w:rsid w:val="00B351CD"/>
    <w:rsid w:val="00C44290"/>
    <w:rsid w:val="00CA2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9FDB81"/>
  <w15:chartTrackingRefBased/>
  <w15:docId w15:val="{1ABB9465-C00C-F643-8DE6-9BAB22D45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A275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275D"/>
    <w:rPr>
      <w:color w:val="605E5C"/>
      <w:shd w:val="clear" w:color="auto" w:fill="E1DFDD"/>
    </w:rPr>
  </w:style>
  <w:style w:type="character" w:customStyle="1" w:styleId="desktop-title-subcontent">
    <w:name w:val="desktop-title-subcontent"/>
    <w:basedOn w:val="DefaultParagraphFont"/>
    <w:rsid w:val="00294340"/>
  </w:style>
  <w:style w:type="character" w:styleId="FollowedHyperlink">
    <w:name w:val="FollowedHyperlink"/>
    <w:basedOn w:val="DefaultParagraphFont"/>
    <w:uiPriority w:val="99"/>
    <w:semiHidden/>
    <w:unhideWhenUsed/>
    <w:rsid w:val="0029434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4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3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7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mailto:gmpl45a@yahoo.com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Tel:-" TargetMode="External"/><Relationship Id="rId11" Type="http://schemas.openxmlformats.org/officeDocument/2006/relationships/hyperlink" Target="mailto:gmpl302@yahoo.com" TargetMode="External"/><Relationship Id="rId5" Type="http://schemas.openxmlformats.org/officeDocument/2006/relationships/image" Target="media/image2.png"/><Relationship Id="rId10" Type="http://schemas.openxmlformats.org/officeDocument/2006/relationships/hyperlink" Target="Tel:-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321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18</cp:revision>
  <dcterms:created xsi:type="dcterms:W3CDTF">2020-02-03T04:16:00Z</dcterms:created>
  <dcterms:modified xsi:type="dcterms:W3CDTF">2020-02-03T05:27:00Z</dcterms:modified>
</cp:coreProperties>
</file>