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/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To,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Joint Director General of Foreign Trade,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New CGO Building,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Churchgate,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Mumbai -400020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Dear Sir,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Sub:- Consent letter with respect to issue of invalidation letter against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0310832594 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dated </w:t>
      </w:r>
      <w:r>
        <w:rPr>
          <w:rFonts w:cs="Calibri" w:ascii="DejaVu Sans" w:hAnsi="DejaVu Sans" w:cstheme="minorHAnsi"/>
          <w:b/>
          <w:bCs/>
          <w:sz w:val="20"/>
          <w:szCs w:val="20"/>
        </w:rPr>
        <w:t>05/11/19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With reference to the above, We hereby consent to supply. </w:t>
      </w:r>
      <w:r>
        <w:rPr>
          <w:rFonts w:cs="Calibri" w:ascii="DejaVu Sans" w:hAnsi="DejaVu Sans" w:cstheme="minorHAnsi"/>
          <w:b/>
          <w:bCs/>
          <w:sz w:val="20"/>
          <w:szCs w:val="20"/>
        </w:rPr>
        <w:t>77,497.00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Kgs. Of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cane sugar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to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Faith Mercantile Pvt Ltd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,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Corporate Office: 1607, Ambadeep Building 14, Kasturba Gandhi Marg, Connaught Place, New Delhi - 110001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against invalidation letter issued against 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>0310832594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dated </w:t>
      </w:r>
      <w:r>
        <w:rPr>
          <w:rFonts w:cs="Calibri" w:ascii="DejaVu Sans" w:hAnsi="DejaVu Sans" w:cstheme="minorHAnsi"/>
          <w:b/>
          <w:bCs/>
          <w:sz w:val="20"/>
          <w:szCs w:val="20"/>
        </w:rPr>
        <w:t>05/11/19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 in terms of the provision of Para 4.1.11 (b) of FTP- (2009-14).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Thanking You,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Yours faithfully,</w:t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For M/S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 xml:space="preserve">Majhaulia Sugar Industries Pvt. Ltd. 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Authorised Signatory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054e9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Application>LibreOffice/6.1.6.3$Linux_X86_64 LibreOffice_project/10$Build-3</Application>
  <Pages>1</Pages>
  <Words>103</Words>
  <Characters>526</Characters>
  <CharactersWithSpaces>618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2019-03-16T08:43:00Z</dcterms:created>
  <dc:creator>NAIRSIR</dc:creator>
  <dc:description/>
  <dc:language>en-IN</dc:language>
  <cp:lastModifiedBy/>
  <dcterms:modified xsi:type="dcterms:W3CDTF">2019-12-12T01:03:45Z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