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DE9290" w14:textId="77777777" w:rsidR="008F25E4" w:rsidRDefault="008F25E4" w:rsidP="008F25E4">
      <w:pPr>
        <w:jc w:val="center"/>
        <w:rPr>
          <w:b/>
          <w:bCs/>
          <w:sz w:val="36"/>
          <w:szCs w:val="36"/>
          <w:u w:val="single"/>
        </w:rPr>
      </w:pPr>
    </w:p>
    <w:p w14:paraId="008EAA80" w14:textId="233169EF" w:rsidR="008F25E4" w:rsidRDefault="008F25E4" w:rsidP="008F25E4">
      <w:pPr>
        <w:rPr>
          <w:b/>
          <w:bCs/>
          <w:sz w:val="28"/>
          <w:szCs w:val="28"/>
        </w:rPr>
      </w:pPr>
      <w:r w:rsidRPr="008F25E4">
        <w:rPr>
          <w:b/>
          <w:bCs/>
          <w:sz w:val="28"/>
          <w:szCs w:val="28"/>
        </w:rPr>
        <w:t xml:space="preserve">To, </w:t>
      </w:r>
    </w:p>
    <w:p w14:paraId="280A4250" w14:textId="02AB23C1" w:rsidR="002E0740" w:rsidRPr="002E0740" w:rsidRDefault="00423F5C" w:rsidP="002E0740">
      <w:pPr>
        <w:pStyle w:val="NoSpacing"/>
        <w:jc w:val="both"/>
        <w:rPr>
          <w:rFonts w:ascii="aakar" w:hAnsi="aakar"/>
          <w:sz w:val="28"/>
          <w:szCs w:val="28"/>
        </w:rPr>
      </w:pPr>
      <w:r>
        <w:rPr>
          <w:rFonts w:ascii="aakar" w:hAnsi="aakar" w:cstheme="minorHAnsi"/>
          <w:b/>
          <w:bCs/>
          <w:sz w:val="28"/>
          <w:szCs w:val="28"/>
        </w:rPr>
        <w:t>Faith Mercantile Private Limited</w:t>
      </w:r>
      <w:r w:rsidR="002E0740" w:rsidRPr="002E0740">
        <w:rPr>
          <w:rFonts w:ascii="aakar" w:hAnsi="aakar"/>
          <w:b/>
          <w:bCs/>
          <w:sz w:val="28"/>
          <w:szCs w:val="28"/>
        </w:rPr>
        <w:t xml:space="preserve">, </w:t>
      </w:r>
    </w:p>
    <w:p w14:paraId="2756A81E" w14:textId="77777777" w:rsidR="00423F5C" w:rsidRDefault="00423F5C" w:rsidP="00423F5C">
      <w:pPr>
        <w:rPr>
          <w:rFonts w:ascii="Arial" w:hAnsi="Arial" w:cs="Arial"/>
          <w:color w:val="222222"/>
          <w:sz w:val="21"/>
          <w:szCs w:val="21"/>
          <w:shd w:val="clear" w:color="auto" w:fill="FFFFFF"/>
        </w:rPr>
      </w:pPr>
      <w:r w:rsidRPr="00423F5C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1607,Ambadeep Building, 14, </w:t>
      </w:r>
    </w:p>
    <w:p w14:paraId="41540F1F" w14:textId="6E2F4AD4" w:rsidR="00423F5C" w:rsidRDefault="00423F5C" w:rsidP="00423F5C">
      <w:pPr>
        <w:rPr>
          <w:rFonts w:ascii="Arial" w:hAnsi="Arial" w:cs="Arial"/>
          <w:color w:val="222222"/>
          <w:sz w:val="21"/>
          <w:szCs w:val="21"/>
          <w:shd w:val="clear" w:color="auto" w:fill="FFFFFF"/>
        </w:rPr>
      </w:pPr>
      <w:r w:rsidRPr="00423F5C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Kasturba Gandhi Marg, </w:t>
      </w:r>
    </w:p>
    <w:p w14:paraId="13924A0B" w14:textId="77777777" w:rsidR="00423F5C" w:rsidRDefault="00423F5C" w:rsidP="00423F5C">
      <w:pPr>
        <w:rPr>
          <w:rFonts w:ascii="Arial" w:hAnsi="Arial" w:cs="Arial"/>
          <w:color w:val="222222"/>
          <w:sz w:val="21"/>
          <w:szCs w:val="21"/>
          <w:shd w:val="clear" w:color="auto" w:fill="FFFFFF"/>
        </w:rPr>
      </w:pPr>
      <w:r w:rsidRPr="00423F5C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Connaught Place, </w:t>
      </w:r>
    </w:p>
    <w:p w14:paraId="1454C112" w14:textId="50D4ECEE" w:rsidR="00423F5C" w:rsidRPr="00423F5C" w:rsidRDefault="00423F5C" w:rsidP="00423F5C">
      <w:r w:rsidRPr="00423F5C">
        <w:rPr>
          <w:rFonts w:ascii="Arial" w:hAnsi="Arial" w:cs="Arial"/>
          <w:color w:val="222222"/>
          <w:sz w:val="21"/>
          <w:szCs w:val="21"/>
          <w:shd w:val="clear" w:color="auto" w:fill="FFFFFF"/>
        </w:rPr>
        <w:t>New Delhi, Delhi 110001</w:t>
      </w:r>
    </w:p>
    <w:p w14:paraId="2C9EB2A2" w14:textId="7A8751F1" w:rsidR="002E0740" w:rsidRPr="00A34AA9" w:rsidRDefault="002E0740" w:rsidP="002E0740">
      <w:pPr>
        <w:pStyle w:val="NoSpacing"/>
        <w:jc w:val="both"/>
        <w:rPr>
          <w:rFonts w:ascii="Times New Roman" w:hAnsi="Times New Roman" w:cs="Times New Roman"/>
          <w:sz w:val="28"/>
          <w:szCs w:val="28"/>
        </w:rPr>
      </w:pPr>
    </w:p>
    <w:p w14:paraId="386A0667" w14:textId="77777777" w:rsidR="00423F5C" w:rsidRPr="00A34AA9" w:rsidRDefault="00423F5C" w:rsidP="008F25E4">
      <w:pPr>
        <w:rPr>
          <w:b/>
          <w:bCs/>
          <w:sz w:val="28"/>
          <w:szCs w:val="28"/>
        </w:rPr>
      </w:pPr>
    </w:p>
    <w:p w14:paraId="309260DB" w14:textId="5F41CD87" w:rsidR="008F25E4" w:rsidRDefault="008F25E4" w:rsidP="008F25E4">
      <w:pPr>
        <w:rPr>
          <w:sz w:val="28"/>
          <w:szCs w:val="28"/>
        </w:rPr>
      </w:pPr>
      <w:r w:rsidRPr="00A34AA9">
        <w:rPr>
          <w:sz w:val="28"/>
          <w:szCs w:val="28"/>
        </w:rPr>
        <w:t>Dear Sir,</w:t>
      </w:r>
    </w:p>
    <w:p w14:paraId="7A76A5A2" w14:textId="554C4DD3" w:rsidR="00423F5C" w:rsidRPr="00A34AA9" w:rsidRDefault="00423F5C" w:rsidP="008F25E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Ref: </w:t>
      </w:r>
      <w:r w:rsidRPr="00423F5C">
        <w:rPr>
          <w:sz w:val="28"/>
          <w:szCs w:val="28"/>
        </w:rPr>
        <w:t>Amendment sheet no 4</w:t>
      </w:r>
    </w:p>
    <w:p w14:paraId="37FA91DE" w14:textId="7CBC252E" w:rsidR="00423F5C" w:rsidRDefault="008F25E4" w:rsidP="00423F5C">
      <w:pPr>
        <w:rPr>
          <w:b/>
          <w:bCs/>
          <w:sz w:val="28"/>
          <w:szCs w:val="28"/>
        </w:rPr>
      </w:pPr>
      <w:r w:rsidRPr="00A34AA9">
        <w:rPr>
          <w:sz w:val="28"/>
          <w:szCs w:val="28"/>
        </w:rPr>
        <w:tab/>
        <w:t xml:space="preserve">Sub: </w:t>
      </w:r>
      <w:r w:rsidR="00423F5C">
        <w:rPr>
          <w:sz w:val="28"/>
          <w:szCs w:val="28"/>
        </w:rPr>
        <w:t xml:space="preserve"> </w:t>
      </w:r>
      <w:r w:rsidR="00423F5C" w:rsidRPr="00423F5C">
        <w:rPr>
          <w:sz w:val="28"/>
          <w:szCs w:val="28"/>
        </w:rPr>
        <w:t xml:space="preserve">Amendment </w:t>
      </w:r>
      <w:r w:rsidR="00423F5C">
        <w:rPr>
          <w:sz w:val="28"/>
          <w:szCs w:val="28"/>
        </w:rPr>
        <w:t xml:space="preserve">in </w:t>
      </w:r>
      <w:r w:rsidRPr="00A34AA9">
        <w:rPr>
          <w:sz w:val="28"/>
          <w:szCs w:val="28"/>
        </w:rPr>
        <w:t xml:space="preserve">Import License No. </w:t>
      </w:r>
      <w:r w:rsidR="00423F5C" w:rsidRPr="00423F5C">
        <w:rPr>
          <w:b/>
          <w:bCs/>
          <w:sz w:val="28"/>
          <w:szCs w:val="28"/>
        </w:rPr>
        <w:t>0310833304</w:t>
      </w:r>
      <w:r w:rsidR="00423F5C" w:rsidRPr="00423F5C">
        <w:rPr>
          <w:b/>
          <w:bCs/>
          <w:sz w:val="28"/>
          <w:szCs w:val="28"/>
        </w:rPr>
        <w:t xml:space="preserve"> </w:t>
      </w:r>
    </w:p>
    <w:p w14:paraId="64926A93" w14:textId="348FC0F5" w:rsidR="008F25E4" w:rsidRPr="00A34AA9" w:rsidRDefault="008F25E4" w:rsidP="00423F5C">
      <w:pPr>
        <w:ind w:left="720" w:firstLine="720"/>
        <w:rPr>
          <w:rStyle w:val="apple-converted-space"/>
          <w:sz w:val="28"/>
          <w:szCs w:val="28"/>
        </w:rPr>
      </w:pPr>
      <w:r w:rsidRPr="00A34AA9">
        <w:rPr>
          <w:sz w:val="28"/>
          <w:szCs w:val="28"/>
        </w:rPr>
        <w:t xml:space="preserve">Dt. </w:t>
      </w:r>
      <w:r w:rsidR="00423F5C" w:rsidRPr="00423F5C">
        <w:rPr>
          <w:b/>
          <w:bCs/>
          <w:sz w:val="28"/>
          <w:szCs w:val="28"/>
        </w:rPr>
        <w:t>09.12.2019</w:t>
      </w:r>
      <w:r w:rsidR="00423F5C" w:rsidRPr="00423F5C">
        <w:rPr>
          <w:b/>
          <w:bCs/>
          <w:sz w:val="28"/>
          <w:szCs w:val="28"/>
        </w:rPr>
        <w:t xml:space="preserve"> </w:t>
      </w:r>
    </w:p>
    <w:p w14:paraId="1C031E8D" w14:textId="58EB5CBB" w:rsidR="002E0740" w:rsidRPr="00A34AA9" w:rsidRDefault="008F25E4" w:rsidP="00423F5C">
      <w:pPr>
        <w:rPr>
          <w:sz w:val="28"/>
          <w:szCs w:val="28"/>
        </w:rPr>
      </w:pPr>
      <w:r w:rsidRPr="00A34AA9">
        <w:rPr>
          <w:rStyle w:val="apple-converted-space"/>
          <w:color w:val="222222"/>
          <w:sz w:val="28"/>
          <w:szCs w:val="28"/>
        </w:rPr>
        <w:tab/>
      </w:r>
      <w:r w:rsidR="00423F5C">
        <w:rPr>
          <w:rStyle w:val="apple-converted-space"/>
          <w:color w:val="222222"/>
          <w:sz w:val="28"/>
          <w:szCs w:val="28"/>
        </w:rPr>
        <w:tab/>
      </w:r>
      <w:r w:rsidRPr="00A34AA9">
        <w:rPr>
          <w:rStyle w:val="apple-converted-space"/>
          <w:color w:val="222222"/>
          <w:sz w:val="28"/>
          <w:szCs w:val="28"/>
        </w:rPr>
        <w:t xml:space="preserve">Of. M/s </w:t>
      </w:r>
      <w:r w:rsidR="00423F5C" w:rsidRPr="00423F5C">
        <w:rPr>
          <w:rStyle w:val="apple-converted-space"/>
          <w:b/>
          <w:bCs/>
          <w:color w:val="222222"/>
          <w:sz w:val="28"/>
          <w:szCs w:val="28"/>
        </w:rPr>
        <w:t>Vanilla Food Products</w:t>
      </w:r>
      <w:r w:rsidRPr="00A34AA9">
        <w:rPr>
          <w:rStyle w:val="apple-converted-space"/>
          <w:color w:val="222222"/>
          <w:sz w:val="28"/>
          <w:szCs w:val="28"/>
        </w:rPr>
        <w:tab/>
      </w:r>
    </w:p>
    <w:p w14:paraId="299F0879" w14:textId="3EB7C45D" w:rsidR="008F25E4" w:rsidRDefault="008F25E4" w:rsidP="008F25E4">
      <w:pPr>
        <w:rPr>
          <w:rStyle w:val="apple-converted-space"/>
          <w:rFonts w:ascii="Arial" w:hAnsi="Arial" w:cs="Arial"/>
          <w:color w:val="222222"/>
        </w:rPr>
      </w:pPr>
    </w:p>
    <w:p w14:paraId="50C90121" w14:textId="23D15E26" w:rsidR="00596B9C" w:rsidRDefault="00423F5C" w:rsidP="00596B9C">
      <w:pPr>
        <w:jc w:val="both"/>
        <w:rPr>
          <w:rStyle w:val="apple-converted-space"/>
          <w:rFonts w:ascii="Arial" w:hAnsi="Arial" w:cs="Arial"/>
          <w:color w:val="222222"/>
          <w:sz w:val="28"/>
          <w:szCs w:val="28"/>
        </w:rPr>
      </w:pPr>
      <w:r w:rsidRPr="00423F5C">
        <w:rPr>
          <w:rStyle w:val="apple-converted-space"/>
          <w:rFonts w:ascii="Arial" w:hAnsi="Arial" w:cs="Arial"/>
          <w:color w:val="222222"/>
          <w:sz w:val="28"/>
          <w:szCs w:val="28"/>
        </w:rPr>
        <w:t xml:space="preserve">We undertake to rectify the amendment sheet 4, wherein the import item quantity should be </w:t>
      </w:r>
      <w:r w:rsidRPr="00423F5C">
        <w:rPr>
          <w:rStyle w:val="apple-converted-space"/>
          <w:rFonts w:ascii="Arial" w:hAnsi="Arial" w:cs="Arial"/>
          <w:b/>
          <w:bCs/>
          <w:color w:val="222222"/>
          <w:sz w:val="28"/>
          <w:szCs w:val="28"/>
        </w:rPr>
        <w:t>0</w:t>
      </w:r>
      <w:r w:rsidRPr="00423F5C">
        <w:rPr>
          <w:rStyle w:val="apple-converted-space"/>
          <w:rFonts w:ascii="Arial" w:hAnsi="Arial" w:cs="Arial"/>
          <w:color w:val="222222"/>
          <w:sz w:val="28"/>
          <w:szCs w:val="28"/>
        </w:rPr>
        <w:t xml:space="preserve"> but it have been mentioned as </w:t>
      </w:r>
      <w:r w:rsidRPr="00423F5C">
        <w:rPr>
          <w:rStyle w:val="apple-converted-space"/>
          <w:rFonts w:ascii="Arial" w:hAnsi="Arial" w:cs="Arial"/>
          <w:b/>
          <w:bCs/>
          <w:color w:val="222222"/>
          <w:sz w:val="28"/>
          <w:szCs w:val="28"/>
        </w:rPr>
        <w:t>262216.02</w:t>
      </w:r>
      <w:r w:rsidRPr="00423F5C">
        <w:rPr>
          <w:rStyle w:val="apple-converted-space"/>
          <w:rFonts w:ascii="Arial" w:hAnsi="Arial" w:cs="Arial"/>
          <w:color w:val="222222"/>
          <w:sz w:val="28"/>
          <w:szCs w:val="28"/>
        </w:rPr>
        <w:t xml:space="preserve"> Kgs</w:t>
      </w:r>
      <w:r>
        <w:rPr>
          <w:rStyle w:val="apple-converted-space"/>
          <w:rFonts w:ascii="Arial" w:hAnsi="Arial" w:cs="Arial"/>
          <w:color w:val="222222"/>
          <w:sz w:val="28"/>
          <w:szCs w:val="28"/>
        </w:rPr>
        <w:t>.</w:t>
      </w:r>
    </w:p>
    <w:p w14:paraId="3215ADC0" w14:textId="77777777" w:rsidR="00423F5C" w:rsidRDefault="00423F5C" w:rsidP="00596B9C">
      <w:pPr>
        <w:jc w:val="both"/>
        <w:rPr>
          <w:rStyle w:val="apple-converted-space"/>
          <w:rFonts w:ascii="Arial" w:hAnsi="Arial" w:cs="Arial"/>
          <w:color w:val="222222"/>
          <w:sz w:val="28"/>
          <w:szCs w:val="28"/>
        </w:rPr>
      </w:pPr>
    </w:p>
    <w:p w14:paraId="02BB5D53" w14:textId="355D3E13" w:rsidR="008F25E4" w:rsidRDefault="008F25E4">
      <w:pPr>
        <w:rPr>
          <w:b/>
          <w:bCs/>
          <w:sz w:val="28"/>
          <w:szCs w:val="28"/>
        </w:rPr>
      </w:pPr>
    </w:p>
    <w:p w14:paraId="2C0ED9A9" w14:textId="526B1899" w:rsidR="00596B9C" w:rsidRDefault="00423F5C">
      <w:pPr>
        <w:rPr>
          <w:sz w:val="28"/>
          <w:szCs w:val="28"/>
        </w:rPr>
      </w:pPr>
      <w:r w:rsidRPr="00423F5C">
        <w:rPr>
          <w:sz w:val="28"/>
          <w:szCs w:val="28"/>
        </w:rPr>
        <w:t>Thanking You</w:t>
      </w:r>
      <w:r>
        <w:rPr>
          <w:sz w:val="28"/>
          <w:szCs w:val="28"/>
        </w:rPr>
        <w:t>,</w:t>
      </w:r>
    </w:p>
    <w:p w14:paraId="719B7EF8" w14:textId="7562E4AE" w:rsidR="00423F5C" w:rsidRDefault="00423F5C">
      <w:pPr>
        <w:rPr>
          <w:sz w:val="28"/>
          <w:szCs w:val="28"/>
        </w:rPr>
      </w:pPr>
    </w:p>
    <w:p w14:paraId="6DEBD953" w14:textId="3FE96A31" w:rsidR="00423F5C" w:rsidRDefault="00423F5C">
      <w:pPr>
        <w:rPr>
          <w:sz w:val="28"/>
          <w:szCs w:val="28"/>
        </w:rPr>
      </w:pPr>
      <w:r>
        <w:rPr>
          <w:sz w:val="28"/>
          <w:szCs w:val="28"/>
        </w:rPr>
        <w:t>Your Faithfully</w:t>
      </w:r>
    </w:p>
    <w:p w14:paraId="789BBB48" w14:textId="096C9F10" w:rsidR="00423F5C" w:rsidRDefault="00423F5C">
      <w:pPr>
        <w:rPr>
          <w:sz w:val="28"/>
          <w:szCs w:val="28"/>
        </w:rPr>
      </w:pPr>
    </w:p>
    <w:p w14:paraId="271EDD7D" w14:textId="34CA9750" w:rsidR="00423F5C" w:rsidRDefault="00423F5C">
      <w:pPr>
        <w:rPr>
          <w:sz w:val="28"/>
          <w:szCs w:val="28"/>
        </w:rPr>
      </w:pPr>
      <w:r>
        <w:rPr>
          <w:sz w:val="28"/>
          <w:szCs w:val="28"/>
        </w:rPr>
        <w:t>For Global Mercantile Private Limited</w:t>
      </w:r>
    </w:p>
    <w:p w14:paraId="5B1BB56C" w14:textId="510BD683" w:rsidR="00423F5C" w:rsidRDefault="00423F5C">
      <w:pPr>
        <w:rPr>
          <w:sz w:val="28"/>
          <w:szCs w:val="28"/>
        </w:rPr>
      </w:pPr>
    </w:p>
    <w:p w14:paraId="4E31371B" w14:textId="511BE6A4" w:rsidR="00423F5C" w:rsidRDefault="00423F5C">
      <w:pPr>
        <w:rPr>
          <w:sz w:val="28"/>
          <w:szCs w:val="28"/>
        </w:rPr>
      </w:pPr>
    </w:p>
    <w:p w14:paraId="366C07A2" w14:textId="696D9476" w:rsidR="00423F5C" w:rsidRDefault="00423F5C">
      <w:pPr>
        <w:rPr>
          <w:sz w:val="28"/>
          <w:szCs w:val="28"/>
        </w:rPr>
      </w:pPr>
    </w:p>
    <w:p w14:paraId="2BE55F11" w14:textId="5714109D" w:rsidR="00423F5C" w:rsidRPr="00423F5C" w:rsidRDefault="00423F5C">
      <w:pPr>
        <w:rPr>
          <w:sz w:val="28"/>
          <w:szCs w:val="28"/>
        </w:rPr>
      </w:pPr>
      <w:r>
        <w:rPr>
          <w:sz w:val="28"/>
          <w:szCs w:val="28"/>
        </w:rPr>
        <w:t>Director</w:t>
      </w:r>
    </w:p>
    <w:p w14:paraId="4E34E01F" w14:textId="37CE41BC" w:rsidR="00596B9C" w:rsidRPr="008F25E4" w:rsidRDefault="00596B9C">
      <w:pPr>
        <w:rPr>
          <w:b/>
          <w:bCs/>
          <w:sz w:val="28"/>
          <w:szCs w:val="28"/>
        </w:rPr>
      </w:pPr>
    </w:p>
    <w:sectPr w:rsidR="00596B9C" w:rsidRPr="008F25E4" w:rsidSect="008F25E4">
      <w:headerReference w:type="default" r:id="rId6"/>
      <w:footerReference w:type="default" r:id="rId7"/>
      <w:pgSz w:w="11900" w:h="16840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8838A9" w14:textId="77777777" w:rsidR="00DA0610" w:rsidRDefault="00DA0610" w:rsidP="008F25E4">
      <w:r>
        <w:separator/>
      </w:r>
    </w:p>
  </w:endnote>
  <w:endnote w:type="continuationSeparator" w:id="0">
    <w:p w14:paraId="23B9B4D5" w14:textId="77777777" w:rsidR="00DA0610" w:rsidRDefault="00DA0610" w:rsidP="008F2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akar">
    <w:altName w:val="Cambria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52F04B" w14:textId="23ADDB51" w:rsidR="008F25E4" w:rsidRDefault="00596B9C" w:rsidP="00596B9C">
    <w:pPr>
      <w:pStyle w:val="Footer"/>
      <w:ind w:left="-1417"/>
    </w:pPr>
    <w:r>
      <w:rPr>
        <w:noProof/>
      </w:rPr>
      <w:drawing>
        <wp:inline distT="0" distB="0" distL="0" distR="0" wp14:anchorId="6B7DDF8A" wp14:editId="5FC38A3D">
          <wp:extent cx="7531100" cy="1037590"/>
          <wp:effectExtent l="0" t="0" r="0" b="381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Screenshot 2020-04-26 at 12.38.38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1100" cy="10375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618185" w14:textId="77777777" w:rsidR="00DA0610" w:rsidRDefault="00DA0610" w:rsidP="008F25E4">
      <w:r>
        <w:separator/>
      </w:r>
    </w:p>
  </w:footnote>
  <w:footnote w:type="continuationSeparator" w:id="0">
    <w:p w14:paraId="636AEAB3" w14:textId="77777777" w:rsidR="00DA0610" w:rsidRDefault="00DA0610" w:rsidP="008F2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A07CFC" w14:textId="30C2F05E" w:rsidR="008F25E4" w:rsidRDefault="008F25E4" w:rsidP="008F25E4">
    <w:pPr>
      <w:pStyle w:val="Header"/>
      <w:ind w:left="-1417" w:right="-1134"/>
    </w:pPr>
    <w:r>
      <w:rPr>
        <w:noProof/>
      </w:rPr>
      <w:drawing>
        <wp:inline distT="0" distB="0" distL="0" distR="0" wp14:anchorId="418C1832" wp14:editId="77940601">
          <wp:extent cx="7531100" cy="887095"/>
          <wp:effectExtent l="0" t="0" r="0" b="190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Screenshot 2020-04-26 at 12.26.27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1100" cy="8870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5E4"/>
    <w:rsid w:val="002022C4"/>
    <w:rsid w:val="002E0740"/>
    <w:rsid w:val="00423F5C"/>
    <w:rsid w:val="00596B9C"/>
    <w:rsid w:val="0070358F"/>
    <w:rsid w:val="00704EA1"/>
    <w:rsid w:val="008F25E4"/>
    <w:rsid w:val="00A34AA9"/>
    <w:rsid w:val="00AC5BC8"/>
    <w:rsid w:val="00DA0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8FADF5"/>
  <w15:chartTrackingRefBased/>
  <w15:docId w15:val="{EC45C6E1-DC6D-9540-8F14-4AC55EDDF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5E4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25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25E4"/>
  </w:style>
  <w:style w:type="paragraph" w:styleId="Footer">
    <w:name w:val="footer"/>
    <w:basedOn w:val="Normal"/>
    <w:link w:val="FooterChar"/>
    <w:uiPriority w:val="99"/>
    <w:unhideWhenUsed/>
    <w:rsid w:val="008F25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25E4"/>
  </w:style>
  <w:style w:type="character" w:customStyle="1" w:styleId="apple-converted-space">
    <w:name w:val="apple-converted-space"/>
    <w:basedOn w:val="DefaultParagraphFont"/>
    <w:rsid w:val="008F25E4"/>
  </w:style>
  <w:style w:type="character" w:customStyle="1" w:styleId="lrzxr">
    <w:name w:val="lrzxr"/>
    <w:basedOn w:val="DefaultParagraphFont"/>
    <w:rsid w:val="008F25E4"/>
  </w:style>
  <w:style w:type="character" w:styleId="Hyperlink">
    <w:name w:val="Hyperlink"/>
    <w:basedOn w:val="DefaultParagraphFont"/>
    <w:uiPriority w:val="99"/>
    <w:semiHidden/>
    <w:unhideWhenUsed/>
    <w:rsid w:val="008F25E4"/>
    <w:rPr>
      <w:color w:val="0000FF"/>
      <w:u w:val="single"/>
    </w:rPr>
  </w:style>
  <w:style w:type="paragraph" w:styleId="NoSpacing">
    <w:name w:val="No Spacing"/>
    <w:qFormat/>
    <w:rsid w:val="002E0740"/>
    <w:rPr>
      <w:rFonts w:ascii="Liberation Serif" w:eastAsia="Noto Serif CJK SC" w:hAnsi="Liberation Serif" w:cs="Lohit Devanagari"/>
      <w:kern w:val="2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51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22</cp:revision>
  <dcterms:created xsi:type="dcterms:W3CDTF">2020-04-26T06:54:00Z</dcterms:created>
  <dcterms:modified xsi:type="dcterms:W3CDTF">2020-05-28T11:05:00Z</dcterms:modified>
</cp:coreProperties>
</file>