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0311006923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14/09/2021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4580.84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SAFFRON SPECIALITY PAPERS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