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5211011262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24/12/2024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3312.85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