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{{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today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 }}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{{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license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 }}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bookmarkStart w:id="0" w:name="__DdeLink__107_97304632"/>
      <w:r>
        <w:rPr>
          <w:rFonts w:cs="Calibri" w:ascii="DejaVu Sans" w:hAnsi="DejaVu Sans" w:cstheme="minorHAnsi"/>
          <w:b/>
          <w:bCs/>
          <w:sz w:val="20"/>
          <w:szCs w:val="20"/>
        </w:rPr>
        <w:t>{</w:t>
      </w:r>
      <w:bookmarkEnd w:id="0"/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license_date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>}}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{{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allotment </w:t>
      </w:r>
      <w:r>
        <w:rPr>
          <w:rFonts w:cs="Calibri" w:ascii="DejaVu Sans" w:hAnsi="DejaVu Sans" w:cstheme="minorHAnsi"/>
          <w:b/>
          <w:bCs/>
          <w:sz w:val="20"/>
          <w:szCs w:val="20"/>
        </w:rPr>
        <w:t>}}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{{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item }}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{{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company </w:t>
      </w:r>
      <w:r>
        <w:rPr>
          <w:rFonts w:cs="Calibri" w:ascii="DejaVu Sans" w:hAnsi="DejaVu Sans" w:cstheme="minorHAnsi"/>
          <w:b/>
          <w:bCs/>
          <w:sz w:val="20"/>
          <w:szCs w:val="20"/>
        </w:rPr>
        <w:t>}}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{{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company_address </w:t>
      </w:r>
      <w:r>
        <w:rPr>
          <w:rFonts w:cs="Calibri" w:ascii="DejaVu Sans" w:hAnsi="DejaVu Sans" w:cstheme="minorHAnsi"/>
          <w:b/>
          <w:bCs/>
          <w:sz w:val="20"/>
          <w:szCs w:val="20"/>
        </w:rPr>
        <w:t>}}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{{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license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 }}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bookmarkStart w:id="1" w:name="__DdeLink__107_973046322"/>
      <w:r>
        <w:rPr>
          <w:rFonts w:cs="Calibri" w:ascii="DejaVu Sans" w:hAnsi="DejaVu Sans" w:cstheme="minorHAnsi"/>
          <w:b/>
          <w:bCs/>
          <w:sz w:val="20"/>
          <w:szCs w:val="20"/>
        </w:rPr>
        <w:t>{</w:t>
      </w:r>
      <w:bookmarkEnd w:id="1"/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license_date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>}}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{{ mill_name }}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Application>LibreOffice/6.2.5.2$Linux_X86_64 LibreOffice_project/20$Build-2</Application>
  <Pages>1</Pages>
  <Words>103</Words>
  <Characters>527</Characters>
  <CharactersWithSpaces>619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2019-08-16T12:26:05Z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