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20.01.2020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1607,Ambadeep Building, 14, Kasturba Gandhi Marg, Connaught Place, New Delhi, Delhi 110001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ASSORTED CONFECTIONERY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E1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1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 37,575.00 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12,399.75 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8,94,641.96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37,575.00 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12,399.75 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8,94,641.96 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2410042763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24.05.2019.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