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VEERANJULU GALIVEETI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S6238812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HEBAH TARJAM DHAHER ALHAJJAJ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268864101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04-06-2025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FE6452478 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VEERANJULU GALIVEETI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S6238812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VEERANJULU GALIVEETI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S6238812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