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A39" w:rsidRDefault="00F05A39" w:rsidP="00F05A39">
      <w:pPr>
        <w:pStyle w:val="Heading1"/>
      </w:pPr>
      <w:r>
        <w:t>Explanation of the Python Code for Predictive Analysis</w:t>
      </w:r>
    </w:p>
    <w:p w:rsidR="00F05A39" w:rsidRDefault="00F05A39" w:rsidP="00F05A39">
      <w:pPr>
        <w:pStyle w:val="NormalWeb"/>
      </w:pPr>
      <w:r>
        <w:t xml:space="preserve">This document provides a detailed explanation of the Python program designed for predictive analysis. The program loads data from an SQLite database, </w:t>
      </w:r>
      <w:proofErr w:type="spellStart"/>
      <w:r>
        <w:t>preprocesses</w:t>
      </w:r>
      <w:proofErr w:type="spellEnd"/>
      <w:r>
        <w:t xml:space="preserve"> the data, evaluates regression models, predicts outcomes, and calculates relationships between independent and dependent variables. All outputs are redirected to a </w:t>
      </w:r>
      <w:proofErr w:type="spellStart"/>
      <w:r>
        <w:t>DataFrame</w:t>
      </w:r>
      <w:proofErr w:type="spellEnd"/>
      <w:r>
        <w:t xml:space="preserve"> for better traceability.</w:t>
      </w:r>
    </w:p>
    <w:p w:rsidR="00F05A39" w:rsidRDefault="00F05A39" w:rsidP="00F05A39">
      <w:pPr>
        <w:pStyle w:val="Heading2"/>
      </w:pPr>
      <w:r>
        <w:t>1. Importing Required Libraries</w:t>
      </w:r>
    </w:p>
    <w:p w:rsidR="00F05A39" w:rsidRDefault="00F05A39" w:rsidP="00F05A39">
      <w:pPr>
        <w:pStyle w:val="NormalWeb"/>
      </w:pPr>
      <w:r>
        <w:t>The following libraries are imported for various tasks:</w:t>
      </w:r>
    </w:p>
    <w:p w:rsidR="00F05A39" w:rsidRDefault="00F05A39" w:rsidP="00F05A3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sqlite3</w:t>
      </w:r>
      <w:r>
        <w:t>: Connects to the SQLite database.</w:t>
      </w:r>
    </w:p>
    <w:p w:rsidR="00F05A39" w:rsidRDefault="00F05A39" w:rsidP="00F05A3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pandas</w:t>
      </w:r>
      <w:r>
        <w:t>: Handles data manipulation and storage.</w:t>
      </w:r>
    </w:p>
    <w:p w:rsidR="00F05A39" w:rsidRDefault="00F05A39" w:rsidP="00F05A39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numpy</w:t>
      </w:r>
      <w:proofErr w:type="spellEnd"/>
      <w:r>
        <w:t>: Performs numerical operations.</w:t>
      </w:r>
    </w:p>
    <w:p w:rsidR="00F05A39" w:rsidRDefault="00F05A39" w:rsidP="00F05A39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scikit</w:t>
      </w:r>
      <w:proofErr w:type="spellEnd"/>
      <w:r>
        <w:rPr>
          <w:rStyle w:val="Strong"/>
        </w:rPr>
        <w:t>-learn</w:t>
      </w:r>
      <w:r>
        <w:t xml:space="preserve">: Implements machine learning models and </w:t>
      </w:r>
      <w:proofErr w:type="spellStart"/>
      <w:r>
        <w:t>preprocessing</w:t>
      </w:r>
      <w:proofErr w:type="spellEnd"/>
      <w:r>
        <w:t xml:space="preserve"> techniques.</w:t>
      </w:r>
    </w:p>
    <w:p w:rsidR="00F05A39" w:rsidRDefault="00F05A39" w:rsidP="00F05A39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matplotlib</w:t>
      </w:r>
      <w:proofErr w:type="spellEnd"/>
      <w:r>
        <w:t>: Plots graphs.</w:t>
      </w:r>
    </w:p>
    <w:p w:rsidR="00F05A39" w:rsidRDefault="00F05A39" w:rsidP="00F05A39">
      <w:pPr>
        <w:pStyle w:val="Heading2"/>
      </w:pPr>
      <w:r>
        <w:t>2. Function Descriptions</w:t>
      </w:r>
    </w:p>
    <w:p w:rsidR="00F05A39" w:rsidRDefault="00F05A39" w:rsidP="00F05A39">
      <w:pPr>
        <w:pStyle w:val="Heading3"/>
      </w:pPr>
      <w:r>
        <w:t xml:space="preserve">2.1 </w:t>
      </w:r>
      <w:proofErr w:type="spellStart"/>
      <w:r>
        <w:rPr>
          <w:rStyle w:val="HTMLCode"/>
          <w:rFonts w:eastAsiaTheme="majorEastAsia"/>
        </w:rPr>
        <w:t>load_</w:t>
      </w:r>
      <w:proofErr w:type="gramStart"/>
      <w:r>
        <w:rPr>
          <w:rStyle w:val="HTMLCode"/>
          <w:rFonts w:eastAsiaTheme="majorEastAsia"/>
        </w:rPr>
        <w:t>data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db_path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table_name</w:t>
      </w:r>
      <w:proofErr w:type="spellEnd"/>
      <w:r>
        <w:rPr>
          <w:rStyle w:val="HTMLCode"/>
          <w:rFonts w:eastAsiaTheme="majorEastAsia"/>
        </w:rPr>
        <w:t>)</w:t>
      </w:r>
    </w:p>
    <w:p w:rsidR="00F05A39" w:rsidRDefault="00F05A39" w:rsidP="00F05A39">
      <w:pPr>
        <w:pStyle w:val="NormalWeb"/>
      </w:pPr>
      <w:r>
        <w:rPr>
          <w:rStyle w:val="Strong"/>
        </w:rPr>
        <w:t>Purpose</w:t>
      </w:r>
      <w:r>
        <w:t>: Loads data from an SQLite database table.</w:t>
      </w:r>
    </w:p>
    <w:p w:rsidR="00F05A39" w:rsidRDefault="00F05A39" w:rsidP="00F05A39">
      <w:pPr>
        <w:pStyle w:val="NormalWeb"/>
      </w:pPr>
      <w:r>
        <w:rPr>
          <w:rStyle w:val="Strong"/>
        </w:rPr>
        <w:t>Parameters</w:t>
      </w:r>
      <w:r>
        <w:t>:</w:t>
      </w:r>
    </w:p>
    <w:p w:rsidR="00F05A39" w:rsidRDefault="00F05A39" w:rsidP="00F05A39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db_path</w:t>
      </w:r>
      <w:proofErr w:type="spellEnd"/>
      <w:r>
        <w:t>: Path to the SQLite database file.</w:t>
      </w:r>
    </w:p>
    <w:p w:rsidR="00F05A39" w:rsidRDefault="00F05A39" w:rsidP="00F05A39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table_name</w:t>
      </w:r>
      <w:proofErr w:type="spellEnd"/>
      <w:r>
        <w:t>: Name of the table to fetch data from.</w:t>
      </w:r>
    </w:p>
    <w:p w:rsidR="00F05A39" w:rsidRDefault="00F05A39" w:rsidP="00F05A39">
      <w:pPr>
        <w:pStyle w:val="NormalWeb"/>
      </w:pPr>
      <w:r>
        <w:rPr>
          <w:rStyle w:val="Strong"/>
        </w:rPr>
        <w:t>Returns</w:t>
      </w:r>
      <w:r>
        <w:t xml:space="preserve">: A </w:t>
      </w:r>
      <w:proofErr w:type="spellStart"/>
      <w:r>
        <w:t>DataFrame</w:t>
      </w:r>
      <w:proofErr w:type="spellEnd"/>
      <w:r>
        <w:t xml:space="preserve"> containing the data or an error message in case of failure.</w:t>
      </w:r>
    </w:p>
    <w:p w:rsidR="00F05A39" w:rsidRDefault="00F05A39" w:rsidP="00F05A39">
      <w:pPr>
        <w:pStyle w:val="Heading3"/>
      </w:pPr>
      <w:r>
        <w:t xml:space="preserve">2.2 </w:t>
      </w:r>
      <w:proofErr w:type="spellStart"/>
      <w:r>
        <w:rPr>
          <w:rStyle w:val="HTMLCode"/>
          <w:rFonts w:eastAsiaTheme="majorEastAsia"/>
        </w:rPr>
        <w:t>preprocess_data</w:t>
      </w:r>
      <w:proofErr w:type="spellEnd"/>
      <w:r>
        <w:rPr>
          <w:rStyle w:val="HTMLCode"/>
          <w:rFonts w:eastAsiaTheme="majorEastAsia"/>
        </w:rPr>
        <w:t>(data)</w:t>
      </w:r>
    </w:p>
    <w:p w:rsidR="00F05A39" w:rsidRDefault="00F05A39" w:rsidP="00F05A39">
      <w:pPr>
        <w:pStyle w:val="NormalWeb"/>
      </w:pPr>
      <w:r>
        <w:rPr>
          <w:rStyle w:val="Strong"/>
        </w:rPr>
        <w:t>Purpose</w:t>
      </w:r>
      <w:r>
        <w:t xml:space="preserve">: </w:t>
      </w:r>
      <w:proofErr w:type="spellStart"/>
      <w:r>
        <w:t>Preprocesses</w:t>
      </w:r>
      <w:proofErr w:type="spellEnd"/>
      <w:r>
        <w:t xml:space="preserve"> the loaded data by:</w:t>
      </w:r>
    </w:p>
    <w:p w:rsidR="00F05A39" w:rsidRDefault="00F05A39" w:rsidP="00F05A3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Converting dates into separate columns (Year, Month, Day).</w:t>
      </w:r>
    </w:p>
    <w:p w:rsidR="00F05A39" w:rsidRDefault="00F05A39" w:rsidP="00F05A3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Encoding categorical variables.</w:t>
      </w:r>
    </w:p>
    <w:p w:rsidR="00F05A39" w:rsidRDefault="00F05A39" w:rsidP="00F05A3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Imputing missing values in numerical columns.</w:t>
      </w:r>
    </w:p>
    <w:p w:rsidR="00F05A39" w:rsidRDefault="00F05A39" w:rsidP="00F05A39">
      <w:pPr>
        <w:pStyle w:val="NormalWeb"/>
      </w:pPr>
      <w:r>
        <w:rPr>
          <w:rStyle w:val="Strong"/>
        </w:rPr>
        <w:t>Parameters</w:t>
      </w:r>
      <w:r>
        <w:t>:</w:t>
      </w:r>
    </w:p>
    <w:p w:rsidR="00F05A39" w:rsidRDefault="00F05A39" w:rsidP="00F05A3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data</w:t>
      </w:r>
      <w:r>
        <w:t xml:space="preserve">: The raw data as a </w:t>
      </w:r>
      <w:proofErr w:type="spellStart"/>
      <w:r>
        <w:t>DataFrame</w:t>
      </w:r>
      <w:proofErr w:type="spellEnd"/>
      <w:r>
        <w:t>.</w:t>
      </w:r>
    </w:p>
    <w:p w:rsidR="00F05A39" w:rsidRDefault="00F05A39" w:rsidP="00F05A39">
      <w:pPr>
        <w:pStyle w:val="NormalWeb"/>
      </w:pPr>
      <w:r>
        <w:rPr>
          <w:rStyle w:val="Strong"/>
        </w:rPr>
        <w:t>Returns</w:t>
      </w:r>
      <w:r>
        <w:t xml:space="preserve">: The processed </w:t>
      </w:r>
      <w:proofErr w:type="spellStart"/>
      <w:r>
        <w:t>DataFrame</w:t>
      </w:r>
      <w:proofErr w:type="spellEnd"/>
      <w:r>
        <w:t xml:space="preserve"> and a log of </w:t>
      </w:r>
      <w:proofErr w:type="spellStart"/>
      <w:r>
        <w:t>preprocessing</w:t>
      </w:r>
      <w:proofErr w:type="spellEnd"/>
      <w:r>
        <w:t xml:space="preserve"> steps.</w:t>
      </w:r>
    </w:p>
    <w:p w:rsidR="00F05A39" w:rsidRDefault="00F05A39" w:rsidP="00F05A39">
      <w:pPr>
        <w:pStyle w:val="Heading3"/>
      </w:pPr>
      <w:r>
        <w:t xml:space="preserve">2.3 </w:t>
      </w:r>
      <w:proofErr w:type="spellStart"/>
      <w:r>
        <w:rPr>
          <w:rStyle w:val="HTMLCode"/>
          <w:rFonts w:eastAsiaTheme="majorEastAsia"/>
        </w:rPr>
        <w:t>choose_best_regression_</w:t>
      </w:r>
      <w:proofErr w:type="gramStart"/>
      <w:r>
        <w:rPr>
          <w:rStyle w:val="HTMLCode"/>
          <w:rFonts w:eastAsiaTheme="majorEastAsia"/>
        </w:rPr>
        <w:t>method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X, y)</w:t>
      </w:r>
    </w:p>
    <w:p w:rsidR="00F05A39" w:rsidRDefault="00F05A39" w:rsidP="00F05A39">
      <w:pPr>
        <w:pStyle w:val="NormalWeb"/>
      </w:pPr>
      <w:r>
        <w:rPr>
          <w:rStyle w:val="Strong"/>
        </w:rPr>
        <w:t>Purpose</w:t>
      </w:r>
      <w:r>
        <w:t>: Evaluates multiple regression models using cross-validation and selects the best-performing one.</w:t>
      </w:r>
    </w:p>
    <w:p w:rsidR="00F05A39" w:rsidRDefault="00F05A39" w:rsidP="00F05A39">
      <w:pPr>
        <w:pStyle w:val="NormalWeb"/>
      </w:pPr>
      <w:r>
        <w:rPr>
          <w:rStyle w:val="Strong"/>
        </w:rPr>
        <w:lastRenderedPageBreak/>
        <w:t>Models Evaluated</w:t>
      </w:r>
      <w:r>
        <w:t>:</w:t>
      </w:r>
    </w:p>
    <w:p w:rsidR="00F05A39" w:rsidRDefault="00F05A39" w:rsidP="00F05A3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Random Forest </w:t>
      </w:r>
      <w:proofErr w:type="spellStart"/>
      <w:r>
        <w:t>Regressor</w:t>
      </w:r>
      <w:proofErr w:type="spellEnd"/>
    </w:p>
    <w:p w:rsidR="00F05A39" w:rsidRDefault="00F05A39" w:rsidP="00F05A3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Linear Regression</w:t>
      </w:r>
    </w:p>
    <w:p w:rsidR="00F05A39" w:rsidRDefault="00F05A39" w:rsidP="00F05A3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Ridge Regression</w:t>
      </w:r>
    </w:p>
    <w:p w:rsidR="00F05A39" w:rsidRDefault="00F05A39" w:rsidP="00F05A3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Lasso Regression</w:t>
      </w:r>
    </w:p>
    <w:p w:rsidR="00F05A39" w:rsidRDefault="00F05A39" w:rsidP="00F05A39">
      <w:pPr>
        <w:pStyle w:val="NormalWeb"/>
      </w:pPr>
      <w:r>
        <w:rPr>
          <w:rStyle w:val="Strong"/>
        </w:rPr>
        <w:t>Parameters</w:t>
      </w:r>
      <w:r>
        <w:t>:</w:t>
      </w:r>
    </w:p>
    <w:p w:rsidR="00F05A39" w:rsidRDefault="00F05A39" w:rsidP="00F05A3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X</w:t>
      </w:r>
      <w:r>
        <w:t>: Features (independent variables).</w:t>
      </w:r>
    </w:p>
    <w:p w:rsidR="00F05A39" w:rsidRDefault="00F05A39" w:rsidP="00F05A3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y</w:t>
      </w:r>
      <w:r>
        <w:t>: Target (dependent variable).</w:t>
      </w:r>
    </w:p>
    <w:p w:rsidR="00F05A39" w:rsidRDefault="00F05A39" w:rsidP="00F05A39">
      <w:pPr>
        <w:pStyle w:val="NormalWeb"/>
      </w:pPr>
      <w:r>
        <w:rPr>
          <w:rStyle w:val="Strong"/>
        </w:rPr>
        <w:t>Returns</w:t>
      </w:r>
      <w:r>
        <w:t>:</w:t>
      </w:r>
    </w:p>
    <w:p w:rsidR="00F05A39" w:rsidRDefault="00F05A39" w:rsidP="00F05A3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The best model.</w:t>
      </w:r>
    </w:p>
    <w:p w:rsidR="00F05A39" w:rsidRDefault="00F05A39" w:rsidP="00F05A3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DataFrame</w:t>
      </w:r>
      <w:proofErr w:type="spellEnd"/>
      <w:r>
        <w:t xml:space="preserve"> with cross-validation scores for each model.</w:t>
      </w:r>
    </w:p>
    <w:p w:rsidR="00F05A39" w:rsidRDefault="00F05A39" w:rsidP="00F05A39">
      <w:pPr>
        <w:pStyle w:val="Heading3"/>
      </w:pPr>
      <w:r>
        <w:t xml:space="preserve">2.4 </w:t>
      </w:r>
      <w:proofErr w:type="spellStart"/>
      <w:r>
        <w:rPr>
          <w:rStyle w:val="HTMLCode"/>
          <w:rFonts w:eastAsiaTheme="majorEastAsia"/>
        </w:rPr>
        <w:t>train_</w:t>
      </w:r>
      <w:proofErr w:type="gram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X, y, model)</w:t>
      </w:r>
    </w:p>
    <w:p w:rsidR="00F05A39" w:rsidRDefault="00F05A39" w:rsidP="00F05A39">
      <w:pPr>
        <w:pStyle w:val="NormalWeb"/>
      </w:pPr>
      <w:r>
        <w:rPr>
          <w:rStyle w:val="Strong"/>
        </w:rPr>
        <w:t>Purpose</w:t>
      </w:r>
      <w:r>
        <w:t>: Trains the selected regression model on the entire dataset.</w:t>
      </w:r>
    </w:p>
    <w:p w:rsidR="00F05A39" w:rsidRDefault="00F05A39" w:rsidP="00F05A39">
      <w:pPr>
        <w:pStyle w:val="NormalWeb"/>
      </w:pPr>
      <w:r>
        <w:rPr>
          <w:rStyle w:val="Strong"/>
        </w:rPr>
        <w:t>Parameters</w:t>
      </w:r>
      <w:r>
        <w:t>:</w:t>
      </w:r>
    </w:p>
    <w:p w:rsidR="00F05A39" w:rsidRDefault="00F05A39" w:rsidP="00F05A3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X</w:t>
      </w:r>
      <w:r>
        <w:t>: Features.</w:t>
      </w:r>
    </w:p>
    <w:p w:rsidR="00F05A39" w:rsidRDefault="00F05A39" w:rsidP="00F05A3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y</w:t>
      </w:r>
      <w:r>
        <w:t>: Target.</w:t>
      </w:r>
    </w:p>
    <w:p w:rsidR="00F05A39" w:rsidRDefault="00F05A39" w:rsidP="00F05A3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model</w:t>
      </w:r>
      <w:r>
        <w:t>: The regression model to be trained.</w:t>
      </w:r>
    </w:p>
    <w:p w:rsidR="00F05A39" w:rsidRDefault="00F05A39" w:rsidP="00F05A39">
      <w:pPr>
        <w:pStyle w:val="NormalWeb"/>
      </w:pPr>
      <w:r>
        <w:rPr>
          <w:rStyle w:val="Strong"/>
        </w:rPr>
        <w:t>Returns</w:t>
      </w:r>
      <w:r>
        <w:t>: The trained model.</w:t>
      </w:r>
    </w:p>
    <w:p w:rsidR="00F05A39" w:rsidRDefault="00F05A39" w:rsidP="00F05A39">
      <w:pPr>
        <w:pStyle w:val="Heading3"/>
      </w:pPr>
      <w:r>
        <w:t xml:space="preserve">2.5 </w:t>
      </w:r>
      <w:proofErr w:type="spellStart"/>
      <w:r>
        <w:rPr>
          <w:rStyle w:val="HTMLCode"/>
          <w:rFonts w:eastAsiaTheme="majorEastAsia"/>
        </w:rPr>
        <w:t>get_significant_</w:t>
      </w:r>
      <w:proofErr w:type="gramStart"/>
      <w:r>
        <w:rPr>
          <w:rStyle w:val="HTMLCode"/>
          <w:rFonts w:eastAsiaTheme="majorEastAsia"/>
        </w:rPr>
        <w:t>parameters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model, </w:t>
      </w:r>
      <w:proofErr w:type="spellStart"/>
      <w:r>
        <w:rPr>
          <w:rStyle w:val="HTMLCode"/>
          <w:rFonts w:eastAsiaTheme="majorEastAsia"/>
        </w:rPr>
        <w:t>feature_columns</w:t>
      </w:r>
      <w:proofErr w:type="spellEnd"/>
      <w:r>
        <w:rPr>
          <w:rStyle w:val="HTMLCode"/>
          <w:rFonts w:eastAsiaTheme="majorEastAsia"/>
        </w:rPr>
        <w:t>)</w:t>
      </w:r>
    </w:p>
    <w:p w:rsidR="00F05A39" w:rsidRDefault="00F05A39" w:rsidP="00F05A39">
      <w:pPr>
        <w:pStyle w:val="NormalWeb"/>
      </w:pPr>
      <w:r>
        <w:rPr>
          <w:rStyle w:val="Strong"/>
        </w:rPr>
        <w:t>Purpose</w:t>
      </w:r>
      <w:r>
        <w:t>: Identifies significant parameters affecting predictions based on feature importance.</w:t>
      </w:r>
    </w:p>
    <w:p w:rsidR="00F05A39" w:rsidRDefault="00F05A39" w:rsidP="00F05A39">
      <w:pPr>
        <w:pStyle w:val="NormalWeb"/>
      </w:pPr>
      <w:r>
        <w:rPr>
          <w:rStyle w:val="Strong"/>
        </w:rPr>
        <w:t>Parameters</w:t>
      </w:r>
      <w:r>
        <w:t>:</w:t>
      </w:r>
    </w:p>
    <w:p w:rsidR="00F05A39" w:rsidRDefault="00F05A39" w:rsidP="00F05A3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model</w:t>
      </w:r>
      <w:r>
        <w:t>: The trained regression model.</w:t>
      </w:r>
    </w:p>
    <w:p w:rsidR="00F05A39" w:rsidRDefault="00F05A39" w:rsidP="00F05A39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feature_columns</w:t>
      </w:r>
      <w:proofErr w:type="spellEnd"/>
      <w:r>
        <w:t>: List of feature column names.</w:t>
      </w:r>
    </w:p>
    <w:p w:rsidR="00F05A39" w:rsidRDefault="00F05A39" w:rsidP="00F05A39">
      <w:pPr>
        <w:pStyle w:val="NormalWeb"/>
      </w:pPr>
      <w:r>
        <w:rPr>
          <w:rStyle w:val="Strong"/>
        </w:rPr>
        <w:t>Returns</w:t>
      </w:r>
      <w:r>
        <w:t xml:space="preserve">: A </w:t>
      </w:r>
      <w:proofErr w:type="spellStart"/>
      <w:r>
        <w:t>DataFrame</w:t>
      </w:r>
      <w:proofErr w:type="spellEnd"/>
      <w:r>
        <w:t xml:space="preserve"> with feature importance values or a message if the model does not support feature importance.</w:t>
      </w:r>
    </w:p>
    <w:p w:rsidR="00F05A39" w:rsidRDefault="00F05A39" w:rsidP="00F05A39">
      <w:pPr>
        <w:pStyle w:val="Heading3"/>
      </w:pPr>
      <w:r>
        <w:t xml:space="preserve">2.6 </w:t>
      </w:r>
      <w:proofErr w:type="spellStart"/>
      <w:r>
        <w:rPr>
          <w:rStyle w:val="HTMLCode"/>
          <w:rFonts w:eastAsiaTheme="majorEastAsia"/>
        </w:rPr>
        <w:t>predict_next_six_</w:t>
      </w:r>
      <w:proofErr w:type="gramStart"/>
      <w:r>
        <w:rPr>
          <w:rStyle w:val="HTMLCode"/>
          <w:rFonts w:eastAsiaTheme="majorEastAsia"/>
        </w:rPr>
        <w:t>months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model, data, </w:t>
      </w:r>
      <w:proofErr w:type="spellStart"/>
      <w:r>
        <w:rPr>
          <w:rStyle w:val="HTMLCode"/>
          <w:rFonts w:eastAsiaTheme="majorEastAsia"/>
        </w:rPr>
        <w:t>feature_columns</w:t>
      </w:r>
      <w:proofErr w:type="spellEnd"/>
      <w:r>
        <w:rPr>
          <w:rStyle w:val="HTMLCode"/>
          <w:rFonts w:eastAsiaTheme="majorEastAsia"/>
        </w:rPr>
        <w:t>, target)</w:t>
      </w:r>
    </w:p>
    <w:p w:rsidR="00F05A39" w:rsidRDefault="00F05A39" w:rsidP="00F05A39">
      <w:pPr>
        <w:pStyle w:val="NormalWeb"/>
      </w:pPr>
      <w:r>
        <w:rPr>
          <w:rStyle w:val="Strong"/>
        </w:rPr>
        <w:t>Purpose</w:t>
      </w:r>
      <w:r>
        <w:t>: Predicts the target variable for the next six months (January 2025 to June 2025) for all factories and locations.</w:t>
      </w:r>
    </w:p>
    <w:p w:rsidR="00F05A39" w:rsidRDefault="00F05A39" w:rsidP="00F05A39">
      <w:pPr>
        <w:pStyle w:val="NormalWeb"/>
      </w:pPr>
      <w:r>
        <w:rPr>
          <w:rStyle w:val="Strong"/>
        </w:rPr>
        <w:t>Parameters</w:t>
      </w:r>
      <w:r>
        <w:t>:</w:t>
      </w:r>
    </w:p>
    <w:p w:rsidR="00F05A39" w:rsidRDefault="00F05A39" w:rsidP="00F05A3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model</w:t>
      </w:r>
      <w:r>
        <w:t>: The trained regression model.</w:t>
      </w:r>
    </w:p>
    <w:p w:rsidR="00F05A39" w:rsidRDefault="00F05A39" w:rsidP="00F05A3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data</w:t>
      </w:r>
      <w:r>
        <w:t>: The original dataset.</w:t>
      </w:r>
    </w:p>
    <w:p w:rsidR="00F05A39" w:rsidRDefault="00F05A39" w:rsidP="00F05A39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lastRenderedPageBreak/>
        <w:t>feature_columns</w:t>
      </w:r>
      <w:proofErr w:type="spellEnd"/>
      <w:r>
        <w:t>: List of feature column names.</w:t>
      </w:r>
    </w:p>
    <w:p w:rsidR="00F05A39" w:rsidRDefault="00F05A39" w:rsidP="00F05A3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target</w:t>
      </w:r>
      <w:r>
        <w:t>: The target variable to predict.</w:t>
      </w:r>
    </w:p>
    <w:p w:rsidR="00F05A39" w:rsidRDefault="00F05A39" w:rsidP="00F05A39">
      <w:pPr>
        <w:pStyle w:val="NormalWeb"/>
      </w:pPr>
      <w:r>
        <w:rPr>
          <w:rStyle w:val="Strong"/>
        </w:rPr>
        <w:t>Returns</w:t>
      </w:r>
      <w:r>
        <w:t xml:space="preserve">: A </w:t>
      </w:r>
      <w:proofErr w:type="spellStart"/>
      <w:r>
        <w:t>DataFrame</w:t>
      </w:r>
      <w:proofErr w:type="spellEnd"/>
      <w:r>
        <w:t xml:space="preserve"> with predictions for the next six months.</w:t>
      </w:r>
    </w:p>
    <w:p w:rsidR="00F05A39" w:rsidRDefault="00F05A39" w:rsidP="00F05A39">
      <w:pPr>
        <w:pStyle w:val="Heading3"/>
      </w:pPr>
      <w:r>
        <w:t xml:space="preserve">2.7 </w:t>
      </w:r>
      <w:proofErr w:type="spellStart"/>
      <w:r>
        <w:rPr>
          <w:rStyle w:val="HTMLCode"/>
          <w:rFonts w:eastAsiaTheme="majorEastAsia"/>
        </w:rPr>
        <w:t>calculate_</w:t>
      </w:r>
      <w:proofErr w:type="gramStart"/>
      <w:r>
        <w:rPr>
          <w:rStyle w:val="HTMLCode"/>
          <w:rFonts w:eastAsiaTheme="majorEastAsia"/>
        </w:rPr>
        <w:t>relationships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data, </w:t>
      </w:r>
      <w:proofErr w:type="spellStart"/>
      <w:r>
        <w:rPr>
          <w:rStyle w:val="HTMLCode"/>
          <w:rFonts w:eastAsiaTheme="majorEastAsia"/>
        </w:rPr>
        <w:t>independent_columns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dependent_column</w:t>
      </w:r>
      <w:proofErr w:type="spellEnd"/>
      <w:r>
        <w:rPr>
          <w:rStyle w:val="HTMLCode"/>
          <w:rFonts w:eastAsiaTheme="majorEastAsia"/>
        </w:rPr>
        <w:t>)</w:t>
      </w:r>
    </w:p>
    <w:p w:rsidR="00F05A39" w:rsidRDefault="00F05A39" w:rsidP="00F05A39">
      <w:pPr>
        <w:pStyle w:val="NormalWeb"/>
      </w:pPr>
      <w:r>
        <w:rPr>
          <w:rStyle w:val="Strong"/>
        </w:rPr>
        <w:t>Purpose</w:t>
      </w:r>
      <w:r>
        <w:t>: Calculates correlations between independent and dependent variables.</w:t>
      </w:r>
    </w:p>
    <w:p w:rsidR="00F05A39" w:rsidRDefault="00F05A39" w:rsidP="00F05A39">
      <w:pPr>
        <w:pStyle w:val="NormalWeb"/>
      </w:pPr>
      <w:r>
        <w:rPr>
          <w:rStyle w:val="Strong"/>
        </w:rPr>
        <w:t>Parameters</w:t>
      </w:r>
      <w:r>
        <w:t>:</w:t>
      </w:r>
    </w:p>
    <w:p w:rsidR="00F05A39" w:rsidRDefault="00F05A39" w:rsidP="00F05A3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data</w:t>
      </w:r>
      <w:r>
        <w:t>: The dataset.</w:t>
      </w:r>
    </w:p>
    <w:p w:rsidR="00F05A39" w:rsidRDefault="00F05A39" w:rsidP="00F05A39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independent_columns</w:t>
      </w:r>
      <w:proofErr w:type="spellEnd"/>
      <w:r>
        <w:t>: List of independent variables.</w:t>
      </w:r>
    </w:p>
    <w:p w:rsidR="00F05A39" w:rsidRDefault="00F05A39" w:rsidP="00F05A39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dependent_column</w:t>
      </w:r>
      <w:proofErr w:type="spellEnd"/>
      <w:r>
        <w:t>: The dependent variable.</w:t>
      </w:r>
    </w:p>
    <w:p w:rsidR="00F05A39" w:rsidRDefault="00F05A39" w:rsidP="00F05A39">
      <w:pPr>
        <w:pStyle w:val="NormalWeb"/>
      </w:pPr>
      <w:r>
        <w:rPr>
          <w:rStyle w:val="Strong"/>
        </w:rPr>
        <w:t>Returns</w:t>
      </w:r>
      <w:r>
        <w:t xml:space="preserve">: A </w:t>
      </w:r>
      <w:proofErr w:type="spellStart"/>
      <w:r>
        <w:t>DataFrame</w:t>
      </w:r>
      <w:proofErr w:type="spellEnd"/>
      <w:r>
        <w:t xml:space="preserve"> with correlation values for each feature.</w:t>
      </w:r>
    </w:p>
    <w:p w:rsidR="00F05A39" w:rsidRDefault="00F05A39" w:rsidP="00F05A39">
      <w:pPr>
        <w:pStyle w:val="Heading3"/>
      </w:pPr>
      <w:r>
        <w:t xml:space="preserve">2.8 </w:t>
      </w:r>
      <w:proofErr w:type="spellStart"/>
      <w:r>
        <w:rPr>
          <w:rStyle w:val="HTMLCode"/>
          <w:rFonts w:eastAsiaTheme="majorEastAsia"/>
        </w:rPr>
        <w:t>interactive_</w:t>
      </w:r>
      <w:proofErr w:type="gramStart"/>
      <w:r>
        <w:rPr>
          <w:rStyle w:val="HTMLCode"/>
          <w:rFonts w:eastAsiaTheme="majorEastAsia"/>
        </w:rPr>
        <w:t>prediction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:rsidR="00F05A39" w:rsidRDefault="00F05A39" w:rsidP="00F05A39">
      <w:pPr>
        <w:pStyle w:val="NormalWeb"/>
      </w:pPr>
      <w:r>
        <w:rPr>
          <w:rStyle w:val="Strong"/>
        </w:rPr>
        <w:t>Purpose</w:t>
      </w:r>
      <w:r>
        <w:t>: Handles the entire workflow interactively, including:</w:t>
      </w:r>
    </w:p>
    <w:p w:rsidR="00F05A39" w:rsidRDefault="00F05A39" w:rsidP="00F05A3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Loading data.</w:t>
      </w:r>
    </w:p>
    <w:p w:rsidR="00F05A39" w:rsidRDefault="00F05A39" w:rsidP="00F05A39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Preprocessing</w:t>
      </w:r>
      <w:proofErr w:type="spellEnd"/>
      <w:r>
        <w:t>.</w:t>
      </w:r>
    </w:p>
    <w:p w:rsidR="00F05A39" w:rsidRDefault="00F05A39" w:rsidP="00F05A3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Evaluating regression models.</w:t>
      </w:r>
    </w:p>
    <w:p w:rsidR="00F05A39" w:rsidRDefault="00F05A39" w:rsidP="00F05A3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Training the best model.</w:t>
      </w:r>
    </w:p>
    <w:p w:rsidR="00F05A39" w:rsidRDefault="00F05A39" w:rsidP="00F05A3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Identifying significant parameters.</w:t>
      </w:r>
    </w:p>
    <w:p w:rsidR="00F05A39" w:rsidRDefault="00F05A39" w:rsidP="00F05A3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Predicting future outcomes.</w:t>
      </w:r>
    </w:p>
    <w:p w:rsidR="00F05A39" w:rsidRDefault="00F05A39" w:rsidP="00F05A3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Calculating correlations.</w:t>
      </w:r>
    </w:p>
    <w:p w:rsidR="00F05A39" w:rsidRDefault="00F05A39" w:rsidP="00F05A39">
      <w:pPr>
        <w:pStyle w:val="NormalWeb"/>
      </w:pPr>
      <w:r>
        <w:rPr>
          <w:rStyle w:val="Strong"/>
        </w:rPr>
        <w:t>Details</w:t>
      </w:r>
      <w:r>
        <w:t>:</w:t>
      </w:r>
    </w:p>
    <w:p w:rsidR="00F05A39" w:rsidRDefault="00F05A39" w:rsidP="00F05A3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Works with a predefined SQLite database path (</w:t>
      </w:r>
      <w:proofErr w:type="spellStart"/>
      <w:r>
        <w:rPr>
          <w:rStyle w:val="HTMLCode"/>
          <w:rFonts w:eastAsiaTheme="majorEastAsia"/>
        </w:rPr>
        <w:t>db_path</w:t>
      </w:r>
      <w:proofErr w:type="spellEnd"/>
      <w:r>
        <w:t>) and table name (</w:t>
      </w:r>
      <w:proofErr w:type="spellStart"/>
      <w:r>
        <w:rPr>
          <w:rStyle w:val="HTMLCode"/>
          <w:rFonts w:eastAsiaTheme="majorEastAsia"/>
        </w:rPr>
        <w:t>table_name</w:t>
      </w:r>
      <w:proofErr w:type="spellEnd"/>
      <w:r>
        <w:t>).</w:t>
      </w:r>
    </w:p>
    <w:p w:rsidR="00F05A39" w:rsidRDefault="00F05A39" w:rsidP="00F05A3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Iterates through multiple target variables (e.g., </w:t>
      </w:r>
      <w:r>
        <w:rPr>
          <w:rStyle w:val="HTMLCode"/>
          <w:rFonts w:eastAsiaTheme="majorEastAsia"/>
        </w:rPr>
        <w:t>Production Volume</w:t>
      </w:r>
      <w:r>
        <w:t xml:space="preserve">, </w:t>
      </w:r>
      <w:r>
        <w:rPr>
          <w:rStyle w:val="HTMLCode"/>
          <w:rFonts w:eastAsiaTheme="majorEastAsia"/>
        </w:rPr>
        <w:t>Revenue</w:t>
      </w:r>
      <w:r>
        <w:t xml:space="preserve">, </w:t>
      </w:r>
      <w:r>
        <w:rPr>
          <w:rStyle w:val="HTMLCode"/>
          <w:rFonts w:eastAsiaTheme="majorEastAsia"/>
        </w:rPr>
        <w:t>Foam Density</w:t>
      </w:r>
      <w:r>
        <w:t>).</w:t>
      </w:r>
    </w:p>
    <w:p w:rsidR="00F05A39" w:rsidRDefault="00F05A39" w:rsidP="00F05A3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Redirects all outputs to a final </w:t>
      </w:r>
      <w:proofErr w:type="spellStart"/>
      <w:r>
        <w:t>DataFrame</w:t>
      </w:r>
      <w:proofErr w:type="spellEnd"/>
      <w:r>
        <w:t xml:space="preserve"> and saves them as a CSV file (</w:t>
      </w:r>
      <w:r>
        <w:rPr>
          <w:rStyle w:val="HTMLCode"/>
          <w:rFonts w:eastAsiaTheme="majorEastAsia"/>
        </w:rPr>
        <w:t>output_results.csv</w:t>
      </w:r>
      <w:r>
        <w:t>).</w:t>
      </w:r>
    </w:p>
    <w:p w:rsidR="00F05A39" w:rsidRDefault="00F05A39" w:rsidP="00F05A39">
      <w:pPr>
        <w:pStyle w:val="Heading2"/>
      </w:pPr>
      <w:r>
        <w:t>3. Workflow Execution</w:t>
      </w:r>
    </w:p>
    <w:p w:rsidR="00F05A39" w:rsidRDefault="00F05A39" w:rsidP="00F05A39">
      <w:pPr>
        <w:pStyle w:val="NormalWeb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interactive_</w:t>
      </w:r>
      <w:proofErr w:type="gramStart"/>
      <w:r>
        <w:rPr>
          <w:rStyle w:val="HTMLCode"/>
          <w:rFonts w:eastAsiaTheme="majorEastAsia"/>
        </w:rPr>
        <w:t>prediction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function is executed in the </w:t>
      </w:r>
      <w:r>
        <w:rPr>
          <w:rStyle w:val="HTMLCode"/>
          <w:rFonts w:eastAsiaTheme="majorEastAsia"/>
        </w:rPr>
        <w:t>__main__</w:t>
      </w:r>
      <w:r>
        <w:t xml:space="preserve"> block, which:</w:t>
      </w:r>
    </w:p>
    <w:p w:rsidR="00F05A39" w:rsidRDefault="00F05A39" w:rsidP="00F05A3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Loads data from the SQLite database.</w:t>
      </w:r>
    </w:p>
    <w:p w:rsidR="00F05A39" w:rsidRDefault="00F05A39" w:rsidP="00F05A39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Preprocesses</w:t>
      </w:r>
      <w:proofErr w:type="spellEnd"/>
      <w:r>
        <w:t xml:space="preserve"> the data.</w:t>
      </w:r>
    </w:p>
    <w:p w:rsidR="00F05A39" w:rsidRDefault="00F05A39" w:rsidP="00F05A3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Selects the best regression model.</w:t>
      </w:r>
    </w:p>
    <w:p w:rsidR="00F05A39" w:rsidRDefault="00F05A39" w:rsidP="00F05A3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Trains the model.</w:t>
      </w:r>
    </w:p>
    <w:p w:rsidR="00F05A39" w:rsidRDefault="00F05A39" w:rsidP="00F05A3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Predicts the target variable for the next six months.</w:t>
      </w:r>
    </w:p>
    <w:p w:rsidR="00F05A39" w:rsidRDefault="00F05A39" w:rsidP="00F05A3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Calculates relationships between variables.</w:t>
      </w:r>
    </w:p>
    <w:p w:rsidR="00F05A39" w:rsidRDefault="00F05A39" w:rsidP="00F05A3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Redirects all outputs to a </w:t>
      </w:r>
      <w:proofErr w:type="spellStart"/>
      <w:r>
        <w:t>DataFrame</w:t>
      </w:r>
      <w:proofErr w:type="spellEnd"/>
      <w:r>
        <w:t xml:space="preserve"> and saves the results to </w:t>
      </w:r>
      <w:r>
        <w:rPr>
          <w:rStyle w:val="HTMLCode"/>
          <w:rFonts w:eastAsiaTheme="majorEastAsia"/>
        </w:rPr>
        <w:t>output_results.csv</w:t>
      </w:r>
      <w:r>
        <w:t>.</w:t>
      </w:r>
    </w:p>
    <w:p w:rsidR="00F05A39" w:rsidRDefault="00F05A39" w:rsidP="00F05A39">
      <w:pPr>
        <w:pStyle w:val="Heading2"/>
      </w:pPr>
      <w:r>
        <w:lastRenderedPageBreak/>
        <w:t>4. Output Details</w:t>
      </w:r>
    </w:p>
    <w:p w:rsidR="00F05A39" w:rsidRDefault="00F05A39" w:rsidP="00F05A39">
      <w:pPr>
        <w:pStyle w:val="NormalWeb"/>
      </w:pPr>
      <w:r>
        <w:t xml:space="preserve">All outputs (logs, scores, predictions, and correlations) are collected in a single </w:t>
      </w:r>
      <w:proofErr w:type="spellStart"/>
      <w:r>
        <w:t>DataFrame</w:t>
      </w:r>
      <w:proofErr w:type="spellEnd"/>
      <w:r>
        <w:t xml:space="preserve"> for better traceability. This </w:t>
      </w:r>
      <w:proofErr w:type="spellStart"/>
      <w:r>
        <w:t>DataFrame</w:t>
      </w:r>
      <w:proofErr w:type="spellEnd"/>
      <w:r>
        <w:t xml:space="preserve"> is exported to a CSV file named </w:t>
      </w:r>
      <w:r>
        <w:rPr>
          <w:rStyle w:val="HTMLCode"/>
          <w:rFonts w:eastAsiaTheme="majorEastAsia"/>
        </w:rPr>
        <w:t>output_results.csv</w:t>
      </w:r>
      <w:r>
        <w:t>.</w:t>
      </w:r>
    </w:p>
    <w:p w:rsidR="00F05A39" w:rsidRDefault="00F05A39" w:rsidP="00F05A39">
      <w:pPr>
        <w:pStyle w:val="Heading2"/>
      </w:pPr>
      <w:r>
        <w:t>5. Key Advantages of the Code</w:t>
      </w:r>
    </w:p>
    <w:p w:rsidR="00F05A39" w:rsidRDefault="00F05A39" w:rsidP="00F05A3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Modular Design</w:t>
      </w:r>
      <w:r>
        <w:t xml:space="preserve">: </w:t>
      </w:r>
    </w:p>
    <w:p w:rsidR="00F05A39" w:rsidRDefault="00F05A39" w:rsidP="00F05A3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Each function performs a specific task, ensuring reusability and clarity.</w:t>
      </w:r>
    </w:p>
    <w:p w:rsidR="00F05A39" w:rsidRDefault="00F05A39" w:rsidP="00F05A3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Scalability</w:t>
      </w:r>
      <w:r>
        <w:t xml:space="preserve">: </w:t>
      </w:r>
    </w:p>
    <w:p w:rsidR="00F05A39" w:rsidRDefault="00F05A39" w:rsidP="00F05A3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Can handle multiple target variables and large datasets.</w:t>
      </w:r>
    </w:p>
    <w:p w:rsidR="00F05A39" w:rsidRDefault="00F05A39" w:rsidP="00F05A3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Traceability</w:t>
      </w:r>
      <w:r>
        <w:t xml:space="preserve">: </w:t>
      </w:r>
    </w:p>
    <w:p w:rsidR="00F05A39" w:rsidRDefault="00F05A39" w:rsidP="00F05A3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Outputs are logged into a </w:t>
      </w:r>
      <w:proofErr w:type="spellStart"/>
      <w:r>
        <w:t>DataFrame</w:t>
      </w:r>
      <w:proofErr w:type="spellEnd"/>
      <w:r>
        <w:t xml:space="preserve"> and saved for future analysis.</w:t>
      </w:r>
    </w:p>
    <w:p w:rsidR="00F05A39" w:rsidRDefault="00F05A39" w:rsidP="00F05A3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Interactive Workflow</w:t>
      </w:r>
      <w:r>
        <w:t xml:space="preserve">: </w:t>
      </w:r>
    </w:p>
    <w:p w:rsidR="00F05A39" w:rsidRDefault="00F05A39" w:rsidP="00F05A3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Automates the process of model evaluation, training, and prediction.</w:t>
      </w:r>
    </w:p>
    <w:p w:rsidR="00F05A39" w:rsidRDefault="00F05A39" w:rsidP="00F05A3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Predictive Analysis</w:t>
      </w:r>
      <w:r>
        <w:t xml:space="preserve">: </w:t>
      </w:r>
    </w:p>
    <w:p w:rsidR="00F05A39" w:rsidRDefault="00F05A39" w:rsidP="00F05A3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Provides insights into future outcomes and significant parameters.</w:t>
      </w:r>
    </w:p>
    <w:p w:rsidR="00F05A39" w:rsidRDefault="00F05A39" w:rsidP="00F05A39">
      <w:pPr>
        <w:pStyle w:val="Heading2"/>
      </w:pPr>
      <w:r>
        <w:t>6. Summary</w:t>
      </w:r>
    </w:p>
    <w:p w:rsidR="00F05A39" w:rsidRDefault="00F05A39" w:rsidP="00F05A39">
      <w:pPr>
        <w:pStyle w:val="NormalWeb"/>
      </w:pPr>
      <w:r>
        <w:t xml:space="preserve">This Python program is a comprehensive solution for predictive analysis. It automates data loading, </w:t>
      </w:r>
      <w:proofErr w:type="spellStart"/>
      <w:r>
        <w:t>preprocessing</w:t>
      </w:r>
      <w:proofErr w:type="spellEnd"/>
      <w:r>
        <w:t xml:space="preserve">, model evaluation, and future prediction, ensuring outputs are traceable and exportable for further use. The modular design and output redirection to a </w:t>
      </w:r>
      <w:proofErr w:type="spellStart"/>
      <w:r>
        <w:t>DataFrame</w:t>
      </w:r>
      <w:proofErr w:type="spellEnd"/>
      <w:r>
        <w:t xml:space="preserve"> make the program robust and user-friendly.</w:t>
      </w:r>
    </w:p>
    <w:p w:rsidR="005069A1" w:rsidRPr="005069A1" w:rsidRDefault="005069A1" w:rsidP="00F05A39">
      <w:bookmarkStart w:id="0" w:name="_GoBack"/>
      <w:bookmarkEnd w:id="0"/>
    </w:p>
    <w:sectPr w:rsidR="005069A1" w:rsidRPr="0050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3C5B"/>
    <w:multiLevelType w:val="multilevel"/>
    <w:tmpl w:val="6194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40E66"/>
    <w:multiLevelType w:val="multilevel"/>
    <w:tmpl w:val="0AC2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D548D"/>
    <w:multiLevelType w:val="multilevel"/>
    <w:tmpl w:val="F984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11635"/>
    <w:multiLevelType w:val="multilevel"/>
    <w:tmpl w:val="3228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066C2"/>
    <w:multiLevelType w:val="multilevel"/>
    <w:tmpl w:val="BEE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55336"/>
    <w:multiLevelType w:val="multilevel"/>
    <w:tmpl w:val="F8D2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3420B"/>
    <w:multiLevelType w:val="multilevel"/>
    <w:tmpl w:val="C6EE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B40C5"/>
    <w:multiLevelType w:val="multilevel"/>
    <w:tmpl w:val="3294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83726"/>
    <w:multiLevelType w:val="multilevel"/>
    <w:tmpl w:val="BEA6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A78FA"/>
    <w:multiLevelType w:val="multilevel"/>
    <w:tmpl w:val="9D9A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10E16"/>
    <w:multiLevelType w:val="multilevel"/>
    <w:tmpl w:val="2702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290CB5"/>
    <w:multiLevelType w:val="multilevel"/>
    <w:tmpl w:val="66AC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11F30"/>
    <w:multiLevelType w:val="multilevel"/>
    <w:tmpl w:val="5FAA87D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3" w15:restartNumberingAfterBreak="0">
    <w:nsid w:val="3FCC3B46"/>
    <w:multiLevelType w:val="multilevel"/>
    <w:tmpl w:val="5FB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14C22"/>
    <w:multiLevelType w:val="multilevel"/>
    <w:tmpl w:val="1188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2C5D41"/>
    <w:multiLevelType w:val="multilevel"/>
    <w:tmpl w:val="C30C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E62339"/>
    <w:multiLevelType w:val="multilevel"/>
    <w:tmpl w:val="F986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D82B21"/>
    <w:multiLevelType w:val="multilevel"/>
    <w:tmpl w:val="B672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901C57"/>
    <w:multiLevelType w:val="multilevel"/>
    <w:tmpl w:val="B68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2F5D76"/>
    <w:multiLevelType w:val="multilevel"/>
    <w:tmpl w:val="92FE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FE1A4D"/>
    <w:multiLevelType w:val="multilevel"/>
    <w:tmpl w:val="7A9E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956641"/>
    <w:multiLevelType w:val="multilevel"/>
    <w:tmpl w:val="1D74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DC0AB8"/>
    <w:multiLevelType w:val="multilevel"/>
    <w:tmpl w:val="A994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DD40BD"/>
    <w:multiLevelType w:val="multilevel"/>
    <w:tmpl w:val="9BAA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0A589C"/>
    <w:multiLevelType w:val="multilevel"/>
    <w:tmpl w:val="1DA8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F87DE5"/>
    <w:multiLevelType w:val="multilevel"/>
    <w:tmpl w:val="3322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B7F51"/>
    <w:multiLevelType w:val="multilevel"/>
    <w:tmpl w:val="476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9"/>
  </w:num>
  <w:num w:numId="7">
    <w:abstractNumId w:val="7"/>
  </w:num>
  <w:num w:numId="8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>
    <w:abstractNumId w:val="14"/>
  </w:num>
  <w:num w:numId="10">
    <w:abstractNumId w:val="9"/>
  </w:num>
  <w:num w:numId="11">
    <w:abstractNumId w:val="8"/>
  </w:num>
  <w:num w:numId="12">
    <w:abstractNumId w:val="10"/>
  </w:num>
  <w:num w:numId="13">
    <w:abstractNumId w:val="26"/>
  </w:num>
  <w:num w:numId="14">
    <w:abstractNumId w:val="1"/>
  </w:num>
  <w:num w:numId="15">
    <w:abstractNumId w:val="20"/>
  </w:num>
  <w:num w:numId="16">
    <w:abstractNumId w:val="21"/>
  </w:num>
  <w:num w:numId="17">
    <w:abstractNumId w:val="23"/>
  </w:num>
  <w:num w:numId="18">
    <w:abstractNumId w:val="11"/>
  </w:num>
  <w:num w:numId="19">
    <w:abstractNumId w:val="13"/>
  </w:num>
  <w:num w:numId="20">
    <w:abstractNumId w:val="18"/>
  </w:num>
  <w:num w:numId="21">
    <w:abstractNumId w:val="15"/>
  </w:num>
  <w:num w:numId="22">
    <w:abstractNumId w:val="16"/>
  </w:num>
  <w:num w:numId="23">
    <w:abstractNumId w:val="25"/>
  </w:num>
  <w:num w:numId="24">
    <w:abstractNumId w:val="2"/>
  </w:num>
  <w:num w:numId="25">
    <w:abstractNumId w:val="22"/>
  </w:num>
  <w:num w:numId="26">
    <w:abstractNumId w:val="5"/>
  </w:num>
  <w:num w:numId="27">
    <w:abstractNumId w:val="17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A1"/>
    <w:rsid w:val="005069A1"/>
    <w:rsid w:val="0065783E"/>
    <w:rsid w:val="00F0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1B9D"/>
  <w15:chartTrackingRefBased/>
  <w15:docId w15:val="{483345D7-771B-49EC-B957-6FBB8884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69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069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69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069A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69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6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69A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05A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A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43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5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8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33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Dr.Priyanka Mishra</dc:creator>
  <cp:keywords/>
  <dc:description/>
  <cp:lastModifiedBy>Dr.Priyanka Mishra</cp:lastModifiedBy>
  <cp:revision>1</cp:revision>
  <dcterms:created xsi:type="dcterms:W3CDTF">2024-12-29T19:12:00Z</dcterms:created>
  <dcterms:modified xsi:type="dcterms:W3CDTF">2024-12-29T20:19:00Z</dcterms:modified>
</cp:coreProperties>
</file>