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09" w:rsidRDefault="00D62709" w:rsidP="00D62709">
      <w:pPr>
        <w:rPr>
          <w:sz w:val="32"/>
          <w:szCs w:val="32"/>
          <w:lang w:val="es-ES"/>
        </w:rPr>
      </w:pPr>
      <w:r>
        <w:rPr>
          <w:b/>
          <w:sz w:val="32"/>
          <w:szCs w:val="32"/>
          <w:u w:val="single"/>
          <w:lang w:val="es-ES"/>
        </w:rPr>
        <w:t>Ejercicios Práctica</w:t>
      </w:r>
    </w:p>
    <w:p w:rsidR="00D62709" w:rsidRDefault="00D62709" w:rsidP="00D62709">
      <w:pPr>
        <w:jc w:val="both"/>
        <w:rPr>
          <w:lang w:val="es-ES"/>
        </w:rPr>
      </w:pPr>
    </w:p>
    <w:p w:rsidR="00D62709" w:rsidRDefault="00D62709" w:rsidP="00D62709">
      <w:pPr>
        <w:jc w:val="both"/>
        <w:rPr>
          <w:lang w:val="es-ES"/>
        </w:rPr>
      </w:pPr>
      <w:r>
        <w:rPr>
          <w:b/>
          <w:lang w:val="es-ES"/>
        </w:rPr>
        <w:t>1)</w:t>
      </w:r>
      <w:r>
        <w:rPr>
          <w:lang w:val="es-ES"/>
        </w:rPr>
        <w:t xml:space="preserve"> Se pide al usuario que seleccione/escriba “Francia, </w:t>
      </w:r>
      <w:proofErr w:type="spellStart"/>
      <w:r>
        <w:rPr>
          <w:lang w:val="es-ES"/>
        </w:rPr>
        <w:t>Mexico</w:t>
      </w:r>
      <w:proofErr w:type="spellEnd"/>
      <w:r>
        <w:rPr>
          <w:lang w:val="es-ES"/>
        </w:rPr>
        <w:t>, India</w:t>
      </w:r>
      <w:r w:rsidR="004F1105">
        <w:rPr>
          <w:lang w:val="es-ES"/>
        </w:rPr>
        <w:t xml:space="preserve"> o </w:t>
      </w:r>
      <w:proofErr w:type="spellStart"/>
      <w:r w:rsidR="004F1105">
        <w:rPr>
          <w:lang w:val="es-ES"/>
        </w:rPr>
        <w:t>Japo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”. </w:t>
      </w:r>
      <w:r w:rsidR="004F1105">
        <w:rPr>
          <w:lang w:val="es-ES"/>
        </w:rPr>
        <w:t xml:space="preserve">Se mostrará al usuario en pantalla la hora actual del país que ha seleccionado: “En este momento en XXXXXXXX son las </w:t>
      </w:r>
      <w:proofErr w:type="gramStart"/>
      <w:r w:rsidR="004F1105">
        <w:rPr>
          <w:lang w:val="es-ES"/>
        </w:rPr>
        <w:t>XX:XX</w:t>
      </w:r>
      <w:proofErr w:type="gramEnd"/>
      <w:r w:rsidR="004F1105">
        <w:rPr>
          <w:lang w:val="es-ES"/>
        </w:rPr>
        <w:t>:XX”.</w:t>
      </w:r>
    </w:p>
    <w:p w:rsidR="00D62709" w:rsidRPr="00E2711B" w:rsidRDefault="00D62709" w:rsidP="00D62709">
      <w:pPr>
        <w:jc w:val="both"/>
        <w:rPr>
          <w:lang w:val="es-ES"/>
        </w:rPr>
      </w:pPr>
    </w:p>
    <w:p w:rsidR="004F1105" w:rsidRDefault="00D62709" w:rsidP="00D62709">
      <w:pPr>
        <w:jc w:val="both"/>
        <w:rPr>
          <w:lang w:val="es-ES"/>
        </w:rPr>
      </w:pPr>
      <w:r>
        <w:rPr>
          <w:b/>
          <w:lang w:val="es-ES"/>
        </w:rPr>
        <w:t>2)</w:t>
      </w:r>
      <w:r>
        <w:rPr>
          <w:lang w:val="es-ES"/>
        </w:rPr>
        <w:t xml:space="preserve"> </w:t>
      </w:r>
      <w:r w:rsidR="004F1105">
        <w:rPr>
          <w:lang w:val="es-ES"/>
        </w:rPr>
        <w:t xml:space="preserve">Se pide un texto al usuario. Si ese texto no existe en un </w:t>
      </w:r>
      <w:proofErr w:type="spellStart"/>
      <w:r w:rsidR="004F1105">
        <w:rPr>
          <w:lang w:val="es-ES"/>
        </w:rPr>
        <w:t>array</w:t>
      </w:r>
      <w:proofErr w:type="spellEnd"/>
      <w:r w:rsidR="004F1105">
        <w:rPr>
          <w:lang w:val="es-ES"/>
        </w:rPr>
        <w:t xml:space="preserve">, se guarda. Si ya existe en el </w:t>
      </w:r>
      <w:proofErr w:type="spellStart"/>
      <w:r w:rsidR="004F1105">
        <w:rPr>
          <w:lang w:val="es-ES"/>
        </w:rPr>
        <w:t>array</w:t>
      </w:r>
      <w:proofErr w:type="spellEnd"/>
      <w:r w:rsidR="004F1105">
        <w:rPr>
          <w:lang w:val="es-ES"/>
        </w:rPr>
        <w:t>, se muestra un mensaje al usuario que le indica “El texto introducido ya existe”.</w:t>
      </w:r>
    </w:p>
    <w:p w:rsidR="00D62709" w:rsidRPr="0039169F" w:rsidRDefault="00D62709" w:rsidP="00D62709">
      <w:pPr>
        <w:jc w:val="both"/>
        <w:rPr>
          <w:lang w:val="es-ES"/>
        </w:rPr>
      </w:pPr>
    </w:p>
    <w:p w:rsidR="00D62709" w:rsidRDefault="00D62709" w:rsidP="00D62709">
      <w:pPr>
        <w:jc w:val="both"/>
        <w:rPr>
          <w:lang w:val="es-ES"/>
        </w:rPr>
      </w:pPr>
      <w:r>
        <w:rPr>
          <w:b/>
          <w:lang w:val="es-ES"/>
        </w:rPr>
        <w:t xml:space="preserve">3) </w:t>
      </w:r>
      <w:r w:rsidR="0084354A">
        <w:rPr>
          <w:lang w:val="es-ES"/>
        </w:rPr>
        <w:t>Introduce</w:t>
      </w:r>
      <w:r w:rsidR="004F1105">
        <w:rPr>
          <w:lang w:val="es-ES"/>
        </w:rPr>
        <w:t xml:space="preserve"> en un </w:t>
      </w:r>
      <w:proofErr w:type="spellStart"/>
      <w:r w:rsidR="004F1105">
        <w:rPr>
          <w:lang w:val="es-ES"/>
        </w:rPr>
        <w:t>array</w:t>
      </w:r>
      <w:proofErr w:type="spellEnd"/>
      <w:r w:rsidR="004F1105">
        <w:rPr>
          <w:lang w:val="es-ES"/>
        </w:rPr>
        <w:t xml:space="preserve"> los nombres de 5 alumnos. Se pide al usuario un número entre 1 y 5. Cuando lo introduzca, se mostrará por pantalla el nombre alojado en esa posición del </w:t>
      </w:r>
      <w:proofErr w:type="spellStart"/>
      <w:r w:rsidR="004F1105">
        <w:rPr>
          <w:lang w:val="es-ES"/>
        </w:rPr>
        <w:t>array</w:t>
      </w:r>
      <w:proofErr w:type="spellEnd"/>
      <w:r w:rsidR="004F1105">
        <w:rPr>
          <w:lang w:val="es-ES"/>
        </w:rPr>
        <w:t>.</w:t>
      </w:r>
    </w:p>
    <w:p w:rsidR="00D62709" w:rsidRPr="00952403" w:rsidRDefault="00D62709" w:rsidP="00D62709">
      <w:pPr>
        <w:jc w:val="both"/>
        <w:rPr>
          <w:lang w:val="es-ES"/>
        </w:rPr>
      </w:pPr>
    </w:p>
    <w:p w:rsidR="00D62709" w:rsidRDefault="00D62709" w:rsidP="00D62709">
      <w:pPr>
        <w:jc w:val="both"/>
        <w:rPr>
          <w:lang w:val="es-ES"/>
        </w:rPr>
      </w:pPr>
      <w:r>
        <w:rPr>
          <w:b/>
          <w:lang w:val="es-ES"/>
        </w:rPr>
        <w:t>4</w:t>
      </w:r>
      <w:r w:rsidRPr="0097574C">
        <w:rPr>
          <w:b/>
          <w:lang w:val="es-ES"/>
        </w:rPr>
        <w:t>)</w:t>
      </w:r>
      <w:r>
        <w:rPr>
          <w:lang w:val="es-ES"/>
        </w:rPr>
        <w:t xml:space="preserve"> </w:t>
      </w:r>
      <w:r w:rsidR="004F1105">
        <w:rPr>
          <w:lang w:val="es-ES"/>
        </w:rPr>
        <w:t>En una tienda tenemos los siguientes productos</w:t>
      </w:r>
      <w:r>
        <w:rPr>
          <w:lang w:val="es-ES"/>
        </w:rPr>
        <w:t>:</w:t>
      </w:r>
    </w:p>
    <w:p w:rsidR="00D62709" w:rsidRDefault="00D62709" w:rsidP="00D62709">
      <w:pPr>
        <w:jc w:val="both"/>
        <w:rPr>
          <w:lang w:val="es-ES"/>
        </w:rPr>
      </w:pPr>
      <w:r>
        <w:rPr>
          <w:lang w:val="es-ES"/>
        </w:rPr>
        <w:tab/>
      </w:r>
      <w:r w:rsidR="004F1105">
        <w:rPr>
          <w:lang w:val="es-ES"/>
        </w:rPr>
        <w:t>Producto</w:t>
      </w:r>
      <w:r>
        <w:rPr>
          <w:lang w:val="es-ES"/>
        </w:rPr>
        <w:t>1(</w:t>
      </w:r>
      <w:r w:rsidR="004F1105">
        <w:rPr>
          <w:lang w:val="es-ES"/>
        </w:rPr>
        <w:t>nombre, precio</w:t>
      </w:r>
      <w:r>
        <w:rPr>
          <w:lang w:val="es-ES"/>
        </w:rPr>
        <w:t xml:space="preserve">): </w:t>
      </w:r>
      <w:r w:rsidR="004F1105">
        <w:rPr>
          <w:lang w:val="es-ES"/>
        </w:rPr>
        <w:t>Leche</w:t>
      </w:r>
      <w:r>
        <w:rPr>
          <w:lang w:val="es-ES"/>
        </w:rPr>
        <w:t>, 1’5</w:t>
      </w:r>
    </w:p>
    <w:p w:rsidR="00D62709" w:rsidRPr="0097574C" w:rsidRDefault="004F1105" w:rsidP="00D62709">
      <w:pPr>
        <w:jc w:val="both"/>
        <w:rPr>
          <w:lang w:val="es-ES"/>
        </w:rPr>
      </w:pPr>
      <w:r>
        <w:rPr>
          <w:lang w:val="es-ES"/>
        </w:rPr>
        <w:tab/>
        <w:t>Producto</w:t>
      </w:r>
      <w:r w:rsidR="00D62709">
        <w:rPr>
          <w:lang w:val="es-ES"/>
        </w:rPr>
        <w:t xml:space="preserve">2: </w:t>
      </w:r>
      <w:r w:rsidR="006140DE">
        <w:rPr>
          <w:lang w:val="es-ES"/>
        </w:rPr>
        <w:t>Queso</w:t>
      </w:r>
      <w:r w:rsidR="00D62709">
        <w:rPr>
          <w:lang w:val="es-ES"/>
        </w:rPr>
        <w:t>, 5’90</w:t>
      </w:r>
    </w:p>
    <w:p w:rsidR="00D62709" w:rsidRDefault="006140DE" w:rsidP="00D62709">
      <w:pPr>
        <w:ind w:firstLine="708"/>
        <w:jc w:val="both"/>
        <w:rPr>
          <w:lang w:val="es-ES"/>
        </w:rPr>
      </w:pPr>
      <w:r>
        <w:rPr>
          <w:lang w:val="es-ES"/>
        </w:rPr>
        <w:t>Producto</w:t>
      </w:r>
      <w:r w:rsidR="00D62709">
        <w:rPr>
          <w:lang w:val="es-ES"/>
        </w:rPr>
        <w:t xml:space="preserve">3: </w:t>
      </w:r>
      <w:r>
        <w:rPr>
          <w:lang w:val="es-ES"/>
        </w:rPr>
        <w:t>Manzana</w:t>
      </w:r>
      <w:r w:rsidR="00D62709">
        <w:rPr>
          <w:lang w:val="es-ES"/>
        </w:rPr>
        <w:t>, 1’10</w:t>
      </w:r>
    </w:p>
    <w:p w:rsidR="00D62709" w:rsidRDefault="006140DE" w:rsidP="00D62709">
      <w:pPr>
        <w:ind w:firstLine="708"/>
        <w:jc w:val="both"/>
        <w:rPr>
          <w:lang w:val="es-ES"/>
        </w:rPr>
      </w:pPr>
      <w:r>
        <w:rPr>
          <w:lang w:val="es-ES"/>
        </w:rPr>
        <w:t>Producto</w:t>
      </w:r>
      <w:r w:rsidR="00D62709">
        <w:rPr>
          <w:lang w:val="es-ES"/>
        </w:rPr>
        <w:t xml:space="preserve">4: </w:t>
      </w:r>
      <w:r>
        <w:rPr>
          <w:lang w:val="es-ES"/>
        </w:rPr>
        <w:t>Pera</w:t>
      </w:r>
      <w:r w:rsidR="00D62709">
        <w:rPr>
          <w:lang w:val="es-ES"/>
        </w:rPr>
        <w:t>, 0’90</w:t>
      </w:r>
    </w:p>
    <w:p w:rsidR="006140DE" w:rsidRDefault="006140DE" w:rsidP="00D62709">
      <w:pPr>
        <w:jc w:val="both"/>
        <w:rPr>
          <w:lang w:val="es-ES"/>
        </w:rPr>
      </w:pPr>
      <w:r>
        <w:rPr>
          <w:lang w:val="es-ES"/>
        </w:rPr>
        <w:t>Crea una función que pide al usuario que introduzca un precio. Se recogerá este valor y se mostrará por pantalla todos los productos que superen en precio el valor introducido. Si no hay ninguno, deberá aparecer un mensaje que diga “No existen productos que superen el precio”.</w:t>
      </w:r>
    </w:p>
    <w:p w:rsidR="00D62709" w:rsidRDefault="00D62709" w:rsidP="00D62709">
      <w:pPr>
        <w:jc w:val="both"/>
        <w:rPr>
          <w:lang w:val="es-ES"/>
        </w:rPr>
      </w:pPr>
    </w:p>
    <w:p w:rsidR="00D62709" w:rsidRPr="00DE3444" w:rsidRDefault="00D62709" w:rsidP="00D62709">
      <w:pPr>
        <w:jc w:val="both"/>
        <w:rPr>
          <w:lang w:val="es-ES"/>
        </w:rPr>
      </w:pPr>
      <w:r>
        <w:rPr>
          <w:b/>
          <w:lang w:val="es-ES"/>
        </w:rPr>
        <w:t xml:space="preserve">5) </w:t>
      </w:r>
      <w:r w:rsidR="006140DE">
        <w:rPr>
          <w:lang w:val="es-ES"/>
        </w:rPr>
        <w:t xml:space="preserve">Crea un programa que parezca </w:t>
      </w:r>
      <w:proofErr w:type="gramStart"/>
      <w:r w:rsidR="006140DE">
        <w:rPr>
          <w:lang w:val="es-ES"/>
        </w:rPr>
        <w:t>un slider</w:t>
      </w:r>
      <w:proofErr w:type="gramEnd"/>
      <w:r w:rsidR="006140DE">
        <w:rPr>
          <w:lang w:val="es-ES"/>
        </w:rPr>
        <w:t xml:space="preserve"> de fotos. Las imágenes irán pasando automáticamente cada 3 segundos (mínimo 3 imágenes). Cuando se pulse la tecla “</w:t>
      </w:r>
      <w:proofErr w:type="spellStart"/>
      <w:r w:rsidR="006140DE">
        <w:rPr>
          <w:lang w:val="es-ES"/>
        </w:rPr>
        <w:t>Space</w:t>
      </w:r>
      <w:proofErr w:type="spellEnd"/>
      <w:r w:rsidR="006140DE">
        <w:rPr>
          <w:lang w:val="es-ES"/>
        </w:rPr>
        <w:t xml:space="preserve">” o Espacio del teclado, dejarán de pasarse las fotos. Si se </w:t>
      </w:r>
      <w:r w:rsidR="00A90CE4">
        <w:rPr>
          <w:lang w:val="es-ES"/>
        </w:rPr>
        <w:t>vuelve a pulsar “</w:t>
      </w:r>
      <w:proofErr w:type="spellStart"/>
      <w:r w:rsidR="00A90CE4">
        <w:rPr>
          <w:lang w:val="es-ES"/>
        </w:rPr>
        <w:t>Space</w:t>
      </w:r>
      <w:proofErr w:type="spellEnd"/>
      <w:r w:rsidR="00A90CE4">
        <w:rPr>
          <w:lang w:val="es-ES"/>
        </w:rPr>
        <w:t>”</w:t>
      </w:r>
      <w:r w:rsidR="006140DE">
        <w:rPr>
          <w:lang w:val="es-ES"/>
        </w:rPr>
        <w:t>, continuará pasando las fotos de forma automática.</w:t>
      </w:r>
    </w:p>
    <w:p w:rsidR="00D62709" w:rsidRDefault="00D62709" w:rsidP="00D62709">
      <w:pPr>
        <w:rPr>
          <w:b/>
          <w:lang w:val="es-ES"/>
        </w:rPr>
      </w:pPr>
    </w:p>
    <w:p w:rsidR="006140DE" w:rsidRDefault="00D62709" w:rsidP="00D62709">
      <w:pPr>
        <w:rPr>
          <w:lang w:val="es-ES"/>
        </w:rPr>
      </w:pPr>
      <w:r>
        <w:rPr>
          <w:b/>
          <w:lang w:val="es-ES"/>
        </w:rPr>
        <w:t>6</w:t>
      </w:r>
      <w:r w:rsidRPr="006D47E6">
        <w:rPr>
          <w:b/>
          <w:lang w:val="es-ES"/>
        </w:rPr>
        <w:t>)</w:t>
      </w:r>
      <w:r>
        <w:rPr>
          <w:lang w:val="es-ES"/>
        </w:rPr>
        <w:t xml:space="preserve"> </w:t>
      </w:r>
      <w:r w:rsidR="006140DE">
        <w:rPr>
          <w:lang w:val="es-ES"/>
        </w:rPr>
        <w:t>Crea 4 coches con las siguientes propiedades:</w:t>
      </w:r>
    </w:p>
    <w:p w:rsidR="00D62709" w:rsidRPr="00912B03" w:rsidRDefault="006140DE" w:rsidP="00D627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Matric</w:t>
      </w:r>
      <w:r w:rsidR="00D62709" w:rsidRPr="00912B03">
        <w:rPr>
          <w:lang w:val="es-ES"/>
        </w:rPr>
        <w:t>ula</w:t>
      </w:r>
      <w:r>
        <w:rPr>
          <w:lang w:val="es-ES"/>
        </w:rPr>
        <w:t>: Tipo cadena</w:t>
      </w:r>
      <w:r w:rsidR="00D62709">
        <w:rPr>
          <w:lang w:val="es-ES"/>
        </w:rPr>
        <w:t>.</w:t>
      </w:r>
    </w:p>
    <w:p w:rsidR="00D62709" w:rsidRDefault="006140DE" w:rsidP="00D627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Marca</w:t>
      </w:r>
      <w:r w:rsidR="00D62709">
        <w:rPr>
          <w:lang w:val="es-ES"/>
        </w:rPr>
        <w:t>:</w:t>
      </w:r>
      <w:r>
        <w:rPr>
          <w:lang w:val="es-ES"/>
        </w:rPr>
        <w:t xml:space="preserve"> Tipo cadena</w:t>
      </w:r>
      <w:r w:rsidR="00D62709">
        <w:rPr>
          <w:lang w:val="es-ES"/>
        </w:rPr>
        <w:t>.</w:t>
      </w:r>
    </w:p>
    <w:p w:rsidR="00D62709" w:rsidRDefault="006140DE" w:rsidP="00D627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Año </w:t>
      </w:r>
      <w:proofErr w:type="spellStart"/>
      <w:r>
        <w:rPr>
          <w:lang w:val="es-ES"/>
        </w:rPr>
        <w:t>matriculacion</w:t>
      </w:r>
      <w:proofErr w:type="spellEnd"/>
      <w:r>
        <w:rPr>
          <w:lang w:val="es-ES"/>
        </w:rPr>
        <w:t xml:space="preserve">: Tipo </w:t>
      </w:r>
      <w:proofErr w:type="spellStart"/>
      <w:r>
        <w:rPr>
          <w:lang w:val="es-ES"/>
        </w:rPr>
        <w:t>integer</w:t>
      </w:r>
      <w:proofErr w:type="spellEnd"/>
      <w:r w:rsidR="00D62709">
        <w:rPr>
          <w:lang w:val="es-ES"/>
        </w:rPr>
        <w:t>.</w:t>
      </w:r>
    </w:p>
    <w:p w:rsidR="00D62709" w:rsidRPr="00C40E42" w:rsidRDefault="006140DE" w:rsidP="00FF34F3">
      <w:pPr>
        <w:jc w:val="both"/>
        <w:rPr>
          <w:lang w:val="es-ES"/>
        </w:rPr>
      </w:pPr>
      <w:r>
        <w:rPr>
          <w:lang w:val="es-ES"/>
        </w:rPr>
        <w:t xml:space="preserve">Guarda los cuatro coches en dos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diferentes (dos </w:t>
      </w:r>
      <w:r w:rsidR="00B067FB">
        <w:rPr>
          <w:lang w:val="es-ES"/>
        </w:rPr>
        <w:t>en</w:t>
      </w:r>
      <w:r>
        <w:rPr>
          <w:lang w:val="es-ES"/>
        </w:rPr>
        <w:t xml:space="preserve"> cada uno). Concatena los dos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y muestra por pantalla la información de los coches ordenados por año de matriculación, de menor a mayor.</w:t>
      </w:r>
      <w:bookmarkStart w:id="0" w:name="_GoBack"/>
      <w:bookmarkEnd w:id="0"/>
      <w:r w:rsidR="00D62709" w:rsidRPr="00C40E42">
        <w:rPr>
          <w:b/>
          <w:sz w:val="32"/>
          <w:szCs w:val="32"/>
          <w:u w:val="single"/>
          <w:lang w:val="es-ES"/>
        </w:rPr>
        <w:br w:type="page"/>
      </w:r>
    </w:p>
    <w:p w:rsidR="00D62709" w:rsidRPr="00B513BA" w:rsidRDefault="00A94892" w:rsidP="000F0174">
      <w:pPr>
        <w:rPr>
          <w:sz w:val="32"/>
          <w:szCs w:val="32"/>
          <w:lang w:val="es-ES"/>
        </w:rPr>
      </w:pPr>
      <w:r>
        <w:rPr>
          <w:b/>
          <w:sz w:val="32"/>
          <w:szCs w:val="32"/>
          <w:u w:val="single"/>
          <w:lang w:val="es-ES"/>
        </w:rPr>
        <w:lastRenderedPageBreak/>
        <w:t>Formularios</w:t>
      </w:r>
      <w:r w:rsidR="000F0174">
        <w:rPr>
          <w:b/>
          <w:sz w:val="32"/>
          <w:szCs w:val="32"/>
          <w:u w:val="single"/>
          <w:lang w:val="es-ES"/>
        </w:rPr>
        <w:t xml:space="preserve"> Práctica</w:t>
      </w:r>
    </w:p>
    <w:p w:rsidR="00D62709" w:rsidRDefault="00A94892" w:rsidP="00D62709">
      <w:pPr>
        <w:jc w:val="both"/>
        <w:rPr>
          <w:lang w:val="es-ES"/>
        </w:rPr>
      </w:pPr>
      <w:r>
        <w:rPr>
          <w:lang w:val="es-ES"/>
        </w:rPr>
        <w:t xml:space="preserve">La empresa </w:t>
      </w:r>
      <w:r w:rsidR="00D62709">
        <w:rPr>
          <w:lang w:val="es-ES"/>
        </w:rPr>
        <w:t xml:space="preserve">TALLERES TXURDINAGA S.A. </w:t>
      </w:r>
      <w:r>
        <w:rPr>
          <w:lang w:val="es-ES"/>
        </w:rPr>
        <w:t>nos ha pedido que diseñemos y programemos un formulario para recoger las peticiones de sus clientes. Tras</w:t>
      </w:r>
      <w:r w:rsidR="000F6225">
        <w:rPr>
          <w:lang w:val="es-ES"/>
        </w:rPr>
        <w:t xml:space="preserve"> mantener una reunión con ellos</w:t>
      </w:r>
      <w:r>
        <w:rPr>
          <w:lang w:val="es-ES"/>
        </w:rPr>
        <w:t xml:space="preserve"> se ha d</w:t>
      </w:r>
      <w:r w:rsidR="007E5E3E">
        <w:rPr>
          <w:lang w:val="es-ES"/>
        </w:rPr>
        <w:t xml:space="preserve">ecidido que </w:t>
      </w:r>
      <w:r>
        <w:rPr>
          <w:lang w:val="es-ES"/>
        </w:rPr>
        <w:t>el form</w:t>
      </w:r>
      <w:r w:rsidR="007E5E3E">
        <w:rPr>
          <w:lang w:val="es-ES"/>
        </w:rPr>
        <w:t>ulario tenga la siguiente forma:</w:t>
      </w:r>
    </w:p>
    <w:p w:rsidR="00F50A72" w:rsidRDefault="00F50A72" w:rsidP="00D62709">
      <w:pPr>
        <w:jc w:val="both"/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404136" cy="34194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_pract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3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Pr="00F176BC" w:rsidRDefault="00F50A72" w:rsidP="00D62709">
      <w:pPr>
        <w:rPr>
          <w:u w:val="single"/>
          <w:lang w:val="es-ES"/>
        </w:rPr>
      </w:pPr>
      <w:r>
        <w:rPr>
          <w:u w:val="single"/>
          <w:lang w:val="es-ES"/>
        </w:rPr>
        <w:t>Tareas a realizar</w:t>
      </w:r>
      <w:r w:rsidR="00D62709" w:rsidRPr="00F176BC">
        <w:rPr>
          <w:u w:val="single"/>
          <w:lang w:val="es-ES"/>
        </w:rPr>
        <w:t>:</w:t>
      </w:r>
    </w:p>
    <w:p w:rsidR="00D62709" w:rsidRDefault="00D62709" w:rsidP="00D62709">
      <w:pPr>
        <w:rPr>
          <w:lang w:val="es-ES"/>
        </w:rPr>
      </w:pPr>
      <w:r w:rsidRPr="008321E7">
        <w:rPr>
          <w:b/>
          <w:lang w:val="es-ES"/>
        </w:rPr>
        <w:t>1)</w:t>
      </w:r>
      <w:r>
        <w:rPr>
          <w:lang w:val="es-ES"/>
        </w:rPr>
        <w:t xml:space="preserve"> </w:t>
      </w:r>
      <w:r w:rsidR="00F50A72">
        <w:rPr>
          <w:lang w:val="es-ES"/>
        </w:rPr>
        <w:t>Crea el HTML con una forma parecida a la de la imagen</w:t>
      </w:r>
      <w:r>
        <w:rPr>
          <w:lang w:val="es-ES"/>
        </w:rPr>
        <w:t>.</w:t>
      </w:r>
    </w:p>
    <w:p w:rsidR="00D62709" w:rsidRDefault="00D62709" w:rsidP="00D62709">
      <w:pPr>
        <w:rPr>
          <w:lang w:val="es-ES"/>
        </w:rPr>
      </w:pPr>
      <w:r w:rsidRPr="008321E7">
        <w:rPr>
          <w:b/>
          <w:lang w:val="es-ES"/>
        </w:rPr>
        <w:t>2)</w:t>
      </w:r>
      <w:r>
        <w:rPr>
          <w:lang w:val="es-ES"/>
        </w:rPr>
        <w:t xml:space="preserve"> </w:t>
      </w:r>
      <w:r w:rsidR="00F50A72">
        <w:rPr>
          <w:lang w:val="es-ES"/>
        </w:rPr>
        <w:t>Cuando un campo coge el foco, se cambia su color</w:t>
      </w:r>
      <w:r>
        <w:rPr>
          <w:lang w:val="es-ES"/>
        </w:rPr>
        <w:t>:</w:t>
      </w:r>
    </w:p>
    <w:p w:rsidR="00F50A72" w:rsidRDefault="00F50A72" w:rsidP="00D62709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81300" cy="7524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_practic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u w:val="single"/>
          <w:lang w:val="es-ES"/>
        </w:rPr>
      </w:pPr>
    </w:p>
    <w:p w:rsidR="00D62709" w:rsidRDefault="00D62709" w:rsidP="00D62709">
      <w:pPr>
        <w:rPr>
          <w:u w:val="single"/>
          <w:lang w:val="es-ES"/>
        </w:rPr>
      </w:pPr>
    </w:p>
    <w:p w:rsidR="00D62709" w:rsidRDefault="00D62709" w:rsidP="00D62709">
      <w:pPr>
        <w:jc w:val="both"/>
        <w:rPr>
          <w:lang w:val="es-ES"/>
        </w:rPr>
      </w:pPr>
      <w:r w:rsidRPr="008321E7">
        <w:rPr>
          <w:b/>
          <w:lang w:val="es-ES"/>
        </w:rPr>
        <w:t>3)</w:t>
      </w:r>
      <w:r w:rsidR="00F50A72">
        <w:rPr>
          <w:b/>
          <w:lang w:val="es-ES"/>
        </w:rPr>
        <w:t xml:space="preserve"> </w:t>
      </w:r>
      <w:r w:rsidR="00F50A72">
        <w:rPr>
          <w:lang w:val="es-ES"/>
        </w:rPr>
        <w:t>Las marcas de los coches se cargarán cuando se inicie el formulario (mínimo tres marcas de coches). Cuando se escoge una marca, se cargarán automáticamente los modelos disponibles:</w:t>
      </w:r>
      <w:r>
        <w:rPr>
          <w:lang w:val="es-ES"/>
        </w:rPr>
        <w:t xml:space="preserve"> </w:t>
      </w:r>
    </w:p>
    <w:p w:rsidR="00D62709" w:rsidRDefault="00F50A72" w:rsidP="00D62709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3038475" cy="12573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_practic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D62709" w:rsidRDefault="00D62709" w:rsidP="00D62709">
      <w:pPr>
        <w:rPr>
          <w:lang w:val="es-ES"/>
        </w:rPr>
      </w:pPr>
    </w:p>
    <w:p w:rsidR="00EB29FB" w:rsidRPr="00D62709" w:rsidRDefault="00D62709" w:rsidP="0068487E">
      <w:pPr>
        <w:jc w:val="both"/>
        <w:rPr>
          <w:lang w:val="es-ES"/>
        </w:rPr>
      </w:pPr>
      <w:r w:rsidRPr="008321E7">
        <w:rPr>
          <w:b/>
          <w:lang w:val="es-ES"/>
        </w:rPr>
        <w:lastRenderedPageBreak/>
        <w:t>4)</w:t>
      </w:r>
      <w:r>
        <w:rPr>
          <w:lang w:val="es-ES"/>
        </w:rPr>
        <w:t xml:space="preserve"> </w:t>
      </w:r>
      <w:r w:rsidR="0068487E">
        <w:rPr>
          <w:lang w:val="es-ES"/>
        </w:rPr>
        <w:t>Cuando el usuario rellene los datos y pulse en el botón “Enviar”, se debe comprobar que todos los campos que tengan “</w:t>
      </w:r>
      <w:r w:rsidR="0068487E" w:rsidRPr="00FF34F3">
        <w:rPr>
          <w:b/>
          <w:lang w:val="es-ES"/>
        </w:rPr>
        <w:t>*</w:t>
      </w:r>
      <w:r w:rsidR="0068487E">
        <w:rPr>
          <w:lang w:val="es-ES"/>
        </w:rPr>
        <w:t>” están rellenos, así como cumplen las reglas de validación. Si alguno de esos campos ha quedado vacío o no cumple las reglas de validación, se mostrará un mensaje al usuario indicándolo y el campo correspondiente cogerá el foco.</w:t>
      </w:r>
    </w:p>
    <w:sectPr w:rsidR="00EB29FB" w:rsidRPr="00D62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7AC3"/>
    <w:multiLevelType w:val="hybridMultilevel"/>
    <w:tmpl w:val="A844B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09"/>
    <w:rsid w:val="000F0174"/>
    <w:rsid w:val="000F6225"/>
    <w:rsid w:val="004F1105"/>
    <w:rsid w:val="006140DE"/>
    <w:rsid w:val="0068487E"/>
    <w:rsid w:val="007E5E3E"/>
    <w:rsid w:val="0084354A"/>
    <w:rsid w:val="00A90CE4"/>
    <w:rsid w:val="00A94892"/>
    <w:rsid w:val="00AF17A8"/>
    <w:rsid w:val="00B067FB"/>
    <w:rsid w:val="00D62709"/>
    <w:rsid w:val="00F50A72"/>
    <w:rsid w:val="00F609CB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E6A"/>
  <w15:chartTrackingRefBased/>
  <w15:docId w15:val="{25B86865-3EAC-415F-AE7D-87708592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402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DPTO.INF</dc:creator>
  <cp:keywords/>
  <dc:description/>
  <cp:lastModifiedBy>DPTO.INF</cp:lastModifiedBy>
  <cp:revision>13</cp:revision>
  <dcterms:created xsi:type="dcterms:W3CDTF">2020-11-07T15:07:00Z</dcterms:created>
  <dcterms:modified xsi:type="dcterms:W3CDTF">2020-11-07T15:56:00Z</dcterms:modified>
</cp:coreProperties>
</file>