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7D4" w:rsidRPr="00E86A11" w:rsidRDefault="000237D4" w:rsidP="00E86A11">
      <w:pPr>
        <w:jc w:val="center"/>
        <w:rPr>
          <w:rFonts w:ascii="Algerian" w:hAnsi="Algerian"/>
          <w:b/>
          <w:sz w:val="40"/>
          <w:szCs w:val="40"/>
        </w:rPr>
      </w:pPr>
      <w:r w:rsidRPr="00E86A11">
        <w:rPr>
          <w:rFonts w:ascii="Algerian" w:hAnsi="Algerian"/>
          <w:b/>
          <w:sz w:val="40"/>
          <w:szCs w:val="40"/>
        </w:rPr>
        <w:t>Data types</w:t>
      </w:r>
    </w:p>
    <w:p w:rsidR="000237D4" w:rsidRDefault="000237D4"/>
    <w:p w:rsidR="000237D4" w:rsidRDefault="000237D4">
      <w:pPr>
        <w:rPr>
          <w:rFonts w:ascii="Segoe UI" w:hAnsi="Segoe UI" w:cs="Segoe UI"/>
          <w:color w:val="000000"/>
          <w:sz w:val="19"/>
          <w:szCs w:val="19"/>
        </w:rPr>
      </w:pPr>
      <w:r>
        <w:rPr>
          <w:rFonts w:ascii="Segoe UI" w:hAnsi="Segoe UI" w:cs="Segoe UI"/>
          <w:color w:val="000000"/>
          <w:sz w:val="19"/>
          <w:szCs w:val="19"/>
        </w:rPr>
        <w:t>Objects that contain data have an associated data type that defines the kind of data,</w:t>
      </w:r>
    </w:p>
    <w:p w:rsidR="000237D4" w:rsidRDefault="000237D4">
      <w:pPr>
        <w:rPr>
          <w:rFonts w:ascii="Segoe UI" w:hAnsi="Segoe UI" w:cs="Segoe UI"/>
          <w:color w:val="000000"/>
          <w:sz w:val="19"/>
          <w:szCs w:val="19"/>
        </w:rPr>
      </w:pPr>
    </w:p>
    <w:p w:rsidR="000237D4" w:rsidRDefault="000237D4">
      <w:pPr>
        <w:rPr>
          <w:rStyle w:val="fn"/>
        </w:rPr>
      </w:pPr>
      <w:r>
        <w:rPr>
          <w:rStyle w:val="fn"/>
        </w:rPr>
        <w:t>Exact Numeric Data Types</w:t>
      </w:r>
    </w:p>
    <w:p w:rsidR="000237D4" w:rsidRDefault="000237D4">
      <w:pPr>
        <w:rPr>
          <w:rFonts w:ascii="Verdana" w:hAnsi="Verdana"/>
          <w:color w:val="333333"/>
          <w:sz w:val="18"/>
          <w:szCs w:val="18"/>
        </w:rPr>
      </w:pPr>
      <w:r>
        <w:rPr>
          <w:rFonts w:ascii="Verdana" w:hAnsi="Verdana"/>
          <w:color w:val="333333"/>
          <w:sz w:val="18"/>
          <w:szCs w:val="18"/>
        </w:rPr>
        <w:t xml:space="preserve">The exact numeric data types are the most common </w:t>
      </w:r>
      <w:hyperlink r:id="rId5" w:history="1">
        <w:r w:rsidRPr="000237D4">
          <w:rPr>
            <w:rStyle w:val="Hyperlink"/>
            <w:rFonts w:ascii="Verdana" w:hAnsi="Verdana"/>
            <w:color w:val="000000" w:themeColor="text1"/>
            <w:sz w:val="18"/>
            <w:szCs w:val="18"/>
            <w:u w:val="none"/>
          </w:rPr>
          <w:t>SQL Server data types</w:t>
        </w:r>
      </w:hyperlink>
      <w:r w:rsidRPr="000237D4">
        <w:rPr>
          <w:rFonts w:ascii="Verdana" w:hAnsi="Verdana"/>
          <w:color w:val="000000" w:themeColor="text1"/>
          <w:sz w:val="18"/>
          <w:szCs w:val="18"/>
        </w:rPr>
        <w:t xml:space="preserve"> </w:t>
      </w:r>
      <w:r>
        <w:rPr>
          <w:rFonts w:ascii="Verdana" w:hAnsi="Verdana"/>
          <w:color w:val="333333"/>
          <w:sz w:val="18"/>
          <w:szCs w:val="18"/>
        </w:rPr>
        <w:t>used to store numeric information.</w:t>
      </w:r>
    </w:p>
    <w:p w:rsidR="000237D4" w:rsidRDefault="000237D4">
      <w:pPr>
        <w:rPr>
          <w:rFonts w:ascii="Verdana" w:hAnsi="Verdana"/>
          <w:color w:val="333333"/>
          <w:sz w:val="18"/>
          <w:szCs w:val="18"/>
        </w:rPr>
      </w:pPr>
      <w:r>
        <w:rPr>
          <w:rFonts w:ascii="Verdana" w:hAnsi="Verdana"/>
          <w:color w:val="333333"/>
          <w:sz w:val="18"/>
          <w:szCs w:val="18"/>
        </w:rPr>
        <w:t>Data types in the exact numeric category include:</w:t>
      </w:r>
    </w:p>
    <w:p w:rsidR="00ED795B" w:rsidRPr="00ED795B" w:rsidRDefault="00ED795B">
      <w:pPr>
        <w:rPr>
          <w:rFonts w:ascii="Verdana" w:hAnsi="Verdana"/>
          <w:b/>
          <w:color w:val="333333"/>
          <w:sz w:val="18"/>
          <w:szCs w:val="18"/>
        </w:rPr>
      </w:pPr>
      <w:r w:rsidRPr="00ED795B">
        <w:rPr>
          <w:rFonts w:ascii="Verdana" w:hAnsi="Verdana"/>
          <w:b/>
          <w:color w:val="333333"/>
          <w:sz w:val="18"/>
          <w:szCs w:val="18"/>
        </w:rPr>
        <w:t>Integer data type</w:t>
      </w:r>
    </w:p>
    <w:p w:rsidR="00ED795B" w:rsidRDefault="00ED795B" w:rsidP="00ED795B">
      <w:pPr>
        <w:pStyle w:val="NormalWeb"/>
        <w:rPr>
          <w:rFonts w:ascii="Segoe UI" w:hAnsi="Segoe UI" w:cs="Segoe UI"/>
          <w:color w:val="000000"/>
          <w:sz w:val="19"/>
          <w:szCs w:val="19"/>
        </w:rPr>
      </w:pPr>
      <w:r>
        <w:rPr>
          <w:rFonts w:ascii="Segoe UI" w:hAnsi="Segoe UI" w:cs="Segoe UI"/>
          <w:color w:val="000000"/>
          <w:sz w:val="19"/>
          <w:szCs w:val="19"/>
        </w:rPr>
        <w:t>The integer data types are the only ones that can be used with the IDENTITY property, which is an automatically incrementing number. The IDENTITY property is typically used to automatically generate unique identification numbers or primary keys.</w:t>
      </w:r>
    </w:p>
    <w:p w:rsidR="000237D4" w:rsidRDefault="000237D4" w:rsidP="000237D4">
      <w:pPr>
        <w:pStyle w:val="NormalWeb"/>
        <w:rPr>
          <w:rFonts w:ascii="Verdana" w:hAnsi="Verdana"/>
          <w:b/>
          <w:bCs/>
          <w:color w:val="333333"/>
          <w:sz w:val="18"/>
          <w:szCs w:val="18"/>
        </w:rPr>
      </w:pPr>
      <w:proofErr w:type="spellStart"/>
      <w:r w:rsidRPr="000237D4">
        <w:rPr>
          <w:rFonts w:ascii="Verdana" w:hAnsi="Verdana"/>
          <w:b/>
          <w:bCs/>
          <w:color w:val="333333"/>
          <w:sz w:val="18"/>
          <w:szCs w:val="18"/>
        </w:rPr>
        <w:t>Int</w:t>
      </w:r>
      <w:proofErr w:type="spellEnd"/>
    </w:p>
    <w:p w:rsidR="000237D4" w:rsidRDefault="000237D4" w:rsidP="000237D4">
      <w:pPr>
        <w:pStyle w:val="NormalWeb"/>
        <w:rPr>
          <w:rFonts w:ascii="Segoe UI" w:hAnsi="Segoe UI" w:cs="Segoe UI"/>
          <w:color w:val="000000"/>
          <w:sz w:val="19"/>
          <w:szCs w:val="19"/>
        </w:rPr>
      </w:pPr>
      <w:r w:rsidRPr="000237D4">
        <w:rPr>
          <w:rFonts w:ascii="Verdana" w:hAnsi="Verdana"/>
          <w:color w:val="333333"/>
          <w:sz w:val="18"/>
          <w:szCs w:val="18"/>
        </w:rPr>
        <w:t xml:space="preserve">Variables store 4-byte whole numbers ranging from -2,147,483,648 to 2,147,483,647. </w:t>
      </w:r>
      <w:r>
        <w:rPr>
          <w:rFonts w:ascii="Segoe UI" w:hAnsi="Segoe UI" w:cs="Segoe UI"/>
          <w:color w:val="000000"/>
          <w:sz w:val="19"/>
          <w:szCs w:val="19"/>
        </w:rPr>
        <w:t>Integers are whole numbers and do not contain decimals or fractions.</w:t>
      </w:r>
      <w:r w:rsidRPr="000237D4">
        <w:rPr>
          <w:rFonts w:ascii="Segoe UI" w:hAnsi="Segoe UI" w:cs="Segoe UI"/>
          <w:color w:val="000000"/>
          <w:sz w:val="19"/>
          <w:szCs w:val="19"/>
        </w:rPr>
        <w:t xml:space="preserve"> </w:t>
      </w:r>
      <w:r>
        <w:rPr>
          <w:rFonts w:ascii="Segoe UI" w:hAnsi="Segoe UI" w:cs="Segoe UI"/>
          <w:color w:val="000000"/>
          <w:sz w:val="19"/>
          <w:szCs w:val="19"/>
        </w:rPr>
        <w:t>Integer objects and expressions can be used with any mathematical operations. Any fractions generated by these operations are truncated, not rounded.</w:t>
      </w:r>
    </w:p>
    <w:p w:rsidR="000237D4" w:rsidRDefault="000237D4" w:rsidP="000237D4">
      <w:pPr>
        <w:pStyle w:val="NormalWeb"/>
        <w:rPr>
          <w:rStyle w:val="Strong"/>
          <w:rFonts w:ascii="Segoe UI" w:hAnsi="Segoe UI" w:cs="Segoe UI"/>
          <w:color w:val="000000"/>
          <w:sz w:val="19"/>
          <w:szCs w:val="19"/>
        </w:rPr>
      </w:pPr>
      <w:proofErr w:type="spellStart"/>
      <w:r>
        <w:rPr>
          <w:rStyle w:val="Strong"/>
          <w:rFonts w:ascii="Segoe UI" w:hAnsi="Segoe UI" w:cs="Segoe UI"/>
          <w:color w:val="000000"/>
          <w:sz w:val="19"/>
          <w:szCs w:val="19"/>
        </w:rPr>
        <w:t>Bigint</w:t>
      </w:r>
      <w:proofErr w:type="spellEnd"/>
      <w:r>
        <w:rPr>
          <w:rStyle w:val="Strong"/>
          <w:rFonts w:ascii="Segoe UI" w:hAnsi="Segoe UI" w:cs="Segoe UI"/>
          <w:color w:val="000000"/>
          <w:sz w:val="19"/>
          <w:szCs w:val="19"/>
        </w:rPr>
        <w:t xml:space="preserve">: </w:t>
      </w:r>
    </w:p>
    <w:p w:rsidR="000237D4" w:rsidRDefault="000237D4" w:rsidP="000237D4">
      <w:pPr>
        <w:pStyle w:val="NormalWeb"/>
        <w:rPr>
          <w:rFonts w:ascii="Segoe UI" w:hAnsi="Segoe UI" w:cs="Segoe UI"/>
          <w:color w:val="000000"/>
          <w:sz w:val="19"/>
          <w:szCs w:val="19"/>
        </w:rPr>
      </w:pPr>
      <w:r>
        <w:rPr>
          <w:rFonts w:ascii="Segoe UI" w:hAnsi="Segoe UI" w:cs="Segoe UI"/>
          <w:color w:val="000000"/>
          <w:sz w:val="19"/>
          <w:szCs w:val="19"/>
        </w:rPr>
        <w:t>Has a length of 8 bytes and stores numbers from –2^63 (-9,223,372,036,854,775,808) through 2^63-1 (9,223,372,036,854,775,807).</w:t>
      </w:r>
    </w:p>
    <w:p w:rsidR="000237D4" w:rsidRDefault="000237D4" w:rsidP="00ED795B">
      <w:pPr>
        <w:spacing w:before="100" w:beforeAutospacing="1" w:after="100" w:afterAutospacing="1" w:line="240" w:lineRule="auto"/>
        <w:rPr>
          <w:rFonts w:ascii="Segoe UI" w:eastAsia="Times New Roman" w:hAnsi="Segoe UI" w:cs="Segoe UI"/>
          <w:color w:val="000000"/>
          <w:sz w:val="19"/>
          <w:szCs w:val="19"/>
        </w:rPr>
      </w:pPr>
      <w:proofErr w:type="spellStart"/>
      <w:proofErr w:type="gramStart"/>
      <w:r w:rsidRPr="000237D4">
        <w:rPr>
          <w:rFonts w:ascii="Segoe UI" w:eastAsia="Times New Roman" w:hAnsi="Segoe UI" w:cs="Segoe UI"/>
          <w:b/>
          <w:bCs/>
          <w:color w:val="000000"/>
          <w:sz w:val="19"/>
        </w:rPr>
        <w:t>smallint</w:t>
      </w:r>
      <w:proofErr w:type="spellEnd"/>
      <w:proofErr w:type="gramEnd"/>
      <w:r w:rsidRPr="000237D4">
        <w:rPr>
          <w:rFonts w:ascii="Segoe UI" w:eastAsia="Times New Roman" w:hAnsi="Segoe UI" w:cs="Segoe UI"/>
          <w:color w:val="000000"/>
          <w:sz w:val="19"/>
          <w:szCs w:val="19"/>
        </w:rPr>
        <w:br/>
        <w:t xml:space="preserve">Has a length of 2 bytes, and stores numbers from -32,768 through 32,767. </w:t>
      </w:r>
    </w:p>
    <w:p w:rsidR="00ED795B" w:rsidRPr="00ED795B" w:rsidRDefault="00ED795B" w:rsidP="00ED795B">
      <w:pPr>
        <w:shd w:val="clear" w:color="auto" w:fill="FFFFFF"/>
        <w:spacing w:before="100" w:beforeAutospacing="1" w:after="100" w:afterAutospacing="1" w:line="240" w:lineRule="auto"/>
        <w:rPr>
          <w:rFonts w:ascii="Verdana" w:eastAsia="Times New Roman" w:hAnsi="Verdana" w:cs="Times New Roman"/>
          <w:color w:val="333333"/>
          <w:sz w:val="18"/>
          <w:szCs w:val="18"/>
        </w:rPr>
      </w:pPr>
      <w:proofErr w:type="spellStart"/>
      <w:proofErr w:type="gramStart"/>
      <w:r w:rsidRPr="00ED795B">
        <w:rPr>
          <w:rFonts w:ascii="Verdana" w:eastAsia="Times New Roman" w:hAnsi="Verdana" w:cs="Times New Roman"/>
          <w:b/>
          <w:bCs/>
          <w:color w:val="333333"/>
          <w:sz w:val="18"/>
          <w:szCs w:val="18"/>
        </w:rPr>
        <w:t>tinyint</w:t>
      </w:r>
      <w:proofErr w:type="spellEnd"/>
      <w:proofErr w:type="gramEnd"/>
      <w:r w:rsidRPr="00ED795B">
        <w:rPr>
          <w:rFonts w:ascii="Verdana" w:eastAsia="Times New Roman" w:hAnsi="Verdana" w:cs="Times New Roman"/>
          <w:color w:val="333333"/>
          <w:sz w:val="18"/>
          <w:szCs w:val="18"/>
        </w:rPr>
        <w:t xml:space="preserve"> variables store 1-byte whole numbers ranging from 0 to 255. </w:t>
      </w:r>
    </w:p>
    <w:p w:rsidR="00ED795B" w:rsidRDefault="00ED795B" w:rsidP="00ED795B">
      <w:pPr>
        <w:spacing w:before="100" w:beforeAutospacing="1" w:after="100" w:afterAutospacing="1" w:line="240" w:lineRule="auto"/>
        <w:rPr>
          <w:rFonts w:ascii="Verdana" w:hAnsi="Verdana"/>
          <w:color w:val="333333"/>
          <w:sz w:val="18"/>
          <w:szCs w:val="18"/>
        </w:rPr>
      </w:pPr>
      <w:proofErr w:type="gramStart"/>
      <w:r>
        <w:rPr>
          <w:rFonts w:ascii="Verdana" w:hAnsi="Verdana"/>
          <w:b/>
          <w:bCs/>
          <w:color w:val="333333"/>
          <w:sz w:val="18"/>
          <w:szCs w:val="18"/>
        </w:rPr>
        <w:t>decimal</w:t>
      </w:r>
      <w:r>
        <w:rPr>
          <w:rFonts w:ascii="Verdana" w:hAnsi="Verdana"/>
          <w:color w:val="333333"/>
          <w:sz w:val="18"/>
          <w:szCs w:val="18"/>
        </w:rPr>
        <w:t xml:space="preserve"> :</w:t>
      </w:r>
      <w:proofErr w:type="gramEnd"/>
    </w:p>
    <w:p w:rsidR="00ED795B" w:rsidRDefault="00ED795B" w:rsidP="00ED795B">
      <w:pPr>
        <w:pStyle w:val="NormalWeb"/>
        <w:rPr>
          <w:rFonts w:ascii="Segoe UI" w:hAnsi="Segoe UI" w:cs="Segoe UI"/>
          <w:color w:val="000000"/>
          <w:sz w:val="19"/>
          <w:szCs w:val="19"/>
        </w:rPr>
      </w:pPr>
      <w:r>
        <w:rPr>
          <w:rFonts w:ascii="Segoe UI" w:hAnsi="Segoe UI" w:cs="Segoe UI"/>
          <w:color w:val="000000"/>
          <w:sz w:val="19"/>
          <w:szCs w:val="19"/>
        </w:rPr>
        <w:t xml:space="preserve">The </w:t>
      </w:r>
      <w:r>
        <w:rPr>
          <w:rStyle w:val="Strong"/>
          <w:rFonts w:ascii="Segoe UI" w:hAnsi="Segoe UI" w:cs="Segoe UI"/>
          <w:color w:val="000000"/>
          <w:sz w:val="19"/>
          <w:szCs w:val="19"/>
        </w:rPr>
        <w:t>decimal</w:t>
      </w:r>
      <w:r>
        <w:rPr>
          <w:rFonts w:ascii="Segoe UI" w:hAnsi="Segoe UI" w:cs="Segoe UI"/>
          <w:color w:val="000000"/>
          <w:sz w:val="19"/>
          <w:szCs w:val="19"/>
        </w:rPr>
        <w:t xml:space="preserve"> data type can store a maximum of 38 digits, all of which can be to the right of the decimal point. The </w:t>
      </w:r>
      <w:r>
        <w:rPr>
          <w:rStyle w:val="Strong"/>
          <w:rFonts w:ascii="Segoe UI" w:hAnsi="Segoe UI" w:cs="Segoe UI"/>
          <w:color w:val="000000"/>
          <w:sz w:val="19"/>
          <w:szCs w:val="19"/>
        </w:rPr>
        <w:t>decimal</w:t>
      </w:r>
      <w:r>
        <w:rPr>
          <w:rFonts w:ascii="Segoe UI" w:hAnsi="Segoe UI" w:cs="Segoe UI"/>
          <w:color w:val="000000"/>
          <w:sz w:val="19"/>
          <w:szCs w:val="19"/>
        </w:rPr>
        <w:t xml:space="preserve"> data type stores an exact representation of the number; there is no approximation of the stored value.</w:t>
      </w:r>
    </w:p>
    <w:p w:rsidR="00ED795B" w:rsidRPr="00ED795B" w:rsidRDefault="00ED795B" w:rsidP="00ED795B">
      <w:pPr>
        <w:spacing w:before="100" w:beforeAutospacing="1" w:after="100" w:afterAutospacing="1" w:line="240" w:lineRule="auto"/>
        <w:rPr>
          <w:rFonts w:ascii="Segoe UI" w:eastAsia="Times New Roman" w:hAnsi="Segoe UI" w:cs="Segoe UI"/>
          <w:color w:val="000000"/>
          <w:sz w:val="19"/>
          <w:szCs w:val="19"/>
        </w:rPr>
      </w:pPr>
      <w:r w:rsidRPr="00ED795B">
        <w:rPr>
          <w:rFonts w:ascii="Segoe UI" w:eastAsia="Times New Roman" w:hAnsi="Segoe UI" w:cs="Segoe UI"/>
          <w:color w:val="000000"/>
          <w:sz w:val="19"/>
          <w:szCs w:val="19"/>
        </w:rPr>
        <w:t xml:space="preserve">The two attributes that define </w:t>
      </w:r>
      <w:r w:rsidRPr="00ED795B">
        <w:rPr>
          <w:rFonts w:ascii="Segoe UI" w:eastAsia="Times New Roman" w:hAnsi="Segoe UI" w:cs="Segoe UI"/>
          <w:b/>
          <w:bCs/>
          <w:color w:val="000000"/>
          <w:sz w:val="19"/>
        </w:rPr>
        <w:t>decimal</w:t>
      </w:r>
      <w:r w:rsidRPr="00ED795B">
        <w:rPr>
          <w:rFonts w:ascii="Segoe UI" w:eastAsia="Times New Roman" w:hAnsi="Segoe UI" w:cs="Segoe UI"/>
          <w:color w:val="000000"/>
          <w:sz w:val="19"/>
          <w:szCs w:val="19"/>
        </w:rPr>
        <w:t xml:space="preserve"> columns, variables, and parameters are: </w:t>
      </w:r>
    </w:p>
    <w:p w:rsidR="00ED795B" w:rsidRPr="00ED795B" w:rsidRDefault="00ED795B" w:rsidP="00ED795B">
      <w:pPr>
        <w:numPr>
          <w:ilvl w:val="0"/>
          <w:numId w:val="4"/>
        </w:numPr>
        <w:spacing w:before="100" w:beforeAutospacing="1" w:after="100" w:afterAutospacing="1" w:line="240" w:lineRule="auto"/>
        <w:rPr>
          <w:rFonts w:ascii="Segoe UI" w:eastAsia="Times New Roman" w:hAnsi="Segoe UI" w:cs="Segoe UI"/>
          <w:color w:val="000000"/>
          <w:sz w:val="19"/>
          <w:szCs w:val="19"/>
        </w:rPr>
      </w:pPr>
      <w:proofErr w:type="gramStart"/>
      <w:r w:rsidRPr="00ED795B">
        <w:rPr>
          <w:rFonts w:ascii="Segoe UI" w:eastAsia="Times New Roman" w:hAnsi="Segoe UI" w:cs="Segoe UI"/>
          <w:i/>
          <w:iCs/>
          <w:color w:val="000000"/>
          <w:sz w:val="19"/>
        </w:rPr>
        <w:t>p</w:t>
      </w:r>
      <w:proofErr w:type="gramEnd"/>
      <w:r w:rsidRPr="00ED795B">
        <w:rPr>
          <w:rFonts w:ascii="Segoe UI" w:eastAsia="Times New Roman" w:hAnsi="Segoe UI" w:cs="Segoe UI"/>
          <w:i/>
          <w:iCs/>
          <w:color w:val="000000"/>
          <w:sz w:val="19"/>
        </w:rPr>
        <w:t xml:space="preserve"> </w:t>
      </w:r>
      <w:r w:rsidRPr="00ED795B">
        <w:rPr>
          <w:rFonts w:ascii="Segoe UI" w:eastAsia="Times New Roman" w:hAnsi="Segoe UI" w:cs="Segoe UI"/>
          <w:color w:val="000000"/>
          <w:sz w:val="19"/>
          <w:szCs w:val="19"/>
        </w:rPr>
        <w:br/>
        <w:t xml:space="preserve">Specifies the precision, or the number of digits the object can hold. </w:t>
      </w:r>
    </w:p>
    <w:p w:rsidR="00ED795B" w:rsidRPr="00ED795B" w:rsidRDefault="00ED795B" w:rsidP="00ED795B">
      <w:pPr>
        <w:numPr>
          <w:ilvl w:val="0"/>
          <w:numId w:val="4"/>
        </w:numPr>
        <w:spacing w:before="100" w:beforeAutospacing="1" w:after="100" w:afterAutospacing="1" w:line="240" w:lineRule="auto"/>
        <w:rPr>
          <w:rFonts w:ascii="Segoe UI" w:eastAsia="Times New Roman" w:hAnsi="Segoe UI" w:cs="Segoe UI"/>
          <w:color w:val="000000"/>
          <w:sz w:val="19"/>
          <w:szCs w:val="19"/>
        </w:rPr>
      </w:pPr>
      <w:proofErr w:type="gramStart"/>
      <w:r w:rsidRPr="00ED795B">
        <w:rPr>
          <w:rFonts w:ascii="Segoe UI" w:eastAsia="Times New Roman" w:hAnsi="Segoe UI" w:cs="Segoe UI"/>
          <w:i/>
          <w:iCs/>
          <w:color w:val="000000"/>
          <w:sz w:val="19"/>
        </w:rPr>
        <w:lastRenderedPageBreak/>
        <w:t>s</w:t>
      </w:r>
      <w:proofErr w:type="gramEnd"/>
      <w:r w:rsidRPr="00ED795B">
        <w:rPr>
          <w:rFonts w:ascii="Segoe UI" w:eastAsia="Times New Roman" w:hAnsi="Segoe UI" w:cs="Segoe UI"/>
          <w:i/>
          <w:iCs/>
          <w:color w:val="000000"/>
          <w:sz w:val="19"/>
        </w:rPr>
        <w:t xml:space="preserve"> </w:t>
      </w:r>
      <w:r w:rsidRPr="00ED795B">
        <w:rPr>
          <w:rFonts w:ascii="Segoe UI" w:eastAsia="Times New Roman" w:hAnsi="Segoe UI" w:cs="Segoe UI"/>
          <w:color w:val="000000"/>
          <w:sz w:val="19"/>
          <w:szCs w:val="19"/>
        </w:rPr>
        <w:br/>
        <w:t xml:space="preserve">Specifies the scale or number of digits that can be placed to the right of the decimal point. </w:t>
      </w:r>
      <w:r w:rsidRPr="00ED795B">
        <w:rPr>
          <w:rFonts w:ascii="Segoe UI" w:eastAsia="Times New Roman" w:hAnsi="Segoe UI" w:cs="Segoe UI"/>
          <w:color w:val="000000"/>
          <w:sz w:val="19"/>
          <w:szCs w:val="19"/>
        </w:rPr>
        <w:br/>
      </w:r>
      <w:proofErr w:type="gramStart"/>
      <w:r w:rsidRPr="00ED795B">
        <w:rPr>
          <w:rFonts w:ascii="Segoe UI" w:eastAsia="Times New Roman" w:hAnsi="Segoe UI" w:cs="Segoe UI"/>
          <w:i/>
          <w:iCs/>
          <w:color w:val="000000"/>
          <w:sz w:val="19"/>
        </w:rPr>
        <w:t>p</w:t>
      </w:r>
      <w:proofErr w:type="gramEnd"/>
      <w:r w:rsidRPr="00ED795B">
        <w:rPr>
          <w:rFonts w:ascii="Segoe UI" w:eastAsia="Times New Roman" w:hAnsi="Segoe UI" w:cs="Segoe UI"/>
          <w:i/>
          <w:iCs/>
          <w:color w:val="000000"/>
          <w:sz w:val="19"/>
        </w:rPr>
        <w:t xml:space="preserve"> </w:t>
      </w:r>
      <w:r w:rsidRPr="00ED795B">
        <w:rPr>
          <w:rFonts w:ascii="Segoe UI" w:eastAsia="Times New Roman" w:hAnsi="Segoe UI" w:cs="Segoe UI"/>
          <w:color w:val="000000"/>
          <w:sz w:val="19"/>
          <w:szCs w:val="19"/>
        </w:rPr>
        <w:t xml:space="preserve">and </w:t>
      </w:r>
      <w:r w:rsidRPr="00ED795B">
        <w:rPr>
          <w:rFonts w:ascii="Segoe UI" w:eastAsia="Times New Roman" w:hAnsi="Segoe UI" w:cs="Segoe UI"/>
          <w:i/>
          <w:iCs/>
          <w:color w:val="000000"/>
          <w:sz w:val="19"/>
        </w:rPr>
        <w:t xml:space="preserve">s </w:t>
      </w:r>
      <w:r w:rsidRPr="00ED795B">
        <w:rPr>
          <w:rFonts w:ascii="Segoe UI" w:eastAsia="Times New Roman" w:hAnsi="Segoe UI" w:cs="Segoe UI"/>
          <w:color w:val="000000"/>
          <w:sz w:val="19"/>
          <w:szCs w:val="19"/>
        </w:rPr>
        <w:t xml:space="preserve">must observe the rule: 0 &lt;= </w:t>
      </w:r>
      <w:r w:rsidRPr="00ED795B">
        <w:rPr>
          <w:rFonts w:ascii="Segoe UI" w:eastAsia="Times New Roman" w:hAnsi="Segoe UI" w:cs="Segoe UI"/>
          <w:i/>
          <w:iCs/>
          <w:color w:val="000000"/>
          <w:sz w:val="19"/>
        </w:rPr>
        <w:t>s</w:t>
      </w:r>
      <w:r w:rsidRPr="00ED795B">
        <w:rPr>
          <w:rFonts w:ascii="Segoe UI" w:eastAsia="Times New Roman" w:hAnsi="Segoe UI" w:cs="Segoe UI"/>
          <w:color w:val="000000"/>
          <w:sz w:val="19"/>
          <w:szCs w:val="19"/>
        </w:rPr>
        <w:t xml:space="preserve"> &lt;= </w:t>
      </w:r>
      <w:r w:rsidRPr="00ED795B">
        <w:rPr>
          <w:rFonts w:ascii="Segoe UI" w:eastAsia="Times New Roman" w:hAnsi="Segoe UI" w:cs="Segoe UI"/>
          <w:i/>
          <w:iCs/>
          <w:color w:val="000000"/>
          <w:sz w:val="19"/>
        </w:rPr>
        <w:t>p</w:t>
      </w:r>
      <w:r w:rsidRPr="00ED795B">
        <w:rPr>
          <w:rFonts w:ascii="Segoe UI" w:eastAsia="Times New Roman" w:hAnsi="Segoe UI" w:cs="Segoe UI"/>
          <w:color w:val="000000"/>
          <w:sz w:val="19"/>
          <w:szCs w:val="19"/>
        </w:rPr>
        <w:t xml:space="preserve"> &lt;= 38. </w:t>
      </w:r>
    </w:p>
    <w:p w:rsidR="00ED795B" w:rsidRDefault="00ED795B" w:rsidP="00ED795B">
      <w:pPr>
        <w:spacing w:before="100" w:beforeAutospacing="1" w:after="100" w:afterAutospacing="1" w:line="240" w:lineRule="auto"/>
        <w:rPr>
          <w:rFonts w:ascii="Verdana" w:hAnsi="Verdana"/>
          <w:color w:val="333333"/>
          <w:sz w:val="18"/>
          <w:szCs w:val="18"/>
        </w:rPr>
      </w:pPr>
      <w:proofErr w:type="gramStart"/>
      <w:r>
        <w:rPr>
          <w:rFonts w:ascii="Verdana" w:hAnsi="Verdana"/>
          <w:b/>
          <w:bCs/>
          <w:color w:val="333333"/>
          <w:sz w:val="18"/>
          <w:szCs w:val="18"/>
        </w:rPr>
        <w:t>decimal</w:t>
      </w:r>
      <w:proofErr w:type="gramEnd"/>
      <w:r>
        <w:rPr>
          <w:rFonts w:ascii="Verdana" w:hAnsi="Verdana"/>
          <w:color w:val="333333"/>
          <w:sz w:val="18"/>
          <w:szCs w:val="18"/>
        </w:rPr>
        <w:t xml:space="preserve"> and </w:t>
      </w:r>
      <w:r>
        <w:rPr>
          <w:rFonts w:ascii="Verdana" w:hAnsi="Verdana"/>
          <w:b/>
          <w:bCs/>
          <w:color w:val="333333"/>
          <w:sz w:val="18"/>
          <w:szCs w:val="18"/>
        </w:rPr>
        <w:t>numeric</w:t>
      </w:r>
      <w:r>
        <w:rPr>
          <w:rFonts w:ascii="Verdana" w:hAnsi="Verdana"/>
          <w:color w:val="333333"/>
          <w:sz w:val="18"/>
          <w:szCs w:val="18"/>
        </w:rPr>
        <w:t xml:space="preserve"> variables are functionally equivalent and store numbers of fixed precision and scale. Precision indicates the maximum number of digits that may be stored (including those before and after the decimal point. Scale indicates the number that may be stored to the right of the decimal point.</w:t>
      </w:r>
    </w:p>
    <w:p w:rsidR="00ED795B" w:rsidRPr="00ED795B" w:rsidRDefault="00ED795B" w:rsidP="00ED795B">
      <w:pPr>
        <w:shd w:val="clear" w:color="auto" w:fill="FFFFFF"/>
        <w:spacing w:before="100" w:beforeAutospacing="1" w:after="100" w:afterAutospacing="1" w:line="240" w:lineRule="auto"/>
        <w:rPr>
          <w:rFonts w:ascii="Segoe UI" w:hAnsi="Segoe UI" w:cs="Segoe UI"/>
          <w:b/>
          <w:bCs/>
          <w:color w:val="000000" w:themeColor="text1"/>
          <w:sz w:val="24"/>
          <w:szCs w:val="24"/>
        </w:rPr>
      </w:pPr>
      <w:r w:rsidRPr="00ED795B">
        <w:rPr>
          <w:rFonts w:ascii="Segoe UI" w:hAnsi="Segoe UI" w:cs="Segoe UI"/>
          <w:b/>
          <w:bCs/>
          <w:color w:val="000000" w:themeColor="text1"/>
          <w:sz w:val="24"/>
          <w:szCs w:val="24"/>
        </w:rPr>
        <w:t>Monetary Data</w:t>
      </w:r>
    </w:p>
    <w:p w:rsidR="00ED795B" w:rsidRDefault="00ED795B" w:rsidP="00ED795B">
      <w:pPr>
        <w:shd w:val="clear" w:color="auto" w:fill="FFFFFF"/>
        <w:spacing w:before="100" w:beforeAutospacing="1" w:after="100" w:afterAutospacing="1" w:line="240" w:lineRule="auto"/>
        <w:rPr>
          <w:rFonts w:ascii="Segoe UI" w:hAnsi="Segoe UI" w:cs="Segoe UI"/>
          <w:color w:val="000000"/>
          <w:sz w:val="19"/>
          <w:szCs w:val="19"/>
        </w:rPr>
      </w:pPr>
      <w:proofErr w:type="gramStart"/>
      <w:r w:rsidRPr="00ED795B">
        <w:rPr>
          <w:rFonts w:ascii="Verdana" w:eastAsia="Times New Roman" w:hAnsi="Verdana" w:cs="Times New Roman"/>
          <w:b/>
          <w:bCs/>
          <w:color w:val="333333"/>
          <w:sz w:val="18"/>
          <w:szCs w:val="18"/>
        </w:rPr>
        <w:t>money</w:t>
      </w:r>
      <w:proofErr w:type="gramEnd"/>
      <w:r w:rsidRPr="00ED795B">
        <w:rPr>
          <w:rFonts w:ascii="Verdana" w:eastAsia="Times New Roman" w:hAnsi="Verdana" w:cs="Times New Roman"/>
          <w:color w:val="333333"/>
          <w:sz w:val="18"/>
          <w:szCs w:val="18"/>
        </w:rPr>
        <w:t xml:space="preserve"> variables store 8-byte currency values ranging from -922,337,203,685,477.5808 to 922,337,203,685,477.5807. They may reflect any currency type. </w:t>
      </w:r>
      <w:r>
        <w:rPr>
          <w:rFonts w:ascii="Segoe UI" w:hAnsi="Segoe UI" w:cs="Segoe UI"/>
          <w:color w:val="000000"/>
          <w:sz w:val="19"/>
          <w:szCs w:val="19"/>
        </w:rPr>
        <w:t xml:space="preserve">Microsoft SQL Server 2005 stores monetary data, or currency values, using two data types: </w:t>
      </w:r>
      <w:r>
        <w:rPr>
          <w:rStyle w:val="Strong"/>
          <w:rFonts w:ascii="Segoe UI" w:hAnsi="Segoe UI" w:cs="Segoe UI"/>
          <w:color w:val="000000"/>
          <w:sz w:val="19"/>
          <w:szCs w:val="19"/>
        </w:rPr>
        <w:t>money</w:t>
      </w:r>
      <w:r>
        <w:rPr>
          <w:rFonts w:ascii="Segoe UI" w:hAnsi="Segoe UI" w:cs="Segoe UI"/>
          <w:color w:val="000000"/>
          <w:sz w:val="19"/>
          <w:szCs w:val="19"/>
        </w:rPr>
        <w:t xml:space="preserve"> and </w:t>
      </w:r>
      <w:proofErr w:type="spellStart"/>
      <w:r>
        <w:rPr>
          <w:rStyle w:val="Strong"/>
          <w:rFonts w:ascii="Segoe UI" w:hAnsi="Segoe UI" w:cs="Segoe UI"/>
          <w:color w:val="000000"/>
          <w:sz w:val="19"/>
          <w:szCs w:val="19"/>
        </w:rPr>
        <w:t>smallmoney</w:t>
      </w:r>
      <w:proofErr w:type="spellEnd"/>
      <w:r>
        <w:rPr>
          <w:rFonts w:ascii="Segoe UI" w:hAnsi="Segoe UI" w:cs="Segoe UI"/>
          <w:color w:val="000000"/>
          <w:sz w:val="19"/>
          <w:szCs w:val="19"/>
        </w:rPr>
        <w:t>.</w:t>
      </w:r>
      <w:r w:rsidRPr="00ED795B">
        <w:rPr>
          <w:rFonts w:ascii="Segoe UI" w:hAnsi="Segoe UI" w:cs="Segoe UI"/>
          <w:color w:val="000000"/>
          <w:sz w:val="19"/>
          <w:szCs w:val="19"/>
        </w:rPr>
        <w:t xml:space="preserve"> </w:t>
      </w:r>
      <w:r>
        <w:rPr>
          <w:rFonts w:ascii="Segoe UI" w:hAnsi="Segoe UI" w:cs="Segoe UI"/>
          <w:color w:val="000000"/>
          <w:sz w:val="19"/>
          <w:szCs w:val="19"/>
        </w:rPr>
        <w:t xml:space="preserve">Currency or monetary data does not need to be enclosed in single quotation marks </w:t>
      </w:r>
      <w:proofErr w:type="gramStart"/>
      <w:r>
        <w:rPr>
          <w:rFonts w:ascii="Segoe UI" w:hAnsi="Segoe UI" w:cs="Segoe UI"/>
          <w:color w:val="000000"/>
          <w:sz w:val="19"/>
          <w:szCs w:val="19"/>
        </w:rPr>
        <w:t>( '</w:t>
      </w:r>
      <w:proofErr w:type="gramEnd"/>
      <w:r>
        <w:rPr>
          <w:rFonts w:ascii="Segoe UI" w:hAnsi="Segoe UI" w:cs="Segoe UI"/>
          <w:color w:val="000000"/>
          <w:sz w:val="19"/>
          <w:szCs w:val="19"/>
        </w:rPr>
        <w:t xml:space="preserve"> ).</w:t>
      </w:r>
    </w:p>
    <w:p w:rsidR="00ED795B" w:rsidRDefault="00ED795B" w:rsidP="00ED795B">
      <w:pPr>
        <w:shd w:val="clear" w:color="auto" w:fill="FFFFFF"/>
        <w:spacing w:before="100" w:beforeAutospacing="1" w:after="100" w:afterAutospacing="1" w:line="240" w:lineRule="auto"/>
        <w:rPr>
          <w:rFonts w:ascii="Segoe UI" w:hAnsi="Segoe UI" w:cs="Segoe UI"/>
          <w:color w:val="000000"/>
          <w:sz w:val="19"/>
          <w:szCs w:val="19"/>
        </w:rPr>
      </w:pPr>
      <w:proofErr w:type="spellStart"/>
      <w:proofErr w:type="gramStart"/>
      <w:r>
        <w:rPr>
          <w:rFonts w:ascii="Verdana" w:hAnsi="Verdana"/>
          <w:b/>
          <w:bCs/>
          <w:color w:val="333333"/>
          <w:sz w:val="18"/>
          <w:szCs w:val="18"/>
        </w:rPr>
        <w:t>smallmoney</w:t>
      </w:r>
      <w:proofErr w:type="spellEnd"/>
      <w:r w:rsidR="008F2B1F">
        <w:rPr>
          <w:rFonts w:ascii="Verdana" w:hAnsi="Verdana"/>
          <w:color w:val="333333"/>
          <w:sz w:val="18"/>
          <w:szCs w:val="18"/>
        </w:rPr>
        <w:t xml:space="preserve"> :</w:t>
      </w:r>
      <w:proofErr w:type="gramEnd"/>
      <w:r w:rsidR="008F2B1F">
        <w:rPr>
          <w:rFonts w:ascii="Verdana" w:hAnsi="Verdana"/>
          <w:color w:val="333333"/>
          <w:sz w:val="18"/>
          <w:szCs w:val="18"/>
        </w:rPr>
        <w:t xml:space="preserve"> </w:t>
      </w:r>
      <w:r>
        <w:rPr>
          <w:rFonts w:ascii="Verdana" w:hAnsi="Verdana"/>
          <w:color w:val="333333"/>
          <w:sz w:val="18"/>
          <w:szCs w:val="18"/>
        </w:rPr>
        <w:t xml:space="preserve">variables store 4-byte currency values ranging from -214,748.3648 to 214,748.3647. They may reflect any currency type. </w:t>
      </w:r>
      <w:proofErr w:type="gramStart"/>
      <w:r>
        <w:rPr>
          <w:rStyle w:val="Strong"/>
          <w:rFonts w:ascii="Segoe UI" w:hAnsi="Segoe UI" w:cs="Segoe UI"/>
          <w:color w:val="000000"/>
          <w:sz w:val="19"/>
          <w:szCs w:val="19"/>
        </w:rPr>
        <w:t>money</w:t>
      </w:r>
      <w:proofErr w:type="gramEnd"/>
      <w:r>
        <w:rPr>
          <w:rFonts w:ascii="Segoe UI" w:hAnsi="Segoe UI" w:cs="Segoe UI"/>
          <w:color w:val="000000"/>
          <w:sz w:val="19"/>
          <w:szCs w:val="19"/>
        </w:rPr>
        <w:t xml:space="preserve"> and </w:t>
      </w:r>
      <w:proofErr w:type="spellStart"/>
      <w:r>
        <w:rPr>
          <w:rStyle w:val="Strong"/>
          <w:rFonts w:ascii="Segoe UI" w:hAnsi="Segoe UI" w:cs="Segoe UI"/>
          <w:color w:val="000000"/>
          <w:sz w:val="19"/>
          <w:szCs w:val="19"/>
        </w:rPr>
        <w:t>smallmoney</w:t>
      </w:r>
      <w:proofErr w:type="spellEnd"/>
      <w:r>
        <w:rPr>
          <w:rFonts w:ascii="Segoe UI" w:hAnsi="Segoe UI" w:cs="Segoe UI"/>
          <w:color w:val="000000"/>
          <w:sz w:val="19"/>
          <w:szCs w:val="19"/>
        </w:rPr>
        <w:t xml:space="preserve"> are limited to four decimal points.</w:t>
      </w:r>
    </w:p>
    <w:p w:rsidR="008F2B1F" w:rsidRDefault="008F2B1F" w:rsidP="00ED795B">
      <w:pPr>
        <w:shd w:val="clear" w:color="auto" w:fill="FFFFFF"/>
        <w:spacing w:before="100" w:beforeAutospacing="1" w:after="100" w:afterAutospacing="1" w:line="240" w:lineRule="auto"/>
        <w:rPr>
          <w:rFonts w:ascii="Segoe UI" w:hAnsi="Segoe UI" w:cs="Segoe UI"/>
          <w:color w:val="000000"/>
          <w:sz w:val="19"/>
          <w:szCs w:val="19"/>
        </w:rPr>
      </w:pPr>
    </w:p>
    <w:p w:rsidR="008F2B1F" w:rsidRDefault="008F2B1F" w:rsidP="00ED795B">
      <w:pPr>
        <w:shd w:val="clear" w:color="auto" w:fill="FFFFFF"/>
        <w:spacing w:before="100" w:beforeAutospacing="1" w:after="100" w:afterAutospacing="1" w:line="240" w:lineRule="auto"/>
        <w:rPr>
          <w:rFonts w:ascii="Verdana" w:hAnsi="Verdana"/>
          <w:b/>
          <w:color w:val="333333"/>
          <w:sz w:val="28"/>
          <w:szCs w:val="28"/>
        </w:rPr>
      </w:pPr>
      <w:r w:rsidRPr="008F2B1F">
        <w:rPr>
          <w:rFonts w:ascii="Verdana" w:hAnsi="Verdana"/>
          <w:b/>
          <w:color w:val="333333"/>
          <w:sz w:val="28"/>
          <w:szCs w:val="28"/>
        </w:rPr>
        <w:t>The approximate numeric data types</w:t>
      </w:r>
      <w:r>
        <w:rPr>
          <w:rFonts w:ascii="Verdana" w:hAnsi="Verdana"/>
          <w:b/>
          <w:color w:val="333333"/>
          <w:sz w:val="28"/>
          <w:szCs w:val="28"/>
        </w:rPr>
        <w:t>:</w:t>
      </w:r>
    </w:p>
    <w:p w:rsidR="008F2B1F" w:rsidRDefault="008F2B1F" w:rsidP="00ED795B">
      <w:pPr>
        <w:shd w:val="clear" w:color="auto" w:fill="FFFFFF"/>
        <w:spacing w:before="100" w:beforeAutospacing="1" w:after="100" w:afterAutospacing="1" w:line="240" w:lineRule="auto"/>
        <w:rPr>
          <w:rFonts w:ascii="Verdana" w:hAnsi="Verdana"/>
          <w:b/>
          <w:color w:val="333333"/>
          <w:sz w:val="28"/>
          <w:szCs w:val="28"/>
        </w:rPr>
      </w:pPr>
    </w:p>
    <w:p w:rsidR="008F2B1F" w:rsidRPr="008F2B1F" w:rsidRDefault="008F2B1F" w:rsidP="008F2B1F">
      <w:pPr>
        <w:shd w:val="clear" w:color="auto" w:fill="FFFFFF"/>
        <w:spacing w:before="100" w:beforeAutospacing="1" w:after="100" w:afterAutospacing="1" w:line="240" w:lineRule="auto"/>
        <w:rPr>
          <w:rFonts w:ascii="Verdana" w:eastAsia="Times New Roman" w:hAnsi="Verdana" w:cs="Times New Roman"/>
          <w:color w:val="333333"/>
          <w:sz w:val="18"/>
          <w:szCs w:val="18"/>
        </w:rPr>
      </w:pPr>
      <w:proofErr w:type="gramStart"/>
      <w:r w:rsidRPr="008F2B1F">
        <w:rPr>
          <w:rFonts w:ascii="Verdana" w:eastAsia="Times New Roman" w:hAnsi="Verdana" w:cs="Times New Roman"/>
          <w:b/>
          <w:bCs/>
          <w:color w:val="333333"/>
          <w:sz w:val="18"/>
          <w:szCs w:val="18"/>
        </w:rPr>
        <w:t>float</w:t>
      </w:r>
      <w:proofErr w:type="gramEnd"/>
      <w:r w:rsidRPr="008F2B1F">
        <w:rPr>
          <w:rFonts w:ascii="Verdana" w:eastAsia="Times New Roman" w:hAnsi="Verdana" w:cs="Times New Roman"/>
          <w:color w:val="333333"/>
          <w:sz w:val="18"/>
          <w:szCs w:val="18"/>
        </w:rPr>
        <w:t xml:space="preserve"> variables store 4-byte or 8-byte floating point numbers. They are specified as </w:t>
      </w:r>
      <w:proofErr w:type="gramStart"/>
      <w:r w:rsidRPr="008F2B1F">
        <w:rPr>
          <w:rFonts w:ascii="Verdana" w:eastAsia="Times New Roman" w:hAnsi="Verdana" w:cs="Times New Roman"/>
          <w:color w:val="333333"/>
          <w:sz w:val="18"/>
          <w:szCs w:val="18"/>
        </w:rPr>
        <w:t>float(</w:t>
      </w:r>
      <w:proofErr w:type="gramEnd"/>
      <w:r w:rsidRPr="008F2B1F">
        <w:rPr>
          <w:rFonts w:ascii="Verdana" w:eastAsia="Times New Roman" w:hAnsi="Verdana" w:cs="Times New Roman"/>
          <w:color w:val="333333"/>
          <w:sz w:val="18"/>
          <w:szCs w:val="18"/>
        </w:rPr>
        <w:t xml:space="preserve">p), where p is 24 for a 4-byte number and 53 for an 8-byte number. </w:t>
      </w:r>
    </w:p>
    <w:p w:rsidR="008F2B1F" w:rsidRDefault="008F2B1F" w:rsidP="008F2B1F">
      <w:pPr>
        <w:shd w:val="clear" w:color="auto" w:fill="FFFFFF"/>
        <w:spacing w:before="100" w:beforeAutospacing="1" w:after="100" w:afterAutospacing="1" w:line="240" w:lineRule="auto"/>
        <w:rPr>
          <w:rFonts w:ascii="Verdana" w:eastAsia="Times New Roman" w:hAnsi="Verdana" w:cs="Times New Roman"/>
          <w:color w:val="333333"/>
          <w:sz w:val="18"/>
          <w:szCs w:val="18"/>
        </w:rPr>
      </w:pPr>
      <w:proofErr w:type="gramStart"/>
      <w:r w:rsidRPr="008F2B1F">
        <w:rPr>
          <w:rFonts w:ascii="Verdana" w:eastAsia="Times New Roman" w:hAnsi="Verdana" w:cs="Times New Roman"/>
          <w:b/>
          <w:bCs/>
          <w:color w:val="333333"/>
          <w:sz w:val="18"/>
          <w:szCs w:val="18"/>
        </w:rPr>
        <w:t>real</w:t>
      </w:r>
      <w:proofErr w:type="gramEnd"/>
      <w:r w:rsidRPr="008F2B1F">
        <w:rPr>
          <w:rFonts w:ascii="Verdana" w:eastAsia="Times New Roman" w:hAnsi="Verdana" w:cs="Times New Roman"/>
          <w:color w:val="333333"/>
          <w:sz w:val="18"/>
          <w:szCs w:val="18"/>
        </w:rPr>
        <w:t xml:space="preserve"> variables store 4-byte floating point numbers and are functionally equivalent to float(24) variables. </w:t>
      </w:r>
    </w:p>
    <w:p w:rsidR="008F2B1F" w:rsidRDefault="008F2B1F" w:rsidP="008F2B1F">
      <w:pPr>
        <w:shd w:val="clear" w:color="auto" w:fill="FFFFFF"/>
        <w:spacing w:before="100" w:beforeAutospacing="1" w:after="100" w:afterAutospacing="1" w:line="240" w:lineRule="auto"/>
        <w:rPr>
          <w:rFonts w:ascii="Segoe UI" w:hAnsi="Segoe UI" w:cs="Segoe UI"/>
          <w:color w:val="000000"/>
          <w:sz w:val="19"/>
          <w:szCs w:val="19"/>
        </w:rPr>
      </w:pPr>
      <w:r>
        <w:rPr>
          <w:rFonts w:ascii="Segoe UI" w:hAnsi="Segoe UI" w:cs="Segoe UI"/>
          <w:color w:val="000000"/>
          <w:sz w:val="19"/>
          <w:szCs w:val="19"/>
        </w:rPr>
        <w:t xml:space="preserve">The </w:t>
      </w:r>
      <w:r>
        <w:rPr>
          <w:rStyle w:val="Strong"/>
          <w:rFonts w:ascii="Segoe UI" w:hAnsi="Segoe UI" w:cs="Segoe UI"/>
          <w:color w:val="000000"/>
          <w:sz w:val="19"/>
          <w:szCs w:val="19"/>
        </w:rPr>
        <w:t>float</w:t>
      </w:r>
      <w:r>
        <w:rPr>
          <w:rFonts w:ascii="Segoe UI" w:hAnsi="Segoe UI" w:cs="Segoe UI"/>
          <w:color w:val="000000"/>
          <w:sz w:val="19"/>
          <w:szCs w:val="19"/>
        </w:rPr>
        <w:t xml:space="preserve"> and </w:t>
      </w:r>
      <w:r>
        <w:rPr>
          <w:rStyle w:val="Strong"/>
          <w:rFonts w:ascii="Segoe UI" w:hAnsi="Segoe UI" w:cs="Segoe UI"/>
          <w:color w:val="000000"/>
          <w:sz w:val="19"/>
          <w:szCs w:val="19"/>
        </w:rPr>
        <w:t>real</w:t>
      </w:r>
      <w:r>
        <w:rPr>
          <w:rFonts w:ascii="Segoe UI" w:hAnsi="Segoe UI" w:cs="Segoe UI"/>
          <w:color w:val="000000"/>
          <w:sz w:val="19"/>
          <w:szCs w:val="19"/>
        </w:rPr>
        <w:t xml:space="preserve"> data types are known as approximate data types.</w:t>
      </w:r>
      <w:r w:rsidRPr="008F2B1F">
        <w:rPr>
          <w:rFonts w:ascii="Segoe UI" w:hAnsi="Segoe UI" w:cs="Segoe UI"/>
          <w:color w:val="000000"/>
          <w:sz w:val="19"/>
          <w:szCs w:val="19"/>
        </w:rPr>
        <w:t xml:space="preserve"> </w:t>
      </w:r>
      <w:r>
        <w:rPr>
          <w:rFonts w:ascii="Segoe UI" w:hAnsi="Segoe UI" w:cs="Segoe UI"/>
          <w:color w:val="000000"/>
          <w:sz w:val="19"/>
          <w:szCs w:val="19"/>
        </w:rPr>
        <w:t>Approximate numeric data types do not store the exact values specified for many numbers; they store an extremely close approximation of the value.</w:t>
      </w:r>
    </w:p>
    <w:p w:rsidR="008F2B1F" w:rsidRDefault="008F2B1F" w:rsidP="008F2B1F">
      <w:pPr>
        <w:pStyle w:val="NormalWeb"/>
        <w:rPr>
          <w:rFonts w:ascii="Segoe UI" w:hAnsi="Segoe UI" w:cs="Segoe UI"/>
          <w:color w:val="000000"/>
          <w:sz w:val="19"/>
          <w:szCs w:val="19"/>
        </w:rPr>
      </w:pPr>
      <w:r>
        <w:rPr>
          <w:rFonts w:ascii="Segoe UI" w:hAnsi="Segoe UI" w:cs="Segoe UI"/>
          <w:color w:val="000000"/>
          <w:sz w:val="19"/>
          <w:szCs w:val="19"/>
        </w:rPr>
        <w:t xml:space="preserve">Avoid using </w:t>
      </w:r>
      <w:r>
        <w:rPr>
          <w:rStyle w:val="Strong"/>
          <w:rFonts w:ascii="Segoe UI" w:hAnsi="Segoe UI" w:cs="Segoe UI"/>
          <w:color w:val="000000"/>
          <w:sz w:val="19"/>
          <w:szCs w:val="19"/>
        </w:rPr>
        <w:t>float</w:t>
      </w:r>
      <w:r>
        <w:rPr>
          <w:rFonts w:ascii="Segoe UI" w:hAnsi="Segoe UI" w:cs="Segoe UI"/>
          <w:color w:val="000000"/>
          <w:sz w:val="19"/>
          <w:szCs w:val="19"/>
        </w:rPr>
        <w:t xml:space="preserve"> or </w:t>
      </w:r>
      <w:r>
        <w:rPr>
          <w:rStyle w:val="Strong"/>
          <w:rFonts w:ascii="Segoe UI" w:hAnsi="Segoe UI" w:cs="Segoe UI"/>
          <w:color w:val="000000"/>
          <w:sz w:val="19"/>
          <w:szCs w:val="19"/>
        </w:rPr>
        <w:t>real</w:t>
      </w:r>
      <w:r>
        <w:rPr>
          <w:rFonts w:ascii="Segoe UI" w:hAnsi="Segoe UI" w:cs="Segoe UI"/>
          <w:color w:val="000000"/>
          <w:sz w:val="19"/>
          <w:szCs w:val="19"/>
        </w:rPr>
        <w:t xml:space="preserve"> columns in WHERE clause search conditions, especially the = and &lt;&gt; operators. It is best to limit </w:t>
      </w:r>
      <w:r>
        <w:rPr>
          <w:rStyle w:val="Strong"/>
          <w:rFonts w:ascii="Segoe UI" w:hAnsi="Segoe UI" w:cs="Segoe UI"/>
          <w:color w:val="000000"/>
          <w:sz w:val="19"/>
          <w:szCs w:val="19"/>
        </w:rPr>
        <w:t>float</w:t>
      </w:r>
      <w:r>
        <w:rPr>
          <w:rFonts w:ascii="Segoe UI" w:hAnsi="Segoe UI" w:cs="Segoe UI"/>
          <w:color w:val="000000"/>
          <w:sz w:val="19"/>
          <w:szCs w:val="19"/>
        </w:rPr>
        <w:t xml:space="preserve"> and </w:t>
      </w:r>
      <w:r>
        <w:rPr>
          <w:rStyle w:val="Strong"/>
          <w:rFonts w:ascii="Segoe UI" w:hAnsi="Segoe UI" w:cs="Segoe UI"/>
          <w:color w:val="000000"/>
          <w:sz w:val="19"/>
          <w:szCs w:val="19"/>
        </w:rPr>
        <w:t>real</w:t>
      </w:r>
      <w:r>
        <w:rPr>
          <w:rFonts w:ascii="Segoe UI" w:hAnsi="Segoe UI" w:cs="Segoe UI"/>
          <w:color w:val="000000"/>
          <w:sz w:val="19"/>
          <w:szCs w:val="19"/>
        </w:rPr>
        <w:t xml:space="preserve"> columns to &gt; or &lt; comparisons.</w:t>
      </w:r>
    </w:p>
    <w:p w:rsidR="008F2B1F" w:rsidRPr="008F2B1F" w:rsidRDefault="008F2B1F" w:rsidP="008F2B1F">
      <w:pPr>
        <w:shd w:val="clear" w:color="auto" w:fill="FFFFFF"/>
        <w:spacing w:before="100" w:beforeAutospacing="1" w:after="100" w:afterAutospacing="1" w:line="240" w:lineRule="auto"/>
        <w:rPr>
          <w:rFonts w:ascii="Verdana" w:eastAsia="Times New Roman" w:hAnsi="Verdana" w:cs="Times New Roman"/>
          <w:color w:val="333333"/>
          <w:sz w:val="18"/>
          <w:szCs w:val="18"/>
        </w:rPr>
      </w:pPr>
    </w:p>
    <w:p w:rsidR="008F2B1F" w:rsidRDefault="008F2B1F" w:rsidP="00ED795B">
      <w:pPr>
        <w:shd w:val="clear" w:color="auto" w:fill="FFFFFF"/>
        <w:spacing w:before="100" w:beforeAutospacing="1" w:after="100" w:afterAutospacing="1" w:line="240" w:lineRule="auto"/>
        <w:rPr>
          <w:rFonts w:ascii="Segoe UI" w:hAnsi="Segoe UI" w:cs="Segoe UI"/>
          <w:b/>
          <w:bCs/>
          <w:color w:val="3F529C"/>
          <w:sz w:val="34"/>
          <w:szCs w:val="34"/>
        </w:rPr>
      </w:pPr>
      <w:r>
        <w:rPr>
          <w:rFonts w:ascii="Segoe UI" w:hAnsi="Segoe UI" w:cs="Segoe UI"/>
          <w:b/>
          <w:bCs/>
          <w:color w:val="3F529C"/>
          <w:sz w:val="34"/>
          <w:szCs w:val="34"/>
        </w:rPr>
        <w:t>Date and Time Data</w:t>
      </w:r>
    </w:p>
    <w:p w:rsidR="008F2B1F" w:rsidRDefault="008F2B1F" w:rsidP="00ED795B">
      <w:pPr>
        <w:shd w:val="clear" w:color="auto" w:fill="FFFFFF"/>
        <w:spacing w:before="100" w:beforeAutospacing="1" w:after="100" w:afterAutospacing="1" w:line="240" w:lineRule="auto"/>
        <w:rPr>
          <w:rFonts w:ascii="Verdana" w:hAnsi="Verdana"/>
          <w:color w:val="333333"/>
          <w:sz w:val="18"/>
          <w:szCs w:val="18"/>
        </w:rPr>
      </w:pPr>
      <w:r>
        <w:rPr>
          <w:rFonts w:ascii="Verdana" w:hAnsi="Verdana"/>
          <w:color w:val="333333"/>
          <w:sz w:val="18"/>
          <w:szCs w:val="18"/>
        </w:rPr>
        <w:t>These new data types allow designers to easily work with time zones, dates without times (and vice versa) and dates in ancient history and far into the future.</w:t>
      </w:r>
    </w:p>
    <w:p w:rsidR="008F2B1F" w:rsidRDefault="008F2B1F" w:rsidP="009C5D72">
      <w:pPr>
        <w:shd w:val="clear" w:color="auto" w:fill="FFFFFF"/>
        <w:spacing w:before="100" w:beforeAutospacing="1" w:after="100" w:afterAutospacing="1" w:line="240" w:lineRule="auto"/>
        <w:rPr>
          <w:rFonts w:ascii="Segoe UI" w:hAnsi="Segoe UI" w:cs="Segoe UI"/>
          <w:color w:val="000000"/>
          <w:sz w:val="19"/>
          <w:szCs w:val="19"/>
        </w:rPr>
      </w:pPr>
      <w:proofErr w:type="spellStart"/>
      <w:proofErr w:type="gramStart"/>
      <w:r w:rsidRPr="008F2B1F">
        <w:rPr>
          <w:rFonts w:ascii="Verdana" w:eastAsia="Times New Roman" w:hAnsi="Verdana" w:cs="Times New Roman"/>
          <w:b/>
          <w:bCs/>
          <w:color w:val="333333"/>
          <w:sz w:val="18"/>
          <w:szCs w:val="18"/>
        </w:rPr>
        <w:t>datetime</w:t>
      </w:r>
      <w:proofErr w:type="spellEnd"/>
      <w:proofErr w:type="gramEnd"/>
      <w:r w:rsidRPr="008F2B1F">
        <w:rPr>
          <w:rFonts w:ascii="Verdana" w:eastAsia="Times New Roman" w:hAnsi="Verdana" w:cs="Times New Roman"/>
          <w:color w:val="333333"/>
          <w:sz w:val="18"/>
          <w:szCs w:val="18"/>
        </w:rPr>
        <w:t xml:space="preserve"> variables store 8-byte time and date values ranging from January 1, 1753 to December 31, 9999 with an accuracy of 3.33 milliseconds. </w:t>
      </w:r>
      <w:r w:rsidR="009C5D72">
        <w:rPr>
          <w:rFonts w:ascii="Segoe UI" w:hAnsi="Segoe UI" w:cs="Segoe UI"/>
          <w:color w:val="000000"/>
          <w:sz w:val="19"/>
          <w:szCs w:val="19"/>
        </w:rPr>
        <w:t>Enter new dates and times or change existing dates and times.</w:t>
      </w:r>
    </w:p>
    <w:p w:rsidR="009C5D72" w:rsidRPr="009C5D72" w:rsidRDefault="009C5D72" w:rsidP="009C5D72">
      <w:pPr>
        <w:spacing w:before="100" w:beforeAutospacing="1" w:after="100" w:afterAutospacing="1" w:line="240" w:lineRule="auto"/>
        <w:rPr>
          <w:rFonts w:ascii="Segoe UI" w:eastAsia="Times New Roman" w:hAnsi="Segoe UI" w:cs="Segoe UI"/>
          <w:color w:val="000000"/>
          <w:sz w:val="19"/>
          <w:szCs w:val="19"/>
        </w:rPr>
      </w:pPr>
      <w:r w:rsidRPr="009C5D72">
        <w:rPr>
          <w:rFonts w:ascii="Segoe UI" w:eastAsia="Times New Roman" w:hAnsi="Segoe UI" w:cs="Segoe UI"/>
          <w:color w:val="000000"/>
          <w:sz w:val="19"/>
          <w:szCs w:val="19"/>
        </w:rPr>
        <w:t xml:space="preserve">SQL Server recognizes date and time data that is enclosed in single quotation marks (') in the following formats: </w:t>
      </w:r>
    </w:p>
    <w:p w:rsidR="009C5D72" w:rsidRPr="009C5D72" w:rsidRDefault="009C5D72" w:rsidP="009C5D72">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9C5D72">
        <w:rPr>
          <w:rFonts w:ascii="Segoe UI" w:eastAsia="Times New Roman" w:hAnsi="Segoe UI" w:cs="Segoe UI"/>
          <w:color w:val="000000"/>
          <w:sz w:val="19"/>
          <w:szCs w:val="19"/>
        </w:rPr>
        <w:lastRenderedPageBreak/>
        <w:t>Alphabetic date such as 'April 15, 1998'</w:t>
      </w:r>
    </w:p>
    <w:p w:rsidR="009C5D72" w:rsidRPr="009C5D72" w:rsidRDefault="009C5D72" w:rsidP="009C5D72">
      <w:pPr>
        <w:numPr>
          <w:ilvl w:val="0"/>
          <w:numId w:val="9"/>
        </w:numPr>
        <w:spacing w:before="100" w:beforeAutospacing="1" w:after="100" w:afterAutospacing="1" w:line="240" w:lineRule="auto"/>
        <w:rPr>
          <w:rFonts w:ascii="Segoe UI" w:eastAsia="Times New Roman" w:hAnsi="Segoe UI" w:cs="Segoe UI"/>
          <w:color w:val="000000"/>
          <w:sz w:val="19"/>
          <w:szCs w:val="19"/>
        </w:rPr>
      </w:pPr>
      <w:r w:rsidRPr="009C5D72">
        <w:rPr>
          <w:rFonts w:ascii="Segoe UI" w:eastAsia="Times New Roman" w:hAnsi="Segoe UI" w:cs="Segoe UI"/>
          <w:color w:val="000000"/>
          <w:sz w:val="19"/>
          <w:szCs w:val="19"/>
        </w:rPr>
        <w:t>Numeric date formats, such as '4/15/1998'</w:t>
      </w:r>
    </w:p>
    <w:p w:rsidR="009C5D72" w:rsidRPr="009C5D72" w:rsidRDefault="009C5D72" w:rsidP="009C5D72">
      <w:pPr>
        <w:numPr>
          <w:ilvl w:val="0"/>
          <w:numId w:val="9"/>
        </w:numPr>
        <w:spacing w:before="100" w:beforeAutospacing="1" w:after="100" w:afterAutospacing="1" w:line="240" w:lineRule="auto"/>
        <w:rPr>
          <w:rFonts w:ascii="Segoe UI" w:eastAsia="Times New Roman" w:hAnsi="Segoe UI" w:cs="Segoe UI"/>
          <w:color w:val="000000"/>
          <w:sz w:val="19"/>
          <w:szCs w:val="19"/>
        </w:rPr>
      </w:pPr>
      <w:proofErr w:type="spellStart"/>
      <w:r w:rsidRPr="009C5D72">
        <w:rPr>
          <w:rFonts w:ascii="Segoe UI" w:eastAsia="Times New Roman" w:hAnsi="Segoe UI" w:cs="Segoe UI"/>
          <w:color w:val="000000"/>
          <w:sz w:val="19"/>
          <w:szCs w:val="19"/>
        </w:rPr>
        <w:t>Unseparated</w:t>
      </w:r>
      <w:proofErr w:type="spellEnd"/>
      <w:r w:rsidRPr="009C5D72">
        <w:rPr>
          <w:rFonts w:ascii="Segoe UI" w:eastAsia="Times New Roman" w:hAnsi="Segoe UI" w:cs="Segoe UI"/>
          <w:color w:val="000000"/>
          <w:sz w:val="19"/>
          <w:szCs w:val="19"/>
        </w:rPr>
        <w:t xml:space="preserve"> string formats. For example, '19981207' would be December 7, 1998.</w:t>
      </w:r>
    </w:p>
    <w:p w:rsidR="00ED795B" w:rsidRDefault="009C5D72" w:rsidP="00ED795B">
      <w:pPr>
        <w:spacing w:before="100" w:beforeAutospacing="1" w:after="100" w:afterAutospacing="1" w:line="240" w:lineRule="auto"/>
        <w:rPr>
          <w:rFonts w:ascii="Verdana" w:hAnsi="Verdana"/>
          <w:color w:val="333333"/>
          <w:sz w:val="18"/>
          <w:szCs w:val="18"/>
        </w:rPr>
      </w:pPr>
      <w:proofErr w:type="spellStart"/>
      <w:proofErr w:type="gramStart"/>
      <w:r>
        <w:rPr>
          <w:rFonts w:ascii="Verdana" w:hAnsi="Verdana"/>
          <w:b/>
          <w:bCs/>
          <w:color w:val="333333"/>
          <w:sz w:val="18"/>
          <w:szCs w:val="18"/>
        </w:rPr>
        <w:t>smalldatetime</w:t>
      </w:r>
      <w:proofErr w:type="spellEnd"/>
      <w:proofErr w:type="gramEnd"/>
      <w:r>
        <w:rPr>
          <w:rFonts w:ascii="Verdana" w:hAnsi="Verdana"/>
          <w:color w:val="333333"/>
          <w:sz w:val="18"/>
          <w:szCs w:val="18"/>
        </w:rPr>
        <w:t xml:space="preserve"> variables store 4-byte time and date values ranging from January 1, 1900 to June 6, 2079 with an accuracy of 1 minute.</w:t>
      </w:r>
    </w:p>
    <w:p w:rsidR="009C5D72" w:rsidRPr="000237D4" w:rsidRDefault="009C5D72" w:rsidP="00ED795B">
      <w:pPr>
        <w:spacing w:before="100" w:beforeAutospacing="1" w:after="100" w:afterAutospacing="1" w:line="240" w:lineRule="auto"/>
        <w:rPr>
          <w:rFonts w:ascii="Segoe UI" w:eastAsia="Times New Roman" w:hAnsi="Segoe UI" w:cs="Segoe UI"/>
          <w:color w:val="000000"/>
          <w:sz w:val="19"/>
          <w:szCs w:val="19"/>
        </w:rPr>
      </w:pPr>
      <w:proofErr w:type="gramStart"/>
      <w:r>
        <w:rPr>
          <w:rFonts w:ascii="Verdana" w:hAnsi="Verdana"/>
          <w:b/>
          <w:bCs/>
          <w:color w:val="333333"/>
          <w:sz w:val="18"/>
          <w:szCs w:val="18"/>
        </w:rPr>
        <w:t>timestamp</w:t>
      </w:r>
      <w:proofErr w:type="gramEnd"/>
      <w:r>
        <w:rPr>
          <w:rFonts w:ascii="Verdana" w:hAnsi="Verdana"/>
          <w:color w:val="333333"/>
          <w:sz w:val="18"/>
          <w:szCs w:val="18"/>
        </w:rPr>
        <w:t xml:space="preserve"> variables are automatically populated by SQL Server with the time that a row is created or modified. The timestamp value is based upon an internal clock and does not correspond to real time. Each table may have only one timestamp variable.</w:t>
      </w:r>
    </w:p>
    <w:p w:rsidR="000237D4" w:rsidRDefault="000237D4" w:rsidP="000237D4">
      <w:pPr>
        <w:pStyle w:val="NormalWeb"/>
        <w:rPr>
          <w:rFonts w:ascii="Segoe UI" w:hAnsi="Segoe UI" w:cs="Segoe UI"/>
          <w:color w:val="000000"/>
          <w:sz w:val="19"/>
          <w:szCs w:val="19"/>
        </w:rPr>
      </w:pPr>
    </w:p>
    <w:p w:rsidR="000237D4" w:rsidRPr="00824A01" w:rsidRDefault="009C5D72" w:rsidP="00824A01">
      <w:pPr>
        <w:shd w:val="clear" w:color="auto" w:fill="FFFFFF"/>
        <w:spacing w:before="100" w:beforeAutospacing="1" w:after="100" w:afterAutospacing="1" w:line="240" w:lineRule="auto"/>
        <w:rPr>
          <w:rStyle w:val="fn"/>
          <w:b/>
          <w:sz w:val="28"/>
          <w:szCs w:val="28"/>
        </w:rPr>
      </w:pPr>
      <w:r w:rsidRPr="00824A01">
        <w:rPr>
          <w:rStyle w:val="fn"/>
          <w:b/>
          <w:sz w:val="28"/>
          <w:szCs w:val="28"/>
        </w:rPr>
        <w:t>Character String Data Types</w:t>
      </w:r>
    </w:p>
    <w:p w:rsidR="009C5D72" w:rsidRDefault="009C5D72" w:rsidP="000237D4">
      <w:pPr>
        <w:shd w:val="clear" w:color="auto" w:fill="FFFFFF"/>
        <w:spacing w:before="100" w:beforeAutospacing="1" w:after="100" w:afterAutospacing="1" w:line="240" w:lineRule="auto"/>
        <w:ind w:left="270"/>
        <w:rPr>
          <w:rFonts w:ascii="Verdana" w:hAnsi="Verdana"/>
          <w:color w:val="333333"/>
          <w:sz w:val="18"/>
          <w:szCs w:val="18"/>
        </w:rPr>
      </w:pPr>
      <w:r>
        <w:rPr>
          <w:rFonts w:ascii="Verdana" w:hAnsi="Verdana"/>
          <w:color w:val="333333"/>
          <w:sz w:val="18"/>
          <w:szCs w:val="18"/>
        </w:rPr>
        <w:t xml:space="preserve">Character string </w:t>
      </w:r>
      <w:hyperlink r:id="rId6" w:history="1">
        <w:r>
          <w:rPr>
            <w:rStyle w:val="Hyperlink"/>
            <w:rFonts w:ascii="Verdana" w:hAnsi="Verdana"/>
            <w:sz w:val="18"/>
            <w:szCs w:val="18"/>
          </w:rPr>
          <w:t>data types</w:t>
        </w:r>
      </w:hyperlink>
      <w:r>
        <w:rPr>
          <w:rFonts w:ascii="Verdana" w:hAnsi="Verdana"/>
          <w:color w:val="333333"/>
          <w:sz w:val="18"/>
          <w:szCs w:val="18"/>
        </w:rPr>
        <w:t xml:space="preserve"> are used to store text values in Microsoft SQL Server databases.</w:t>
      </w:r>
    </w:p>
    <w:p w:rsidR="009C5D72" w:rsidRDefault="009C5D72" w:rsidP="000237D4">
      <w:pPr>
        <w:shd w:val="clear" w:color="auto" w:fill="FFFFFF"/>
        <w:spacing w:before="100" w:beforeAutospacing="1" w:after="100" w:afterAutospacing="1" w:line="240" w:lineRule="auto"/>
        <w:ind w:left="270"/>
        <w:rPr>
          <w:rFonts w:ascii="Verdana" w:hAnsi="Verdana"/>
          <w:color w:val="333333"/>
          <w:sz w:val="18"/>
          <w:szCs w:val="18"/>
        </w:rPr>
      </w:pPr>
      <w:proofErr w:type="gramStart"/>
      <w:r>
        <w:rPr>
          <w:rFonts w:ascii="Verdana" w:hAnsi="Verdana"/>
          <w:b/>
          <w:bCs/>
          <w:color w:val="333333"/>
          <w:sz w:val="18"/>
          <w:szCs w:val="18"/>
        </w:rPr>
        <w:t>char(</w:t>
      </w:r>
      <w:proofErr w:type="gramEnd"/>
      <w:r>
        <w:rPr>
          <w:rFonts w:ascii="Verdana" w:hAnsi="Verdana"/>
          <w:b/>
          <w:bCs/>
          <w:color w:val="333333"/>
          <w:sz w:val="18"/>
          <w:szCs w:val="18"/>
        </w:rPr>
        <w:t>n)</w:t>
      </w:r>
      <w:r>
        <w:rPr>
          <w:rFonts w:ascii="Verdana" w:hAnsi="Verdana"/>
          <w:color w:val="333333"/>
          <w:sz w:val="18"/>
          <w:szCs w:val="18"/>
        </w:rPr>
        <w:t xml:space="preserve"> variables store fixed-length character strings </w:t>
      </w:r>
      <w:proofErr w:type="spellStart"/>
      <w:r>
        <w:rPr>
          <w:rFonts w:ascii="Verdana" w:hAnsi="Verdana"/>
          <w:color w:val="333333"/>
          <w:sz w:val="18"/>
          <w:szCs w:val="18"/>
        </w:rPr>
        <w:t>conisisting</w:t>
      </w:r>
      <w:proofErr w:type="spellEnd"/>
      <w:r>
        <w:rPr>
          <w:rFonts w:ascii="Verdana" w:hAnsi="Verdana"/>
          <w:color w:val="333333"/>
          <w:sz w:val="18"/>
          <w:szCs w:val="18"/>
        </w:rPr>
        <w:t xml:space="preserve"> of exactly n characters (and, therefore, n bytes). They are limited to 8,000 characters in size.</w:t>
      </w:r>
    </w:p>
    <w:p w:rsidR="009C5D72" w:rsidRDefault="009C5D72" w:rsidP="009C5D72">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9C5D72">
        <w:rPr>
          <w:rFonts w:ascii="Verdana" w:eastAsia="Times New Roman" w:hAnsi="Verdana" w:cs="Times New Roman"/>
          <w:b/>
          <w:bCs/>
          <w:color w:val="333333"/>
          <w:sz w:val="18"/>
          <w:szCs w:val="18"/>
        </w:rPr>
        <w:t>nchar</w:t>
      </w:r>
      <w:proofErr w:type="spellEnd"/>
      <w:r w:rsidRPr="009C5D72">
        <w:rPr>
          <w:rFonts w:ascii="Verdana" w:eastAsia="Times New Roman" w:hAnsi="Verdana" w:cs="Times New Roman"/>
          <w:b/>
          <w:bCs/>
          <w:color w:val="333333"/>
          <w:sz w:val="18"/>
          <w:szCs w:val="18"/>
        </w:rPr>
        <w:t>(</w:t>
      </w:r>
      <w:proofErr w:type="gramEnd"/>
      <w:r w:rsidRPr="009C5D72">
        <w:rPr>
          <w:rFonts w:ascii="Verdana" w:eastAsia="Times New Roman" w:hAnsi="Verdana" w:cs="Times New Roman"/>
          <w:b/>
          <w:bCs/>
          <w:color w:val="333333"/>
          <w:sz w:val="18"/>
          <w:szCs w:val="18"/>
        </w:rPr>
        <w:t>n)</w:t>
      </w:r>
      <w:r w:rsidRPr="009C5D72">
        <w:rPr>
          <w:rFonts w:ascii="Verdana" w:eastAsia="Times New Roman" w:hAnsi="Verdana" w:cs="Times New Roman"/>
          <w:color w:val="333333"/>
          <w:sz w:val="18"/>
          <w:szCs w:val="18"/>
        </w:rPr>
        <w:t xml:space="preserve"> variables store fixed-length Unicode character strings </w:t>
      </w:r>
      <w:proofErr w:type="spellStart"/>
      <w:r w:rsidRPr="009C5D72">
        <w:rPr>
          <w:rFonts w:ascii="Verdana" w:eastAsia="Times New Roman" w:hAnsi="Verdana" w:cs="Times New Roman"/>
          <w:color w:val="333333"/>
          <w:sz w:val="18"/>
          <w:szCs w:val="18"/>
        </w:rPr>
        <w:t>conisisting</w:t>
      </w:r>
      <w:proofErr w:type="spellEnd"/>
      <w:r w:rsidRPr="009C5D72">
        <w:rPr>
          <w:rFonts w:ascii="Verdana" w:eastAsia="Times New Roman" w:hAnsi="Verdana" w:cs="Times New Roman"/>
          <w:color w:val="333333"/>
          <w:sz w:val="18"/>
          <w:szCs w:val="18"/>
        </w:rPr>
        <w:t xml:space="preserve"> of exactly n characters (and, therefore, 2*n bytes). They are limited to 4,000 characters in size. </w:t>
      </w:r>
    </w:p>
    <w:p w:rsidR="009C5D72" w:rsidRPr="009C5D72" w:rsidRDefault="009C5D72"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9C5D72">
        <w:rPr>
          <w:rFonts w:ascii="Verdana" w:eastAsia="Times New Roman" w:hAnsi="Verdana" w:cs="Times New Roman"/>
          <w:b/>
          <w:bCs/>
          <w:color w:val="333333"/>
          <w:sz w:val="18"/>
          <w:szCs w:val="18"/>
        </w:rPr>
        <w:t>varchar</w:t>
      </w:r>
      <w:proofErr w:type="spellEnd"/>
      <w:r w:rsidRPr="009C5D72">
        <w:rPr>
          <w:rFonts w:ascii="Verdana" w:eastAsia="Times New Roman" w:hAnsi="Verdana" w:cs="Times New Roman"/>
          <w:b/>
          <w:bCs/>
          <w:color w:val="333333"/>
          <w:sz w:val="18"/>
          <w:szCs w:val="18"/>
        </w:rPr>
        <w:t>(</w:t>
      </w:r>
      <w:proofErr w:type="gramEnd"/>
      <w:r w:rsidRPr="009C5D72">
        <w:rPr>
          <w:rFonts w:ascii="Verdana" w:eastAsia="Times New Roman" w:hAnsi="Verdana" w:cs="Times New Roman"/>
          <w:b/>
          <w:bCs/>
          <w:color w:val="333333"/>
          <w:sz w:val="18"/>
          <w:szCs w:val="18"/>
        </w:rPr>
        <w:t>n)</w:t>
      </w:r>
      <w:r w:rsidRPr="009C5D72">
        <w:rPr>
          <w:rFonts w:ascii="Verdana" w:eastAsia="Times New Roman" w:hAnsi="Verdana" w:cs="Times New Roman"/>
          <w:color w:val="333333"/>
          <w:sz w:val="18"/>
          <w:szCs w:val="18"/>
        </w:rPr>
        <w:t xml:space="preserve"> variables store non-fixed length character strings consisting of approximately n characters. They consume l+2 bytes of space, where l is the actual length of the string. They are limited to 8,000 characters in size. </w:t>
      </w:r>
    </w:p>
    <w:p w:rsidR="009C5D72" w:rsidRPr="009C5D72" w:rsidRDefault="009C5D72"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9C5D72">
        <w:rPr>
          <w:rFonts w:ascii="Verdana" w:eastAsia="Times New Roman" w:hAnsi="Verdana" w:cs="Times New Roman"/>
          <w:b/>
          <w:bCs/>
          <w:color w:val="333333"/>
          <w:sz w:val="18"/>
          <w:szCs w:val="18"/>
        </w:rPr>
        <w:t>nvarchar</w:t>
      </w:r>
      <w:proofErr w:type="spellEnd"/>
      <w:r w:rsidRPr="009C5D72">
        <w:rPr>
          <w:rFonts w:ascii="Verdana" w:eastAsia="Times New Roman" w:hAnsi="Verdana" w:cs="Times New Roman"/>
          <w:b/>
          <w:bCs/>
          <w:color w:val="333333"/>
          <w:sz w:val="18"/>
          <w:szCs w:val="18"/>
        </w:rPr>
        <w:t>(</w:t>
      </w:r>
      <w:proofErr w:type="gramEnd"/>
      <w:r w:rsidRPr="009C5D72">
        <w:rPr>
          <w:rFonts w:ascii="Verdana" w:eastAsia="Times New Roman" w:hAnsi="Verdana" w:cs="Times New Roman"/>
          <w:b/>
          <w:bCs/>
          <w:color w:val="333333"/>
          <w:sz w:val="18"/>
          <w:szCs w:val="18"/>
        </w:rPr>
        <w:t>n)</w:t>
      </w:r>
      <w:r w:rsidRPr="009C5D72">
        <w:rPr>
          <w:rFonts w:ascii="Verdana" w:eastAsia="Times New Roman" w:hAnsi="Verdana" w:cs="Times New Roman"/>
          <w:color w:val="333333"/>
          <w:sz w:val="18"/>
          <w:szCs w:val="18"/>
        </w:rPr>
        <w:t xml:space="preserve"> variables store non-fixed length Unicode character strings consisting of approximately n characters. They consume 2*l+2 bytes of space, where l is the actual length of the string. They are limited to 4,000 characters in size. </w:t>
      </w:r>
    </w:p>
    <w:p w:rsidR="009C5D72" w:rsidRPr="009C5D72" w:rsidRDefault="009C5D72"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9C5D72">
        <w:rPr>
          <w:rFonts w:ascii="Verdana" w:eastAsia="Times New Roman" w:hAnsi="Verdana" w:cs="Times New Roman"/>
          <w:b/>
          <w:bCs/>
          <w:color w:val="333333"/>
          <w:sz w:val="18"/>
          <w:szCs w:val="18"/>
        </w:rPr>
        <w:t>varchar</w:t>
      </w:r>
      <w:proofErr w:type="spellEnd"/>
      <w:r w:rsidRPr="009C5D72">
        <w:rPr>
          <w:rFonts w:ascii="Verdana" w:eastAsia="Times New Roman" w:hAnsi="Verdana" w:cs="Times New Roman"/>
          <w:b/>
          <w:bCs/>
          <w:color w:val="333333"/>
          <w:sz w:val="18"/>
          <w:szCs w:val="18"/>
        </w:rPr>
        <w:t>(</w:t>
      </w:r>
      <w:proofErr w:type="gramEnd"/>
      <w:r w:rsidRPr="009C5D72">
        <w:rPr>
          <w:rFonts w:ascii="Verdana" w:eastAsia="Times New Roman" w:hAnsi="Verdana" w:cs="Times New Roman"/>
          <w:b/>
          <w:bCs/>
          <w:color w:val="333333"/>
          <w:sz w:val="18"/>
          <w:szCs w:val="18"/>
        </w:rPr>
        <w:t>max)</w:t>
      </w:r>
      <w:r w:rsidRPr="009C5D72">
        <w:rPr>
          <w:rFonts w:ascii="Verdana" w:eastAsia="Times New Roman" w:hAnsi="Verdana" w:cs="Times New Roman"/>
          <w:color w:val="333333"/>
          <w:sz w:val="18"/>
          <w:szCs w:val="18"/>
        </w:rPr>
        <w:t xml:space="preserve"> variables store non-fixed length character strings consisting of up to 1,073,741,824 characters. They consume l+2 bytes of space, where l is the actual length of the string. </w:t>
      </w:r>
    </w:p>
    <w:p w:rsidR="009C5D72" w:rsidRPr="009C5D72" w:rsidRDefault="009C5D72"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9C5D72">
        <w:rPr>
          <w:rFonts w:ascii="Verdana" w:eastAsia="Times New Roman" w:hAnsi="Verdana" w:cs="Times New Roman"/>
          <w:b/>
          <w:bCs/>
          <w:color w:val="333333"/>
          <w:sz w:val="18"/>
          <w:szCs w:val="18"/>
        </w:rPr>
        <w:t>nvarchar</w:t>
      </w:r>
      <w:proofErr w:type="spellEnd"/>
      <w:r w:rsidRPr="009C5D72">
        <w:rPr>
          <w:rFonts w:ascii="Verdana" w:eastAsia="Times New Roman" w:hAnsi="Verdana" w:cs="Times New Roman"/>
          <w:b/>
          <w:bCs/>
          <w:color w:val="333333"/>
          <w:sz w:val="18"/>
          <w:szCs w:val="18"/>
        </w:rPr>
        <w:t>(</w:t>
      </w:r>
      <w:proofErr w:type="gramEnd"/>
      <w:r w:rsidRPr="009C5D72">
        <w:rPr>
          <w:rFonts w:ascii="Verdana" w:eastAsia="Times New Roman" w:hAnsi="Verdana" w:cs="Times New Roman"/>
          <w:b/>
          <w:bCs/>
          <w:color w:val="333333"/>
          <w:sz w:val="18"/>
          <w:szCs w:val="18"/>
        </w:rPr>
        <w:t>max)</w:t>
      </w:r>
      <w:r w:rsidRPr="009C5D72">
        <w:rPr>
          <w:rFonts w:ascii="Verdana" w:eastAsia="Times New Roman" w:hAnsi="Verdana" w:cs="Times New Roman"/>
          <w:color w:val="333333"/>
          <w:sz w:val="18"/>
          <w:szCs w:val="18"/>
        </w:rPr>
        <w:t xml:space="preserve"> variables store non-fixed length Unicode charac</w:t>
      </w:r>
      <w:r w:rsidR="00824A01">
        <w:rPr>
          <w:rFonts w:ascii="Verdana" w:eastAsia="Times New Roman" w:hAnsi="Verdana" w:cs="Times New Roman"/>
          <w:color w:val="333333"/>
          <w:sz w:val="18"/>
          <w:szCs w:val="18"/>
        </w:rPr>
        <w:t xml:space="preserve">ter strings consisting of up to </w:t>
      </w:r>
      <w:r w:rsidRPr="009C5D72">
        <w:rPr>
          <w:rFonts w:ascii="Verdana" w:eastAsia="Times New Roman" w:hAnsi="Verdana" w:cs="Times New Roman"/>
          <w:color w:val="333333"/>
          <w:sz w:val="18"/>
          <w:szCs w:val="18"/>
        </w:rPr>
        <w:t xml:space="preserve">536,870,912 characters. They consume l*2+2 bytes of space, where l is the actual length of the string. </w:t>
      </w:r>
    </w:p>
    <w:p w:rsidR="009C5D72" w:rsidRPr="009C5D72" w:rsidRDefault="009C5D72"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9C5D72">
        <w:rPr>
          <w:rFonts w:ascii="Verdana" w:eastAsia="Times New Roman" w:hAnsi="Verdana" w:cs="Times New Roman"/>
          <w:b/>
          <w:bCs/>
          <w:color w:val="333333"/>
          <w:sz w:val="18"/>
          <w:szCs w:val="18"/>
        </w:rPr>
        <w:t>text</w:t>
      </w:r>
      <w:proofErr w:type="gramEnd"/>
      <w:r w:rsidRPr="009C5D72">
        <w:rPr>
          <w:rFonts w:ascii="Verdana" w:eastAsia="Times New Roman" w:hAnsi="Verdana" w:cs="Times New Roman"/>
          <w:color w:val="333333"/>
          <w:sz w:val="18"/>
          <w:szCs w:val="18"/>
        </w:rPr>
        <w:t xml:space="preserve"> and </w:t>
      </w:r>
      <w:proofErr w:type="spellStart"/>
      <w:r w:rsidRPr="009C5D72">
        <w:rPr>
          <w:rFonts w:ascii="Verdana" w:eastAsia="Times New Roman" w:hAnsi="Verdana" w:cs="Times New Roman"/>
          <w:b/>
          <w:bCs/>
          <w:color w:val="333333"/>
          <w:sz w:val="18"/>
          <w:szCs w:val="18"/>
        </w:rPr>
        <w:t>ntext</w:t>
      </w:r>
      <w:proofErr w:type="spellEnd"/>
      <w:r w:rsidRPr="009C5D72">
        <w:rPr>
          <w:rFonts w:ascii="Verdana" w:eastAsia="Times New Roman" w:hAnsi="Verdana" w:cs="Times New Roman"/>
          <w:color w:val="333333"/>
          <w:sz w:val="18"/>
          <w:szCs w:val="18"/>
        </w:rPr>
        <w:t xml:space="preserve"> variables store up to 2GB of text data (ANSI and Unicode, respectively), but can not be used in many text operations. Therefore, they are usually only used to support legacy applications and have been replaced by the </w:t>
      </w:r>
      <w:proofErr w:type="spellStart"/>
      <w:proofErr w:type="gramStart"/>
      <w:r w:rsidRPr="009C5D72">
        <w:rPr>
          <w:rFonts w:ascii="Verdana" w:eastAsia="Times New Roman" w:hAnsi="Verdana" w:cs="Times New Roman"/>
          <w:color w:val="333333"/>
          <w:sz w:val="18"/>
          <w:szCs w:val="18"/>
        </w:rPr>
        <w:t>varchar</w:t>
      </w:r>
      <w:proofErr w:type="spellEnd"/>
      <w:r w:rsidRPr="009C5D72">
        <w:rPr>
          <w:rFonts w:ascii="Verdana" w:eastAsia="Times New Roman" w:hAnsi="Verdana" w:cs="Times New Roman"/>
          <w:color w:val="333333"/>
          <w:sz w:val="18"/>
          <w:szCs w:val="18"/>
        </w:rPr>
        <w:t>(</w:t>
      </w:r>
      <w:proofErr w:type="gramEnd"/>
      <w:r w:rsidRPr="009C5D72">
        <w:rPr>
          <w:rFonts w:ascii="Verdana" w:eastAsia="Times New Roman" w:hAnsi="Verdana" w:cs="Times New Roman"/>
          <w:color w:val="333333"/>
          <w:sz w:val="18"/>
          <w:szCs w:val="18"/>
        </w:rPr>
        <w:t xml:space="preserve">max) and </w:t>
      </w:r>
      <w:proofErr w:type="spellStart"/>
      <w:r w:rsidRPr="009C5D72">
        <w:rPr>
          <w:rFonts w:ascii="Verdana" w:eastAsia="Times New Roman" w:hAnsi="Verdana" w:cs="Times New Roman"/>
          <w:color w:val="333333"/>
          <w:sz w:val="18"/>
          <w:szCs w:val="18"/>
        </w:rPr>
        <w:t>nvarchar</w:t>
      </w:r>
      <w:proofErr w:type="spellEnd"/>
      <w:r w:rsidRPr="009C5D72">
        <w:rPr>
          <w:rFonts w:ascii="Verdana" w:eastAsia="Times New Roman" w:hAnsi="Verdana" w:cs="Times New Roman"/>
          <w:color w:val="333333"/>
          <w:sz w:val="18"/>
          <w:szCs w:val="18"/>
        </w:rPr>
        <w:t xml:space="preserve">(max) data types. </w:t>
      </w:r>
    </w:p>
    <w:p w:rsidR="009C5D72" w:rsidRPr="009C5D72" w:rsidRDefault="009C5D72" w:rsidP="009C5D72">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
    <w:p w:rsidR="009C5D72" w:rsidRDefault="00824A01" w:rsidP="000237D4">
      <w:pPr>
        <w:shd w:val="clear" w:color="auto" w:fill="FFFFFF"/>
        <w:spacing w:before="100" w:beforeAutospacing="1" w:after="100" w:afterAutospacing="1" w:line="240" w:lineRule="auto"/>
        <w:ind w:left="270"/>
        <w:rPr>
          <w:rStyle w:val="fn"/>
          <w:b/>
          <w:sz w:val="32"/>
          <w:szCs w:val="32"/>
        </w:rPr>
      </w:pPr>
      <w:r w:rsidRPr="00824A01">
        <w:rPr>
          <w:rStyle w:val="fn"/>
          <w:b/>
          <w:sz w:val="32"/>
          <w:szCs w:val="32"/>
        </w:rPr>
        <w:t xml:space="preserve">Binary Data Types </w:t>
      </w:r>
    </w:p>
    <w:p w:rsidR="00824A01" w:rsidRPr="00824A01" w:rsidRDefault="00824A01" w:rsidP="000237D4">
      <w:pPr>
        <w:shd w:val="clear" w:color="auto" w:fill="FFFFFF"/>
        <w:spacing w:before="100" w:beforeAutospacing="1" w:after="100" w:afterAutospacing="1" w:line="240" w:lineRule="auto"/>
        <w:ind w:left="270"/>
        <w:rPr>
          <w:rStyle w:val="fn"/>
          <w:b/>
          <w:sz w:val="32"/>
          <w:szCs w:val="32"/>
        </w:rPr>
      </w:pPr>
      <w:proofErr w:type="gramStart"/>
      <w:r>
        <w:rPr>
          <w:rStyle w:val="Strong"/>
          <w:rFonts w:ascii="Segoe UI" w:hAnsi="Segoe UI" w:cs="Segoe UI"/>
          <w:color w:val="000000"/>
          <w:sz w:val="19"/>
          <w:szCs w:val="19"/>
        </w:rPr>
        <w:t>binary</w:t>
      </w:r>
      <w:proofErr w:type="gramEnd"/>
      <w:r>
        <w:rPr>
          <w:rFonts w:ascii="Segoe UI" w:hAnsi="Segoe UI" w:cs="Segoe UI"/>
          <w:color w:val="000000"/>
          <w:sz w:val="19"/>
          <w:szCs w:val="19"/>
        </w:rPr>
        <w:t xml:space="preserve"> data can store a maximum of 8,000 bytes. </w:t>
      </w:r>
      <w:proofErr w:type="spellStart"/>
      <w:proofErr w:type="gramStart"/>
      <w:r>
        <w:rPr>
          <w:rStyle w:val="Strong"/>
          <w:rFonts w:ascii="Segoe UI" w:hAnsi="Segoe UI" w:cs="Segoe UI"/>
          <w:color w:val="000000"/>
          <w:sz w:val="19"/>
          <w:szCs w:val="19"/>
        </w:rPr>
        <w:t>varbinary</w:t>
      </w:r>
      <w:proofErr w:type="spellEnd"/>
      <w:proofErr w:type="gramEnd"/>
      <w:r>
        <w:rPr>
          <w:rFonts w:ascii="Segoe UI" w:hAnsi="Segoe UI" w:cs="Segoe UI"/>
          <w:color w:val="000000"/>
          <w:sz w:val="19"/>
          <w:szCs w:val="19"/>
        </w:rPr>
        <w:t xml:space="preserve">, using the max </w:t>
      </w:r>
      <w:proofErr w:type="spellStart"/>
      <w:r>
        <w:rPr>
          <w:rFonts w:ascii="Segoe UI" w:hAnsi="Segoe UI" w:cs="Segoe UI"/>
          <w:color w:val="000000"/>
          <w:sz w:val="19"/>
          <w:szCs w:val="19"/>
        </w:rPr>
        <w:t>specifier</w:t>
      </w:r>
      <w:proofErr w:type="spellEnd"/>
      <w:r>
        <w:rPr>
          <w:rFonts w:ascii="Segoe UI" w:hAnsi="Segoe UI" w:cs="Segoe UI"/>
          <w:color w:val="000000"/>
          <w:sz w:val="19"/>
          <w:szCs w:val="19"/>
        </w:rPr>
        <w:t>, can store a maximum of 2^31 bytes.</w:t>
      </w:r>
      <w:r w:rsidRPr="00824A01">
        <w:rPr>
          <w:rFonts w:ascii="Segoe UI" w:hAnsi="Segoe UI" w:cs="Segoe UI"/>
          <w:color w:val="000000"/>
          <w:sz w:val="19"/>
          <w:szCs w:val="19"/>
        </w:rPr>
        <w:t xml:space="preserve"> </w:t>
      </w:r>
      <w:r>
        <w:rPr>
          <w:rFonts w:ascii="Segoe UI" w:hAnsi="Segoe UI" w:cs="Segoe UI"/>
          <w:color w:val="000000"/>
          <w:sz w:val="19"/>
          <w:szCs w:val="19"/>
        </w:rPr>
        <w:t xml:space="preserve">The </w:t>
      </w:r>
      <w:r>
        <w:rPr>
          <w:rStyle w:val="Strong"/>
          <w:rFonts w:ascii="Segoe UI" w:hAnsi="Segoe UI" w:cs="Segoe UI"/>
          <w:color w:val="000000"/>
          <w:sz w:val="19"/>
          <w:szCs w:val="19"/>
        </w:rPr>
        <w:t>binary</w:t>
      </w:r>
      <w:r>
        <w:rPr>
          <w:rFonts w:ascii="Segoe UI" w:hAnsi="Segoe UI" w:cs="Segoe UI"/>
          <w:color w:val="000000"/>
          <w:sz w:val="19"/>
          <w:szCs w:val="19"/>
        </w:rPr>
        <w:t xml:space="preserve"> and </w:t>
      </w:r>
      <w:proofErr w:type="spellStart"/>
      <w:r>
        <w:rPr>
          <w:rStyle w:val="Strong"/>
          <w:rFonts w:ascii="Segoe UI" w:hAnsi="Segoe UI" w:cs="Segoe UI"/>
          <w:color w:val="000000"/>
          <w:sz w:val="19"/>
          <w:szCs w:val="19"/>
        </w:rPr>
        <w:t>varbinary</w:t>
      </w:r>
      <w:proofErr w:type="spellEnd"/>
      <w:r>
        <w:rPr>
          <w:rFonts w:ascii="Segoe UI" w:hAnsi="Segoe UI" w:cs="Segoe UI"/>
          <w:color w:val="000000"/>
          <w:sz w:val="19"/>
          <w:szCs w:val="19"/>
        </w:rPr>
        <w:t xml:space="preserve"> data types store strings of bits</w:t>
      </w:r>
    </w:p>
    <w:p w:rsidR="00824A01" w:rsidRPr="00824A01" w:rsidRDefault="00824A01" w:rsidP="00114E0E">
      <w:pPr>
        <w:shd w:val="clear" w:color="auto" w:fill="FFFFFF"/>
        <w:spacing w:after="0" w:line="240" w:lineRule="auto"/>
        <w:ind w:firstLine="270"/>
        <w:rPr>
          <w:rFonts w:ascii="Verdana" w:eastAsia="Times New Roman" w:hAnsi="Verdana" w:cs="Times New Roman"/>
          <w:color w:val="333333"/>
          <w:sz w:val="18"/>
          <w:szCs w:val="18"/>
        </w:rPr>
      </w:pPr>
      <w:r w:rsidRPr="00824A01">
        <w:rPr>
          <w:rFonts w:ascii="Verdana" w:eastAsia="Times New Roman" w:hAnsi="Verdana" w:cs="Times New Roman"/>
          <w:color w:val="333333"/>
          <w:sz w:val="18"/>
          <w:szCs w:val="18"/>
        </w:rPr>
        <w:t xml:space="preserve">Data types in the binary category include: </w:t>
      </w:r>
    </w:p>
    <w:p w:rsidR="00824A01" w:rsidRP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824A01">
        <w:rPr>
          <w:rFonts w:ascii="Verdana" w:eastAsia="Times New Roman" w:hAnsi="Verdana" w:cs="Times New Roman"/>
          <w:b/>
          <w:bCs/>
          <w:color w:val="333333"/>
          <w:sz w:val="18"/>
          <w:szCs w:val="18"/>
        </w:rPr>
        <w:t>bit</w:t>
      </w:r>
      <w:proofErr w:type="gramEnd"/>
      <w:r w:rsidRPr="00824A01">
        <w:rPr>
          <w:rFonts w:ascii="Verdana" w:eastAsia="Times New Roman" w:hAnsi="Verdana" w:cs="Times New Roman"/>
          <w:color w:val="333333"/>
          <w:sz w:val="18"/>
          <w:szCs w:val="18"/>
        </w:rPr>
        <w:t xml:space="preserve"> variables store a single bit with a value of 0, 1 or </w:t>
      </w:r>
      <w:hyperlink r:id="rId7" w:history="1">
        <w:r w:rsidRPr="00824A01">
          <w:rPr>
            <w:rFonts w:ascii="Verdana" w:eastAsia="Times New Roman" w:hAnsi="Verdana" w:cs="Times New Roman"/>
            <w:color w:val="3366CC"/>
            <w:sz w:val="18"/>
            <w:u w:val="single"/>
          </w:rPr>
          <w:t>NULL</w:t>
        </w:r>
      </w:hyperlink>
      <w:r w:rsidRPr="00824A01">
        <w:rPr>
          <w:rFonts w:ascii="Verdana" w:eastAsia="Times New Roman" w:hAnsi="Verdana" w:cs="Times New Roman"/>
          <w:color w:val="333333"/>
          <w:sz w:val="18"/>
          <w:szCs w:val="18"/>
        </w:rPr>
        <w:t xml:space="preserve">. </w:t>
      </w:r>
    </w:p>
    <w:p w:rsidR="00824A01" w:rsidRP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824A01">
        <w:rPr>
          <w:rFonts w:ascii="Verdana" w:eastAsia="Times New Roman" w:hAnsi="Verdana" w:cs="Times New Roman"/>
          <w:b/>
          <w:bCs/>
          <w:color w:val="333333"/>
          <w:sz w:val="18"/>
          <w:szCs w:val="18"/>
        </w:rPr>
        <w:lastRenderedPageBreak/>
        <w:t>binary(</w:t>
      </w:r>
      <w:proofErr w:type="gramEnd"/>
      <w:r w:rsidRPr="00824A01">
        <w:rPr>
          <w:rFonts w:ascii="Verdana" w:eastAsia="Times New Roman" w:hAnsi="Verdana" w:cs="Times New Roman"/>
          <w:b/>
          <w:bCs/>
          <w:color w:val="333333"/>
          <w:sz w:val="18"/>
          <w:szCs w:val="18"/>
        </w:rPr>
        <w:t>n)</w:t>
      </w:r>
      <w:r w:rsidRPr="00824A01">
        <w:rPr>
          <w:rFonts w:ascii="Verdana" w:eastAsia="Times New Roman" w:hAnsi="Verdana" w:cs="Times New Roman"/>
          <w:color w:val="333333"/>
          <w:sz w:val="18"/>
          <w:szCs w:val="18"/>
        </w:rPr>
        <w:t xml:space="preserve"> variables store n bytes of fixed-size binary data. They may store a maximum of 8,000 bytes. </w:t>
      </w:r>
    </w:p>
    <w:p w:rsidR="00824A01" w:rsidRP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824A01">
        <w:rPr>
          <w:rFonts w:ascii="Verdana" w:eastAsia="Times New Roman" w:hAnsi="Verdana" w:cs="Times New Roman"/>
          <w:b/>
          <w:bCs/>
          <w:color w:val="333333"/>
          <w:sz w:val="18"/>
          <w:szCs w:val="18"/>
        </w:rPr>
        <w:t>varbinary</w:t>
      </w:r>
      <w:proofErr w:type="spellEnd"/>
      <w:r w:rsidRPr="00824A01">
        <w:rPr>
          <w:rFonts w:ascii="Verdana" w:eastAsia="Times New Roman" w:hAnsi="Verdana" w:cs="Times New Roman"/>
          <w:b/>
          <w:bCs/>
          <w:color w:val="333333"/>
          <w:sz w:val="18"/>
          <w:szCs w:val="18"/>
        </w:rPr>
        <w:t>(</w:t>
      </w:r>
      <w:proofErr w:type="gramEnd"/>
      <w:r w:rsidRPr="00824A01">
        <w:rPr>
          <w:rFonts w:ascii="Verdana" w:eastAsia="Times New Roman" w:hAnsi="Verdana" w:cs="Times New Roman"/>
          <w:b/>
          <w:bCs/>
          <w:color w:val="333333"/>
          <w:sz w:val="18"/>
          <w:szCs w:val="18"/>
        </w:rPr>
        <w:t>n)</w:t>
      </w:r>
      <w:r w:rsidRPr="00824A01">
        <w:rPr>
          <w:rFonts w:ascii="Verdana" w:eastAsia="Times New Roman" w:hAnsi="Verdana" w:cs="Times New Roman"/>
          <w:color w:val="333333"/>
          <w:sz w:val="18"/>
          <w:szCs w:val="18"/>
        </w:rPr>
        <w:t xml:space="preserve"> variables store variable-length binary data of approximately n bytes. They may store a maximum of 8,000 bytes. </w:t>
      </w:r>
    </w:p>
    <w:p w:rsidR="00824A01" w:rsidRP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824A01">
        <w:rPr>
          <w:rFonts w:ascii="Verdana" w:eastAsia="Times New Roman" w:hAnsi="Verdana" w:cs="Times New Roman"/>
          <w:b/>
          <w:bCs/>
          <w:color w:val="333333"/>
          <w:sz w:val="18"/>
          <w:szCs w:val="18"/>
        </w:rPr>
        <w:t>varbinary</w:t>
      </w:r>
      <w:proofErr w:type="spellEnd"/>
      <w:r w:rsidRPr="00824A01">
        <w:rPr>
          <w:rFonts w:ascii="Verdana" w:eastAsia="Times New Roman" w:hAnsi="Verdana" w:cs="Times New Roman"/>
          <w:b/>
          <w:bCs/>
          <w:color w:val="333333"/>
          <w:sz w:val="18"/>
          <w:szCs w:val="18"/>
        </w:rPr>
        <w:t>(</w:t>
      </w:r>
      <w:proofErr w:type="gramEnd"/>
      <w:r w:rsidRPr="00824A01">
        <w:rPr>
          <w:rFonts w:ascii="Verdana" w:eastAsia="Times New Roman" w:hAnsi="Verdana" w:cs="Times New Roman"/>
          <w:b/>
          <w:bCs/>
          <w:color w:val="333333"/>
          <w:sz w:val="18"/>
          <w:szCs w:val="18"/>
        </w:rPr>
        <w:t>max)</w:t>
      </w:r>
      <w:r w:rsidRPr="00824A01">
        <w:rPr>
          <w:rFonts w:ascii="Verdana" w:eastAsia="Times New Roman" w:hAnsi="Verdana" w:cs="Times New Roman"/>
          <w:color w:val="333333"/>
          <w:sz w:val="18"/>
          <w:szCs w:val="18"/>
        </w:rPr>
        <w:t xml:space="preserve"> variables store variable-length binary data of approximately n bytes. They may store a maximum of 2 gigabytes. </w:t>
      </w:r>
    </w:p>
    <w:p w:rsidR="00824A01" w:rsidRP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824A01">
        <w:rPr>
          <w:rFonts w:ascii="Verdana" w:eastAsia="Times New Roman" w:hAnsi="Verdana" w:cs="Times New Roman"/>
          <w:b/>
          <w:bCs/>
          <w:color w:val="333333"/>
          <w:sz w:val="18"/>
          <w:szCs w:val="18"/>
        </w:rPr>
        <w:t>image</w:t>
      </w:r>
      <w:proofErr w:type="gramEnd"/>
      <w:r w:rsidRPr="00824A01">
        <w:rPr>
          <w:rFonts w:ascii="Verdana" w:eastAsia="Times New Roman" w:hAnsi="Verdana" w:cs="Times New Roman"/>
          <w:color w:val="333333"/>
          <w:sz w:val="18"/>
          <w:szCs w:val="18"/>
        </w:rPr>
        <w:t xml:space="preserve"> variables store up to 2 gigabytes of data and are commonly</w:t>
      </w:r>
      <w:r>
        <w:rPr>
          <w:rFonts w:ascii="Verdana" w:eastAsia="Times New Roman" w:hAnsi="Verdana" w:cs="Times New Roman"/>
          <w:color w:val="333333"/>
          <w:sz w:val="18"/>
          <w:szCs w:val="18"/>
        </w:rPr>
        <w:t xml:space="preserve"> used to store any type of data </w:t>
      </w:r>
      <w:r w:rsidRPr="00824A01">
        <w:rPr>
          <w:rFonts w:ascii="Verdana" w:eastAsia="Times New Roman" w:hAnsi="Verdana" w:cs="Times New Roman"/>
          <w:color w:val="333333"/>
          <w:sz w:val="18"/>
          <w:szCs w:val="18"/>
        </w:rPr>
        <w:t xml:space="preserve">file (not just images). </w:t>
      </w:r>
    </w:p>
    <w:p w:rsidR="00824A01" w:rsidRDefault="00824A01"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r w:rsidRPr="00824A01">
        <w:rPr>
          <w:rFonts w:ascii="Verdana" w:eastAsia="Times New Roman" w:hAnsi="Verdana" w:cs="Times New Roman"/>
          <w:color w:val="333333"/>
          <w:sz w:val="18"/>
          <w:szCs w:val="18"/>
        </w:rPr>
        <w:t xml:space="preserve">If the binary data types don’t suit your needs, read more about </w:t>
      </w:r>
      <w:hyperlink r:id="rId8" w:history="1">
        <w:r w:rsidRPr="00824A01">
          <w:rPr>
            <w:rFonts w:ascii="Verdana" w:eastAsia="Times New Roman" w:hAnsi="Verdana" w:cs="Times New Roman"/>
            <w:color w:val="3366CC"/>
            <w:sz w:val="18"/>
            <w:u w:val="single"/>
          </w:rPr>
          <w:t>other SQL Server data types</w:t>
        </w:r>
      </w:hyperlink>
      <w:r w:rsidRPr="00824A01">
        <w:rPr>
          <w:rFonts w:ascii="Verdana" w:eastAsia="Times New Roman" w:hAnsi="Verdana" w:cs="Times New Roman"/>
          <w:color w:val="333333"/>
          <w:sz w:val="18"/>
          <w:szCs w:val="18"/>
        </w:rPr>
        <w:t>.</w:t>
      </w:r>
    </w:p>
    <w:p w:rsidR="00114E0E" w:rsidRPr="00114E0E" w:rsidRDefault="00114E0E" w:rsidP="00824A01">
      <w:pPr>
        <w:shd w:val="clear" w:color="auto" w:fill="FFFFFF"/>
        <w:spacing w:before="100" w:beforeAutospacing="1" w:after="100" w:afterAutospacing="1" w:line="240" w:lineRule="auto"/>
        <w:ind w:left="270"/>
        <w:rPr>
          <w:rFonts w:ascii="Verdana" w:eastAsia="Times New Roman" w:hAnsi="Verdana" w:cs="Times New Roman"/>
          <w:b/>
          <w:color w:val="333333"/>
          <w:sz w:val="28"/>
          <w:szCs w:val="28"/>
        </w:rPr>
      </w:pPr>
      <w:r w:rsidRPr="00114E0E">
        <w:rPr>
          <w:rFonts w:ascii="Verdana" w:eastAsia="Times New Roman" w:hAnsi="Verdana" w:cs="Times New Roman"/>
          <w:b/>
          <w:color w:val="333333"/>
          <w:sz w:val="28"/>
          <w:szCs w:val="28"/>
        </w:rPr>
        <w:t>Other data type</w:t>
      </w:r>
    </w:p>
    <w:p w:rsidR="00114E0E" w:rsidRPr="000237D4" w:rsidRDefault="00114E0E" w:rsidP="00824A01">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
    <w:p w:rsidR="00114E0E" w:rsidRPr="00114E0E" w:rsidRDefault="00114E0E" w:rsidP="00114E0E">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114E0E">
        <w:rPr>
          <w:rFonts w:ascii="Verdana" w:eastAsia="Times New Roman" w:hAnsi="Verdana" w:cs="Times New Roman"/>
          <w:b/>
          <w:bCs/>
          <w:color w:val="333333"/>
          <w:sz w:val="18"/>
          <w:szCs w:val="18"/>
        </w:rPr>
        <w:t>cursor</w:t>
      </w:r>
      <w:proofErr w:type="gramEnd"/>
      <w:r w:rsidRPr="00114E0E">
        <w:rPr>
          <w:rFonts w:ascii="Verdana" w:eastAsia="Times New Roman" w:hAnsi="Verdana" w:cs="Times New Roman"/>
          <w:color w:val="333333"/>
          <w:sz w:val="18"/>
          <w:szCs w:val="18"/>
        </w:rPr>
        <w:t xml:space="preserve"> variables store references to cursors used for database operations. A table may not contain a cursor variable. </w:t>
      </w:r>
    </w:p>
    <w:p w:rsidR="00114E0E" w:rsidRPr="00114E0E" w:rsidRDefault="00114E0E" w:rsidP="00114E0E">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r w:rsidRPr="00114E0E">
        <w:rPr>
          <w:rFonts w:ascii="Verdana" w:eastAsia="Times New Roman" w:hAnsi="Verdana" w:cs="Times New Roman"/>
          <w:b/>
          <w:bCs/>
          <w:color w:val="333333"/>
          <w:sz w:val="18"/>
          <w:szCs w:val="18"/>
        </w:rPr>
        <w:t>sql_variant</w:t>
      </w:r>
      <w:proofErr w:type="spellEnd"/>
      <w:r w:rsidRPr="00114E0E">
        <w:rPr>
          <w:rFonts w:ascii="Verdana" w:eastAsia="Times New Roman" w:hAnsi="Verdana" w:cs="Times New Roman"/>
          <w:color w:val="333333"/>
          <w:sz w:val="18"/>
          <w:szCs w:val="18"/>
        </w:rPr>
        <w:t xml:space="preserve"> variables store up to 8,000 bytes of data from any SQL Server data type other than </w:t>
      </w:r>
      <w:proofErr w:type="spellStart"/>
      <w:r w:rsidRPr="00114E0E">
        <w:rPr>
          <w:rFonts w:ascii="Verdana" w:eastAsia="Times New Roman" w:hAnsi="Verdana" w:cs="Times New Roman"/>
          <w:color w:val="333333"/>
          <w:sz w:val="18"/>
          <w:szCs w:val="18"/>
        </w:rPr>
        <w:t>varchar</w:t>
      </w:r>
      <w:proofErr w:type="spellEnd"/>
      <w:r w:rsidRPr="00114E0E">
        <w:rPr>
          <w:rFonts w:ascii="Verdana" w:eastAsia="Times New Roman" w:hAnsi="Verdana" w:cs="Times New Roman"/>
          <w:color w:val="333333"/>
          <w:sz w:val="18"/>
          <w:szCs w:val="18"/>
        </w:rPr>
        <w:t xml:space="preserve">(max), </w:t>
      </w:r>
      <w:proofErr w:type="spellStart"/>
      <w:r w:rsidRPr="00114E0E">
        <w:rPr>
          <w:rFonts w:ascii="Verdana" w:eastAsia="Times New Roman" w:hAnsi="Verdana" w:cs="Times New Roman"/>
          <w:color w:val="333333"/>
          <w:sz w:val="18"/>
          <w:szCs w:val="18"/>
        </w:rPr>
        <w:t>nvarchar</w:t>
      </w:r>
      <w:proofErr w:type="spellEnd"/>
      <w:r w:rsidRPr="00114E0E">
        <w:rPr>
          <w:rFonts w:ascii="Verdana" w:eastAsia="Times New Roman" w:hAnsi="Verdana" w:cs="Times New Roman"/>
          <w:color w:val="333333"/>
          <w:sz w:val="18"/>
          <w:szCs w:val="18"/>
        </w:rPr>
        <w:t xml:space="preserve">(max), text, image, </w:t>
      </w:r>
      <w:proofErr w:type="spellStart"/>
      <w:r w:rsidRPr="00114E0E">
        <w:rPr>
          <w:rFonts w:ascii="Verdana" w:eastAsia="Times New Roman" w:hAnsi="Verdana" w:cs="Times New Roman"/>
          <w:color w:val="333333"/>
          <w:sz w:val="18"/>
          <w:szCs w:val="18"/>
        </w:rPr>
        <w:t>sql_variant</w:t>
      </w:r>
      <w:proofErr w:type="spellEnd"/>
      <w:r w:rsidRPr="00114E0E">
        <w:rPr>
          <w:rFonts w:ascii="Verdana" w:eastAsia="Times New Roman" w:hAnsi="Verdana" w:cs="Times New Roman"/>
          <w:color w:val="333333"/>
          <w:sz w:val="18"/>
          <w:szCs w:val="18"/>
        </w:rPr>
        <w:t xml:space="preserve">, </w:t>
      </w:r>
      <w:proofErr w:type="spellStart"/>
      <w:r w:rsidRPr="00114E0E">
        <w:rPr>
          <w:rFonts w:ascii="Verdana" w:eastAsia="Times New Roman" w:hAnsi="Verdana" w:cs="Times New Roman"/>
          <w:color w:val="333333"/>
          <w:sz w:val="18"/>
          <w:szCs w:val="18"/>
        </w:rPr>
        <w:t>varbinary</w:t>
      </w:r>
      <w:proofErr w:type="spellEnd"/>
      <w:r w:rsidRPr="00114E0E">
        <w:rPr>
          <w:rFonts w:ascii="Verdana" w:eastAsia="Times New Roman" w:hAnsi="Verdana" w:cs="Times New Roman"/>
          <w:color w:val="333333"/>
          <w:sz w:val="18"/>
          <w:szCs w:val="18"/>
        </w:rPr>
        <w:t xml:space="preserve">(max), xml, </w:t>
      </w:r>
      <w:proofErr w:type="spellStart"/>
      <w:r w:rsidRPr="00114E0E">
        <w:rPr>
          <w:rFonts w:ascii="Verdana" w:eastAsia="Times New Roman" w:hAnsi="Verdana" w:cs="Times New Roman"/>
          <w:color w:val="333333"/>
          <w:sz w:val="18"/>
          <w:szCs w:val="18"/>
        </w:rPr>
        <w:t>ntext</w:t>
      </w:r>
      <w:proofErr w:type="spellEnd"/>
      <w:r w:rsidRPr="00114E0E">
        <w:rPr>
          <w:rFonts w:ascii="Verdana" w:eastAsia="Times New Roman" w:hAnsi="Verdana" w:cs="Times New Roman"/>
          <w:color w:val="333333"/>
          <w:sz w:val="18"/>
          <w:szCs w:val="18"/>
        </w:rPr>
        <w:t xml:space="preserve"> and timestamp. </w:t>
      </w:r>
    </w:p>
    <w:p w:rsidR="00114E0E" w:rsidRPr="00114E0E" w:rsidRDefault="00114E0E" w:rsidP="00114E0E">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114E0E">
        <w:rPr>
          <w:rFonts w:ascii="Verdana" w:eastAsia="Times New Roman" w:hAnsi="Verdana" w:cs="Times New Roman"/>
          <w:b/>
          <w:bCs/>
          <w:color w:val="333333"/>
          <w:sz w:val="18"/>
          <w:szCs w:val="18"/>
        </w:rPr>
        <w:t>table</w:t>
      </w:r>
      <w:proofErr w:type="gramEnd"/>
      <w:r w:rsidRPr="00114E0E">
        <w:rPr>
          <w:rFonts w:ascii="Verdana" w:eastAsia="Times New Roman" w:hAnsi="Verdana" w:cs="Times New Roman"/>
          <w:color w:val="333333"/>
          <w:sz w:val="18"/>
          <w:szCs w:val="18"/>
        </w:rPr>
        <w:t xml:space="preserve"> variables store temporary tables used during database operations. SQL Server database tables may not contain variables of type table. </w:t>
      </w:r>
    </w:p>
    <w:p w:rsidR="00114E0E" w:rsidRPr="00114E0E" w:rsidRDefault="00114E0E" w:rsidP="00114E0E">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gramStart"/>
      <w:r w:rsidRPr="00114E0E">
        <w:rPr>
          <w:rFonts w:ascii="Verdana" w:eastAsia="Times New Roman" w:hAnsi="Verdana" w:cs="Times New Roman"/>
          <w:b/>
          <w:bCs/>
          <w:color w:val="333333"/>
          <w:sz w:val="18"/>
          <w:szCs w:val="18"/>
        </w:rPr>
        <w:t>xml</w:t>
      </w:r>
      <w:proofErr w:type="gramEnd"/>
      <w:r w:rsidRPr="00114E0E">
        <w:rPr>
          <w:rFonts w:ascii="Verdana" w:eastAsia="Times New Roman" w:hAnsi="Verdana" w:cs="Times New Roman"/>
          <w:color w:val="333333"/>
          <w:sz w:val="18"/>
          <w:szCs w:val="18"/>
        </w:rPr>
        <w:t xml:space="preserve"> variables store XML formatted data. They may store a maximum of 2 gigabytes. </w:t>
      </w:r>
    </w:p>
    <w:p w:rsidR="00114E0E" w:rsidRPr="00114E0E" w:rsidRDefault="00114E0E" w:rsidP="00114E0E">
      <w:pPr>
        <w:shd w:val="clear" w:color="auto" w:fill="FFFFFF"/>
        <w:spacing w:before="100" w:beforeAutospacing="1" w:after="100" w:afterAutospacing="1" w:line="240" w:lineRule="auto"/>
        <w:ind w:left="270"/>
        <w:rPr>
          <w:rFonts w:ascii="Verdana" w:eastAsia="Times New Roman" w:hAnsi="Verdana" w:cs="Times New Roman"/>
          <w:color w:val="333333"/>
          <w:sz w:val="18"/>
          <w:szCs w:val="18"/>
        </w:rPr>
      </w:pPr>
      <w:proofErr w:type="spellStart"/>
      <w:proofErr w:type="gramStart"/>
      <w:r w:rsidRPr="00114E0E">
        <w:rPr>
          <w:rFonts w:ascii="Verdana" w:eastAsia="Times New Roman" w:hAnsi="Verdana" w:cs="Times New Roman"/>
          <w:b/>
          <w:bCs/>
          <w:color w:val="333333"/>
          <w:sz w:val="18"/>
          <w:szCs w:val="18"/>
        </w:rPr>
        <w:t>uniqueidentifier</w:t>
      </w:r>
      <w:proofErr w:type="spellEnd"/>
      <w:proofErr w:type="gramEnd"/>
      <w:r w:rsidRPr="00114E0E">
        <w:rPr>
          <w:rFonts w:ascii="Verdana" w:eastAsia="Times New Roman" w:hAnsi="Verdana" w:cs="Times New Roman"/>
          <w:color w:val="333333"/>
          <w:sz w:val="18"/>
          <w:szCs w:val="18"/>
        </w:rPr>
        <w:t xml:space="preserve"> variables store 16-bit globally unique identifiers. They may be instantiated with a new GUID using the NEWID function. </w:t>
      </w:r>
    </w:p>
    <w:p w:rsidR="000237D4" w:rsidRDefault="00114E0E" w:rsidP="00114E0E">
      <w:pPr>
        <w:ind w:left="270"/>
        <w:rPr>
          <w:rFonts w:ascii="Segoe UI" w:hAnsi="Segoe UI" w:cs="Segoe UI"/>
          <w:color w:val="000000"/>
          <w:sz w:val="19"/>
          <w:szCs w:val="19"/>
        </w:rPr>
      </w:pPr>
      <w:r>
        <w:rPr>
          <w:rFonts w:ascii="Segoe UI" w:hAnsi="Segoe UI" w:cs="Segoe UI"/>
          <w:color w:val="000000"/>
          <w:sz w:val="19"/>
          <w:szCs w:val="19"/>
        </w:rPr>
        <w:t xml:space="preserve">The </w:t>
      </w:r>
      <w:proofErr w:type="spellStart"/>
      <w:r>
        <w:rPr>
          <w:rStyle w:val="Strong"/>
          <w:rFonts w:ascii="Segoe UI" w:hAnsi="Segoe UI" w:cs="Segoe UI"/>
          <w:color w:val="000000"/>
          <w:sz w:val="19"/>
          <w:szCs w:val="19"/>
        </w:rPr>
        <w:t>uniqueidentifier</w:t>
      </w:r>
      <w:proofErr w:type="spellEnd"/>
      <w:r>
        <w:rPr>
          <w:rFonts w:ascii="Segoe UI" w:hAnsi="Segoe UI" w:cs="Segoe UI"/>
          <w:color w:val="000000"/>
          <w:sz w:val="19"/>
          <w:szCs w:val="19"/>
        </w:rPr>
        <w:t xml:space="preserve"> data type stores 16-byte binary values that operate as globally unique identifiers (GUIDs). A GUID is a unique binary number; no other computer in the world will generate a duplicate of that GUID value.</w:t>
      </w:r>
    </w:p>
    <w:p w:rsidR="00114E0E" w:rsidRPr="00114E0E" w:rsidRDefault="00114E0E" w:rsidP="00114E0E">
      <w:pPr>
        <w:spacing w:before="100" w:beforeAutospacing="1" w:after="100" w:afterAutospacing="1" w:line="240" w:lineRule="auto"/>
        <w:ind w:firstLine="270"/>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 xml:space="preserve">A GUID value for a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column is usually obtained by one of the following ways: </w:t>
      </w:r>
    </w:p>
    <w:p w:rsidR="00114E0E" w:rsidRPr="00114E0E" w:rsidRDefault="00114E0E" w:rsidP="00114E0E">
      <w:pPr>
        <w:numPr>
          <w:ilvl w:val="0"/>
          <w:numId w:val="14"/>
        </w:numPr>
        <w:spacing w:before="100" w:beforeAutospacing="1" w:after="100" w:afterAutospacing="1" w:line="240" w:lineRule="auto"/>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In a Transact-SQL statement, batch, or script by calling the NEWID function.</w:t>
      </w:r>
    </w:p>
    <w:p w:rsidR="00114E0E" w:rsidRDefault="00114E0E" w:rsidP="00114E0E">
      <w:pPr>
        <w:numPr>
          <w:ilvl w:val="0"/>
          <w:numId w:val="14"/>
        </w:numPr>
        <w:spacing w:before="100" w:beforeAutospacing="1" w:after="100" w:afterAutospacing="1" w:line="240" w:lineRule="auto"/>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In application code by calling an application API function or method that returns a GUID.</w:t>
      </w:r>
    </w:p>
    <w:p w:rsidR="00114E0E" w:rsidRPr="00114E0E" w:rsidRDefault="00114E0E" w:rsidP="00114E0E">
      <w:pPr>
        <w:spacing w:before="100" w:beforeAutospacing="1" w:after="100" w:afterAutospacing="1" w:line="240" w:lineRule="auto"/>
        <w:ind w:left="360"/>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 xml:space="preserve">The Transact-SQL NEWID function and the application API functions and methods generate new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values from the identification number of their network card plus a unique number from the CPU clock. Each network card has a unique identification number. The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value that is returned by NEWID is generated by using the network card on the server. The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value returned by application API functions and methods is generated by using the network card on the client.</w:t>
      </w:r>
    </w:p>
    <w:p w:rsidR="00114E0E" w:rsidRPr="00114E0E" w:rsidRDefault="00114E0E" w:rsidP="00114E0E">
      <w:pPr>
        <w:spacing w:before="100" w:beforeAutospacing="1" w:after="100" w:afterAutospacing="1" w:line="240" w:lineRule="auto"/>
        <w:ind w:left="360"/>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 xml:space="preserve">A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value is not typically defined as a constant. You can specify a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constant in the following ways: </w:t>
      </w:r>
    </w:p>
    <w:p w:rsidR="00114E0E" w:rsidRPr="00114E0E" w:rsidRDefault="00114E0E" w:rsidP="00114E0E">
      <w:pPr>
        <w:numPr>
          <w:ilvl w:val="0"/>
          <w:numId w:val="15"/>
        </w:numPr>
        <w:spacing w:before="100" w:beforeAutospacing="1" w:after="100" w:afterAutospacing="1" w:line="240" w:lineRule="auto"/>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lastRenderedPageBreak/>
        <w:t xml:space="preserve">Character string format: </w:t>
      </w:r>
      <w:r w:rsidRPr="00114E0E">
        <w:rPr>
          <w:rFonts w:ascii="Courier New" w:eastAsia="Times New Roman" w:hAnsi="Courier New" w:cs="Courier New"/>
          <w:color w:val="000000"/>
          <w:sz w:val="20"/>
        </w:rPr>
        <w:t>'6F9619FF-8B86-D011-B42D-00C04FC964FF'</w:t>
      </w:r>
    </w:p>
    <w:p w:rsidR="00114E0E" w:rsidRPr="00114E0E" w:rsidRDefault="00114E0E" w:rsidP="00114E0E">
      <w:pPr>
        <w:numPr>
          <w:ilvl w:val="0"/>
          <w:numId w:val="15"/>
        </w:numPr>
        <w:spacing w:before="100" w:beforeAutospacing="1" w:after="100" w:afterAutospacing="1" w:line="240" w:lineRule="auto"/>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 xml:space="preserve">Binary format: </w:t>
      </w:r>
      <w:r w:rsidRPr="00114E0E">
        <w:rPr>
          <w:rFonts w:ascii="Courier New" w:eastAsia="Times New Roman" w:hAnsi="Courier New" w:cs="Courier New"/>
          <w:color w:val="000000"/>
          <w:sz w:val="20"/>
        </w:rPr>
        <w:t>0xff19966f868b11d0b42d00c04fc964ff</w:t>
      </w:r>
    </w:p>
    <w:p w:rsidR="00114E0E" w:rsidRDefault="00114E0E" w:rsidP="00114E0E">
      <w:pPr>
        <w:spacing w:before="100" w:beforeAutospacing="1" w:after="100" w:afterAutospacing="1" w:line="240" w:lineRule="auto"/>
        <w:ind w:left="360"/>
        <w:rPr>
          <w:rFonts w:ascii="Segoe UI" w:eastAsia="Times New Roman" w:hAnsi="Segoe UI" w:cs="Segoe UI"/>
          <w:color w:val="000000"/>
          <w:sz w:val="19"/>
          <w:szCs w:val="19"/>
        </w:rPr>
      </w:pPr>
      <w:r w:rsidRPr="00114E0E">
        <w:rPr>
          <w:rFonts w:ascii="Segoe UI" w:eastAsia="Times New Roman" w:hAnsi="Segoe UI" w:cs="Segoe UI"/>
          <w:color w:val="000000"/>
          <w:sz w:val="19"/>
          <w:szCs w:val="19"/>
        </w:rPr>
        <w:t xml:space="preserve">The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data type does not automatically generate new IDs for inserted rows in the way the IDENTITY property does. For example, to obtain new </w:t>
      </w:r>
      <w:proofErr w:type="spellStart"/>
      <w:r w:rsidRPr="00114E0E">
        <w:rPr>
          <w:rFonts w:ascii="Segoe UI" w:eastAsia="Times New Roman" w:hAnsi="Segoe UI" w:cs="Segoe UI"/>
          <w:b/>
          <w:bCs/>
          <w:color w:val="000000"/>
          <w:sz w:val="19"/>
        </w:rPr>
        <w:t>uniqueidentifier</w:t>
      </w:r>
      <w:proofErr w:type="spellEnd"/>
      <w:r w:rsidRPr="00114E0E">
        <w:rPr>
          <w:rFonts w:ascii="Segoe UI" w:eastAsia="Times New Roman" w:hAnsi="Segoe UI" w:cs="Segoe UI"/>
          <w:color w:val="000000"/>
          <w:sz w:val="19"/>
          <w:szCs w:val="19"/>
        </w:rPr>
        <w:t xml:space="preserve"> values, a table must have a </w:t>
      </w:r>
      <w:r w:rsidRPr="00114E0E">
        <w:rPr>
          <w:rFonts w:ascii="Courier New" w:eastAsia="Times New Roman" w:hAnsi="Courier New" w:cs="Courier New"/>
          <w:color w:val="000000"/>
          <w:sz w:val="20"/>
        </w:rPr>
        <w:t>DEFAULT</w:t>
      </w:r>
      <w:r w:rsidRPr="00114E0E">
        <w:rPr>
          <w:rFonts w:ascii="Segoe UI" w:eastAsia="Times New Roman" w:hAnsi="Segoe UI" w:cs="Segoe UI"/>
          <w:color w:val="000000"/>
          <w:sz w:val="19"/>
          <w:szCs w:val="19"/>
        </w:rPr>
        <w:t xml:space="preserve"> clause specifying the </w:t>
      </w:r>
      <w:r w:rsidRPr="00114E0E">
        <w:rPr>
          <w:rFonts w:ascii="Courier New" w:eastAsia="Times New Roman" w:hAnsi="Courier New" w:cs="Courier New"/>
          <w:color w:val="000000"/>
          <w:sz w:val="20"/>
        </w:rPr>
        <w:t>NEWID</w:t>
      </w:r>
      <w:r w:rsidRPr="00114E0E">
        <w:rPr>
          <w:rFonts w:ascii="Segoe UI" w:eastAsia="Times New Roman" w:hAnsi="Segoe UI" w:cs="Segoe UI"/>
          <w:color w:val="000000"/>
          <w:sz w:val="19"/>
          <w:szCs w:val="19"/>
        </w:rPr>
        <w:t xml:space="preserve"> or </w:t>
      </w:r>
      <w:r w:rsidRPr="00114E0E">
        <w:rPr>
          <w:rFonts w:ascii="Courier New" w:eastAsia="Times New Roman" w:hAnsi="Courier New" w:cs="Courier New"/>
          <w:color w:val="000000"/>
          <w:sz w:val="20"/>
        </w:rPr>
        <w:t>NEWSEQUENTIALID</w:t>
      </w:r>
      <w:r w:rsidRPr="00114E0E">
        <w:rPr>
          <w:rFonts w:ascii="Segoe UI" w:eastAsia="Times New Roman" w:hAnsi="Segoe UI" w:cs="Segoe UI"/>
          <w:color w:val="000000"/>
          <w:sz w:val="19"/>
          <w:szCs w:val="19"/>
        </w:rPr>
        <w:t xml:space="preserve"> function, or </w:t>
      </w:r>
      <w:r w:rsidRPr="00114E0E">
        <w:rPr>
          <w:rFonts w:ascii="Courier New" w:eastAsia="Times New Roman" w:hAnsi="Courier New" w:cs="Courier New"/>
          <w:color w:val="000000"/>
          <w:sz w:val="20"/>
        </w:rPr>
        <w:t>INSERT</w:t>
      </w:r>
      <w:r w:rsidRPr="00114E0E">
        <w:rPr>
          <w:rFonts w:ascii="Segoe UI" w:eastAsia="Times New Roman" w:hAnsi="Segoe UI" w:cs="Segoe UI"/>
          <w:color w:val="000000"/>
          <w:sz w:val="19"/>
          <w:szCs w:val="19"/>
        </w:rPr>
        <w:t xml:space="preserve"> statements must use the </w:t>
      </w:r>
      <w:r w:rsidRPr="00114E0E">
        <w:rPr>
          <w:rFonts w:ascii="Courier New" w:eastAsia="Times New Roman" w:hAnsi="Courier New" w:cs="Courier New"/>
          <w:color w:val="000000"/>
          <w:sz w:val="20"/>
        </w:rPr>
        <w:t>NEWID</w:t>
      </w:r>
      <w:r w:rsidRPr="00114E0E">
        <w:rPr>
          <w:rFonts w:ascii="Segoe UI" w:eastAsia="Times New Roman" w:hAnsi="Segoe UI" w:cs="Segoe UI"/>
          <w:color w:val="000000"/>
          <w:sz w:val="19"/>
          <w:szCs w:val="19"/>
        </w:rPr>
        <w:t xml:space="preserve"> function.</w:t>
      </w:r>
    </w:p>
    <w:p w:rsidR="008744D6" w:rsidRDefault="008744D6" w:rsidP="008744D6">
      <w:pPr>
        <w:pStyle w:val="NormalWeb"/>
        <w:ind w:left="360"/>
        <w:rPr>
          <w:rFonts w:ascii="Segoe UI" w:hAnsi="Segoe UI" w:cs="Segoe UI"/>
          <w:color w:val="000000"/>
          <w:sz w:val="19"/>
          <w:szCs w:val="19"/>
        </w:rPr>
      </w:pPr>
      <w:proofErr w:type="spellStart"/>
      <w:proofErr w:type="gramStart"/>
      <w:r>
        <w:rPr>
          <w:rStyle w:val="Strong"/>
          <w:rFonts w:ascii="Segoe UI" w:hAnsi="Segoe UI" w:cs="Segoe UI"/>
          <w:color w:val="000000"/>
          <w:sz w:val="19"/>
          <w:szCs w:val="19"/>
        </w:rPr>
        <w:t>uniqueidentifier</w:t>
      </w:r>
      <w:proofErr w:type="spellEnd"/>
      <w:proofErr w:type="gramEnd"/>
      <w:r>
        <w:rPr>
          <w:rFonts w:ascii="Segoe UI" w:hAnsi="Segoe UI" w:cs="Segoe UI"/>
          <w:color w:val="000000"/>
          <w:sz w:val="19"/>
          <w:szCs w:val="19"/>
        </w:rPr>
        <w:t xml:space="preserve"> columns may contain multiple occurrences of an individual </w:t>
      </w:r>
      <w:proofErr w:type="spellStart"/>
      <w:r>
        <w:rPr>
          <w:rStyle w:val="Strong"/>
          <w:rFonts w:ascii="Segoe UI" w:hAnsi="Segoe UI" w:cs="Segoe UI"/>
          <w:color w:val="000000"/>
          <w:sz w:val="19"/>
          <w:szCs w:val="19"/>
        </w:rPr>
        <w:t>uniqueidentifier</w:t>
      </w:r>
      <w:proofErr w:type="spellEnd"/>
      <w:r>
        <w:rPr>
          <w:rFonts w:ascii="Segoe UI" w:hAnsi="Segoe UI" w:cs="Segoe UI"/>
          <w:color w:val="000000"/>
          <w:sz w:val="19"/>
          <w:szCs w:val="19"/>
        </w:rPr>
        <w:t xml:space="preserve"> value, unless the UNIQUE or PRIMARY KEY constraints are also specified for the column. A foreign key column that references a </w:t>
      </w:r>
      <w:proofErr w:type="spellStart"/>
      <w:r>
        <w:rPr>
          <w:rStyle w:val="Strong"/>
          <w:rFonts w:ascii="Segoe UI" w:hAnsi="Segoe UI" w:cs="Segoe UI"/>
          <w:color w:val="000000"/>
          <w:sz w:val="19"/>
          <w:szCs w:val="19"/>
        </w:rPr>
        <w:t>uniqueidentifier</w:t>
      </w:r>
      <w:proofErr w:type="spellEnd"/>
      <w:r>
        <w:rPr>
          <w:rFonts w:ascii="Segoe UI" w:hAnsi="Segoe UI" w:cs="Segoe UI"/>
          <w:color w:val="000000"/>
          <w:sz w:val="19"/>
          <w:szCs w:val="19"/>
        </w:rPr>
        <w:t xml:space="preserve"> primary key in another table will have multiple occurrences of individual </w:t>
      </w:r>
      <w:proofErr w:type="spellStart"/>
      <w:r>
        <w:rPr>
          <w:rStyle w:val="Strong"/>
          <w:rFonts w:ascii="Segoe UI" w:hAnsi="Segoe UI" w:cs="Segoe UI"/>
          <w:color w:val="000000"/>
          <w:sz w:val="19"/>
          <w:szCs w:val="19"/>
        </w:rPr>
        <w:t>uniqueidentifier</w:t>
      </w:r>
      <w:proofErr w:type="spellEnd"/>
      <w:r>
        <w:rPr>
          <w:rFonts w:ascii="Segoe UI" w:hAnsi="Segoe UI" w:cs="Segoe UI"/>
          <w:color w:val="000000"/>
          <w:sz w:val="19"/>
          <w:szCs w:val="19"/>
        </w:rPr>
        <w:t xml:space="preserve"> values when multiple rows reference the same primary key in the source table.</w:t>
      </w:r>
    </w:p>
    <w:p w:rsidR="008744D6" w:rsidRPr="008744D6" w:rsidRDefault="008744D6" w:rsidP="008744D6">
      <w:pPr>
        <w:spacing w:before="100" w:beforeAutospacing="1" w:after="100" w:afterAutospacing="1" w:line="240" w:lineRule="auto"/>
        <w:ind w:firstLine="360"/>
        <w:rPr>
          <w:rFonts w:ascii="Segoe UI" w:eastAsia="Times New Roman" w:hAnsi="Segoe UI" w:cs="Segoe UI"/>
          <w:color w:val="000000"/>
          <w:sz w:val="19"/>
          <w:szCs w:val="19"/>
        </w:rPr>
      </w:pPr>
      <w:r w:rsidRPr="008744D6">
        <w:rPr>
          <w:rFonts w:ascii="Segoe UI" w:eastAsia="Times New Roman" w:hAnsi="Segoe UI" w:cs="Segoe UI"/>
          <w:color w:val="000000"/>
          <w:sz w:val="19"/>
          <w:szCs w:val="19"/>
        </w:rPr>
        <w:t xml:space="preserve">The </w:t>
      </w:r>
      <w:proofErr w:type="spellStart"/>
      <w:r w:rsidRPr="008744D6">
        <w:rPr>
          <w:rFonts w:ascii="Segoe UI" w:eastAsia="Times New Roman" w:hAnsi="Segoe UI" w:cs="Segoe UI"/>
          <w:b/>
          <w:bCs/>
          <w:color w:val="000000"/>
          <w:sz w:val="19"/>
        </w:rPr>
        <w:t>uniqueidentifier</w:t>
      </w:r>
      <w:proofErr w:type="spellEnd"/>
      <w:r w:rsidRPr="008744D6">
        <w:rPr>
          <w:rFonts w:ascii="Segoe UI" w:eastAsia="Times New Roman" w:hAnsi="Segoe UI" w:cs="Segoe UI"/>
          <w:color w:val="000000"/>
          <w:sz w:val="19"/>
          <w:szCs w:val="19"/>
        </w:rPr>
        <w:t xml:space="preserve"> data type has the following disadvantages: </w:t>
      </w:r>
    </w:p>
    <w:p w:rsidR="008744D6" w:rsidRPr="008744D6" w:rsidRDefault="008744D6" w:rsidP="008744D6">
      <w:pPr>
        <w:numPr>
          <w:ilvl w:val="0"/>
          <w:numId w:val="16"/>
        </w:numPr>
        <w:spacing w:before="100" w:beforeAutospacing="1" w:after="100" w:afterAutospacing="1" w:line="240" w:lineRule="auto"/>
        <w:rPr>
          <w:rFonts w:ascii="Segoe UI" w:eastAsia="Times New Roman" w:hAnsi="Segoe UI" w:cs="Segoe UI"/>
          <w:color w:val="000000"/>
          <w:sz w:val="19"/>
          <w:szCs w:val="19"/>
        </w:rPr>
      </w:pPr>
      <w:r w:rsidRPr="008744D6">
        <w:rPr>
          <w:rFonts w:ascii="Segoe UI" w:eastAsia="Times New Roman" w:hAnsi="Segoe UI" w:cs="Segoe UI"/>
          <w:color w:val="000000"/>
          <w:sz w:val="19"/>
          <w:szCs w:val="19"/>
        </w:rPr>
        <w:t>The values are long and obscure. This makes them difficult for users to type correctly, and more difficult for users to remember.</w:t>
      </w:r>
    </w:p>
    <w:p w:rsidR="008744D6" w:rsidRPr="008744D6" w:rsidRDefault="008744D6" w:rsidP="008744D6">
      <w:pPr>
        <w:numPr>
          <w:ilvl w:val="0"/>
          <w:numId w:val="16"/>
        </w:numPr>
        <w:spacing w:before="100" w:beforeAutospacing="1" w:after="100" w:afterAutospacing="1" w:line="240" w:lineRule="auto"/>
        <w:rPr>
          <w:rFonts w:ascii="Segoe UI" w:eastAsia="Times New Roman" w:hAnsi="Segoe UI" w:cs="Segoe UI"/>
          <w:color w:val="000000"/>
          <w:sz w:val="19"/>
          <w:szCs w:val="19"/>
        </w:rPr>
      </w:pPr>
      <w:r w:rsidRPr="008744D6">
        <w:rPr>
          <w:rFonts w:ascii="Segoe UI" w:eastAsia="Times New Roman" w:hAnsi="Segoe UI" w:cs="Segoe UI"/>
          <w:color w:val="000000"/>
          <w:sz w:val="19"/>
          <w:szCs w:val="19"/>
        </w:rPr>
        <w:t>The values are random and cannot accept any patterns that may make them more meaningful to users.</w:t>
      </w:r>
    </w:p>
    <w:p w:rsidR="008744D6" w:rsidRPr="008744D6" w:rsidRDefault="008744D6" w:rsidP="008744D6">
      <w:pPr>
        <w:numPr>
          <w:ilvl w:val="0"/>
          <w:numId w:val="16"/>
        </w:numPr>
        <w:spacing w:before="100" w:beforeAutospacing="1" w:after="100" w:afterAutospacing="1" w:line="240" w:lineRule="auto"/>
        <w:rPr>
          <w:rFonts w:ascii="Segoe UI" w:eastAsia="Times New Roman" w:hAnsi="Segoe UI" w:cs="Segoe UI"/>
          <w:color w:val="000000"/>
          <w:sz w:val="19"/>
          <w:szCs w:val="19"/>
        </w:rPr>
      </w:pPr>
      <w:r w:rsidRPr="008744D6">
        <w:rPr>
          <w:rFonts w:ascii="Segoe UI" w:eastAsia="Times New Roman" w:hAnsi="Segoe UI" w:cs="Segoe UI"/>
          <w:color w:val="000000"/>
          <w:sz w:val="19"/>
          <w:szCs w:val="19"/>
        </w:rPr>
        <w:t xml:space="preserve">There is no way to determine the sequence in which </w:t>
      </w:r>
      <w:proofErr w:type="spellStart"/>
      <w:r w:rsidRPr="008744D6">
        <w:rPr>
          <w:rFonts w:ascii="Segoe UI" w:eastAsia="Times New Roman" w:hAnsi="Segoe UI" w:cs="Segoe UI"/>
          <w:b/>
          <w:bCs/>
          <w:color w:val="000000"/>
          <w:sz w:val="19"/>
        </w:rPr>
        <w:t>uniqueidentifier</w:t>
      </w:r>
      <w:proofErr w:type="spellEnd"/>
      <w:r w:rsidRPr="008744D6">
        <w:rPr>
          <w:rFonts w:ascii="Segoe UI" w:eastAsia="Times New Roman" w:hAnsi="Segoe UI" w:cs="Segoe UI"/>
          <w:color w:val="000000"/>
          <w:sz w:val="19"/>
          <w:szCs w:val="19"/>
        </w:rPr>
        <w:t xml:space="preserve"> values were generated. They are not suited for existing applications that depend on incrementing key values serially.</w:t>
      </w:r>
    </w:p>
    <w:p w:rsidR="008744D6" w:rsidRPr="008744D6" w:rsidRDefault="008744D6" w:rsidP="008744D6">
      <w:pPr>
        <w:numPr>
          <w:ilvl w:val="0"/>
          <w:numId w:val="16"/>
        </w:numPr>
        <w:spacing w:before="100" w:beforeAutospacing="1" w:after="100" w:afterAutospacing="1" w:line="240" w:lineRule="auto"/>
        <w:rPr>
          <w:rFonts w:ascii="Segoe UI" w:eastAsia="Times New Roman" w:hAnsi="Segoe UI" w:cs="Segoe UI"/>
          <w:color w:val="000000"/>
          <w:sz w:val="19"/>
          <w:szCs w:val="19"/>
        </w:rPr>
      </w:pPr>
      <w:r w:rsidRPr="008744D6">
        <w:rPr>
          <w:rFonts w:ascii="Segoe UI" w:eastAsia="Times New Roman" w:hAnsi="Segoe UI" w:cs="Segoe UI"/>
          <w:color w:val="000000"/>
          <w:sz w:val="19"/>
          <w:szCs w:val="19"/>
        </w:rPr>
        <w:t xml:space="preserve">At 16 bytes, the </w:t>
      </w:r>
      <w:proofErr w:type="spellStart"/>
      <w:r w:rsidRPr="008744D6">
        <w:rPr>
          <w:rFonts w:ascii="Segoe UI" w:eastAsia="Times New Roman" w:hAnsi="Segoe UI" w:cs="Segoe UI"/>
          <w:b/>
          <w:bCs/>
          <w:color w:val="000000"/>
          <w:sz w:val="19"/>
        </w:rPr>
        <w:t>uniqueidentifier</w:t>
      </w:r>
      <w:proofErr w:type="spellEnd"/>
      <w:r w:rsidRPr="008744D6">
        <w:rPr>
          <w:rFonts w:ascii="Segoe UI" w:eastAsia="Times New Roman" w:hAnsi="Segoe UI" w:cs="Segoe UI"/>
          <w:color w:val="000000"/>
          <w:sz w:val="19"/>
          <w:szCs w:val="19"/>
        </w:rPr>
        <w:t xml:space="preserve"> data type is relatively larger than other data types, such as 4-byte integers. This means indexes that are built using </w:t>
      </w:r>
      <w:proofErr w:type="spellStart"/>
      <w:r w:rsidRPr="008744D6">
        <w:rPr>
          <w:rFonts w:ascii="Segoe UI" w:eastAsia="Times New Roman" w:hAnsi="Segoe UI" w:cs="Segoe UI"/>
          <w:b/>
          <w:bCs/>
          <w:color w:val="000000"/>
          <w:sz w:val="19"/>
        </w:rPr>
        <w:t>uniqueidentifier</w:t>
      </w:r>
      <w:proofErr w:type="spellEnd"/>
      <w:r w:rsidRPr="008744D6">
        <w:rPr>
          <w:rFonts w:ascii="Segoe UI" w:eastAsia="Times New Roman" w:hAnsi="Segoe UI" w:cs="Segoe UI"/>
          <w:color w:val="000000"/>
          <w:sz w:val="19"/>
          <w:szCs w:val="19"/>
        </w:rPr>
        <w:t xml:space="preserve"> keys might be relatively slower than indexes using an </w:t>
      </w:r>
      <w:proofErr w:type="spellStart"/>
      <w:r w:rsidRPr="008744D6">
        <w:rPr>
          <w:rFonts w:ascii="Segoe UI" w:eastAsia="Times New Roman" w:hAnsi="Segoe UI" w:cs="Segoe UI"/>
          <w:b/>
          <w:bCs/>
          <w:color w:val="000000"/>
          <w:sz w:val="19"/>
        </w:rPr>
        <w:t>int</w:t>
      </w:r>
      <w:proofErr w:type="spellEnd"/>
      <w:r w:rsidRPr="008744D6">
        <w:rPr>
          <w:rFonts w:ascii="Segoe UI" w:eastAsia="Times New Roman" w:hAnsi="Segoe UI" w:cs="Segoe UI"/>
          <w:color w:val="000000"/>
          <w:sz w:val="19"/>
          <w:szCs w:val="19"/>
        </w:rPr>
        <w:t xml:space="preserve"> key.</w:t>
      </w:r>
    </w:p>
    <w:p w:rsidR="008744D6" w:rsidRPr="00114E0E" w:rsidRDefault="008744D6" w:rsidP="00114E0E">
      <w:pPr>
        <w:spacing w:before="100" w:beforeAutospacing="1" w:after="100" w:afterAutospacing="1" w:line="240" w:lineRule="auto"/>
        <w:ind w:left="360"/>
        <w:rPr>
          <w:rFonts w:ascii="Segoe UI" w:eastAsia="Times New Roman" w:hAnsi="Segoe UI" w:cs="Segoe UI"/>
          <w:color w:val="000000"/>
          <w:sz w:val="19"/>
          <w:szCs w:val="19"/>
        </w:rPr>
      </w:pPr>
    </w:p>
    <w:p w:rsidR="00114E0E" w:rsidRPr="00114E0E" w:rsidRDefault="00114E0E" w:rsidP="00114E0E">
      <w:pPr>
        <w:spacing w:before="100" w:beforeAutospacing="1" w:after="100" w:afterAutospacing="1" w:line="240" w:lineRule="auto"/>
        <w:ind w:left="720"/>
        <w:rPr>
          <w:rFonts w:ascii="Segoe UI" w:eastAsia="Times New Roman" w:hAnsi="Segoe UI" w:cs="Segoe UI"/>
          <w:color w:val="000000"/>
          <w:sz w:val="19"/>
          <w:szCs w:val="19"/>
        </w:rPr>
      </w:pPr>
    </w:p>
    <w:p w:rsidR="00114E0E" w:rsidRDefault="00114E0E" w:rsidP="00114E0E">
      <w:pPr>
        <w:ind w:left="270"/>
      </w:pPr>
    </w:p>
    <w:sectPr w:rsidR="00114E0E" w:rsidSect="002E16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00022FF" w:usb1="C000205B" w:usb2="00000009" w:usb3="00000000" w:csb0="000001D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550A2"/>
    <w:multiLevelType w:val="multilevel"/>
    <w:tmpl w:val="46964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D7181A"/>
    <w:multiLevelType w:val="multilevel"/>
    <w:tmpl w:val="AC04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548AC"/>
    <w:multiLevelType w:val="multilevel"/>
    <w:tmpl w:val="7DC8C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217F1"/>
    <w:multiLevelType w:val="multilevel"/>
    <w:tmpl w:val="38DA8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55FD3"/>
    <w:multiLevelType w:val="multilevel"/>
    <w:tmpl w:val="D8E69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11B02"/>
    <w:multiLevelType w:val="multilevel"/>
    <w:tmpl w:val="8DF0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2E44B8"/>
    <w:multiLevelType w:val="multilevel"/>
    <w:tmpl w:val="1456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A40CA5"/>
    <w:multiLevelType w:val="multilevel"/>
    <w:tmpl w:val="B744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4E5E20"/>
    <w:multiLevelType w:val="multilevel"/>
    <w:tmpl w:val="742C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217317"/>
    <w:multiLevelType w:val="multilevel"/>
    <w:tmpl w:val="0F6C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CA7DE9"/>
    <w:multiLevelType w:val="multilevel"/>
    <w:tmpl w:val="3EE2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E15B46"/>
    <w:multiLevelType w:val="multilevel"/>
    <w:tmpl w:val="A732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AB46F7"/>
    <w:multiLevelType w:val="multilevel"/>
    <w:tmpl w:val="83F2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387CB4"/>
    <w:multiLevelType w:val="multilevel"/>
    <w:tmpl w:val="C9A08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EC083F"/>
    <w:multiLevelType w:val="multilevel"/>
    <w:tmpl w:val="08C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BC426F"/>
    <w:multiLevelType w:val="multilevel"/>
    <w:tmpl w:val="D472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4"/>
  </w:num>
  <w:num w:numId="3">
    <w:abstractNumId w:val="4"/>
  </w:num>
  <w:num w:numId="4">
    <w:abstractNumId w:val="1"/>
  </w:num>
  <w:num w:numId="5">
    <w:abstractNumId w:val="2"/>
  </w:num>
  <w:num w:numId="6">
    <w:abstractNumId w:val="15"/>
  </w:num>
  <w:num w:numId="7">
    <w:abstractNumId w:val="3"/>
  </w:num>
  <w:num w:numId="8">
    <w:abstractNumId w:val="10"/>
  </w:num>
  <w:num w:numId="9">
    <w:abstractNumId w:val="11"/>
  </w:num>
  <w:num w:numId="10">
    <w:abstractNumId w:val="13"/>
  </w:num>
  <w:num w:numId="11">
    <w:abstractNumId w:val="5"/>
  </w:num>
  <w:num w:numId="12">
    <w:abstractNumId w:val="0"/>
  </w:num>
  <w:num w:numId="13">
    <w:abstractNumId w:val="6"/>
  </w:num>
  <w:num w:numId="14">
    <w:abstractNumId w:val="8"/>
  </w:num>
  <w:num w:numId="15">
    <w:abstractNumId w:val="12"/>
  </w:num>
  <w:num w:numId="1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237D4"/>
    <w:rsid w:val="000237D4"/>
    <w:rsid w:val="00114E0E"/>
    <w:rsid w:val="002E1661"/>
    <w:rsid w:val="00824A01"/>
    <w:rsid w:val="008744D6"/>
    <w:rsid w:val="008F2B1F"/>
    <w:rsid w:val="009C5D72"/>
    <w:rsid w:val="00AE61BB"/>
    <w:rsid w:val="00E86A11"/>
    <w:rsid w:val="00ED79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6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n">
    <w:name w:val="fn"/>
    <w:basedOn w:val="DefaultParagraphFont"/>
    <w:rsid w:val="000237D4"/>
  </w:style>
  <w:style w:type="character" w:styleId="Hyperlink">
    <w:name w:val="Hyperlink"/>
    <w:basedOn w:val="DefaultParagraphFont"/>
    <w:uiPriority w:val="99"/>
    <w:semiHidden/>
    <w:unhideWhenUsed/>
    <w:rsid w:val="000237D4"/>
    <w:rPr>
      <w:color w:val="3366CC"/>
      <w:u w:val="single"/>
    </w:rPr>
  </w:style>
  <w:style w:type="paragraph" w:styleId="NormalWeb">
    <w:name w:val="Normal (Web)"/>
    <w:basedOn w:val="Normal"/>
    <w:uiPriority w:val="99"/>
    <w:semiHidden/>
    <w:unhideWhenUsed/>
    <w:rsid w:val="00023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7D4"/>
    <w:rPr>
      <w:b/>
      <w:bCs/>
    </w:rPr>
  </w:style>
  <w:style w:type="character" w:styleId="Emphasis">
    <w:name w:val="Emphasis"/>
    <w:basedOn w:val="DefaultParagraphFont"/>
    <w:uiPriority w:val="20"/>
    <w:qFormat/>
    <w:rsid w:val="00ED795B"/>
    <w:rPr>
      <w:i/>
      <w:iCs/>
    </w:rPr>
  </w:style>
  <w:style w:type="character" w:styleId="HTMLCode">
    <w:name w:val="HTML Code"/>
    <w:basedOn w:val="DefaultParagraphFont"/>
    <w:uiPriority w:val="99"/>
    <w:semiHidden/>
    <w:unhideWhenUsed/>
    <w:rsid w:val="00114E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4904539">
      <w:bodyDiv w:val="1"/>
      <w:marLeft w:val="0"/>
      <w:marRight w:val="0"/>
      <w:marTop w:val="0"/>
      <w:marBottom w:val="0"/>
      <w:divBdr>
        <w:top w:val="none" w:sz="0" w:space="0" w:color="auto"/>
        <w:left w:val="none" w:sz="0" w:space="0" w:color="auto"/>
        <w:bottom w:val="none" w:sz="0" w:space="0" w:color="auto"/>
        <w:right w:val="none" w:sz="0" w:space="0" w:color="auto"/>
      </w:divBdr>
      <w:divsChild>
        <w:div w:id="1426267852">
          <w:marLeft w:val="0"/>
          <w:marRight w:val="0"/>
          <w:marTop w:val="0"/>
          <w:marBottom w:val="0"/>
          <w:divBdr>
            <w:top w:val="none" w:sz="0" w:space="10" w:color="auto"/>
            <w:left w:val="single" w:sz="6" w:space="0" w:color="BBBBBB"/>
            <w:bottom w:val="none" w:sz="0" w:space="0" w:color="auto"/>
            <w:right w:val="none" w:sz="0" w:space="0" w:color="auto"/>
          </w:divBdr>
          <w:divsChild>
            <w:div w:id="1240679758">
              <w:marLeft w:val="0"/>
              <w:marRight w:val="0"/>
              <w:marTop w:val="0"/>
              <w:marBottom w:val="0"/>
              <w:divBdr>
                <w:top w:val="none" w:sz="0" w:space="0" w:color="auto"/>
                <w:left w:val="none" w:sz="0" w:space="0" w:color="auto"/>
                <w:bottom w:val="none" w:sz="0" w:space="0" w:color="auto"/>
                <w:right w:val="none" w:sz="0" w:space="0" w:color="auto"/>
              </w:divBdr>
              <w:divsChild>
                <w:div w:id="226647939">
                  <w:marLeft w:val="0"/>
                  <w:marRight w:val="0"/>
                  <w:marTop w:val="0"/>
                  <w:marBottom w:val="0"/>
                  <w:divBdr>
                    <w:top w:val="none" w:sz="0" w:space="0" w:color="auto"/>
                    <w:left w:val="none" w:sz="0" w:space="0" w:color="auto"/>
                    <w:bottom w:val="none" w:sz="0" w:space="0" w:color="auto"/>
                    <w:right w:val="none" w:sz="0" w:space="0" w:color="auto"/>
                  </w:divBdr>
                  <w:divsChild>
                    <w:div w:id="2037272602">
                      <w:marLeft w:val="0"/>
                      <w:marRight w:val="0"/>
                      <w:marTop w:val="0"/>
                      <w:marBottom w:val="0"/>
                      <w:divBdr>
                        <w:top w:val="none" w:sz="0" w:space="0" w:color="auto"/>
                        <w:left w:val="none" w:sz="0" w:space="0" w:color="auto"/>
                        <w:bottom w:val="none" w:sz="0" w:space="0" w:color="auto"/>
                        <w:right w:val="none" w:sz="0" w:space="0" w:color="auto"/>
                      </w:divBdr>
                      <w:divsChild>
                        <w:div w:id="167013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40424">
      <w:bodyDiv w:val="1"/>
      <w:marLeft w:val="0"/>
      <w:marRight w:val="0"/>
      <w:marTop w:val="0"/>
      <w:marBottom w:val="0"/>
      <w:divBdr>
        <w:top w:val="none" w:sz="0" w:space="0" w:color="auto"/>
        <w:left w:val="none" w:sz="0" w:space="0" w:color="auto"/>
        <w:bottom w:val="none" w:sz="0" w:space="0" w:color="auto"/>
        <w:right w:val="none" w:sz="0" w:space="0" w:color="auto"/>
      </w:divBdr>
      <w:divsChild>
        <w:div w:id="347415304">
          <w:marLeft w:val="0"/>
          <w:marRight w:val="0"/>
          <w:marTop w:val="0"/>
          <w:marBottom w:val="0"/>
          <w:divBdr>
            <w:top w:val="none" w:sz="0" w:space="10" w:color="auto"/>
            <w:left w:val="single" w:sz="6" w:space="0" w:color="BBBBBB"/>
            <w:bottom w:val="none" w:sz="0" w:space="0" w:color="auto"/>
            <w:right w:val="none" w:sz="0" w:space="0" w:color="auto"/>
          </w:divBdr>
          <w:divsChild>
            <w:div w:id="2112117980">
              <w:marLeft w:val="0"/>
              <w:marRight w:val="0"/>
              <w:marTop w:val="0"/>
              <w:marBottom w:val="0"/>
              <w:divBdr>
                <w:top w:val="none" w:sz="0" w:space="0" w:color="auto"/>
                <w:left w:val="none" w:sz="0" w:space="0" w:color="auto"/>
                <w:bottom w:val="none" w:sz="0" w:space="0" w:color="auto"/>
                <w:right w:val="none" w:sz="0" w:space="0" w:color="auto"/>
              </w:divBdr>
              <w:divsChild>
                <w:div w:id="177895089">
                  <w:marLeft w:val="0"/>
                  <w:marRight w:val="0"/>
                  <w:marTop w:val="0"/>
                  <w:marBottom w:val="0"/>
                  <w:divBdr>
                    <w:top w:val="none" w:sz="0" w:space="0" w:color="auto"/>
                    <w:left w:val="none" w:sz="0" w:space="0" w:color="auto"/>
                    <w:bottom w:val="none" w:sz="0" w:space="0" w:color="auto"/>
                    <w:right w:val="none" w:sz="0" w:space="0" w:color="auto"/>
                  </w:divBdr>
                  <w:divsChild>
                    <w:div w:id="133375933">
                      <w:marLeft w:val="0"/>
                      <w:marRight w:val="0"/>
                      <w:marTop w:val="0"/>
                      <w:marBottom w:val="0"/>
                      <w:divBdr>
                        <w:top w:val="none" w:sz="0" w:space="0" w:color="auto"/>
                        <w:left w:val="none" w:sz="0" w:space="0" w:color="auto"/>
                        <w:bottom w:val="none" w:sz="0" w:space="0" w:color="auto"/>
                        <w:right w:val="none" w:sz="0" w:space="0" w:color="auto"/>
                      </w:divBdr>
                      <w:divsChild>
                        <w:div w:id="516236457">
                          <w:marLeft w:val="0"/>
                          <w:marRight w:val="0"/>
                          <w:marTop w:val="0"/>
                          <w:marBottom w:val="0"/>
                          <w:divBdr>
                            <w:top w:val="none" w:sz="0" w:space="0" w:color="auto"/>
                            <w:left w:val="none" w:sz="0" w:space="0" w:color="auto"/>
                            <w:bottom w:val="none" w:sz="0" w:space="0" w:color="auto"/>
                            <w:right w:val="none" w:sz="0" w:space="0" w:color="auto"/>
                          </w:divBdr>
                          <w:divsChild>
                            <w:div w:id="3193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910459">
      <w:bodyDiv w:val="1"/>
      <w:marLeft w:val="0"/>
      <w:marRight w:val="0"/>
      <w:marTop w:val="0"/>
      <w:marBottom w:val="0"/>
      <w:divBdr>
        <w:top w:val="none" w:sz="0" w:space="0" w:color="auto"/>
        <w:left w:val="none" w:sz="0" w:space="0" w:color="auto"/>
        <w:bottom w:val="none" w:sz="0" w:space="0" w:color="auto"/>
        <w:right w:val="none" w:sz="0" w:space="0" w:color="auto"/>
      </w:divBdr>
      <w:divsChild>
        <w:div w:id="1414858326">
          <w:marLeft w:val="0"/>
          <w:marRight w:val="0"/>
          <w:marTop w:val="0"/>
          <w:marBottom w:val="360"/>
          <w:divBdr>
            <w:top w:val="single" w:sz="18" w:space="0" w:color="FF3300"/>
            <w:left w:val="none" w:sz="0" w:space="0" w:color="auto"/>
            <w:bottom w:val="none" w:sz="0" w:space="0" w:color="auto"/>
            <w:right w:val="none" w:sz="0" w:space="0" w:color="auto"/>
          </w:divBdr>
          <w:divsChild>
            <w:div w:id="1596598951">
              <w:marLeft w:val="0"/>
              <w:marRight w:val="0"/>
              <w:marTop w:val="0"/>
              <w:marBottom w:val="0"/>
              <w:divBdr>
                <w:top w:val="none" w:sz="0" w:space="0" w:color="auto"/>
                <w:left w:val="none" w:sz="0" w:space="0" w:color="auto"/>
                <w:bottom w:val="none" w:sz="0" w:space="0" w:color="auto"/>
                <w:right w:val="none" w:sz="0" w:space="0" w:color="auto"/>
              </w:divBdr>
              <w:divsChild>
                <w:div w:id="996566939">
                  <w:marLeft w:val="0"/>
                  <w:marRight w:val="-5040"/>
                  <w:marTop w:val="0"/>
                  <w:marBottom w:val="0"/>
                  <w:divBdr>
                    <w:top w:val="none" w:sz="0" w:space="0" w:color="auto"/>
                    <w:left w:val="none" w:sz="0" w:space="0" w:color="auto"/>
                    <w:bottom w:val="none" w:sz="0" w:space="0" w:color="auto"/>
                    <w:right w:val="none" w:sz="0" w:space="0" w:color="auto"/>
                  </w:divBdr>
                  <w:divsChild>
                    <w:div w:id="59470403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79996503">
      <w:bodyDiv w:val="1"/>
      <w:marLeft w:val="0"/>
      <w:marRight w:val="0"/>
      <w:marTop w:val="0"/>
      <w:marBottom w:val="0"/>
      <w:divBdr>
        <w:top w:val="none" w:sz="0" w:space="0" w:color="auto"/>
        <w:left w:val="none" w:sz="0" w:space="0" w:color="auto"/>
        <w:bottom w:val="none" w:sz="0" w:space="0" w:color="auto"/>
        <w:right w:val="none" w:sz="0" w:space="0" w:color="auto"/>
      </w:divBdr>
      <w:divsChild>
        <w:div w:id="314459972">
          <w:marLeft w:val="0"/>
          <w:marRight w:val="0"/>
          <w:marTop w:val="0"/>
          <w:marBottom w:val="360"/>
          <w:divBdr>
            <w:top w:val="single" w:sz="18" w:space="0" w:color="FF3300"/>
            <w:left w:val="none" w:sz="0" w:space="0" w:color="auto"/>
            <w:bottom w:val="none" w:sz="0" w:space="0" w:color="auto"/>
            <w:right w:val="none" w:sz="0" w:space="0" w:color="auto"/>
          </w:divBdr>
          <w:divsChild>
            <w:div w:id="614992050">
              <w:marLeft w:val="0"/>
              <w:marRight w:val="0"/>
              <w:marTop w:val="0"/>
              <w:marBottom w:val="0"/>
              <w:divBdr>
                <w:top w:val="none" w:sz="0" w:space="0" w:color="auto"/>
                <w:left w:val="none" w:sz="0" w:space="0" w:color="auto"/>
                <w:bottom w:val="none" w:sz="0" w:space="0" w:color="auto"/>
                <w:right w:val="none" w:sz="0" w:space="0" w:color="auto"/>
              </w:divBdr>
              <w:divsChild>
                <w:div w:id="974989542">
                  <w:marLeft w:val="0"/>
                  <w:marRight w:val="-5040"/>
                  <w:marTop w:val="0"/>
                  <w:marBottom w:val="0"/>
                  <w:divBdr>
                    <w:top w:val="none" w:sz="0" w:space="0" w:color="auto"/>
                    <w:left w:val="none" w:sz="0" w:space="0" w:color="auto"/>
                    <w:bottom w:val="none" w:sz="0" w:space="0" w:color="auto"/>
                    <w:right w:val="none" w:sz="0" w:space="0" w:color="auto"/>
                  </w:divBdr>
                  <w:divsChild>
                    <w:div w:id="1990622485">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652416327">
      <w:bodyDiv w:val="1"/>
      <w:marLeft w:val="0"/>
      <w:marRight w:val="0"/>
      <w:marTop w:val="0"/>
      <w:marBottom w:val="0"/>
      <w:divBdr>
        <w:top w:val="none" w:sz="0" w:space="0" w:color="auto"/>
        <w:left w:val="none" w:sz="0" w:space="0" w:color="auto"/>
        <w:bottom w:val="none" w:sz="0" w:space="0" w:color="auto"/>
        <w:right w:val="none" w:sz="0" w:space="0" w:color="auto"/>
      </w:divBdr>
      <w:divsChild>
        <w:div w:id="937525191">
          <w:marLeft w:val="0"/>
          <w:marRight w:val="0"/>
          <w:marTop w:val="0"/>
          <w:marBottom w:val="0"/>
          <w:divBdr>
            <w:top w:val="none" w:sz="0" w:space="10" w:color="auto"/>
            <w:left w:val="single" w:sz="6" w:space="0" w:color="BBBBBB"/>
            <w:bottom w:val="none" w:sz="0" w:space="0" w:color="auto"/>
            <w:right w:val="none" w:sz="0" w:space="0" w:color="auto"/>
          </w:divBdr>
          <w:divsChild>
            <w:div w:id="1383402965">
              <w:marLeft w:val="0"/>
              <w:marRight w:val="0"/>
              <w:marTop w:val="0"/>
              <w:marBottom w:val="0"/>
              <w:divBdr>
                <w:top w:val="none" w:sz="0" w:space="0" w:color="auto"/>
                <w:left w:val="none" w:sz="0" w:space="0" w:color="auto"/>
                <w:bottom w:val="none" w:sz="0" w:space="0" w:color="auto"/>
                <w:right w:val="none" w:sz="0" w:space="0" w:color="auto"/>
              </w:divBdr>
              <w:divsChild>
                <w:div w:id="1239708756">
                  <w:marLeft w:val="0"/>
                  <w:marRight w:val="0"/>
                  <w:marTop w:val="0"/>
                  <w:marBottom w:val="0"/>
                  <w:divBdr>
                    <w:top w:val="none" w:sz="0" w:space="0" w:color="auto"/>
                    <w:left w:val="none" w:sz="0" w:space="0" w:color="auto"/>
                    <w:bottom w:val="none" w:sz="0" w:space="0" w:color="auto"/>
                    <w:right w:val="none" w:sz="0" w:space="0" w:color="auto"/>
                  </w:divBdr>
                  <w:divsChild>
                    <w:div w:id="371922367">
                      <w:marLeft w:val="0"/>
                      <w:marRight w:val="0"/>
                      <w:marTop w:val="0"/>
                      <w:marBottom w:val="0"/>
                      <w:divBdr>
                        <w:top w:val="none" w:sz="0" w:space="0" w:color="auto"/>
                        <w:left w:val="none" w:sz="0" w:space="0" w:color="auto"/>
                        <w:bottom w:val="none" w:sz="0" w:space="0" w:color="auto"/>
                        <w:right w:val="none" w:sz="0" w:space="0" w:color="auto"/>
                      </w:divBdr>
                      <w:divsChild>
                        <w:div w:id="27742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986535">
      <w:bodyDiv w:val="1"/>
      <w:marLeft w:val="0"/>
      <w:marRight w:val="0"/>
      <w:marTop w:val="0"/>
      <w:marBottom w:val="0"/>
      <w:divBdr>
        <w:top w:val="none" w:sz="0" w:space="0" w:color="auto"/>
        <w:left w:val="none" w:sz="0" w:space="0" w:color="auto"/>
        <w:bottom w:val="none" w:sz="0" w:space="0" w:color="auto"/>
        <w:right w:val="none" w:sz="0" w:space="0" w:color="auto"/>
      </w:divBdr>
      <w:divsChild>
        <w:div w:id="269824515">
          <w:marLeft w:val="0"/>
          <w:marRight w:val="0"/>
          <w:marTop w:val="0"/>
          <w:marBottom w:val="0"/>
          <w:divBdr>
            <w:top w:val="none" w:sz="0" w:space="10" w:color="auto"/>
            <w:left w:val="single" w:sz="6" w:space="0" w:color="BBBBBB"/>
            <w:bottom w:val="none" w:sz="0" w:space="0" w:color="auto"/>
            <w:right w:val="none" w:sz="0" w:space="0" w:color="auto"/>
          </w:divBdr>
          <w:divsChild>
            <w:div w:id="611281371">
              <w:marLeft w:val="0"/>
              <w:marRight w:val="0"/>
              <w:marTop w:val="0"/>
              <w:marBottom w:val="0"/>
              <w:divBdr>
                <w:top w:val="none" w:sz="0" w:space="0" w:color="auto"/>
                <w:left w:val="none" w:sz="0" w:space="0" w:color="auto"/>
                <w:bottom w:val="none" w:sz="0" w:space="0" w:color="auto"/>
                <w:right w:val="none" w:sz="0" w:space="0" w:color="auto"/>
              </w:divBdr>
              <w:divsChild>
                <w:div w:id="536937870">
                  <w:marLeft w:val="0"/>
                  <w:marRight w:val="0"/>
                  <w:marTop w:val="0"/>
                  <w:marBottom w:val="0"/>
                  <w:divBdr>
                    <w:top w:val="none" w:sz="0" w:space="0" w:color="auto"/>
                    <w:left w:val="none" w:sz="0" w:space="0" w:color="auto"/>
                    <w:bottom w:val="none" w:sz="0" w:space="0" w:color="auto"/>
                    <w:right w:val="none" w:sz="0" w:space="0" w:color="auto"/>
                  </w:divBdr>
                  <w:divsChild>
                    <w:div w:id="1597206757">
                      <w:marLeft w:val="0"/>
                      <w:marRight w:val="0"/>
                      <w:marTop w:val="0"/>
                      <w:marBottom w:val="0"/>
                      <w:divBdr>
                        <w:top w:val="none" w:sz="0" w:space="0" w:color="auto"/>
                        <w:left w:val="none" w:sz="0" w:space="0" w:color="auto"/>
                        <w:bottom w:val="none" w:sz="0" w:space="0" w:color="auto"/>
                        <w:right w:val="none" w:sz="0" w:space="0" w:color="auto"/>
                      </w:divBdr>
                      <w:divsChild>
                        <w:div w:id="6337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579215">
      <w:bodyDiv w:val="1"/>
      <w:marLeft w:val="0"/>
      <w:marRight w:val="0"/>
      <w:marTop w:val="0"/>
      <w:marBottom w:val="0"/>
      <w:divBdr>
        <w:top w:val="none" w:sz="0" w:space="0" w:color="auto"/>
        <w:left w:val="none" w:sz="0" w:space="0" w:color="auto"/>
        <w:bottom w:val="none" w:sz="0" w:space="0" w:color="auto"/>
        <w:right w:val="none" w:sz="0" w:space="0" w:color="auto"/>
      </w:divBdr>
      <w:divsChild>
        <w:div w:id="883367796">
          <w:marLeft w:val="0"/>
          <w:marRight w:val="0"/>
          <w:marTop w:val="0"/>
          <w:marBottom w:val="360"/>
          <w:divBdr>
            <w:top w:val="single" w:sz="18" w:space="0" w:color="FF3300"/>
            <w:left w:val="none" w:sz="0" w:space="0" w:color="auto"/>
            <w:bottom w:val="none" w:sz="0" w:space="0" w:color="auto"/>
            <w:right w:val="none" w:sz="0" w:space="0" w:color="auto"/>
          </w:divBdr>
          <w:divsChild>
            <w:div w:id="504907562">
              <w:marLeft w:val="0"/>
              <w:marRight w:val="0"/>
              <w:marTop w:val="0"/>
              <w:marBottom w:val="0"/>
              <w:divBdr>
                <w:top w:val="none" w:sz="0" w:space="0" w:color="auto"/>
                <w:left w:val="none" w:sz="0" w:space="0" w:color="auto"/>
                <w:bottom w:val="none" w:sz="0" w:space="0" w:color="auto"/>
                <w:right w:val="none" w:sz="0" w:space="0" w:color="auto"/>
              </w:divBdr>
              <w:divsChild>
                <w:div w:id="1323194545">
                  <w:marLeft w:val="0"/>
                  <w:marRight w:val="-5040"/>
                  <w:marTop w:val="0"/>
                  <w:marBottom w:val="0"/>
                  <w:divBdr>
                    <w:top w:val="none" w:sz="0" w:space="0" w:color="auto"/>
                    <w:left w:val="none" w:sz="0" w:space="0" w:color="auto"/>
                    <w:bottom w:val="none" w:sz="0" w:space="0" w:color="auto"/>
                    <w:right w:val="none" w:sz="0" w:space="0" w:color="auto"/>
                  </w:divBdr>
                  <w:divsChild>
                    <w:div w:id="41690311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41444286">
      <w:bodyDiv w:val="1"/>
      <w:marLeft w:val="0"/>
      <w:marRight w:val="0"/>
      <w:marTop w:val="0"/>
      <w:marBottom w:val="0"/>
      <w:divBdr>
        <w:top w:val="none" w:sz="0" w:space="0" w:color="auto"/>
        <w:left w:val="none" w:sz="0" w:space="0" w:color="auto"/>
        <w:bottom w:val="none" w:sz="0" w:space="0" w:color="auto"/>
        <w:right w:val="none" w:sz="0" w:space="0" w:color="auto"/>
      </w:divBdr>
      <w:divsChild>
        <w:div w:id="2082486094">
          <w:marLeft w:val="0"/>
          <w:marRight w:val="0"/>
          <w:marTop w:val="0"/>
          <w:marBottom w:val="360"/>
          <w:divBdr>
            <w:top w:val="single" w:sz="18" w:space="0" w:color="FF3300"/>
            <w:left w:val="none" w:sz="0" w:space="0" w:color="auto"/>
            <w:bottom w:val="none" w:sz="0" w:space="0" w:color="auto"/>
            <w:right w:val="none" w:sz="0" w:space="0" w:color="auto"/>
          </w:divBdr>
          <w:divsChild>
            <w:div w:id="1985230712">
              <w:marLeft w:val="0"/>
              <w:marRight w:val="0"/>
              <w:marTop w:val="0"/>
              <w:marBottom w:val="0"/>
              <w:divBdr>
                <w:top w:val="none" w:sz="0" w:space="0" w:color="auto"/>
                <w:left w:val="none" w:sz="0" w:space="0" w:color="auto"/>
                <w:bottom w:val="none" w:sz="0" w:space="0" w:color="auto"/>
                <w:right w:val="none" w:sz="0" w:space="0" w:color="auto"/>
              </w:divBdr>
              <w:divsChild>
                <w:div w:id="618685480">
                  <w:marLeft w:val="0"/>
                  <w:marRight w:val="-5040"/>
                  <w:marTop w:val="0"/>
                  <w:marBottom w:val="0"/>
                  <w:divBdr>
                    <w:top w:val="none" w:sz="0" w:space="0" w:color="auto"/>
                    <w:left w:val="none" w:sz="0" w:space="0" w:color="auto"/>
                    <w:bottom w:val="none" w:sz="0" w:space="0" w:color="auto"/>
                    <w:right w:val="none" w:sz="0" w:space="0" w:color="auto"/>
                  </w:divBdr>
                  <w:divsChild>
                    <w:div w:id="111879674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055816225">
      <w:bodyDiv w:val="1"/>
      <w:marLeft w:val="0"/>
      <w:marRight w:val="0"/>
      <w:marTop w:val="0"/>
      <w:marBottom w:val="0"/>
      <w:divBdr>
        <w:top w:val="none" w:sz="0" w:space="0" w:color="auto"/>
        <w:left w:val="none" w:sz="0" w:space="0" w:color="auto"/>
        <w:bottom w:val="none" w:sz="0" w:space="0" w:color="auto"/>
        <w:right w:val="none" w:sz="0" w:space="0" w:color="auto"/>
      </w:divBdr>
      <w:divsChild>
        <w:div w:id="1376078985">
          <w:marLeft w:val="0"/>
          <w:marRight w:val="0"/>
          <w:marTop w:val="0"/>
          <w:marBottom w:val="0"/>
          <w:divBdr>
            <w:top w:val="none" w:sz="0" w:space="10" w:color="auto"/>
            <w:left w:val="single" w:sz="6" w:space="0" w:color="BBBBBB"/>
            <w:bottom w:val="none" w:sz="0" w:space="0" w:color="auto"/>
            <w:right w:val="none" w:sz="0" w:space="0" w:color="auto"/>
          </w:divBdr>
          <w:divsChild>
            <w:div w:id="1580794385">
              <w:marLeft w:val="0"/>
              <w:marRight w:val="0"/>
              <w:marTop w:val="0"/>
              <w:marBottom w:val="0"/>
              <w:divBdr>
                <w:top w:val="none" w:sz="0" w:space="0" w:color="auto"/>
                <w:left w:val="none" w:sz="0" w:space="0" w:color="auto"/>
                <w:bottom w:val="none" w:sz="0" w:space="0" w:color="auto"/>
                <w:right w:val="none" w:sz="0" w:space="0" w:color="auto"/>
              </w:divBdr>
              <w:divsChild>
                <w:div w:id="680857430">
                  <w:marLeft w:val="0"/>
                  <w:marRight w:val="0"/>
                  <w:marTop w:val="0"/>
                  <w:marBottom w:val="0"/>
                  <w:divBdr>
                    <w:top w:val="none" w:sz="0" w:space="0" w:color="auto"/>
                    <w:left w:val="none" w:sz="0" w:space="0" w:color="auto"/>
                    <w:bottom w:val="none" w:sz="0" w:space="0" w:color="auto"/>
                    <w:right w:val="none" w:sz="0" w:space="0" w:color="auto"/>
                  </w:divBdr>
                  <w:divsChild>
                    <w:div w:id="427775153">
                      <w:marLeft w:val="0"/>
                      <w:marRight w:val="0"/>
                      <w:marTop w:val="0"/>
                      <w:marBottom w:val="0"/>
                      <w:divBdr>
                        <w:top w:val="none" w:sz="0" w:space="0" w:color="auto"/>
                        <w:left w:val="none" w:sz="0" w:space="0" w:color="auto"/>
                        <w:bottom w:val="none" w:sz="0" w:space="0" w:color="auto"/>
                        <w:right w:val="none" w:sz="0" w:space="0" w:color="auto"/>
                      </w:divBdr>
                      <w:divsChild>
                        <w:div w:id="9853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40375">
      <w:bodyDiv w:val="1"/>
      <w:marLeft w:val="0"/>
      <w:marRight w:val="0"/>
      <w:marTop w:val="0"/>
      <w:marBottom w:val="0"/>
      <w:divBdr>
        <w:top w:val="none" w:sz="0" w:space="0" w:color="auto"/>
        <w:left w:val="none" w:sz="0" w:space="0" w:color="auto"/>
        <w:bottom w:val="none" w:sz="0" w:space="0" w:color="auto"/>
        <w:right w:val="none" w:sz="0" w:space="0" w:color="auto"/>
      </w:divBdr>
      <w:divsChild>
        <w:div w:id="497773003">
          <w:marLeft w:val="0"/>
          <w:marRight w:val="0"/>
          <w:marTop w:val="0"/>
          <w:marBottom w:val="0"/>
          <w:divBdr>
            <w:top w:val="none" w:sz="0" w:space="10" w:color="auto"/>
            <w:left w:val="single" w:sz="6" w:space="0" w:color="BBBBBB"/>
            <w:bottom w:val="none" w:sz="0" w:space="0" w:color="auto"/>
            <w:right w:val="none" w:sz="0" w:space="0" w:color="auto"/>
          </w:divBdr>
          <w:divsChild>
            <w:div w:id="1353189150">
              <w:marLeft w:val="0"/>
              <w:marRight w:val="0"/>
              <w:marTop w:val="0"/>
              <w:marBottom w:val="0"/>
              <w:divBdr>
                <w:top w:val="none" w:sz="0" w:space="0" w:color="auto"/>
                <w:left w:val="none" w:sz="0" w:space="0" w:color="auto"/>
                <w:bottom w:val="none" w:sz="0" w:space="0" w:color="auto"/>
                <w:right w:val="none" w:sz="0" w:space="0" w:color="auto"/>
              </w:divBdr>
              <w:divsChild>
                <w:div w:id="1091700408">
                  <w:marLeft w:val="0"/>
                  <w:marRight w:val="0"/>
                  <w:marTop w:val="0"/>
                  <w:marBottom w:val="0"/>
                  <w:divBdr>
                    <w:top w:val="none" w:sz="0" w:space="0" w:color="auto"/>
                    <w:left w:val="none" w:sz="0" w:space="0" w:color="auto"/>
                    <w:bottom w:val="none" w:sz="0" w:space="0" w:color="auto"/>
                    <w:right w:val="none" w:sz="0" w:space="0" w:color="auto"/>
                  </w:divBdr>
                  <w:divsChild>
                    <w:div w:id="283930080">
                      <w:marLeft w:val="0"/>
                      <w:marRight w:val="0"/>
                      <w:marTop w:val="0"/>
                      <w:marBottom w:val="0"/>
                      <w:divBdr>
                        <w:top w:val="none" w:sz="0" w:space="0" w:color="auto"/>
                        <w:left w:val="none" w:sz="0" w:space="0" w:color="auto"/>
                        <w:bottom w:val="none" w:sz="0" w:space="0" w:color="auto"/>
                        <w:right w:val="none" w:sz="0" w:space="0" w:color="auto"/>
                      </w:divBdr>
                      <w:divsChild>
                        <w:div w:id="4943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1387386">
      <w:bodyDiv w:val="1"/>
      <w:marLeft w:val="0"/>
      <w:marRight w:val="0"/>
      <w:marTop w:val="0"/>
      <w:marBottom w:val="0"/>
      <w:divBdr>
        <w:top w:val="none" w:sz="0" w:space="0" w:color="auto"/>
        <w:left w:val="none" w:sz="0" w:space="0" w:color="auto"/>
        <w:bottom w:val="none" w:sz="0" w:space="0" w:color="auto"/>
        <w:right w:val="none" w:sz="0" w:space="0" w:color="auto"/>
      </w:divBdr>
      <w:divsChild>
        <w:div w:id="235551126">
          <w:marLeft w:val="0"/>
          <w:marRight w:val="0"/>
          <w:marTop w:val="0"/>
          <w:marBottom w:val="0"/>
          <w:divBdr>
            <w:top w:val="none" w:sz="0" w:space="10" w:color="auto"/>
            <w:left w:val="single" w:sz="6" w:space="0" w:color="BBBBBB"/>
            <w:bottom w:val="none" w:sz="0" w:space="0" w:color="auto"/>
            <w:right w:val="none" w:sz="0" w:space="0" w:color="auto"/>
          </w:divBdr>
          <w:divsChild>
            <w:div w:id="66343862">
              <w:marLeft w:val="0"/>
              <w:marRight w:val="0"/>
              <w:marTop w:val="0"/>
              <w:marBottom w:val="0"/>
              <w:divBdr>
                <w:top w:val="none" w:sz="0" w:space="0" w:color="auto"/>
                <w:left w:val="none" w:sz="0" w:space="0" w:color="auto"/>
                <w:bottom w:val="none" w:sz="0" w:space="0" w:color="auto"/>
                <w:right w:val="none" w:sz="0" w:space="0" w:color="auto"/>
              </w:divBdr>
              <w:divsChild>
                <w:div w:id="1055392061">
                  <w:marLeft w:val="0"/>
                  <w:marRight w:val="0"/>
                  <w:marTop w:val="0"/>
                  <w:marBottom w:val="0"/>
                  <w:divBdr>
                    <w:top w:val="none" w:sz="0" w:space="0" w:color="auto"/>
                    <w:left w:val="none" w:sz="0" w:space="0" w:color="auto"/>
                    <w:bottom w:val="none" w:sz="0" w:space="0" w:color="auto"/>
                    <w:right w:val="none" w:sz="0" w:space="0" w:color="auto"/>
                  </w:divBdr>
                  <w:divsChild>
                    <w:div w:id="195965924">
                      <w:marLeft w:val="0"/>
                      <w:marRight w:val="0"/>
                      <w:marTop w:val="0"/>
                      <w:marBottom w:val="0"/>
                      <w:divBdr>
                        <w:top w:val="none" w:sz="0" w:space="0" w:color="auto"/>
                        <w:left w:val="none" w:sz="0" w:space="0" w:color="auto"/>
                        <w:bottom w:val="none" w:sz="0" w:space="0" w:color="auto"/>
                        <w:right w:val="none" w:sz="0" w:space="0" w:color="auto"/>
                      </w:divBdr>
                      <w:divsChild>
                        <w:div w:id="1416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951545">
      <w:bodyDiv w:val="1"/>
      <w:marLeft w:val="0"/>
      <w:marRight w:val="0"/>
      <w:marTop w:val="0"/>
      <w:marBottom w:val="0"/>
      <w:divBdr>
        <w:top w:val="none" w:sz="0" w:space="0" w:color="auto"/>
        <w:left w:val="none" w:sz="0" w:space="0" w:color="auto"/>
        <w:bottom w:val="none" w:sz="0" w:space="0" w:color="auto"/>
        <w:right w:val="none" w:sz="0" w:space="0" w:color="auto"/>
      </w:divBdr>
      <w:divsChild>
        <w:div w:id="1305162521">
          <w:marLeft w:val="0"/>
          <w:marRight w:val="0"/>
          <w:marTop w:val="0"/>
          <w:marBottom w:val="360"/>
          <w:divBdr>
            <w:top w:val="single" w:sz="18" w:space="0" w:color="FF3300"/>
            <w:left w:val="none" w:sz="0" w:space="0" w:color="auto"/>
            <w:bottom w:val="none" w:sz="0" w:space="0" w:color="auto"/>
            <w:right w:val="none" w:sz="0" w:space="0" w:color="auto"/>
          </w:divBdr>
          <w:divsChild>
            <w:div w:id="1437402491">
              <w:marLeft w:val="0"/>
              <w:marRight w:val="0"/>
              <w:marTop w:val="0"/>
              <w:marBottom w:val="0"/>
              <w:divBdr>
                <w:top w:val="none" w:sz="0" w:space="0" w:color="auto"/>
                <w:left w:val="none" w:sz="0" w:space="0" w:color="auto"/>
                <w:bottom w:val="none" w:sz="0" w:space="0" w:color="auto"/>
                <w:right w:val="none" w:sz="0" w:space="0" w:color="auto"/>
              </w:divBdr>
              <w:divsChild>
                <w:div w:id="1363241326">
                  <w:marLeft w:val="0"/>
                  <w:marRight w:val="-5040"/>
                  <w:marTop w:val="0"/>
                  <w:marBottom w:val="0"/>
                  <w:divBdr>
                    <w:top w:val="none" w:sz="0" w:space="0" w:color="auto"/>
                    <w:left w:val="none" w:sz="0" w:space="0" w:color="auto"/>
                    <w:bottom w:val="none" w:sz="0" w:space="0" w:color="auto"/>
                    <w:right w:val="none" w:sz="0" w:space="0" w:color="auto"/>
                  </w:divBdr>
                  <w:divsChild>
                    <w:div w:id="149206542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01618686">
      <w:bodyDiv w:val="1"/>
      <w:marLeft w:val="0"/>
      <w:marRight w:val="0"/>
      <w:marTop w:val="0"/>
      <w:marBottom w:val="0"/>
      <w:divBdr>
        <w:top w:val="none" w:sz="0" w:space="0" w:color="auto"/>
        <w:left w:val="none" w:sz="0" w:space="0" w:color="auto"/>
        <w:bottom w:val="none" w:sz="0" w:space="0" w:color="auto"/>
        <w:right w:val="none" w:sz="0" w:space="0" w:color="auto"/>
      </w:divBdr>
      <w:divsChild>
        <w:div w:id="2077777642">
          <w:marLeft w:val="0"/>
          <w:marRight w:val="0"/>
          <w:marTop w:val="0"/>
          <w:marBottom w:val="360"/>
          <w:divBdr>
            <w:top w:val="single" w:sz="18" w:space="0" w:color="FF3300"/>
            <w:left w:val="none" w:sz="0" w:space="0" w:color="auto"/>
            <w:bottom w:val="none" w:sz="0" w:space="0" w:color="auto"/>
            <w:right w:val="none" w:sz="0" w:space="0" w:color="auto"/>
          </w:divBdr>
          <w:divsChild>
            <w:div w:id="1881279899">
              <w:marLeft w:val="0"/>
              <w:marRight w:val="0"/>
              <w:marTop w:val="0"/>
              <w:marBottom w:val="0"/>
              <w:divBdr>
                <w:top w:val="none" w:sz="0" w:space="0" w:color="auto"/>
                <w:left w:val="none" w:sz="0" w:space="0" w:color="auto"/>
                <w:bottom w:val="none" w:sz="0" w:space="0" w:color="auto"/>
                <w:right w:val="none" w:sz="0" w:space="0" w:color="auto"/>
              </w:divBdr>
              <w:divsChild>
                <w:div w:id="1730880557">
                  <w:marLeft w:val="0"/>
                  <w:marRight w:val="-5040"/>
                  <w:marTop w:val="0"/>
                  <w:marBottom w:val="0"/>
                  <w:divBdr>
                    <w:top w:val="none" w:sz="0" w:space="0" w:color="auto"/>
                    <w:left w:val="none" w:sz="0" w:space="0" w:color="auto"/>
                    <w:bottom w:val="none" w:sz="0" w:space="0" w:color="auto"/>
                    <w:right w:val="none" w:sz="0" w:space="0" w:color="auto"/>
                  </w:divBdr>
                  <w:divsChild>
                    <w:div w:id="179702217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395394452">
      <w:bodyDiv w:val="1"/>
      <w:marLeft w:val="0"/>
      <w:marRight w:val="0"/>
      <w:marTop w:val="0"/>
      <w:marBottom w:val="0"/>
      <w:divBdr>
        <w:top w:val="none" w:sz="0" w:space="0" w:color="auto"/>
        <w:left w:val="none" w:sz="0" w:space="0" w:color="auto"/>
        <w:bottom w:val="none" w:sz="0" w:space="0" w:color="auto"/>
        <w:right w:val="none" w:sz="0" w:space="0" w:color="auto"/>
      </w:divBdr>
      <w:divsChild>
        <w:div w:id="252907516">
          <w:marLeft w:val="0"/>
          <w:marRight w:val="0"/>
          <w:marTop w:val="0"/>
          <w:marBottom w:val="360"/>
          <w:divBdr>
            <w:top w:val="single" w:sz="18" w:space="0" w:color="FF3300"/>
            <w:left w:val="none" w:sz="0" w:space="0" w:color="auto"/>
            <w:bottom w:val="none" w:sz="0" w:space="0" w:color="auto"/>
            <w:right w:val="none" w:sz="0" w:space="0" w:color="auto"/>
          </w:divBdr>
          <w:divsChild>
            <w:div w:id="720598428">
              <w:marLeft w:val="0"/>
              <w:marRight w:val="0"/>
              <w:marTop w:val="0"/>
              <w:marBottom w:val="0"/>
              <w:divBdr>
                <w:top w:val="none" w:sz="0" w:space="0" w:color="auto"/>
                <w:left w:val="none" w:sz="0" w:space="0" w:color="auto"/>
                <w:bottom w:val="none" w:sz="0" w:space="0" w:color="auto"/>
                <w:right w:val="none" w:sz="0" w:space="0" w:color="auto"/>
              </w:divBdr>
              <w:divsChild>
                <w:div w:id="1192649382">
                  <w:marLeft w:val="0"/>
                  <w:marRight w:val="-5040"/>
                  <w:marTop w:val="0"/>
                  <w:marBottom w:val="0"/>
                  <w:divBdr>
                    <w:top w:val="none" w:sz="0" w:space="0" w:color="auto"/>
                    <w:left w:val="none" w:sz="0" w:space="0" w:color="auto"/>
                    <w:bottom w:val="none" w:sz="0" w:space="0" w:color="auto"/>
                    <w:right w:val="none" w:sz="0" w:space="0" w:color="auto"/>
                  </w:divBdr>
                  <w:divsChild>
                    <w:div w:id="599071751">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459301622">
      <w:bodyDiv w:val="1"/>
      <w:marLeft w:val="0"/>
      <w:marRight w:val="0"/>
      <w:marTop w:val="0"/>
      <w:marBottom w:val="0"/>
      <w:divBdr>
        <w:top w:val="none" w:sz="0" w:space="0" w:color="auto"/>
        <w:left w:val="none" w:sz="0" w:space="0" w:color="auto"/>
        <w:bottom w:val="none" w:sz="0" w:space="0" w:color="auto"/>
        <w:right w:val="none" w:sz="0" w:space="0" w:color="auto"/>
      </w:divBdr>
      <w:divsChild>
        <w:div w:id="1996685734">
          <w:marLeft w:val="0"/>
          <w:marRight w:val="0"/>
          <w:marTop w:val="0"/>
          <w:marBottom w:val="0"/>
          <w:divBdr>
            <w:top w:val="none" w:sz="0" w:space="10" w:color="auto"/>
            <w:left w:val="single" w:sz="6" w:space="0" w:color="BBBBBB"/>
            <w:bottom w:val="none" w:sz="0" w:space="0" w:color="auto"/>
            <w:right w:val="none" w:sz="0" w:space="0" w:color="auto"/>
          </w:divBdr>
          <w:divsChild>
            <w:div w:id="1585526284">
              <w:marLeft w:val="0"/>
              <w:marRight w:val="0"/>
              <w:marTop w:val="0"/>
              <w:marBottom w:val="0"/>
              <w:divBdr>
                <w:top w:val="none" w:sz="0" w:space="0" w:color="auto"/>
                <w:left w:val="none" w:sz="0" w:space="0" w:color="auto"/>
                <w:bottom w:val="none" w:sz="0" w:space="0" w:color="auto"/>
                <w:right w:val="none" w:sz="0" w:space="0" w:color="auto"/>
              </w:divBdr>
              <w:divsChild>
                <w:div w:id="791945294">
                  <w:marLeft w:val="0"/>
                  <w:marRight w:val="0"/>
                  <w:marTop w:val="0"/>
                  <w:marBottom w:val="0"/>
                  <w:divBdr>
                    <w:top w:val="none" w:sz="0" w:space="0" w:color="auto"/>
                    <w:left w:val="none" w:sz="0" w:space="0" w:color="auto"/>
                    <w:bottom w:val="none" w:sz="0" w:space="0" w:color="auto"/>
                    <w:right w:val="none" w:sz="0" w:space="0" w:color="auto"/>
                  </w:divBdr>
                  <w:divsChild>
                    <w:div w:id="1235774700">
                      <w:marLeft w:val="0"/>
                      <w:marRight w:val="0"/>
                      <w:marTop w:val="0"/>
                      <w:marBottom w:val="0"/>
                      <w:divBdr>
                        <w:top w:val="none" w:sz="0" w:space="0" w:color="auto"/>
                        <w:left w:val="none" w:sz="0" w:space="0" w:color="auto"/>
                        <w:bottom w:val="none" w:sz="0" w:space="0" w:color="auto"/>
                        <w:right w:val="none" w:sz="0" w:space="0" w:color="auto"/>
                      </w:divBdr>
                      <w:divsChild>
                        <w:div w:id="15106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4810083">
      <w:bodyDiv w:val="1"/>
      <w:marLeft w:val="0"/>
      <w:marRight w:val="0"/>
      <w:marTop w:val="0"/>
      <w:marBottom w:val="0"/>
      <w:divBdr>
        <w:top w:val="none" w:sz="0" w:space="0" w:color="auto"/>
        <w:left w:val="none" w:sz="0" w:space="0" w:color="auto"/>
        <w:bottom w:val="none" w:sz="0" w:space="0" w:color="auto"/>
        <w:right w:val="none" w:sz="0" w:space="0" w:color="auto"/>
      </w:divBdr>
      <w:divsChild>
        <w:div w:id="2105496707">
          <w:marLeft w:val="0"/>
          <w:marRight w:val="0"/>
          <w:marTop w:val="0"/>
          <w:marBottom w:val="0"/>
          <w:divBdr>
            <w:top w:val="none" w:sz="0" w:space="10" w:color="auto"/>
            <w:left w:val="single" w:sz="6" w:space="0" w:color="BBBBBB"/>
            <w:bottom w:val="none" w:sz="0" w:space="0" w:color="auto"/>
            <w:right w:val="none" w:sz="0" w:space="0" w:color="auto"/>
          </w:divBdr>
          <w:divsChild>
            <w:div w:id="1096629959">
              <w:marLeft w:val="0"/>
              <w:marRight w:val="0"/>
              <w:marTop w:val="0"/>
              <w:marBottom w:val="0"/>
              <w:divBdr>
                <w:top w:val="none" w:sz="0" w:space="0" w:color="auto"/>
                <w:left w:val="none" w:sz="0" w:space="0" w:color="auto"/>
                <w:bottom w:val="none" w:sz="0" w:space="0" w:color="auto"/>
                <w:right w:val="none" w:sz="0" w:space="0" w:color="auto"/>
              </w:divBdr>
              <w:divsChild>
                <w:div w:id="1302885399">
                  <w:marLeft w:val="0"/>
                  <w:marRight w:val="0"/>
                  <w:marTop w:val="0"/>
                  <w:marBottom w:val="0"/>
                  <w:divBdr>
                    <w:top w:val="none" w:sz="0" w:space="0" w:color="auto"/>
                    <w:left w:val="none" w:sz="0" w:space="0" w:color="auto"/>
                    <w:bottom w:val="none" w:sz="0" w:space="0" w:color="auto"/>
                    <w:right w:val="none" w:sz="0" w:space="0" w:color="auto"/>
                  </w:divBdr>
                  <w:divsChild>
                    <w:div w:id="871652621">
                      <w:marLeft w:val="0"/>
                      <w:marRight w:val="0"/>
                      <w:marTop w:val="0"/>
                      <w:marBottom w:val="0"/>
                      <w:divBdr>
                        <w:top w:val="none" w:sz="0" w:space="0" w:color="auto"/>
                        <w:left w:val="none" w:sz="0" w:space="0" w:color="auto"/>
                        <w:bottom w:val="none" w:sz="0" w:space="0" w:color="auto"/>
                        <w:right w:val="none" w:sz="0" w:space="0" w:color="auto"/>
                      </w:divBdr>
                      <w:divsChild>
                        <w:div w:id="61140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004075">
      <w:bodyDiv w:val="1"/>
      <w:marLeft w:val="0"/>
      <w:marRight w:val="0"/>
      <w:marTop w:val="0"/>
      <w:marBottom w:val="0"/>
      <w:divBdr>
        <w:top w:val="none" w:sz="0" w:space="0" w:color="auto"/>
        <w:left w:val="none" w:sz="0" w:space="0" w:color="auto"/>
        <w:bottom w:val="none" w:sz="0" w:space="0" w:color="auto"/>
        <w:right w:val="none" w:sz="0" w:space="0" w:color="auto"/>
      </w:divBdr>
      <w:divsChild>
        <w:div w:id="1042444181">
          <w:marLeft w:val="0"/>
          <w:marRight w:val="0"/>
          <w:marTop w:val="0"/>
          <w:marBottom w:val="360"/>
          <w:divBdr>
            <w:top w:val="single" w:sz="18" w:space="0" w:color="FF3300"/>
            <w:left w:val="none" w:sz="0" w:space="0" w:color="auto"/>
            <w:bottom w:val="none" w:sz="0" w:space="0" w:color="auto"/>
            <w:right w:val="none" w:sz="0" w:space="0" w:color="auto"/>
          </w:divBdr>
          <w:divsChild>
            <w:div w:id="519708639">
              <w:marLeft w:val="0"/>
              <w:marRight w:val="0"/>
              <w:marTop w:val="0"/>
              <w:marBottom w:val="0"/>
              <w:divBdr>
                <w:top w:val="none" w:sz="0" w:space="0" w:color="auto"/>
                <w:left w:val="none" w:sz="0" w:space="0" w:color="auto"/>
                <w:bottom w:val="none" w:sz="0" w:space="0" w:color="auto"/>
                <w:right w:val="none" w:sz="0" w:space="0" w:color="auto"/>
              </w:divBdr>
              <w:divsChild>
                <w:div w:id="570433352">
                  <w:marLeft w:val="0"/>
                  <w:marRight w:val="-5040"/>
                  <w:marTop w:val="0"/>
                  <w:marBottom w:val="0"/>
                  <w:divBdr>
                    <w:top w:val="none" w:sz="0" w:space="0" w:color="auto"/>
                    <w:left w:val="none" w:sz="0" w:space="0" w:color="auto"/>
                    <w:bottom w:val="none" w:sz="0" w:space="0" w:color="auto"/>
                    <w:right w:val="none" w:sz="0" w:space="0" w:color="auto"/>
                  </w:divBdr>
                  <w:divsChild>
                    <w:div w:id="1595354713">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981497535">
      <w:bodyDiv w:val="1"/>
      <w:marLeft w:val="0"/>
      <w:marRight w:val="0"/>
      <w:marTop w:val="0"/>
      <w:marBottom w:val="0"/>
      <w:divBdr>
        <w:top w:val="none" w:sz="0" w:space="0" w:color="auto"/>
        <w:left w:val="none" w:sz="0" w:space="0" w:color="auto"/>
        <w:bottom w:val="none" w:sz="0" w:space="0" w:color="auto"/>
        <w:right w:val="none" w:sz="0" w:space="0" w:color="auto"/>
      </w:divBdr>
      <w:divsChild>
        <w:div w:id="272175225">
          <w:marLeft w:val="0"/>
          <w:marRight w:val="0"/>
          <w:marTop w:val="0"/>
          <w:marBottom w:val="360"/>
          <w:divBdr>
            <w:top w:val="single" w:sz="18" w:space="0" w:color="FF3300"/>
            <w:left w:val="none" w:sz="0" w:space="0" w:color="auto"/>
            <w:bottom w:val="none" w:sz="0" w:space="0" w:color="auto"/>
            <w:right w:val="none" w:sz="0" w:space="0" w:color="auto"/>
          </w:divBdr>
          <w:divsChild>
            <w:div w:id="989822508">
              <w:marLeft w:val="0"/>
              <w:marRight w:val="0"/>
              <w:marTop w:val="0"/>
              <w:marBottom w:val="0"/>
              <w:divBdr>
                <w:top w:val="none" w:sz="0" w:space="0" w:color="auto"/>
                <w:left w:val="none" w:sz="0" w:space="0" w:color="auto"/>
                <w:bottom w:val="none" w:sz="0" w:space="0" w:color="auto"/>
                <w:right w:val="none" w:sz="0" w:space="0" w:color="auto"/>
              </w:divBdr>
              <w:divsChild>
                <w:div w:id="1366103293">
                  <w:marLeft w:val="0"/>
                  <w:marRight w:val="-5040"/>
                  <w:marTop w:val="0"/>
                  <w:marBottom w:val="0"/>
                  <w:divBdr>
                    <w:top w:val="none" w:sz="0" w:space="0" w:color="auto"/>
                    <w:left w:val="none" w:sz="0" w:space="0" w:color="auto"/>
                    <w:bottom w:val="none" w:sz="0" w:space="0" w:color="auto"/>
                    <w:right w:val="none" w:sz="0" w:space="0" w:color="auto"/>
                  </w:divBdr>
                  <w:divsChild>
                    <w:div w:id="195408981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039695239">
      <w:bodyDiv w:val="1"/>
      <w:marLeft w:val="0"/>
      <w:marRight w:val="0"/>
      <w:marTop w:val="0"/>
      <w:marBottom w:val="0"/>
      <w:divBdr>
        <w:top w:val="none" w:sz="0" w:space="0" w:color="auto"/>
        <w:left w:val="none" w:sz="0" w:space="0" w:color="auto"/>
        <w:bottom w:val="none" w:sz="0" w:space="0" w:color="auto"/>
        <w:right w:val="none" w:sz="0" w:space="0" w:color="auto"/>
      </w:divBdr>
      <w:divsChild>
        <w:div w:id="1376588431">
          <w:marLeft w:val="0"/>
          <w:marRight w:val="0"/>
          <w:marTop w:val="0"/>
          <w:marBottom w:val="0"/>
          <w:divBdr>
            <w:top w:val="none" w:sz="0" w:space="10" w:color="auto"/>
            <w:left w:val="single" w:sz="6" w:space="0" w:color="BBBBBB"/>
            <w:bottom w:val="none" w:sz="0" w:space="0" w:color="auto"/>
            <w:right w:val="none" w:sz="0" w:space="0" w:color="auto"/>
          </w:divBdr>
          <w:divsChild>
            <w:div w:id="1224371476">
              <w:marLeft w:val="0"/>
              <w:marRight w:val="0"/>
              <w:marTop w:val="0"/>
              <w:marBottom w:val="0"/>
              <w:divBdr>
                <w:top w:val="none" w:sz="0" w:space="0" w:color="auto"/>
                <w:left w:val="none" w:sz="0" w:space="0" w:color="auto"/>
                <w:bottom w:val="none" w:sz="0" w:space="0" w:color="auto"/>
                <w:right w:val="none" w:sz="0" w:space="0" w:color="auto"/>
              </w:divBdr>
              <w:divsChild>
                <w:div w:id="1311590520">
                  <w:marLeft w:val="0"/>
                  <w:marRight w:val="0"/>
                  <w:marTop w:val="0"/>
                  <w:marBottom w:val="0"/>
                  <w:divBdr>
                    <w:top w:val="none" w:sz="0" w:space="0" w:color="auto"/>
                    <w:left w:val="none" w:sz="0" w:space="0" w:color="auto"/>
                    <w:bottom w:val="none" w:sz="0" w:space="0" w:color="auto"/>
                    <w:right w:val="none" w:sz="0" w:space="0" w:color="auto"/>
                  </w:divBdr>
                  <w:divsChild>
                    <w:div w:id="368729800">
                      <w:marLeft w:val="0"/>
                      <w:marRight w:val="0"/>
                      <w:marTop w:val="0"/>
                      <w:marBottom w:val="0"/>
                      <w:divBdr>
                        <w:top w:val="none" w:sz="0" w:space="0" w:color="auto"/>
                        <w:left w:val="none" w:sz="0" w:space="0" w:color="auto"/>
                        <w:bottom w:val="none" w:sz="0" w:space="0" w:color="auto"/>
                        <w:right w:val="none" w:sz="0" w:space="0" w:color="auto"/>
                      </w:divBdr>
                      <w:divsChild>
                        <w:div w:id="121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992385">
      <w:bodyDiv w:val="1"/>
      <w:marLeft w:val="0"/>
      <w:marRight w:val="0"/>
      <w:marTop w:val="0"/>
      <w:marBottom w:val="0"/>
      <w:divBdr>
        <w:top w:val="none" w:sz="0" w:space="0" w:color="auto"/>
        <w:left w:val="none" w:sz="0" w:space="0" w:color="auto"/>
        <w:bottom w:val="none" w:sz="0" w:space="0" w:color="auto"/>
        <w:right w:val="none" w:sz="0" w:space="0" w:color="auto"/>
      </w:divBdr>
      <w:divsChild>
        <w:div w:id="1895045312">
          <w:marLeft w:val="0"/>
          <w:marRight w:val="0"/>
          <w:marTop w:val="0"/>
          <w:marBottom w:val="360"/>
          <w:divBdr>
            <w:top w:val="single" w:sz="18" w:space="0" w:color="FF3300"/>
            <w:left w:val="none" w:sz="0" w:space="0" w:color="auto"/>
            <w:bottom w:val="none" w:sz="0" w:space="0" w:color="auto"/>
            <w:right w:val="none" w:sz="0" w:space="0" w:color="auto"/>
          </w:divBdr>
          <w:divsChild>
            <w:div w:id="369765635">
              <w:marLeft w:val="0"/>
              <w:marRight w:val="0"/>
              <w:marTop w:val="0"/>
              <w:marBottom w:val="0"/>
              <w:divBdr>
                <w:top w:val="none" w:sz="0" w:space="0" w:color="auto"/>
                <w:left w:val="none" w:sz="0" w:space="0" w:color="auto"/>
                <w:bottom w:val="none" w:sz="0" w:space="0" w:color="auto"/>
                <w:right w:val="none" w:sz="0" w:space="0" w:color="auto"/>
              </w:divBdr>
              <w:divsChild>
                <w:div w:id="1345940842">
                  <w:marLeft w:val="0"/>
                  <w:marRight w:val="-5040"/>
                  <w:marTop w:val="0"/>
                  <w:marBottom w:val="0"/>
                  <w:divBdr>
                    <w:top w:val="none" w:sz="0" w:space="0" w:color="auto"/>
                    <w:left w:val="none" w:sz="0" w:space="0" w:color="auto"/>
                    <w:bottom w:val="none" w:sz="0" w:space="0" w:color="auto"/>
                    <w:right w:val="none" w:sz="0" w:space="0" w:color="auto"/>
                  </w:divBdr>
                  <w:divsChild>
                    <w:div w:id="153329729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2111584559">
      <w:bodyDiv w:val="1"/>
      <w:marLeft w:val="0"/>
      <w:marRight w:val="0"/>
      <w:marTop w:val="0"/>
      <w:marBottom w:val="0"/>
      <w:divBdr>
        <w:top w:val="none" w:sz="0" w:space="0" w:color="auto"/>
        <w:left w:val="none" w:sz="0" w:space="0" w:color="auto"/>
        <w:bottom w:val="none" w:sz="0" w:space="0" w:color="auto"/>
        <w:right w:val="none" w:sz="0" w:space="0" w:color="auto"/>
      </w:divBdr>
      <w:divsChild>
        <w:div w:id="2118090144">
          <w:marLeft w:val="0"/>
          <w:marRight w:val="0"/>
          <w:marTop w:val="0"/>
          <w:marBottom w:val="0"/>
          <w:divBdr>
            <w:top w:val="none" w:sz="0" w:space="10" w:color="auto"/>
            <w:left w:val="single" w:sz="6" w:space="0" w:color="BBBBBB"/>
            <w:bottom w:val="none" w:sz="0" w:space="0" w:color="auto"/>
            <w:right w:val="none" w:sz="0" w:space="0" w:color="auto"/>
          </w:divBdr>
          <w:divsChild>
            <w:div w:id="519470682">
              <w:marLeft w:val="0"/>
              <w:marRight w:val="0"/>
              <w:marTop w:val="0"/>
              <w:marBottom w:val="0"/>
              <w:divBdr>
                <w:top w:val="none" w:sz="0" w:space="0" w:color="auto"/>
                <w:left w:val="none" w:sz="0" w:space="0" w:color="auto"/>
                <w:bottom w:val="none" w:sz="0" w:space="0" w:color="auto"/>
                <w:right w:val="none" w:sz="0" w:space="0" w:color="auto"/>
              </w:divBdr>
              <w:divsChild>
                <w:div w:id="438646852">
                  <w:marLeft w:val="0"/>
                  <w:marRight w:val="0"/>
                  <w:marTop w:val="0"/>
                  <w:marBottom w:val="0"/>
                  <w:divBdr>
                    <w:top w:val="none" w:sz="0" w:space="0" w:color="auto"/>
                    <w:left w:val="none" w:sz="0" w:space="0" w:color="auto"/>
                    <w:bottom w:val="none" w:sz="0" w:space="0" w:color="auto"/>
                    <w:right w:val="none" w:sz="0" w:space="0" w:color="auto"/>
                  </w:divBdr>
                  <w:divsChild>
                    <w:div w:id="1637100371">
                      <w:marLeft w:val="0"/>
                      <w:marRight w:val="0"/>
                      <w:marTop w:val="0"/>
                      <w:marBottom w:val="0"/>
                      <w:divBdr>
                        <w:top w:val="none" w:sz="0" w:space="0" w:color="auto"/>
                        <w:left w:val="none" w:sz="0" w:space="0" w:color="auto"/>
                        <w:bottom w:val="none" w:sz="0" w:space="0" w:color="auto"/>
                        <w:right w:val="none" w:sz="0" w:space="0" w:color="auto"/>
                      </w:divBdr>
                      <w:divsChild>
                        <w:div w:id="9913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atabases.about.com/od/sqlserver/a/mssql_datatypes.htm" TargetMode="External"/><Relationship Id="rId3" Type="http://schemas.openxmlformats.org/officeDocument/2006/relationships/settings" Target="settings.xml"/><Relationship Id="rId7" Type="http://schemas.openxmlformats.org/officeDocument/2006/relationships/hyperlink" Target="http://databases.about.com/cs/sql/a/aa042803a.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tabases.about.com/od/sqlserver/a/mssql_datatypes.htm" TargetMode="External"/><Relationship Id="rId5" Type="http://schemas.openxmlformats.org/officeDocument/2006/relationships/hyperlink" Target="http://databases.about.com/od/sqlserver/a/mssql_datatypes.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5</Pages>
  <Words>1549</Words>
  <Characters>8833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cp:revision>
  <dcterms:created xsi:type="dcterms:W3CDTF">2010-07-26T09:52:00Z</dcterms:created>
  <dcterms:modified xsi:type="dcterms:W3CDTF">2010-07-26T11:25:00Z</dcterms:modified>
</cp:coreProperties>
</file>