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Содикжонов</w:t>
      </w:r>
      <w:r>
        <w:t xml:space="preserve"> </w:t>
      </w:r>
      <w:r>
        <w:t xml:space="preserve">Темурбек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915897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2921742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466062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4272027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4286714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676276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Содикжонов Темурбек НПИбд-01-21</dc:creator>
  <dc:language>ru-RU</dc:language>
  <cp:keywords/>
  <dcterms:created xsi:type="dcterms:W3CDTF">2022-08-29T17:10:47Z</dcterms:created>
  <dcterms:modified xsi:type="dcterms:W3CDTF">2022-08-29T17:10:47Z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