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cycleZ BLOG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94560"/>
          <w:sz w:val="34"/>
          <w:szCs w:val="34"/>
        </w:rPr>
        <w:t xml:space="preserve">記事テーマ候補 40選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2026.02.02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none" w:sz="0"/>
              <w:bottom w:val="single" w:color="E94560" w:sz="3"/>
              <w:right w:val="none" w:sz="0"/>
            </w:tcBorders>
          </w:tcPr>
          <w:p/>
        </w:tc>
      </w:tr>
    </w:tbl>
    <w:p>
      <w:pPr>
        <w:spacing w:before="200"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優先度の見方：</w:t>
      </w:r>
      <w:r>
        <w:rPr>
          <w:rFonts w:ascii="Arial" w:cs="Arial" w:eastAsia="Arial" w:hAnsi="Arial"/>
          <w:b/>
          <w:bCs/>
          <w:color w:val="E94560"/>
          <w:sz w:val="17"/>
          <w:szCs w:val="17"/>
        </w:rPr>
        <w:t xml:space="preserve">  最優先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→ 最初に書く  </w:t>
      </w:r>
      <w:r>
        <w:rPr>
          <w:rFonts w:ascii="Arial" w:cs="Arial" w:eastAsia="Arial" w:hAnsi="Arial"/>
          <w:b/>
          <w:bCs/>
          <w:color w:val="FF6F00"/>
          <w:sz w:val="17"/>
          <w:szCs w:val="17"/>
        </w:rPr>
        <w:t xml:space="preserve">高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→ 第1層の次  </w:t>
      </w: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中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→ 余裕があれば  </w:t>
      </w:r>
      <w:r>
        <w:rPr>
          <w:rFonts w:ascii="Arial" w:cs="Arial" w:eastAsia="Arial" w:hAnsi="Arial"/>
          <w:b/>
          <w:bCs/>
          <w:color w:val="757575"/>
          <w:sz w:val="17"/>
          <w:szCs w:val="17"/>
        </w:rPr>
        <w:t xml:space="preserve">低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→ いつでもOK</w:t>
      </w:r>
    </w:p>
    <w:p>
      <w:pPr>
        <w:spacing w:before="10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カテゴリ：</w:t>
      </w:r>
      <w:r>
        <w:rPr>
          <w:rFonts w:ascii="Arial" w:cs="Arial" w:eastAsia="Arial" w:hAnsi="Arial"/>
          <w:b/>
          <w:bCs/>
          <w:color w:val="1B5E20"/>
          <w:sz w:val="16"/>
          <w:szCs w:val="16"/>
        </w:rPr>
        <w:t xml:space="preserve">  [ローカルSEO]</w:t>
      </w:r>
      <w:r>
        <w:rPr>
          <w:rFonts w:ascii="Arial" w:cs="Arial" w:eastAsia="Arial" w:hAnsi="Arial"/>
          <w:b/>
          <w:bCs/>
          <w:color w:val="E65100"/>
          <w:sz w:val="16"/>
          <w:szCs w:val="16"/>
        </w:rPr>
        <w:t xml:space="preserve">  [ニッチ穴場]</w:t>
      </w:r>
      <w:r>
        <w:rPr>
          <w:rFonts w:ascii="Arial" w:cs="Arial" w:eastAsia="Arial" w:hAnsi="Arial"/>
          <w:b/>
          <w:bCs/>
          <w:color w:val="1565C0"/>
          <w:sz w:val="16"/>
          <w:szCs w:val="16"/>
        </w:rPr>
        <w:t xml:space="preserve">  [全国KW]</w:t>
      </w:r>
      <w:r>
        <w:rPr>
          <w:rFonts w:ascii="Arial" w:cs="Arial" w:eastAsia="Arial" w:hAnsi="Arial"/>
          <w:b/>
          <w:bCs/>
          <w:color w:val="6A1B9A"/>
          <w:sz w:val="16"/>
          <w:szCs w:val="16"/>
        </w:rPr>
        <w:t xml:space="preserve">  [ブランディング]</w:t>
      </w:r>
      <w:r>
        <w:rPr>
          <w:rFonts w:ascii="Arial" w:cs="Arial" w:eastAsia="Arial" w:hAnsi="Arial"/>
          <w:b/>
          <w:bCs/>
          <w:color w:val="00695C"/>
          <w:sz w:val="16"/>
          <w:szCs w:val="16"/>
        </w:rPr>
        <w:t xml:space="preserve">  [季節・タイミング]</w:t>
      </w:r>
      <w:r>
        <w:rPr>
          <w:rFonts w:ascii="Arial" w:cs="Arial" w:eastAsia="Arial" w:hAnsi="Arial"/>
          <w:b/>
          <w:bCs/>
          <w:color w:val="37474F"/>
          <w:sz w:val="16"/>
          <w:szCs w:val="16"/>
        </w:rPr>
        <w:t xml:space="preserve">  [実用・安全]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第1層：ローカルSEO最優先（岡山×検索ボリューム）</w:t>
            </w:r>
          </w:p>
        </w:tc>
      </w:tr>
    </w:tbl>
    <w:p>
      <w:pPr>
        <w:spacing w:before="6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【2026年版】岡山のおすすめサイクリングコース10選｜難易度・距離別完全ガイド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岡山 サイクリングコース / 岡山 サイクリング おすすめ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[ローカルSEO]</w:t>
            </w:r>
          </w:p>
          <w:p>
            <w:r>
              <w:rPr>
                <w:rFonts w:ascii="Arial" w:cs="Arial" w:eastAsia="Arial" w:hAnsi="Arial"/>
                <w:b/>
                <w:bCs/>
                <w:color w:val="E94560"/>
                <w:sz w:val="15"/>
                <w:szCs w:val="15"/>
              </w:rPr>
              <w:t xml:space="preserve">優先度: 最優先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岡山で自転車通勤を始める完全ガイド｜おすすめルート・駐輪場・雨の日対策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岡山 自転車通勤 / 岡山 ロードバイク 通勤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[ローカルSEO]</w:t>
            </w:r>
          </w:p>
          <w:p>
            <w:r>
              <w:rPr>
                <w:rFonts w:ascii="Arial" w:cs="Arial" w:eastAsia="Arial" w:hAnsi="Arial"/>
                <w:b/>
                <w:bCs/>
                <w:color w:val="E94560"/>
                <w:sz w:val="15"/>
                <w:szCs w:val="15"/>
              </w:rPr>
              <w:t xml:space="preserve">優先度: 最優先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岡山駅周辺のロードバイクショップ徹底比較｜5店舗の特徴と選び方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岡山 ロードバイク 店 / 岡山 自転車屋 おすすめ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[ローカルSEO]</w:t>
            </w:r>
          </w:p>
          <w:p>
            <w:r>
              <w:rPr>
                <w:rFonts w:ascii="Arial" w:cs="Arial" w:eastAsia="Arial" w:hAnsi="Arial"/>
                <w:b/>
                <w:bCs/>
                <w:color w:val="E94560"/>
                <w:sz w:val="15"/>
                <w:szCs w:val="15"/>
              </w:rPr>
              <w:t xml:space="preserve">優先度: 最優先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牛窓サイクリングコース完全ガイド｜瀬戸内の絶景を走る日帰りルート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牛窓 サイクリング / 岡山 サイクリング 牛窓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[ローカルSEO]</w:t>
            </w:r>
          </w:p>
          <w:p>
            <w:r>
              <w:rPr>
                <w:rFonts w:ascii="Arial" w:cs="Arial" w:eastAsia="Arial" w:hAnsi="Arial"/>
                <w:b/>
                <w:bCs/>
                <w:color w:val="E94560"/>
                <w:sz w:val="15"/>
                <w:szCs w:val="15"/>
              </w:rPr>
              <w:t xml:space="preserve">優先度: 最優先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蒜山高原サイクリングガイド｜初心者でも走れる高原ルートと立ち寄りスポット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蒜山 サイクリング / 蒜山高原 自転車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[ローカルSEO]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岡山〜吉備路サイクリング完全ガイド｜古墳と田園風景を巡る定番コース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吉備路 サイクリング / 岡山 吉備路 ルート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[ローカルSEO]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片鉄ロマン街道サイクリングガイド｜旧片上鉄道の廃線跡を走る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片鉄ロマン街道 / 備前 サイクリング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[ローカルSEO]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p>
      <w:pPr>
        <w:spacing w:before="12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第2層：ローカル×ニッチ（競合不在の穴場）</w:t>
            </w:r>
          </w:p>
        </w:tc>
      </w:tr>
    </w:tbl>
    <w:p>
      <w:pPr>
        <w:spacing w:before="6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岡山でロードバイクのメンテナンスができる店まとめ｜料金・対応内容を比較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岡山 ロードバイク メンテナンス / 岡山 自転車 修理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[ニッチ穴場]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【2026年】岡山のサイクリングイベント・レース年間カレンダー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岡山 サイクリング イベント / 岡山 ロードバイク レース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[ニッチ穴場]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しまなみ海道サイクリング｜岡山から日帰りで行く方法と完全準備リスト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しまなみ海道 岡山から / しまなみ海道 サイクリング 日帰り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[ニッチ穴場]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岡山の気候に合ったサイクルウェアの選び方｜月別おすすめ装備ガイド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岡山 サイクルウェア / ロードバイク 服装 季節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[ニッチ穴場]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倉敷〜児島サイクリングルート｜デニムの街をロードバイクで巡る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倉敷 サイクリング / 児島 自転車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[ニッチ穴場]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笠岡〜福山サイクリングルート｜県境を越えて瀬戸内を走る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笠岡 サイクリング / 岡山 福山 自転車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[ニッチ穴場]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岡山のサイクリング仲間の見つけ方｜グループライドの始め方ガイド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岡山 サイクリング 仲間 / ロードバイク グループライド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[ニッチ穴場]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p>
      <w:pPr>
        <w:spacing w:before="12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第3層：全国キーワード×cycleZの強み</w:t>
            </w:r>
          </w:p>
        </w:tc>
      </w:tr>
    </w:tbl>
    <w:p>
      <w:pPr>
        <w:spacing w:before="6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ロードバイク初心者が最初の3ヶ月でやるべきこと｜挫折しない始め方ロードマップ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初心者 始め方 / ロードバイク 初心者 練習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ロードバイクとクロスバイクの違い｜初心者はどっちを選ぶべき？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クロスバイク 違い / どっち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ロードバイクの楽しみ方7選｜レースだけじゃない多様な使い道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楽しみ方 / ロードバイク 何が楽しい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30代からロードバイクを始めても遅くない｜大人の初心者が知っておくべきこと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30代 / ロードバイク 大人 初心者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ロードバイクのフィッティングとは？｜体に合わせる調整で走りが劇的に変わる理由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フィッティング / バイクフィッティング 必要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10万円台で買えるロードバイクおすすめ5選｜初心者が後悔しない選び方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10万円台 / ロードバイク 安い おすすめ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21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ロードバイクの維持費は年間いくら？｜タイヤ・チェーン・消耗品のリアルなコスト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維持費 / ロードバイク 年間費用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22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ロードバイクに必要な装備・アクセサリー一覧｜最初に揃えるべきものと後でいいもの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必要なもの / ロードバイク アクセサリー 初心者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女性がロードバイクを始めるときの不安と解決策｜女性スタッフが答えます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女性 初心者 / 女性 ロードバイク 始め方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24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ロードバイクで痩せる？｜自転車ダイエットの効果と正しいやり方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ダイエット / 自転車 痩せる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ロードバイクの輪行入門｜電車×自転車で行動範囲を広げる方法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輪行 やり方 / ロードバイク 輪行 初心者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26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ロードバイク通勤のメリット・デメリット｜1年間続けてわかったこと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通勤 メリット / 自転車通勤 きつい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[全国KW]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p>
      <w:pPr>
        <w:spacing w:before="12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第4層：実用・安全（メンテナンス・ルール系）</w:t>
            </w:r>
          </w:p>
        </w:tc>
      </w:tr>
    </w:tbl>
    <w:p>
      <w:pPr>
        <w:spacing w:before="6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27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ロードバイクのタイヤ交換ガイド｜自分でできるパンク修理と交換時期の見極め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タイヤ交換 / ロードバイク パンク修理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74F"/>
                <w:sz w:val="15"/>
                <w:szCs w:val="15"/>
              </w:rPr>
              <w:t xml:space="preserve">[実用・安全]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28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ロードバイクのチェーン洗浄と注油｜自宅でできる基本メンテナンス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チェーン 洗浄 / ロードバイク メンテナンス 初心者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74F"/>
                <w:sz w:val="15"/>
                <w:szCs w:val="15"/>
              </w:rPr>
              <w:t xml:space="preserve">[実用・安全]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29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ロードバイクの盗難対策｜鍵の選び方と駐輪時の注意点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鍵 おすすめ / ロードバイク 盗難対策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74F"/>
                <w:sz w:val="15"/>
                <w:szCs w:val="15"/>
              </w:rPr>
              <w:t xml:space="preserve">[実用・安全]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ロードバイクの保険は必要？｜自転車保険の種類と選び方ガイド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保険 / 自転車保険 おすすめ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74F"/>
                <w:sz w:val="15"/>
                <w:szCs w:val="15"/>
              </w:rPr>
              <w:t xml:space="preserve">[実用・安全]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31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ロードバイクの正しいポジション調整｜サドル高・ハンドル位置の基本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ポジション / サドル高さ 合わせ方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74F"/>
                <w:sz w:val="15"/>
                <w:szCs w:val="15"/>
              </w:rPr>
              <w:t xml:space="preserve">[実用・安全]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32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ロードバイクの交通ルールとマナー｜初心者が知っておくべき安全な走り方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交通ルール / 自転車 マナー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74F"/>
                <w:sz w:val="15"/>
                <w:szCs w:val="15"/>
              </w:rPr>
              <w:t xml:space="preserve">[実用・安全]</w:t>
            </w:r>
          </w:p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優先度: 低</w:t>
            </w:r>
          </w:p>
        </w:tc>
      </w:tr>
    </w:tbl>
    <w:p>
      <w:pPr>
        <w:spacing w:before="30" w:after="0"/>
      </w:pPr>
    </w:p>
    <w:p>
      <w:pPr>
        <w:spacing w:before="12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第5層：季節・タイミング（毎年検索される資産記事）</w:t>
            </w:r>
          </w:p>
        </w:tc>
      </w:tr>
    </w:tbl>
    <w:p>
      <w:pPr>
        <w:spacing w:before="6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33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春のロードバイクデビューガイド｜3月〜5月に始めるのがベストな理由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春 / ロードバイク 始める時期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[季節・タイミング]</w:t>
            </w:r>
          </w:p>
          <w:p>
            <w:r>
              <w:rPr>
                <w:rFonts w:ascii="Arial" w:cs="Arial" w:eastAsia="Arial" w:hAnsi="Arial"/>
                <w:b/>
                <w:bCs/>
                <w:color w:val="FF6F00"/>
                <w:sz w:val="15"/>
                <w:szCs w:val="15"/>
              </w:rPr>
              <w:t xml:space="preserve">優先度: 高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34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夏のサイクリング暑さ対策｜熱中症にならない走り方と装備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サイクリング 暑さ対策 / ロードバイク 夏 装備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[季節・タイミング]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35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冬のロードバイクの楽しみ方｜防寒装備とモチベーション維持のコツ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冬 / 冬 サイクリング 服装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[季節・タイミング]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36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雨の日のロードバイク｜走る？休む？雨対策と室内トレーニングの選択肢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雨 / 自転車 雨の日 どうする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[季節・タイミング]</w:t>
            </w:r>
          </w:p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優先度: 低</w:t>
            </w:r>
          </w:p>
        </w:tc>
      </w:tr>
    </w:tbl>
    <w:p>
      <w:pPr>
        <w:spacing w:before="30" w:after="0"/>
      </w:pPr>
    </w:p>
    <w:p>
      <w:pPr>
        <w:spacing w:before="12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第6層：ブランディング（SEOよりも信頼構築）</w:t>
            </w:r>
          </w:p>
        </w:tc>
      </w:tr>
    </w:tbl>
    <w:p>
      <w:pPr>
        <w:spacing w:before="6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37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「ロードバイク屋は入りにくい」を解消したい｜cycleZが初心者専門店をやる理由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店 入りにくい / 自転車屋 初心者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[ブランディング]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38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ロードバイクで人生が変わった人たち｜cycleZお客様の声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始めてよかった / ロードバイク 体験談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[ブランディング]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39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【店主の本音】ロードバイクを買う前に知ってほしい5つのこと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買う前に / ロードバイク 後悔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[ブランディング]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優先度: 中</w:t>
            </w:r>
          </w:p>
        </w:tc>
      </w:tr>
    </w:tbl>
    <w:p>
      <w:pPr>
        <w:spacing w:before="3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6200"/>
        <w:gridCol w:w="2726"/>
      </w:tblGrid>
      <w:tr>
        <w:tc>
          <w:tcPr>
            <w:tcW w:type="dxa" w:w="58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40</w:t>
            </w:r>
          </w:p>
        </w:tc>
        <w:tc>
          <w:tcPr>
            <w:tcW w:type="dxa" w:w="6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ロードバイクに乗らなくなる理由と続けるための7つの工夫</w:t>
            </w:r>
          </w:p>
          <w:p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KW: ロードバイク 乗らなくなった / ロードバイク 飽きた</w:t>
            </w:r>
          </w:p>
        </w:tc>
        <w:tc>
          <w:tcPr>
            <w:tcW w:type="dxa" w:w="2726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[ブランディング]</w:t>
            </w:r>
          </w:p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優先度: 低</w:t>
            </w:r>
          </w:p>
        </w:tc>
      </w:tr>
    </w:tbl>
    <w:p>
      <w:pPr>
        <w:spacing w:before="30" w:after="0"/>
      </w:pPr>
    </w:p>
    <w:p>
      <w:pPr>
        <w:spacing w:before="120" w:after="0"/>
      </w:pPr>
    </w:p>
    <w:p>
      <w:pPr>
        <w:spacing w:before="100" w:after="0"/>
      </w:pPr>
    </w:p>
    <w:p>
      <w:pPr>
        <w:jc w:val="right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Prepared by Claude for cycleZ  |  2026.02.02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2026-02-02T07:06:06.747Z</dcterms:created>
  <dcterms:modified xsi:type="dcterms:W3CDTF">2026-02-02T07:06:06.748Z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