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115485"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DB7A1A" w:rsidP="00123F0D">
      <w:pPr>
        <w:rPr>
          <w:color w:val="17365D"/>
        </w:rPr>
      </w:pPr>
      <w:r w:rsidRPr="00DB7A1A">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DB7A1A">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tbl>
                  <w:tblPr>
                    <w:tblW w:w="10536" w:type="dxa"/>
                    <w:tblLayout w:type="fixed"/>
                    <w:tblLook w:val="04A0"/>
                  </w:tblPr>
                  <w:tblGrid>
                    <w:gridCol w:w="10536"/>
                  </w:tblGrid>
                  <w:tr w:rsidR="000E2E4E" w:rsidRPr="001D5212" w:rsidTr="00761F4A">
                    <w:trPr>
                      <w:trHeight w:val="99"/>
                    </w:trPr>
                    <w:tc>
                      <w:tcPr>
                        <w:tcW w:w="3340" w:type="dxa"/>
                      </w:tcPr>
                      <w:p w:rsidR="000E2E4E" w:rsidRPr="00C50D88" w:rsidRDefault="000E2E4E"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0E2E4E" w:rsidRPr="001D5212" w:rsidRDefault="000E2E4E" w:rsidP="00761F4A">
                        <w:pPr>
                          <w:keepNext/>
                          <w:tabs>
                            <w:tab w:val="left" w:pos="1513"/>
                          </w:tabs>
                          <w:spacing w:before="20" w:after="20"/>
                          <w:rPr>
                            <w:rFonts w:ascii="Calibri" w:hAnsi="Calibri" w:cs="Tahoma"/>
                            <w:color w:val="17365D"/>
                            <w:sz w:val="28"/>
                            <w:szCs w:val="28"/>
                          </w:rPr>
                        </w:pPr>
                      </w:p>
                    </w:tc>
                  </w:tr>
                </w:tbl>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Pr>
                    <w:rPr>
                      <w:color w:val="632423"/>
                      <w:sz w:val="40"/>
                      <w:szCs w:val="40"/>
                    </w:rPr>
                  </w:pPr>
                  <w:r>
                    <w:rPr>
                      <w:color w:val="632423"/>
                      <w:sz w:val="40"/>
                      <w:szCs w:val="40"/>
                    </w:rPr>
                    <w:t>Année  2017-2018</w:t>
                  </w:r>
                </w:p>
              </w:txbxContent>
            </v:textbox>
          </v:rect>
        </w:pict>
      </w:r>
      <w:r w:rsidRPr="00DB7A1A">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123F0D" w:rsidRDefault="007C642E">
            <w:pPr>
              <w:keepNext/>
              <w:tabs>
                <w:tab w:val="left" w:pos="1513"/>
              </w:tabs>
              <w:spacing w:before="20" w:after="20"/>
              <w:rPr>
                <w:lang w:val="en-GB"/>
              </w:rPr>
            </w:pPr>
            <w:r w:rsidRPr="00123F0D">
              <w:rPr>
                <w:lang w:val="en-GB"/>
              </w:rPr>
              <w:t>Président</w:t>
            </w:r>
          </w:p>
        </w:tc>
        <w:tc>
          <w:tcPr>
            <w:tcW w:w="3402" w:type="dxa"/>
          </w:tcPr>
          <w:p w:rsidR="00C61A25" w:rsidRPr="001D5212" w:rsidRDefault="00123F0D">
            <w:pPr>
              <w:keepNext/>
              <w:tabs>
                <w:tab w:val="left" w:pos="1513"/>
              </w:tabs>
              <w:spacing w:before="20" w:after="20"/>
              <w:rPr>
                <w:rFonts w:ascii="Calibri" w:hAnsi="Calibri" w:cs="Tahoma"/>
                <w:color w:val="17365D"/>
                <w:sz w:val="28"/>
                <w:szCs w:val="28"/>
              </w:rPr>
            </w:pPr>
            <w:r w:rsidRPr="004E72EE">
              <w:rPr>
                <w:lang w:val="en-GB"/>
              </w:rPr>
              <w:t>Mr Djamel MESLATI</w:t>
            </w:r>
          </w:p>
        </w:tc>
        <w:tc>
          <w:tcPr>
            <w:tcW w:w="1559" w:type="dxa"/>
          </w:tcPr>
          <w:p w:rsidR="00C61A25" w:rsidRPr="00123F0D" w:rsidRDefault="003135FC">
            <w:pPr>
              <w:keepNext/>
              <w:tabs>
                <w:tab w:val="left" w:pos="1513"/>
              </w:tabs>
              <w:spacing w:before="20" w:after="20"/>
              <w:rPr>
                <w:lang w:val="en-GB"/>
              </w:rPr>
            </w:pPr>
            <w:r w:rsidRPr="00123F0D">
              <w:rPr>
                <w:lang w:val="en-GB"/>
              </w:rPr>
              <w:t>P</w:t>
            </w:r>
            <w:r w:rsidR="007C642E" w:rsidRPr="00123F0D">
              <w:rPr>
                <w:lang w:val="en-GB"/>
              </w:rPr>
              <w:t>rofesseur</w:t>
            </w:r>
          </w:p>
        </w:tc>
        <w:tc>
          <w:tcPr>
            <w:tcW w:w="3340" w:type="dxa"/>
          </w:tcPr>
          <w:p w:rsidR="00C61A25"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49"/>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sidRPr="004E72EE">
              <w:rPr>
                <w:lang w:val="en-GB"/>
              </w:rPr>
              <w:t>Mr Toufik BENOUHIBA</w:t>
            </w:r>
          </w:p>
        </w:tc>
        <w:tc>
          <w:tcPr>
            <w:tcW w:w="1559" w:type="dxa"/>
          </w:tcPr>
          <w:p w:rsidR="00123F0D" w:rsidRPr="00123F0D" w:rsidRDefault="00123F0D">
            <w:pPr>
              <w:keepNext/>
              <w:tabs>
                <w:tab w:val="left" w:pos="1513"/>
              </w:tabs>
              <w:spacing w:before="20" w:after="20"/>
              <w:rPr>
                <w:lang w:val="en-GB"/>
              </w:rPr>
            </w:pPr>
            <w:r w:rsidRPr="00123F0D">
              <w:rPr>
                <w:lang w:val="en-GB"/>
              </w:rPr>
              <w:t>MC B</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180"/>
        </w:trPr>
        <w:tc>
          <w:tcPr>
            <w:tcW w:w="2235" w:type="dxa"/>
          </w:tcPr>
          <w:p w:rsidR="00123F0D" w:rsidRPr="00123F0D" w:rsidRDefault="00123F0D">
            <w:pPr>
              <w:keepNext/>
              <w:tabs>
                <w:tab w:val="left" w:pos="1513"/>
              </w:tabs>
              <w:spacing w:before="20" w:after="20"/>
              <w:rPr>
                <w:lang w:val="en-GB"/>
              </w:rPr>
            </w:pPr>
            <w:r w:rsidRPr="00123F0D">
              <w:rPr>
                <w:lang w:val="en-GB"/>
              </w:rPr>
              <w:t>Rapporteur</w:t>
            </w:r>
          </w:p>
        </w:tc>
        <w:tc>
          <w:tcPr>
            <w:tcW w:w="3402" w:type="dxa"/>
          </w:tcPr>
          <w:p w:rsidR="00123F0D" w:rsidRPr="001D5212" w:rsidRDefault="00123F0D">
            <w:pPr>
              <w:keepNext/>
              <w:tabs>
                <w:tab w:val="left" w:pos="1513"/>
              </w:tabs>
              <w:spacing w:before="20" w:after="20"/>
              <w:rPr>
                <w:rFonts w:ascii="Calibri" w:hAnsi="Calibri" w:cs="Tahoma"/>
                <w:color w:val="17365D"/>
                <w:sz w:val="28"/>
                <w:szCs w:val="28"/>
              </w:rPr>
            </w:pPr>
            <w:r>
              <w:rPr>
                <w:lang w:val="en-GB"/>
              </w:rPr>
              <w:t>Mr  Moncef TRIMA</w:t>
            </w:r>
          </w:p>
        </w:tc>
        <w:tc>
          <w:tcPr>
            <w:tcW w:w="1559" w:type="dxa"/>
          </w:tcPr>
          <w:p w:rsidR="00123F0D" w:rsidRPr="00123F0D" w:rsidRDefault="00123F0D">
            <w:pPr>
              <w:keepNext/>
              <w:tabs>
                <w:tab w:val="left" w:pos="1513"/>
              </w:tabs>
              <w:spacing w:before="20" w:after="20"/>
              <w:rPr>
                <w:lang w:val="en-GB"/>
              </w:rPr>
            </w:pPr>
            <w:r>
              <w:rPr>
                <w:lang w:val="en-GB"/>
              </w:rPr>
              <w:t>Doctorant</w:t>
            </w:r>
          </w:p>
        </w:tc>
        <w:tc>
          <w:tcPr>
            <w:tcW w:w="3340" w:type="dxa"/>
          </w:tcPr>
          <w:p w:rsidR="00123F0D" w:rsidRPr="001D5212" w:rsidRDefault="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Pr="00123F0D" w:rsidRDefault="00123F0D" w:rsidP="00123F0D">
            <w:pPr>
              <w:keepNext/>
              <w:tabs>
                <w:tab w:val="left" w:pos="1513"/>
              </w:tabs>
              <w:spacing w:before="20" w:after="20"/>
              <w:rPr>
                <w:lang w:val="en-GB"/>
              </w:rPr>
            </w:pPr>
            <w:r w:rsidRPr="00123F0D">
              <w:rPr>
                <w:lang w:val="en-GB"/>
              </w:rPr>
              <w:t>Examinateur</w:t>
            </w: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rPr>
                <w:lang w:val="en-GB"/>
              </w:rPr>
              <w:t>Mme Amina BOUDJEDIR</w:t>
            </w:r>
          </w:p>
        </w:tc>
        <w:tc>
          <w:tcPr>
            <w:tcW w:w="1559" w:type="dxa"/>
          </w:tcPr>
          <w:p w:rsidR="00123F0D" w:rsidRPr="00123F0D" w:rsidRDefault="00123F0D" w:rsidP="00123F0D">
            <w:pPr>
              <w:keepNext/>
              <w:tabs>
                <w:tab w:val="left" w:pos="1513"/>
              </w:tabs>
              <w:spacing w:before="20" w:after="20"/>
              <w:rPr>
                <w:lang w:val="en-GB"/>
              </w:rPr>
            </w:pPr>
            <w:r w:rsidRPr="00123F0D">
              <w:rPr>
                <w:lang w:val="en-GB"/>
              </w:rPr>
              <w:t>Docteur</w:t>
            </w: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r w:rsidRPr="004E72EE">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mémoire</w:t>
      </w:r>
      <w:r w:rsidR="00594348" w:rsidRPr="001D5212">
        <w:t xml:space="preserve"> ,et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1D5212" w:rsidRDefault="00D20F43">
      <w:pPr>
        <w:pStyle w:val="Paragraphe"/>
      </w:pPr>
      <w:r w:rsidRPr="001D5212">
        <w:br w:type="page"/>
      </w:r>
      <w:bookmarkStart w:id="1" w:name="_Toc277979719"/>
      <w:r w:rsidRPr="001D5212">
        <w:lastRenderedPageBreak/>
        <w:t>Dédicaces</w:t>
      </w:r>
      <w:bookmarkEnd w:id="1"/>
    </w:p>
    <w:p w:rsidR="00C61A25" w:rsidRPr="001D5212" w:rsidRDefault="00D20F43">
      <w:pPr>
        <w:pStyle w:val="Paragraphe"/>
      </w:pPr>
      <w:r w:rsidRPr="001D5212">
        <w:t>Les plus brèves possibles</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00D91724">
        <w:t xml:space="preserve"> </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DB7A1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DB7A1A" w:rsidRPr="001D5212">
        <w:rPr>
          <w:rFonts w:asciiTheme="majorBidi" w:hAnsiTheme="majorBidi" w:cstheme="majorBidi"/>
          <w:sz w:val="24"/>
        </w:rPr>
        <w:fldChar w:fldCharType="separate"/>
      </w:r>
      <w:r w:rsidR="00C476BB" w:rsidRPr="001D5212">
        <w:rPr>
          <w:rFonts w:ascii="Times New Roman" w:hAnsi="Times New Roman"/>
          <w:sz w:val="24"/>
        </w:rPr>
        <w:t>[1]</w:t>
      </w:r>
      <w:r w:rsidR="00DB7A1A"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DB7A1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DB7A1A" w:rsidRPr="001D5212">
        <w:rPr>
          <w:rFonts w:asciiTheme="majorBidi" w:hAnsiTheme="majorBidi" w:cstheme="majorBidi"/>
          <w:sz w:val="24"/>
        </w:rPr>
        <w:fldChar w:fldCharType="separate"/>
      </w:r>
      <w:r w:rsidR="00C476BB" w:rsidRPr="001D5212">
        <w:rPr>
          <w:rFonts w:ascii="Times New Roman" w:hAnsi="Times New Roman"/>
          <w:sz w:val="24"/>
        </w:rPr>
        <w:t>[1]</w:t>
      </w:r>
      <w:r w:rsidR="00DB7A1A"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DB7A1A"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DB7A1A" w:rsidRPr="001D5212">
        <w:rPr>
          <w:rFonts w:asciiTheme="majorBidi" w:hAnsiTheme="majorBidi" w:cstheme="majorBidi"/>
          <w:sz w:val="24"/>
        </w:rPr>
        <w:fldChar w:fldCharType="separate"/>
      </w:r>
      <w:r w:rsidR="00C476BB" w:rsidRPr="001D5212">
        <w:rPr>
          <w:rFonts w:ascii="Times New Roman" w:hAnsi="Times New Roman"/>
          <w:sz w:val="24"/>
        </w:rPr>
        <w:t>[2]</w:t>
      </w:r>
      <w:r w:rsidR="00DB7A1A" w:rsidRPr="001D5212">
        <w:rPr>
          <w:rFonts w:asciiTheme="majorBidi" w:hAnsiTheme="majorBidi" w:cstheme="majorBidi"/>
          <w:sz w:val="24"/>
        </w:rPr>
        <w:fldChar w:fldCharType="end"/>
      </w:r>
    </w:p>
    <w:p w:rsidR="00A27F8E"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qui a la </w:t>
      </w:r>
      <w:r w:rsidR="00A66190" w:rsidRPr="001D5212">
        <w:rPr>
          <w:rFonts w:asciiTheme="majorBidi" w:hAnsiTheme="majorBidi" w:cstheme="majorBidi"/>
          <w:sz w:val="24"/>
        </w:rPr>
        <w:t>même</w:t>
      </w:r>
      <w:r w:rsidRPr="001D5212">
        <w:rPr>
          <w:rFonts w:asciiTheme="majorBidi" w:hAnsiTheme="majorBidi" w:cstheme="majorBidi"/>
          <w:sz w:val="24"/>
        </w:rPr>
        <w:t xml:space="preserve"> forme que le </w:t>
      </w:r>
      <w:r w:rsidR="00A66190" w:rsidRPr="001D5212">
        <w:rPr>
          <w:rFonts w:asciiTheme="majorBidi" w:hAnsiTheme="majorBidi" w:cstheme="majorBidi"/>
          <w:sz w:val="24"/>
        </w:rPr>
        <w:t>modèle</w:t>
      </w:r>
      <w:r w:rsidRPr="001D5212">
        <w:rPr>
          <w:rFonts w:asciiTheme="majorBidi" w:hAnsiTheme="majorBidi" w:cstheme="majorBidi"/>
          <w:sz w:val="24"/>
        </w:rPr>
        <w:t xml:space="preserve"> de </w:t>
      </w:r>
      <w:r w:rsidR="001D2D57" w:rsidRPr="001D5212">
        <w:rPr>
          <w:rFonts w:asciiTheme="majorBidi" w:hAnsiTheme="majorBidi" w:cstheme="majorBidi"/>
          <w:sz w:val="24"/>
        </w:rPr>
        <w:t>vérification</w:t>
      </w:r>
      <w:r w:rsidRPr="001D5212">
        <w:rPr>
          <w:rFonts w:asciiTheme="majorBidi" w:hAnsiTheme="majorBidi" w:cstheme="majorBidi"/>
          <w:sz w:val="24"/>
        </w:rPr>
        <w:t xml:space="preserve"> util</w:t>
      </w:r>
      <w:r w:rsidR="00A66190" w:rsidRPr="001D5212">
        <w:rPr>
          <w:rFonts w:asciiTheme="majorBidi" w:hAnsiTheme="majorBidi" w:cstheme="majorBidi"/>
          <w:sz w:val="24"/>
        </w:rPr>
        <w:t>i</w:t>
      </w:r>
      <w:r w:rsidRPr="001D5212">
        <w:rPr>
          <w:rFonts w:asciiTheme="majorBidi" w:hAnsiTheme="majorBidi" w:cstheme="majorBidi"/>
          <w:sz w:val="24"/>
        </w:rPr>
        <w:t>s</w:t>
      </w:r>
      <w:r w:rsidR="00A66190" w:rsidRPr="001D5212">
        <w:rPr>
          <w:rFonts w:asciiTheme="majorBidi" w:hAnsiTheme="majorBidi" w:cstheme="majorBidi"/>
          <w:sz w:val="24"/>
        </w:rPr>
        <w:t>ée</w:t>
      </w:r>
      <w:r w:rsidR="00C218C5" w:rsidRPr="001D5212">
        <w:rPr>
          <w:rFonts w:asciiTheme="majorBidi" w:hAnsiTheme="majorBidi" w:cstheme="majorBidi"/>
          <w:sz w:val="24"/>
        </w:rPr>
        <w:t>, ou bien utiliser un générateur de code a partir de model pour donne le code équivalent au model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1D5212" w:rsidRDefault="00D20F43" w:rsidP="00925350">
      <w:pPr>
        <w:pStyle w:val="Paragraphe"/>
      </w:pPr>
      <w:r w:rsidRPr="001D5212">
        <w:t>C</w:t>
      </w:r>
      <w:r w:rsidR="008C3CB5" w:rsidRPr="001D5212">
        <w:t>’</w:t>
      </w:r>
      <w:r w:rsidRPr="001D5212">
        <w:t xml:space="preserve">est pour </w:t>
      </w:r>
      <w:r w:rsidR="00A66190" w:rsidRPr="001D5212">
        <w:t>cette raison</w:t>
      </w:r>
      <w:r w:rsidRPr="001D5212">
        <w:t xml:space="preserve"> que l</w:t>
      </w:r>
      <w:r w:rsidR="00A66190" w:rsidRPr="001D5212">
        <w:t>a</w:t>
      </w:r>
      <w:r w:rsidRPr="001D5212">
        <w:t xml:space="preserve"> </w:t>
      </w:r>
      <w:r w:rsidR="009C0B1F" w:rsidRPr="001D5212">
        <w:t>comparaison</w:t>
      </w:r>
      <w:r w:rsidRPr="001D5212">
        <w:t xml:space="preserve"> entre </w:t>
      </w:r>
      <w:r w:rsidR="00A66190" w:rsidRPr="001D5212">
        <w:t>les plateformes</w:t>
      </w:r>
      <w:r w:rsidRPr="001D5212">
        <w:t xml:space="preserve"> trouve </w:t>
      </w:r>
      <w:r w:rsidR="008C3CB5" w:rsidRPr="001D5212">
        <w:t xml:space="preserve">son </w:t>
      </w:r>
      <w:r w:rsidRPr="001D5212">
        <w:t xml:space="preserve">impotence, </w:t>
      </w:r>
      <w:r w:rsidR="00A66190" w:rsidRPr="001D5212">
        <w:t>puisque</w:t>
      </w:r>
      <w:r w:rsidRPr="001D5212">
        <w:t xml:space="preserve"> la comparaison </w:t>
      </w:r>
      <w:r w:rsidR="008C3CB5" w:rsidRPr="001D5212">
        <w:t>rest</w:t>
      </w:r>
      <w:r w:rsidR="00A66190" w:rsidRPr="001D5212">
        <w:t xml:space="preserve">e </w:t>
      </w:r>
      <w:r w:rsidR="009C0B1F" w:rsidRPr="001D5212">
        <w:t>un</w:t>
      </w:r>
      <w:r w:rsidRPr="001D5212">
        <w:t xml:space="preserve"> retour d’expérience qui raccourci</w:t>
      </w:r>
      <w:r w:rsidR="008C3CB5" w:rsidRPr="001D5212">
        <w:t>t</w:t>
      </w:r>
      <w:r w:rsidRPr="001D5212">
        <w:t xml:space="preserve"> le chemin face au problème</w:t>
      </w:r>
      <w:r w:rsidR="00A66190" w:rsidRPr="001D5212">
        <w:t xml:space="preserve"> qui l’équipe de développement peut rencontrer,</w:t>
      </w:r>
      <w:r w:rsidRPr="001D5212">
        <w:t xml:space="preserve"> </w:t>
      </w:r>
      <w:r w:rsidR="00A66190" w:rsidRPr="001D5212">
        <w:t xml:space="preserve">elle </w:t>
      </w:r>
      <w:r w:rsidRPr="001D5212">
        <w:t xml:space="preserve">donne </w:t>
      </w:r>
      <w:r w:rsidR="00A66190" w:rsidRPr="001D5212">
        <w:t xml:space="preserve">aussi </w:t>
      </w:r>
      <w:r w:rsidRPr="001D5212">
        <w:t xml:space="preserve">une vision </w:t>
      </w:r>
      <w:r w:rsidR="008C3CB5" w:rsidRPr="001D5212">
        <w:t xml:space="preserve">plus </w:t>
      </w:r>
      <w:r w:rsidRPr="001D5212">
        <w:t>claire</w:t>
      </w:r>
      <w:r w:rsidR="008C3CB5" w:rsidRPr="001D5212">
        <w:t>,</w:t>
      </w:r>
      <w:r w:rsidRPr="001D5212">
        <w:t xml:space="preserve"> rapide et </w:t>
      </w:r>
      <w:r w:rsidR="00A66190" w:rsidRPr="001D5212">
        <w:t xml:space="preserve">économique </w:t>
      </w:r>
      <w:r w:rsidR="008C3CB5" w:rsidRPr="001D5212">
        <w:t>d</w:t>
      </w:r>
      <w:r w:rsidRPr="001D5212">
        <w:t>es efforts</w:t>
      </w:r>
      <w:r w:rsidR="00A66190" w:rsidRPr="001D5212">
        <w:t xml:space="preserve"> </w:t>
      </w:r>
      <w:r w:rsidR="009C0B1F" w:rsidRPr="001D5212">
        <w:t>à</w:t>
      </w:r>
      <w:r w:rsidR="00A66190" w:rsidRPr="001D5212">
        <w:t xml:space="preserve"> </w:t>
      </w:r>
      <w:r w:rsidR="009C0B1F" w:rsidRPr="001D5212">
        <w:t>faire, et</w:t>
      </w:r>
      <w:r w:rsidRPr="001D5212">
        <w:t xml:space="preserve"> diminue le </w:t>
      </w:r>
      <w:r w:rsidR="00A66190" w:rsidRPr="001D5212">
        <w:t xml:space="preserve">risque de </w:t>
      </w:r>
      <w:r w:rsidRPr="001D5212">
        <w:t>redéveloppement des applications</w:t>
      </w:r>
      <w:r w:rsidR="00925350" w:rsidRPr="001D5212">
        <w:t>, puisque el donne la un vision globale de choix a faire entre les différances plateformes</w:t>
      </w:r>
      <w:r w:rsidR="00B86BB2" w:rsidRPr="001D5212">
        <w:t xml:space="preserve"> et la mieux correspondant au problème a traité, pour ne pas revenir en arrière et faire le redéveloppement </w:t>
      </w:r>
    </w:p>
    <w:p w:rsidR="00C61A25" w:rsidRPr="001D5212" w:rsidRDefault="00C61A25">
      <w:pPr>
        <w:pStyle w:val="Paragraphe"/>
      </w:pPr>
    </w:p>
    <w:p w:rsidR="00C61A25" w:rsidRPr="001D5212" w:rsidRDefault="00D20F43">
      <w:pPr>
        <w:pStyle w:val="Titreniveau1"/>
      </w:pPr>
      <w:bookmarkStart w:id="13" w:name="_Toc277979727"/>
      <w:r w:rsidRPr="001D5212">
        <w:t>Objectifs</w:t>
      </w:r>
      <w:bookmarkEnd w:id="13"/>
    </w:p>
    <w:p w:rsidR="00C61A25" w:rsidRPr="001D5212" w:rsidRDefault="00D20F43" w:rsidP="009C0B1F">
      <w:pPr>
        <w:pStyle w:val="Paragraphe"/>
      </w:pPr>
      <w:r w:rsidRPr="001D5212">
        <w:t xml:space="preserve">Dans ce </w:t>
      </w:r>
      <w:r w:rsidR="009C0B1F" w:rsidRPr="001D5212">
        <w:t>travail, on</w:t>
      </w:r>
      <w:r w:rsidRPr="001D5212">
        <w:t xml:space="preserve"> va comparer </w:t>
      </w:r>
      <w:r w:rsidR="009C0B1F" w:rsidRPr="001D5212">
        <w:t xml:space="preserve">la construction d’une application distribuée avec </w:t>
      </w:r>
      <w:r w:rsidR="00D91724">
        <w:t>d</w:t>
      </w:r>
      <w:r w:rsidRPr="001D5212">
        <w:t>eux méthodes de communication</w:t>
      </w:r>
      <w:r w:rsidR="009C0B1F" w:rsidRPr="001D5212">
        <w:t xml:space="preserve"> différent</w:t>
      </w:r>
      <w:r w:rsidRPr="001D5212">
        <w:t xml:space="preserve"> </w:t>
      </w:r>
      <w:r w:rsidR="005E1062" w:rsidRPr="001D5212">
        <w:t xml:space="preserve">a </w:t>
      </w:r>
      <w:r w:rsidR="00A66190" w:rsidRPr="001D5212">
        <w:t>savoir</w:t>
      </w:r>
      <w:r w:rsidR="005E1062" w:rsidRPr="001D5212">
        <w:t xml:space="preserve"> RMI et JCSP.net, </w:t>
      </w:r>
      <w:r w:rsidRPr="001D5212">
        <w:t>de point de vue conceptuelle et d</w:t>
      </w:r>
      <w:r w:rsidR="008C3CB5" w:rsidRPr="001D5212">
        <w:t>u</w:t>
      </w:r>
      <w:r w:rsidRPr="001D5212">
        <w:t xml:space="preserve"> point de vu</w:t>
      </w:r>
      <w:r w:rsidR="008C3CB5" w:rsidRPr="001D5212">
        <w:t>e</w:t>
      </w:r>
      <w:r w:rsidRPr="001D5212">
        <w:t xml:space="preserve"> implémentation</w:t>
      </w:r>
      <w:r w:rsidR="008C3CB5" w:rsidRPr="001D5212">
        <w:t xml:space="preserve">, ainsi que de </w:t>
      </w:r>
      <w:r w:rsidRPr="001D5212">
        <w:t>tout autre point technique</w:t>
      </w:r>
      <w:r w:rsidR="008C3CB5" w:rsidRPr="001D5212">
        <w:t xml:space="preserve">. Nous cherchons à proposer </w:t>
      </w:r>
      <w:r w:rsidRPr="001D5212">
        <w:t>une vision claire sur l’apport de chaque technique</w:t>
      </w:r>
      <w:r w:rsidR="008C3CB5" w:rsidRPr="001D5212">
        <w:t>.</w:t>
      </w:r>
    </w:p>
    <w:p w:rsidR="00C61A25" w:rsidRPr="001D5212" w:rsidRDefault="00D20F43">
      <w:pPr>
        <w:pStyle w:val="Titreniveau1"/>
      </w:pPr>
      <w:bookmarkStart w:id="14" w:name="_Toc277979728"/>
      <w:r w:rsidRPr="001D5212">
        <w:t>Contenu du mémoire</w:t>
      </w:r>
      <w:bookmarkEnd w:id="14"/>
    </w:p>
    <w:p w:rsidR="00044AE0" w:rsidRPr="001D5212" w:rsidRDefault="001D5287" w:rsidP="001D5287">
      <w:pPr>
        <w:pStyle w:val="Paragraphe"/>
      </w:pPr>
      <w:r w:rsidRPr="001D5212">
        <w:t xml:space="preserve">Le premier chapitre du mémoire est consacré à la présentation de RMI. </w:t>
      </w:r>
    </w:p>
    <w:p w:rsidR="00C61A25" w:rsidRPr="001D5212" w:rsidRDefault="00D20F43" w:rsidP="001D5287">
      <w:pPr>
        <w:pStyle w:val="Paragraphe"/>
      </w:pPr>
      <w:r w:rsidRPr="001D5212">
        <w:lastRenderedPageBreak/>
        <w:t>Ensuit</w:t>
      </w:r>
      <w:r w:rsidR="001D5287" w:rsidRPr="001D5212">
        <w:t>e,</w:t>
      </w:r>
      <w:r w:rsidR="00044AE0" w:rsidRPr="001D5212">
        <w:t xml:space="preserve"> </w:t>
      </w:r>
      <w:r w:rsidR="001D5287" w:rsidRPr="001D5212">
        <w:t>le deuxième</w:t>
      </w:r>
      <w:r w:rsidRPr="001D5212">
        <w:t xml:space="preserve"> chapitre </w:t>
      </w:r>
      <w:r w:rsidR="001D5287" w:rsidRPr="001D5212">
        <w:t>présente l’algèbre de</w:t>
      </w:r>
      <w:r w:rsidR="00D91724">
        <w:t>s</w:t>
      </w:r>
      <w:r w:rsidR="001D5287" w:rsidRPr="001D5212">
        <w:t xml:space="preserve"> processus CSP et les bibliothèques sous-jacentes JCSP et JCSP.net.</w:t>
      </w:r>
    </w:p>
    <w:p w:rsidR="00C61A25" w:rsidRPr="001D5212" w:rsidRDefault="00D27E0E" w:rsidP="00D27E0E">
      <w:pPr>
        <w:pStyle w:val="Paragraphe"/>
      </w:pPr>
      <w:r w:rsidRPr="001D5212">
        <w:t>La</w:t>
      </w:r>
      <w:r w:rsidR="00D20F43" w:rsidRPr="001D5212">
        <w:t xml:space="preserve"> deuxième partie </w:t>
      </w:r>
      <w:r w:rsidRPr="001D5212">
        <w:t xml:space="preserve">du mémoire </w:t>
      </w:r>
      <w:r w:rsidR="00D20F43" w:rsidRPr="001D5212">
        <w:t>à faire la conception d’une application distribuée intitul</w:t>
      </w:r>
      <w:r w:rsidRPr="001D5212">
        <w:t>ée</w:t>
      </w:r>
      <w:r w:rsidR="00044AE0" w:rsidRPr="001D5212">
        <w:t xml:space="preserve"> </w:t>
      </w:r>
      <w:r w:rsidRPr="001D5212">
        <w:t>« </w:t>
      </w:r>
      <w:r w:rsidR="00D20F43" w:rsidRPr="001D5212">
        <w:t>MiniIsante</w:t>
      </w:r>
      <w:r w:rsidRPr="001D5212">
        <w:t> »</w:t>
      </w:r>
      <w:r w:rsidR="00D20F43" w:rsidRPr="001D5212">
        <w:t xml:space="preserve"> qui consiste à échanger les informations médical</w:t>
      </w:r>
      <w:r w:rsidRPr="001D5212">
        <w:t>es</w:t>
      </w:r>
      <w:r w:rsidR="00D20F43" w:rsidRPr="001D5212">
        <w:t xml:space="preserve"> des patients entre les médecines </w:t>
      </w:r>
      <w:r w:rsidRPr="001D5212">
        <w:t>en utilisant les</w:t>
      </w:r>
      <w:r w:rsidR="00D20F43" w:rsidRPr="001D5212">
        <w:t xml:space="preserve"> deux technique</w:t>
      </w:r>
      <w:r w:rsidRPr="001D5212">
        <w:t>s</w:t>
      </w:r>
      <w:r w:rsidR="00D20F43" w:rsidRPr="001D5212">
        <w:t xml:space="preserve"> RMI et JCSP.net</w:t>
      </w:r>
      <w:r w:rsidRPr="001D5212">
        <w:t>.</w:t>
      </w:r>
    </w:p>
    <w:p w:rsidR="005E1062" w:rsidRPr="001D5212" w:rsidRDefault="00D27E0E" w:rsidP="005E1062">
      <w:pPr>
        <w:pStyle w:val="Paragraphe"/>
      </w:pPr>
      <w:r w:rsidRPr="001D5212">
        <w:t>On parlera ensuite de l’aspect</w:t>
      </w:r>
      <w:r w:rsidR="00D20F43" w:rsidRPr="001D5212">
        <w:t xml:space="preserve"> implémentation de cette application avec les deux technique RMI et JCSP.net</w:t>
      </w:r>
      <w:r w:rsidRPr="001D5212">
        <w:t>.</w:t>
      </w:r>
    </w:p>
    <w:p w:rsidR="008501ED" w:rsidRPr="001D5212" w:rsidRDefault="008501ED" w:rsidP="005E1062">
      <w:pPr>
        <w:pStyle w:val="Paragraphe"/>
      </w:pPr>
      <w:r w:rsidRPr="001D5212">
        <w:t xml:space="preserve">Le </w:t>
      </w:r>
      <w:r w:rsidR="00A66190" w:rsidRPr="001D5212">
        <w:t>quatrième</w:t>
      </w:r>
      <w:r w:rsidRPr="001D5212">
        <w:t xml:space="preserve"> chapitre consiste à faire une </w:t>
      </w:r>
      <w:r w:rsidR="00A66190" w:rsidRPr="001D5212">
        <w:t>récapitulation.</w:t>
      </w:r>
    </w:p>
    <w:p w:rsidR="0073457C" w:rsidRPr="001D5212" w:rsidRDefault="008501ED" w:rsidP="00A66190">
      <w:pPr>
        <w:pStyle w:val="Paragraphe"/>
      </w:pPr>
      <w:r w:rsidRPr="001D5212">
        <w:t xml:space="preserve">A la </w:t>
      </w:r>
      <w:r w:rsidR="00A66190" w:rsidRPr="001D5212">
        <w:t>fin,</w:t>
      </w:r>
      <w:r w:rsidRPr="001D5212">
        <w:t xml:space="preserve"> nous avons conclu par une </w:t>
      </w:r>
      <w:r w:rsidR="001662B3" w:rsidRPr="001D5212">
        <w:t xml:space="preserve">conclusion </w:t>
      </w:r>
      <w:r w:rsidR="00A66190" w:rsidRPr="001D5212">
        <w:t xml:space="preserve">et des </w:t>
      </w:r>
      <w:r w:rsidR="001662B3" w:rsidRPr="001D5212">
        <w:t>perspectives.</w:t>
      </w:r>
    </w:p>
    <w:p w:rsidR="00D27E0E" w:rsidRPr="001D5212" w:rsidRDefault="00D27E0E" w:rsidP="00D27E0E">
      <w:pPr>
        <w:pStyle w:val="Paragraphe"/>
      </w:pPr>
      <w:r w:rsidRPr="001D5212">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D20F43">
      <w:pPr>
        <w:pStyle w:val="TitreChapitre"/>
      </w:pPr>
      <w:r w:rsidRPr="001D5212">
        <w:br w:type="page"/>
      </w:r>
      <w:bookmarkStart w:id="15" w:name="_Toc277979729"/>
      <w:r w:rsidRPr="001D5212">
        <w:lastRenderedPageBreak/>
        <w:t xml:space="preserve">Chapitre 1 </w:t>
      </w:r>
      <w:r w:rsidRPr="001D5212">
        <w:br/>
      </w:r>
      <w:bookmarkEnd w:id="15"/>
      <w:r w:rsidRPr="001D5212">
        <w:t xml:space="preserve">Présentation de RMI </w:t>
      </w:r>
    </w:p>
    <w:p w:rsidR="00C61A25" w:rsidRPr="001D5212" w:rsidRDefault="00D20F43">
      <w:pPr>
        <w:pStyle w:val="Titreniveau1"/>
      </w:pPr>
      <w:bookmarkStart w:id="16" w:name="_Toc277979730"/>
      <w:r w:rsidRPr="001D5212">
        <w:t>Introduction générale:</w:t>
      </w:r>
    </w:p>
    <w:p w:rsidR="00C61A25" w:rsidRPr="001D5212" w:rsidRDefault="00D20F43" w:rsidP="00F63F7A">
      <w:pPr>
        <w:pStyle w:val="Textenormal"/>
        <w:rPr>
          <w:sz w:val="24"/>
        </w:rPr>
      </w:pPr>
      <w:r w:rsidRPr="001D5212">
        <w:rPr>
          <w:sz w:val="24"/>
        </w:rPr>
        <w:t>L’échange d’état entre machine dans un système distribué se fait par l’échange de message</w:t>
      </w:r>
      <w:r w:rsidR="00A1503A" w:rsidRPr="001D5212">
        <w:rPr>
          <w:sz w:val="24"/>
        </w:rPr>
        <w:t>s</w:t>
      </w:r>
      <w:r w:rsidRPr="001D5212">
        <w:rPr>
          <w:sz w:val="24"/>
        </w:rPr>
        <w:t>, c</w:t>
      </w:r>
      <w:r w:rsidR="00A1503A" w:rsidRPr="001D5212">
        <w:rPr>
          <w:sz w:val="24"/>
        </w:rPr>
        <w:t>’</w:t>
      </w:r>
      <w:r w:rsidRPr="001D5212">
        <w:rPr>
          <w:sz w:val="24"/>
        </w:rPr>
        <w:t xml:space="preserve">est pour </w:t>
      </w:r>
      <w:r w:rsidR="00A1503A" w:rsidRPr="001D5212">
        <w:rPr>
          <w:sz w:val="24"/>
        </w:rPr>
        <w:t xml:space="preserve">cela </w:t>
      </w:r>
      <w:r w:rsidRPr="001D5212">
        <w:rPr>
          <w:sz w:val="24"/>
        </w:rPr>
        <w:t>que l’échange de message</w:t>
      </w:r>
      <w:r w:rsidR="00A1503A" w:rsidRPr="001D5212">
        <w:rPr>
          <w:sz w:val="24"/>
        </w:rPr>
        <w:t>s</w:t>
      </w:r>
      <w:r w:rsidRPr="001D5212">
        <w:rPr>
          <w:sz w:val="24"/>
        </w:rPr>
        <w:t xml:space="preserve"> devient le problème central dans l</w:t>
      </w:r>
      <w:r w:rsidR="00A1503A" w:rsidRPr="001D5212">
        <w:rPr>
          <w:sz w:val="24"/>
        </w:rPr>
        <w:t>e</w:t>
      </w:r>
      <w:r w:rsidRPr="001D5212">
        <w:rPr>
          <w:sz w:val="24"/>
        </w:rPr>
        <w:t xml:space="preserve"> concept des applications </w:t>
      </w:r>
      <w:r w:rsidR="00CC19D4" w:rsidRPr="001D5212">
        <w:rPr>
          <w:sz w:val="24"/>
        </w:rPr>
        <w:t>distribuées. Mais</w:t>
      </w:r>
      <w:r w:rsidRPr="001D5212">
        <w:rPr>
          <w:sz w:val="24"/>
        </w:rPr>
        <w:t xml:space="preserve"> cette distribution de système a un bénéfice maj</w:t>
      </w:r>
      <w:r w:rsidR="00A1503A" w:rsidRPr="001D5212">
        <w:rPr>
          <w:sz w:val="24"/>
        </w:rPr>
        <w:t>eu</w:t>
      </w:r>
      <w:r w:rsidRPr="001D5212">
        <w:rPr>
          <w:sz w:val="24"/>
        </w:rPr>
        <w:t>r</w:t>
      </w:r>
      <w:r w:rsidR="00A1503A" w:rsidRPr="001D5212">
        <w:rPr>
          <w:sz w:val="24"/>
        </w:rPr>
        <w:t xml:space="preserve"> : </w:t>
      </w:r>
      <w:r w:rsidR="00E314BD" w:rsidRPr="001D5212">
        <w:rPr>
          <w:sz w:val="24"/>
        </w:rPr>
        <w:t>le plus important e</w:t>
      </w:r>
      <w:r w:rsidR="00F63F7A" w:rsidRPr="001D5212">
        <w:rPr>
          <w:sz w:val="24"/>
        </w:rPr>
        <w:t>s</w:t>
      </w:r>
      <w:r w:rsidR="00E314BD" w:rsidRPr="001D5212">
        <w:rPr>
          <w:sz w:val="24"/>
        </w:rPr>
        <w:t xml:space="preserve">t </w:t>
      </w:r>
      <w:r w:rsidR="00F63F7A" w:rsidRPr="001D5212">
        <w:rPr>
          <w:sz w:val="24"/>
        </w:rPr>
        <w:t xml:space="preserve">lorsqu’une machine tombe en </w:t>
      </w:r>
      <w:r w:rsidR="00CC19D4" w:rsidRPr="001D5212">
        <w:rPr>
          <w:sz w:val="24"/>
        </w:rPr>
        <w:t>panne, cette</w:t>
      </w:r>
      <w:r w:rsidR="00F63F7A" w:rsidRPr="001D5212">
        <w:rPr>
          <w:sz w:val="24"/>
        </w:rPr>
        <w:t xml:space="preserve"> </w:t>
      </w:r>
      <w:r w:rsidR="00CC19D4" w:rsidRPr="001D5212">
        <w:rPr>
          <w:sz w:val="24"/>
        </w:rPr>
        <w:t>dernière</w:t>
      </w:r>
      <w:r w:rsidR="00F63F7A" w:rsidRPr="001D5212">
        <w:rPr>
          <w:sz w:val="24"/>
        </w:rPr>
        <w:t xml:space="preserve"> n’affecte pas tout le système.</w:t>
      </w:r>
    </w:p>
    <w:p w:rsidR="00C61A25" w:rsidRPr="001D5212" w:rsidRDefault="00D20F43" w:rsidP="00CC19D4">
      <w:pPr>
        <w:pStyle w:val="Textenormal"/>
        <w:rPr>
          <w:sz w:val="24"/>
        </w:rPr>
      </w:pPr>
      <w:r w:rsidRPr="001D5212">
        <w:rPr>
          <w:sz w:val="24"/>
        </w:rPr>
        <w:t>D’une autre part, cette distribution</w:t>
      </w:r>
      <w:r w:rsidR="00E314BD" w:rsidRPr="001D5212">
        <w:rPr>
          <w:sz w:val="24"/>
        </w:rPr>
        <w:t xml:space="preserve"> impose </w:t>
      </w:r>
      <w:r w:rsidR="005A79E8">
        <w:rPr>
          <w:sz w:val="24"/>
        </w:rPr>
        <w:t xml:space="preserve">des problèmes que </w:t>
      </w:r>
      <w:r w:rsidR="00CC19D4" w:rsidRPr="001D5212">
        <w:rPr>
          <w:sz w:val="24"/>
        </w:rPr>
        <w:t>on est obligé de</w:t>
      </w:r>
      <w:r w:rsidR="00E314BD" w:rsidRPr="001D5212">
        <w:rPr>
          <w:sz w:val="24"/>
        </w:rPr>
        <w:t xml:space="preserve"> </w:t>
      </w:r>
      <w:r w:rsidR="00CC19D4" w:rsidRPr="001D5212">
        <w:rPr>
          <w:sz w:val="24"/>
        </w:rPr>
        <w:t xml:space="preserve">résoudre, </w:t>
      </w:r>
      <w:r w:rsidR="00CC19D4" w:rsidRPr="001D5212">
        <w:rPr>
          <w:color w:val="auto"/>
          <w:sz w:val="24"/>
        </w:rPr>
        <w:t xml:space="preserve"> </w:t>
      </w:r>
      <w:r w:rsidR="00CC19D4" w:rsidRPr="001D5212">
        <w:rPr>
          <w:sz w:val="24"/>
        </w:rPr>
        <w:t>Nous discutons ces problèmes dans ce qui suit</w:t>
      </w:r>
      <w:r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 xml:space="preserve">L’hétérogénéité : </w:t>
      </w:r>
    </w:p>
    <w:p w:rsidR="00653812" w:rsidRPr="001D5212" w:rsidRDefault="00A1503A" w:rsidP="00AD792B">
      <w:pPr>
        <w:pStyle w:val="Textenormal"/>
        <w:rPr>
          <w:sz w:val="24"/>
        </w:rPr>
      </w:pPr>
      <w:r w:rsidRPr="001D5212">
        <w:rPr>
          <w:sz w:val="24"/>
        </w:rPr>
        <w:t>U</w:t>
      </w:r>
      <w:r w:rsidR="00D20F43" w:rsidRPr="001D5212">
        <w:rPr>
          <w:sz w:val="24"/>
        </w:rPr>
        <w:t>ne application distribuée est un</w:t>
      </w:r>
      <w:r w:rsidR="00950AFA" w:rsidRPr="001D5212">
        <w:rPr>
          <w:sz w:val="24"/>
        </w:rPr>
        <w:t>e</w:t>
      </w:r>
      <w:r w:rsidR="00D20F43" w:rsidRPr="001D5212">
        <w:rPr>
          <w:sz w:val="24"/>
        </w:rPr>
        <w:t xml:space="preserve"> couche applicati</w:t>
      </w:r>
      <w:r w:rsidRPr="001D5212">
        <w:rPr>
          <w:sz w:val="24"/>
        </w:rPr>
        <w:t>ve</w:t>
      </w:r>
      <w:r w:rsidR="00D20F43" w:rsidRPr="001D5212">
        <w:rPr>
          <w:sz w:val="24"/>
        </w:rPr>
        <w:t xml:space="preserve"> logique qu</w:t>
      </w:r>
      <w:r w:rsidRPr="001D5212">
        <w:rPr>
          <w:sz w:val="24"/>
        </w:rPr>
        <w:t>i se</w:t>
      </w:r>
      <w:r w:rsidR="00D20F43" w:rsidRPr="001D5212">
        <w:rPr>
          <w:sz w:val="24"/>
        </w:rPr>
        <w:t xml:space="preserve"> situe au-dessus des autre</w:t>
      </w:r>
      <w:r w:rsidRPr="001D5212">
        <w:rPr>
          <w:sz w:val="24"/>
        </w:rPr>
        <w:t>s</w:t>
      </w:r>
      <w:r w:rsidR="00D20F43" w:rsidRPr="001D5212">
        <w:rPr>
          <w:sz w:val="24"/>
        </w:rPr>
        <w:t xml:space="preserve"> couche</w:t>
      </w:r>
      <w:r w:rsidRPr="001D5212">
        <w:rPr>
          <w:sz w:val="24"/>
        </w:rPr>
        <w:t>s</w:t>
      </w:r>
      <w:r w:rsidR="00E314BD" w:rsidRPr="001D5212">
        <w:rPr>
          <w:sz w:val="24"/>
        </w:rPr>
        <w:t>,</w:t>
      </w:r>
      <w:r w:rsidR="00D20F43" w:rsidRPr="001D5212">
        <w:rPr>
          <w:sz w:val="24"/>
        </w:rPr>
        <w:t xml:space="preserve"> y compris la couche midellw</w:t>
      </w:r>
      <w:r w:rsidRPr="001D5212">
        <w:rPr>
          <w:sz w:val="24"/>
        </w:rPr>
        <w:t>a</w:t>
      </w:r>
      <w:r w:rsidR="00D20F43" w:rsidRPr="001D5212">
        <w:rPr>
          <w:sz w:val="24"/>
        </w:rPr>
        <w:t>r</w:t>
      </w:r>
      <w:r w:rsidRPr="001D5212">
        <w:rPr>
          <w:sz w:val="24"/>
        </w:rPr>
        <w:t>e</w:t>
      </w:r>
      <w:r w:rsidR="00E314BD" w:rsidRPr="001D5212">
        <w:rPr>
          <w:sz w:val="24"/>
        </w:rPr>
        <w:t>,</w:t>
      </w:r>
      <w:r w:rsidR="00A66190" w:rsidRPr="001D5212">
        <w:rPr>
          <w:sz w:val="24"/>
        </w:rPr>
        <w:t xml:space="preserve"> </w:t>
      </w:r>
      <w:r w:rsidR="00950AFA" w:rsidRPr="001D5212">
        <w:rPr>
          <w:sz w:val="24"/>
        </w:rPr>
        <w:t>l</w:t>
      </w:r>
      <w:r w:rsidR="00D20F43" w:rsidRPr="001D5212">
        <w:rPr>
          <w:sz w:val="24"/>
        </w:rPr>
        <w:t>a couche système d’exploitation</w:t>
      </w:r>
      <w:r w:rsidR="00E314BD" w:rsidRPr="001D5212">
        <w:rPr>
          <w:sz w:val="24"/>
        </w:rPr>
        <w:t>,</w:t>
      </w:r>
      <w:r w:rsidR="00D20F43" w:rsidRPr="001D5212">
        <w:rPr>
          <w:sz w:val="24"/>
        </w:rPr>
        <w:t xml:space="preserve"> et la couche matériel</w:t>
      </w:r>
      <w:r w:rsidR="00950AFA" w:rsidRPr="001D5212">
        <w:rPr>
          <w:sz w:val="24"/>
        </w:rPr>
        <w:t>.</w:t>
      </w:r>
      <w:r w:rsidR="00FD4027" w:rsidRPr="001D5212">
        <w:rPr>
          <w:sz w:val="24"/>
        </w:rPr>
        <w:t xml:space="preserve"> </w:t>
      </w:r>
      <w:r w:rsidR="00950AFA" w:rsidRPr="001D5212">
        <w:rPr>
          <w:sz w:val="24"/>
        </w:rPr>
        <w:t>C</w:t>
      </w:r>
      <w:r w:rsidR="00D20F43" w:rsidRPr="001D5212">
        <w:rPr>
          <w:sz w:val="24"/>
        </w:rPr>
        <w:t>es couches ont amenée a coopérer entre eux</w:t>
      </w:r>
      <w:r w:rsidR="00E314BD" w:rsidRPr="001D5212">
        <w:rPr>
          <w:sz w:val="24"/>
        </w:rPr>
        <w:t>,</w:t>
      </w:r>
      <w:r w:rsidR="00D20F43" w:rsidRPr="001D5212">
        <w:rPr>
          <w:sz w:val="24"/>
        </w:rPr>
        <w:t xml:space="preserve"> mais </w:t>
      </w:r>
      <w:r w:rsidR="00950AFA" w:rsidRPr="001D5212">
        <w:rPr>
          <w:sz w:val="24"/>
        </w:rPr>
        <w:t xml:space="preserve">chaque </w:t>
      </w:r>
      <w:r w:rsidR="00D20F43" w:rsidRPr="001D5212">
        <w:rPr>
          <w:sz w:val="24"/>
        </w:rPr>
        <w:t>composant</w:t>
      </w:r>
      <w:r w:rsidR="00FD4027" w:rsidRPr="001D5212">
        <w:rPr>
          <w:sz w:val="24"/>
        </w:rPr>
        <w:t xml:space="preserve"> </w:t>
      </w:r>
      <w:r w:rsidR="00950AFA" w:rsidRPr="001D5212">
        <w:rPr>
          <w:sz w:val="24"/>
        </w:rPr>
        <w:t xml:space="preserve">a ses </w:t>
      </w:r>
      <w:r w:rsidR="00D20F43" w:rsidRPr="001D5212">
        <w:rPr>
          <w:sz w:val="24"/>
        </w:rPr>
        <w:t>spécification</w:t>
      </w:r>
      <w:r w:rsidR="00950AFA" w:rsidRPr="001D5212">
        <w:rPr>
          <w:sz w:val="24"/>
        </w:rPr>
        <w:t>s, pour cela, le partage sera difficile</w:t>
      </w:r>
      <w:r w:rsidR="00653812" w:rsidRPr="001D5212">
        <w:rPr>
          <w:sz w:val="24"/>
        </w:rPr>
        <w:t>. Par exemple  pour la couche système d’exploitation en trouve beaucoup des système à savoir Windows ,Lunix ,Unix  Mac-OS.</w:t>
      </w:r>
      <w:r w:rsidR="00AD792B" w:rsidRPr="001D5212">
        <w:rPr>
          <w:sz w:val="24"/>
        </w:rPr>
        <w:t xml:space="preserve"> </w:t>
      </w:r>
      <w:r w:rsidR="00653812" w:rsidRPr="001D5212">
        <w:rPr>
          <w:sz w:val="24"/>
        </w:rPr>
        <w:t xml:space="preserve">en doit </w:t>
      </w:r>
      <w:r w:rsidR="00FD4027" w:rsidRPr="001D5212">
        <w:rPr>
          <w:sz w:val="24"/>
        </w:rPr>
        <w:t>résoudre</w:t>
      </w:r>
      <w:r w:rsidR="00653812" w:rsidRPr="001D5212">
        <w:rPr>
          <w:sz w:val="24"/>
        </w:rPr>
        <w:t xml:space="preserve"> le problème de non </w:t>
      </w:r>
      <w:r w:rsidR="00FD4027" w:rsidRPr="001D5212">
        <w:rPr>
          <w:sz w:val="24"/>
        </w:rPr>
        <w:t>homogénéité</w:t>
      </w:r>
      <w:r w:rsidR="00653812" w:rsidRPr="001D5212">
        <w:rPr>
          <w:sz w:val="24"/>
        </w:rPr>
        <w:t xml:space="preserve"> entre eux</w:t>
      </w:r>
    </w:p>
    <w:p w:rsidR="00653812" w:rsidRPr="001D5212" w:rsidRDefault="00653812" w:rsidP="00653812">
      <w:pPr>
        <w:pStyle w:val="Textenormal"/>
        <w:rPr>
          <w:sz w:val="24"/>
        </w:rPr>
      </w:pPr>
      <w:r w:rsidRPr="001D5212">
        <w:rPr>
          <w:sz w:val="24"/>
        </w:rPr>
        <w:t>De même pour la couche midellware on trouve : .net, RMI, RPC, CORBA et DCOM.</w:t>
      </w:r>
    </w:p>
    <w:p w:rsidR="00653812" w:rsidRPr="001D5212" w:rsidRDefault="00653812" w:rsidP="00653812">
      <w:pPr>
        <w:pStyle w:val="Textenormal"/>
        <w:rPr>
          <w:sz w:val="24"/>
        </w:rPr>
      </w:pPr>
      <w:r w:rsidRPr="001D5212">
        <w:rPr>
          <w:sz w:val="24"/>
        </w:rPr>
        <w:t>De même pour la couche application on trouve des langages de programmation différents qui ont des spécifications comme le langage JAVA et C#</w:t>
      </w:r>
    </w:p>
    <w:p w:rsidR="00CC19D4" w:rsidRPr="001D5212" w:rsidRDefault="00950AFA">
      <w:pPr>
        <w:pStyle w:val="Textenormal"/>
        <w:rPr>
          <w:sz w:val="24"/>
        </w:rPr>
      </w:pPr>
      <w:r w:rsidRPr="001D5212">
        <w:rPr>
          <w:sz w:val="24"/>
        </w:rPr>
        <w:t>Nous sommes</w:t>
      </w:r>
      <w:r w:rsidR="00FD4027" w:rsidRPr="001D5212">
        <w:rPr>
          <w:sz w:val="24"/>
        </w:rPr>
        <w:t xml:space="preserve"> </w:t>
      </w:r>
      <w:r w:rsidRPr="001D5212">
        <w:rPr>
          <w:sz w:val="24"/>
        </w:rPr>
        <w:t>a</w:t>
      </w:r>
      <w:r w:rsidR="00710113" w:rsidRPr="001D5212">
        <w:rPr>
          <w:sz w:val="24"/>
        </w:rPr>
        <w:t xml:space="preserve">lors </w:t>
      </w:r>
      <w:r w:rsidR="00653812" w:rsidRPr="001D5212">
        <w:rPr>
          <w:sz w:val="24"/>
        </w:rPr>
        <w:t>amenés</w:t>
      </w:r>
      <w:r w:rsidR="00E314BD" w:rsidRPr="001D5212">
        <w:rPr>
          <w:sz w:val="24"/>
        </w:rPr>
        <w:t xml:space="preserve"> à</w:t>
      </w:r>
      <w:r w:rsidR="00FD4027" w:rsidRPr="001D5212">
        <w:rPr>
          <w:sz w:val="24"/>
        </w:rPr>
        <w:t xml:space="preserve"> </w:t>
      </w:r>
      <w:r w:rsidR="00E314BD" w:rsidRPr="001D5212">
        <w:rPr>
          <w:sz w:val="24"/>
        </w:rPr>
        <w:t xml:space="preserve">résoudre </w:t>
      </w:r>
      <w:r w:rsidR="00D20F43" w:rsidRPr="001D5212">
        <w:rPr>
          <w:sz w:val="24"/>
        </w:rPr>
        <w:t xml:space="preserve">ce problème pour que les </w:t>
      </w:r>
      <w:r w:rsidR="00237A9C" w:rsidRPr="001D5212">
        <w:rPr>
          <w:sz w:val="24"/>
        </w:rPr>
        <w:t xml:space="preserve">échanger de message </w:t>
      </w:r>
      <w:r w:rsidR="00995042" w:rsidRPr="001D5212">
        <w:rPr>
          <w:sz w:val="24"/>
        </w:rPr>
        <w:t>soit</w:t>
      </w:r>
      <w:r w:rsidR="00237A9C" w:rsidRPr="001D5212">
        <w:rPr>
          <w:sz w:val="24"/>
        </w:rPr>
        <w:t xml:space="preserve"> possible</w:t>
      </w:r>
      <w:r w:rsidR="00995042" w:rsidRPr="001D5212">
        <w:rPr>
          <w:sz w:val="24"/>
        </w:rPr>
        <w:t>.</w:t>
      </w:r>
    </w:p>
    <w:p w:rsidR="00CC19D4" w:rsidRPr="001D5212" w:rsidRDefault="00D20F43" w:rsidP="00044AE0">
      <w:pPr>
        <w:pStyle w:val="Textenormal"/>
        <w:numPr>
          <w:ilvl w:val="0"/>
          <w:numId w:val="1"/>
        </w:numPr>
        <w:rPr>
          <w:b/>
          <w:bCs/>
          <w:sz w:val="24"/>
          <w:u w:val="single"/>
        </w:rPr>
      </w:pPr>
      <w:r w:rsidRPr="001D5212">
        <w:rPr>
          <w:b/>
          <w:bCs/>
          <w:sz w:val="24"/>
          <w:u w:val="single"/>
        </w:rPr>
        <w:t>Problème de la concurrence</w:t>
      </w:r>
      <w:r w:rsidR="00E73912" w:rsidRPr="001D5212">
        <w:rPr>
          <w:b/>
          <w:bCs/>
          <w:sz w:val="24"/>
          <w:u w:val="single"/>
        </w:rPr>
        <w:t> :</w:t>
      </w:r>
    </w:p>
    <w:p w:rsidR="00FD4027" w:rsidRPr="001D5212" w:rsidRDefault="00D20F43" w:rsidP="00FD4027">
      <w:pPr>
        <w:pStyle w:val="Textenormal"/>
        <w:rPr>
          <w:sz w:val="24"/>
        </w:rPr>
      </w:pPr>
      <w:r w:rsidRPr="001D5212">
        <w:rPr>
          <w:sz w:val="24"/>
        </w:rPr>
        <w:t>Le partage de ressource pose un problème parce que ces ressources souvent ne sont pas partageable</w:t>
      </w:r>
      <w:r w:rsidR="00E73912" w:rsidRPr="001D5212">
        <w:rPr>
          <w:sz w:val="24"/>
        </w:rPr>
        <w:t>s</w:t>
      </w:r>
      <w:r w:rsidRPr="001D5212">
        <w:rPr>
          <w:sz w:val="24"/>
        </w:rPr>
        <w:t xml:space="preserve"> en même temps </w:t>
      </w:r>
      <w:r w:rsidR="00952EAD" w:rsidRPr="001D5212">
        <w:rPr>
          <w:sz w:val="24"/>
        </w:rPr>
        <w:t>comme un fich</w:t>
      </w:r>
      <w:r w:rsidR="005A79E8">
        <w:rPr>
          <w:sz w:val="24"/>
        </w:rPr>
        <w:t>i</w:t>
      </w:r>
      <w:r w:rsidR="00952EAD" w:rsidRPr="001D5212">
        <w:rPr>
          <w:sz w:val="24"/>
        </w:rPr>
        <w:t>er ou un</w:t>
      </w:r>
      <w:r w:rsidR="005A79E8">
        <w:rPr>
          <w:sz w:val="24"/>
        </w:rPr>
        <w:t>e</w:t>
      </w:r>
      <w:r w:rsidR="00952EAD" w:rsidRPr="001D5212">
        <w:rPr>
          <w:sz w:val="24"/>
        </w:rPr>
        <w:t xml:space="preserve"> table de base de donne ou une imprimante  </w:t>
      </w:r>
      <w:r w:rsidRPr="001D5212">
        <w:rPr>
          <w:sz w:val="24"/>
        </w:rPr>
        <w:t xml:space="preserve">il faut </w:t>
      </w:r>
      <w:r w:rsidR="00952EAD" w:rsidRPr="001D5212">
        <w:rPr>
          <w:sz w:val="24"/>
        </w:rPr>
        <w:t>gérer l’</w:t>
      </w:r>
      <w:r w:rsidR="00FD4027" w:rsidRPr="001D5212">
        <w:rPr>
          <w:sz w:val="24"/>
        </w:rPr>
        <w:t xml:space="preserve">accès à </w:t>
      </w:r>
      <w:r w:rsidR="002C65F9" w:rsidRPr="001D5212">
        <w:rPr>
          <w:sz w:val="24"/>
        </w:rPr>
        <w:t>ces</w:t>
      </w:r>
      <w:r w:rsidR="00FD4027" w:rsidRPr="001D5212">
        <w:rPr>
          <w:sz w:val="24"/>
        </w:rPr>
        <w:t xml:space="preserve"> ressources </w:t>
      </w:r>
      <w:r w:rsidR="002C65F9" w:rsidRPr="001D5212">
        <w:rPr>
          <w:sz w:val="24"/>
        </w:rPr>
        <w:t>pour</w:t>
      </w:r>
      <w:r w:rsidR="00952EAD" w:rsidRPr="001D5212">
        <w:rPr>
          <w:sz w:val="24"/>
        </w:rPr>
        <w:t xml:space="preserve"> ne pas avoir </w:t>
      </w:r>
      <w:r w:rsidR="002C65F9" w:rsidRPr="001D5212">
        <w:rPr>
          <w:sz w:val="24"/>
        </w:rPr>
        <w:t>un conflit</w:t>
      </w:r>
      <w:r w:rsidRPr="001D5212">
        <w:rPr>
          <w:sz w:val="24"/>
        </w:rPr>
        <w:t>,</w:t>
      </w:r>
      <w:r w:rsidR="00FD4027" w:rsidRPr="001D5212">
        <w:rPr>
          <w:sz w:val="24"/>
        </w:rPr>
        <w:t xml:space="preserve"> </w:t>
      </w:r>
    </w:p>
    <w:p w:rsidR="00C61A25" w:rsidRPr="001D5212" w:rsidRDefault="00E73912" w:rsidP="00FD4027">
      <w:pPr>
        <w:pStyle w:val="Textenormal"/>
        <w:rPr>
          <w:sz w:val="24"/>
        </w:rPr>
      </w:pPr>
      <w:r w:rsidRPr="001D5212">
        <w:rPr>
          <w:sz w:val="24"/>
        </w:rPr>
        <w:lastRenderedPageBreak/>
        <w:t>D</w:t>
      </w:r>
      <w:r w:rsidR="00D20F43" w:rsidRPr="001D5212">
        <w:rPr>
          <w:sz w:val="24"/>
        </w:rPr>
        <w:t>e plus</w:t>
      </w:r>
      <w:r w:rsidRPr="001D5212">
        <w:rPr>
          <w:sz w:val="24"/>
        </w:rPr>
        <w:t>,</w:t>
      </w:r>
      <w:r w:rsidR="00D20F43" w:rsidRPr="001D5212">
        <w:rPr>
          <w:sz w:val="24"/>
        </w:rPr>
        <w:t xml:space="preserve"> le partage de ressource</w:t>
      </w:r>
      <w:r w:rsidRPr="001D5212">
        <w:rPr>
          <w:sz w:val="24"/>
        </w:rPr>
        <w:t>s</w:t>
      </w:r>
      <w:r w:rsidR="00D20F43" w:rsidRPr="001D5212">
        <w:rPr>
          <w:sz w:val="24"/>
        </w:rPr>
        <w:t xml:space="preserve"> dans un système r</w:t>
      </w:r>
      <w:r w:rsidRPr="001D5212">
        <w:rPr>
          <w:sz w:val="24"/>
        </w:rPr>
        <w:t>é</w:t>
      </w:r>
      <w:r w:rsidR="00D20F43" w:rsidRPr="001D5212">
        <w:rPr>
          <w:sz w:val="24"/>
        </w:rPr>
        <w:t>part</w:t>
      </w:r>
      <w:r w:rsidRPr="001D5212">
        <w:rPr>
          <w:sz w:val="24"/>
        </w:rPr>
        <w:t>i</w:t>
      </w:r>
      <w:r w:rsidR="00D20F43" w:rsidRPr="001D5212">
        <w:rPr>
          <w:sz w:val="24"/>
        </w:rPr>
        <w:t xml:space="preserve"> se fait par des messages et </w:t>
      </w:r>
      <w:r w:rsidRPr="001D5212">
        <w:rPr>
          <w:sz w:val="24"/>
        </w:rPr>
        <w:t>c</w:t>
      </w:r>
      <w:r w:rsidR="00D20F43" w:rsidRPr="001D5212">
        <w:rPr>
          <w:sz w:val="24"/>
        </w:rPr>
        <w:t>es message</w:t>
      </w:r>
      <w:r w:rsidR="00FD4027" w:rsidRPr="001D5212">
        <w:rPr>
          <w:sz w:val="24"/>
        </w:rPr>
        <w:t>s</w:t>
      </w:r>
      <w:r w:rsidR="00D20F43" w:rsidRPr="001D5212">
        <w:rPr>
          <w:sz w:val="24"/>
        </w:rPr>
        <w:t xml:space="preserve"> </w:t>
      </w:r>
      <w:r w:rsidR="00FD4027" w:rsidRPr="001D5212">
        <w:rPr>
          <w:sz w:val="24"/>
        </w:rPr>
        <w:t>pouvant</w:t>
      </w:r>
      <w:r w:rsidR="00D20F43" w:rsidRPr="001D5212">
        <w:rPr>
          <w:sz w:val="24"/>
        </w:rPr>
        <w:t xml:space="preserve"> être perdu</w:t>
      </w:r>
      <w:r w:rsidRPr="001D5212">
        <w:rPr>
          <w:sz w:val="24"/>
        </w:rPr>
        <w:t>s, ce</w:t>
      </w:r>
      <w:r w:rsidR="00D20F43" w:rsidRPr="001D5212">
        <w:rPr>
          <w:sz w:val="24"/>
        </w:rPr>
        <w:t xml:space="preserve"> qui pose un autre problème dans la gestion de la concurrence par rapport </w:t>
      </w:r>
      <w:r w:rsidR="00FD4027" w:rsidRPr="001D5212">
        <w:rPr>
          <w:sz w:val="24"/>
        </w:rPr>
        <w:t>aux systèmes centralisés</w:t>
      </w:r>
      <w:r w:rsidR="00D20F43"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Problème de sécurité :</w:t>
      </w:r>
    </w:p>
    <w:p w:rsidR="00C61A25" w:rsidRPr="001D5212" w:rsidRDefault="00D20F43" w:rsidP="00D20F43">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1D5212" w:rsidRDefault="00D20F43">
      <w:pPr>
        <w:pStyle w:val="Textenormal"/>
        <w:numPr>
          <w:ilvl w:val="0"/>
          <w:numId w:val="1"/>
        </w:numPr>
        <w:rPr>
          <w:b/>
          <w:bCs/>
          <w:sz w:val="24"/>
          <w:u w:val="single"/>
        </w:rPr>
      </w:pPr>
      <w:r w:rsidRPr="001D5212">
        <w:rPr>
          <w:b/>
          <w:bCs/>
          <w:sz w:val="24"/>
          <w:u w:val="single"/>
        </w:rPr>
        <w:t>Problème de</w:t>
      </w:r>
      <w:r w:rsidR="00044AE0" w:rsidRPr="001D5212">
        <w:rPr>
          <w:b/>
          <w:bCs/>
          <w:sz w:val="24"/>
          <w:u w:val="single"/>
        </w:rPr>
        <w:t>s</w:t>
      </w:r>
      <w:r w:rsidRPr="001D5212">
        <w:rPr>
          <w:b/>
          <w:bCs/>
          <w:sz w:val="24"/>
          <w:u w:val="single"/>
        </w:rPr>
        <w:t xml:space="preserve"> pannes</w:t>
      </w:r>
      <w:r w:rsidR="00044AE0" w:rsidRPr="001D5212">
        <w:rPr>
          <w:b/>
          <w:bCs/>
          <w:sz w:val="24"/>
          <w:u w:val="single"/>
        </w:rPr>
        <w:t> :</w:t>
      </w:r>
    </w:p>
    <w:p w:rsidR="00D20F43" w:rsidRPr="001D5212" w:rsidRDefault="00D20F43" w:rsidP="00095900">
      <w:pPr>
        <w:pStyle w:val="Textenormal"/>
        <w:rPr>
          <w:sz w:val="24"/>
        </w:rPr>
      </w:pPr>
      <w:r w:rsidRPr="001D5212">
        <w:rPr>
          <w:sz w:val="24"/>
        </w:rPr>
        <w:t>Une panne peut apparaître dans une couche inférieure, par exemple : la couche matérielle provoque un</w:t>
      </w:r>
      <w:r w:rsidR="00B91233" w:rsidRPr="001D5212">
        <w:rPr>
          <w:sz w:val="24"/>
        </w:rPr>
        <w:t>e</w:t>
      </w:r>
      <w:r w:rsidRPr="001D5212">
        <w:rPr>
          <w:sz w:val="24"/>
        </w:rPr>
        <w:t xml:space="preserve"> panne dans les couches supérieure.</w:t>
      </w:r>
    </w:p>
    <w:p w:rsidR="00B91233" w:rsidRPr="001D5212" w:rsidRDefault="005A79E8" w:rsidP="00B91233">
      <w:pPr>
        <w:pStyle w:val="Textenormal"/>
        <w:rPr>
          <w:sz w:val="24"/>
        </w:rPr>
      </w:pPr>
      <w:r>
        <w:rPr>
          <w:sz w:val="24"/>
        </w:rPr>
        <w:t>U</w:t>
      </w:r>
      <w:r w:rsidR="00B91233" w:rsidRPr="001D5212">
        <w:rPr>
          <w:sz w:val="24"/>
        </w:rPr>
        <w:t>ne panne peut être de type logique dans la logique de l’application distribuée, qui peut provoquer un inter blocage.</w:t>
      </w:r>
    </w:p>
    <w:p w:rsidR="00B91233" w:rsidRPr="001D5212" w:rsidRDefault="00B91233" w:rsidP="00B91233">
      <w:pPr>
        <w:pStyle w:val="Textenormal"/>
        <w:rPr>
          <w:sz w:val="24"/>
        </w:rPr>
      </w:pPr>
      <w:r w:rsidRPr="001D5212">
        <w:rPr>
          <w:sz w:val="24"/>
        </w:rPr>
        <w:t xml:space="preserve">Elle </w:t>
      </w:r>
      <w:r w:rsidR="005A79E8">
        <w:rPr>
          <w:sz w:val="24"/>
        </w:rPr>
        <w:t>p</w:t>
      </w:r>
      <w:r w:rsidRPr="001D5212">
        <w:rPr>
          <w:sz w:val="24"/>
        </w:rPr>
        <w:t xml:space="preserve">eut être dans le system d’exploitation ou dans le middleware </w:t>
      </w:r>
      <w:r w:rsidR="005A79E8">
        <w:rPr>
          <w:sz w:val="24"/>
        </w:rPr>
        <w:t>aussi.</w:t>
      </w:r>
    </w:p>
    <w:p w:rsidR="00C61A25" w:rsidRPr="001D5212" w:rsidRDefault="00D20F43">
      <w:pPr>
        <w:pStyle w:val="Textenormal"/>
        <w:numPr>
          <w:ilvl w:val="0"/>
          <w:numId w:val="1"/>
        </w:numPr>
        <w:rPr>
          <w:b/>
          <w:bCs/>
          <w:sz w:val="24"/>
          <w:u w:val="single"/>
        </w:rPr>
      </w:pPr>
      <w:r w:rsidRPr="001D5212">
        <w:rPr>
          <w:b/>
          <w:bCs/>
          <w:sz w:val="24"/>
          <w:u w:val="single"/>
        </w:rPr>
        <w:t>L’absence d’information globale :</w:t>
      </w:r>
    </w:p>
    <w:p w:rsidR="00C61A25" w:rsidRPr="001D5212" w:rsidRDefault="00D20F43">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C61A25" w:rsidRPr="001D5212" w:rsidRDefault="00D20F43" w:rsidP="00D20F43">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1D5212" w:rsidRDefault="00D20F43">
      <w:pPr>
        <w:pStyle w:val="Textenormal"/>
        <w:numPr>
          <w:ilvl w:val="0"/>
          <w:numId w:val="1"/>
        </w:numPr>
        <w:rPr>
          <w:b/>
          <w:bCs/>
          <w:sz w:val="24"/>
          <w:u w:val="single"/>
        </w:rPr>
      </w:pPr>
      <w:r w:rsidRPr="001D5212">
        <w:rPr>
          <w:b/>
          <w:bCs/>
          <w:sz w:val="24"/>
          <w:u w:val="single"/>
        </w:rPr>
        <w:t>Le problème de test et de vérification:</w:t>
      </w:r>
    </w:p>
    <w:p w:rsidR="00C61A25" w:rsidRPr="001D5212" w:rsidRDefault="00D20F43" w:rsidP="005A79E8">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du système, mais dans la phase de mise en </w:t>
      </w:r>
      <w:r w:rsidR="00E24B92" w:rsidRPr="001D5212">
        <w:rPr>
          <w:sz w:val="24"/>
        </w:rPr>
        <w:t xml:space="preserve">service au niveau du client </w:t>
      </w:r>
      <w:r w:rsidRPr="001D5212">
        <w:rPr>
          <w:sz w:val="24"/>
        </w:rPr>
        <w:t xml:space="preserve"> il </w:t>
      </w:r>
      <w:r w:rsidR="00500B80" w:rsidRPr="001D5212">
        <w:rPr>
          <w:sz w:val="24"/>
        </w:rPr>
        <w:t xml:space="preserve">apparaît souvent </w:t>
      </w:r>
      <w:r w:rsidRPr="001D5212">
        <w:rPr>
          <w:sz w:val="24"/>
        </w:rPr>
        <w:t>des bugs qui ne s</w:t>
      </w:r>
      <w:r w:rsidR="00500B80" w:rsidRPr="001D5212">
        <w:rPr>
          <w:sz w:val="24"/>
        </w:rPr>
        <w:t>o</w:t>
      </w:r>
      <w:r w:rsidRPr="001D5212">
        <w:rPr>
          <w:sz w:val="24"/>
        </w:rPr>
        <w:t>nt pas</w:t>
      </w:r>
      <w:r w:rsidR="00C01B81" w:rsidRPr="001D5212">
        <w:rPr>
          <w:sz w:val="24"/>
        </w:rPr>
        <w:t xml:space="preserve"> pris en</w:t>
      </w:r>
      <w:r w:rsidR="007F4EDC" w:rsidRPr="001D5212">
        <w:rPr>
          <w:sz w:val="24"/>
        </w:rPr>
        <w:t xml:space="preserve"> </w:t>
      </w:r>
      <w:r w:rsidR="00C01B81" w:rsidRPr="001D5212">
        <w:rPr>
          <w:sz w:val="24"/>
        </w:rPr>
        <w:t>considération.</w:t>
      </w:r>
      <w:r w:rsidR="007F4EDC" w:rsidRPr="001D5212">
        <w:rPr>
          <w:sz w:val="24"/>
        </w:rPr>
        <w:t xml:space="preserve"> </w:t>
      </w:r>
      <w:r w:rsidR="00A00595" w:rsidRPr="001D5212">
        <w:rPr>
          <w:sz w:val="24"/>
        </w:rPr>
        <w:t>Dans</w:t>
      </w:r>
      <w:r w:rsidR="007F4EDC" w:rsidRPr="001D5212">
        <w:rPr>
          <w:sz w:val="24"/>
        </w:rPr>
        <w:t xml:space="preserve"> </w:t>
      </w:r>
      <w:r w:rsidRPr="001D5212">
        <w:rPr>
          <w:sz w:val="24"/>
        </w:rPr>
        <w:t>la phase de test</w:t>
      </w:r>
      <w:r w:rsidR="00500B80" w:rsidRPr="001D5212">
        <w:rPr>
          <w:sz w:val="24"/>
        </w:rPr>
        <w:t>,</w:t>
      </w:r>
      <w:r w:rsidR="007F4EDC" w:rsidRPr="001D5212">
        <w:rPr>
          <w:sz w:val="24"/>
        </w:rPr>
        <w:t xml:space="preserve"> </w:t>
      </w:r>
      <w:r w:rsidR="00C01B81" w:rsidRPr="001D5212">
        <w:rPr>
          <w:sz w:val="24"/>
        </w:rPr>
        <w:t>ce qui risque d’être fatal dans les systèmes distribués, comme par exemple le problème d’</w:t>
      </w:r>
      <w:r w:rsidR="00FD4027" w:rsidRPr="001D5212">
        <w:rPr>
          <w:sz w:val="24"/>
        </w:rPr>
        <w:t>inter blocage</w:t>
      </w:r>
      <w:r w:rsidR="00C01B81" w:rsidRPr="001D5212">
        <w:rPr>
          <w:sz w:val="24"/>
        </w:rPr>
        <w:t>,</w:t>
      </w:r>
      <w:r w:rsidR="00FD4027" w:rsidRPr="001D5212">
        <w:rPr>
          <w:sz w:val="24"/>
        </w:rPr>
        <w:t xml:space="preserve"> </w:t>
      </w:r>
      <w:r w:rsidR="00C01B81" w:rsidRPr="001D5212">
        <w:rPr>
          <w:sz w:val="24"/>
        </w:rPr>
        <w:t xml:space="preserve">Cependant </w:t>
      </w:r>
      <w:r w:rsidRPr="001D5212">
        <w:rPr>
          <w:sz w:val="24"/>
        </w:rPr>
        <w:t xml:space="preserve">l’équipe de développement </w:t>
      </w:r>
      <w:r w:rsidR="00C01B81" w:rsidRPr="001D5212">
        <w:rPr>
          <w:sz w:val="24"/>
        </w:rPr>
        <w:t xml:space="preserve">peut </w:t>
      </w:r>
      <w:r w:rsidRPr="001D5212">
        <w:rPr>
          <w:sz w:val="24"/>
        </w:rPr>
        <w:t>passe</w:t>
      </w:r>
      <w:r w:rsidR="00500B80" w:rsidRPr="001D5212">
        <w:rPr>
          <w:sz w:val="24"/>
        </w:rPr>
        <w:t>r</w:t>
      </w:r>
      <w:r w:rsidRPr="001D5212">
        <w:rPr>
          <w:sz w:val="24"/>
        </w:rPr>
        <w:t xml:space="preserve"> des nuits blanche</w:t>
      </w:r>
      <w:r w:rsidR="00500B80" w:rsidRPr="001D5212">
        <w:rPr>
          <w:sz w:val="24"/>
        </w:rPr>
        <w:t>s</w:t>
      </w:r>
      <w:r w:rsidR="00FD4027" w:rsidRPr="001D5212">
        <w:rPr>
          <w:sz w:val="24"/>
        </w:rPr>
        <w:t xml:space="preserve"> </w:t>
      </w:r>
      <w:r w:rsidR="00C01B81" w:rsidRPr="001D5212">
        <w:rPr>
          <w:sz w:val="24"/>
        </w:rPr>
        <w:t>à</w:t>
      </w:r>
      <w:r w:rsidR="00FD4027" w:rsidRPr="001D5212">
        <w:rPr>
          <w:sz w:val="24"/>
        </w:rPr>
        <w:t xml:space="preserve"> </w:t>
      </w:r>
      <w:r w:rsidR="00500B80" w:rsidRPr="001D5212">
        <w:rPr>
          <w:sz w:val="24"/>
        </w:rPr>
        <w:t xml:space="preserve">essayer de détecter </w:t>
      </w:r>
      <w:r w:rsidRPr="001D5212">
        <w:rPr>
          <w:sz w:val="24"/>
        </w:rPr>
        <w:t>la cause d</w:t>
      </w:r>
      <w:r w:rsidR="00C01B81" w:rsidRPr="001D5212">
        <w:rPr>
          <w:sz w:val="24"/>
        </w:rPr>
        <w:t>u</w:t>
      </w:r>
      <w:r w:rsidR="00FD4027" w:rsidRPr="001D5212">
        <w:rPr>
          <w:sz w:val="24"/>
        </w:rPr>
        <w:t xml:space="preserve"> </w:t>
      </w:r>
      <w:r w:rsidR="00C01B81" w:rsidRPr="001D5212">
        <w:rPr>
          <w:sz w:val="24"/>
        </w:rPr>
        <w:t xml:space="preserve">bug </w:t>
      </w:r>
      <w:r w:rsidRPr="001D5212">
        <w:rPr>
          <w:sz w:val="24"/>
        </w:rPr>
        <w:t>pour la corriger</w:t>
      </w:r>
      <w:r w:rsidR="00500B80" w:rsidRPr="001D5212">
        <w:rPr>
          <w:sz w:val="24"/>
        </w:rPr>
        <w:t xml:space="preserve">. </w:t>
      </w:r>
      <w:r w:rsidR="00A00595" w:rsidRPr="001D5212">
        <w:rPr>
          <w:sz w:val="24"/>
        </w:rPr>
        <w:t>Se</w:t>
      </w:r>
      <w:r w:rsidR="00C01B81" w:rsidRPr="001D5212">
        <w:rPr>
          <w:sz w:val="24"/>
        </w:rPr>
        <w:t xml:space="preserve"> qui</w:t>
      </w:r>
      <w:r w:rsidRPr="001D5212">
        <w:rPr>
          <w:sz w:val="24"/>
        </w:rPr>
        <w:t xml:space="preserve"> rend le problème de test et </w:t>
      </w:r>
      <w:r w:rsidR="00500B80" w:rsidRPr="001D5212">
        <w:rPr>
          <w:sz w:val="24"/>
        </w:rPr>
        <w:t xml:space="preserve">de </w:t>
      </w:r>
      <w:r w:rsidRPr="001D5212">
        <w:rPr>
          <w:sz w:val="24"/>
        </w:rPr>
        <w:t xml:space="preserve">validation </w:t>
      </w:r>
      <w:r w:rsidR="00500B80" w:rsidRPr="001D5212">
        <w:rPr>
          <w:sz w:val="24"/>
        </w:rPr>
        <w:t xml:space="preserve">plus </w:t>
      </w:r>
      <w:r w:rsidR="00A57BC2" w:rsidRPr="001D5212">
        <w:rPr>
          <w:sz w:val="24"/>
        </w:rPr>
        <w:t>complexe</w:t>
      </w:r>
      <w:r w:rsidR="00500B80" w:rsidRPr="001D5212">
        <w:rPr>
          <w:sz w:val="24"/>
        </w:rPr>
        <w:t>.</w:t>
      </w:r>
    </w:p>
    <w:p w:rsidR="00C30501" w:rsidRPr="001D5212" w:rsidRDefault="00500B80" w:rsidP="00500B80">
      <w:pPr>
        <w:pStyle w:val="Textenormal"/>
        <w:rPr>
          <w:sz w:val="24"/>
        </w:rPr>
      </w:pPr>
      <w:r w:rsidRPr="001D5212">
        <w:rPr>
          <w:sz w:val="24"/>
        </w:rPr>
        <w:t>P</w:t>
      </w:r>
      <w:r w:rsidR="00D20F43" w:rsidRPr="001D5212">
        <w:rPr>
          <w:sz w:val="24"/>
        </w:rPr>
        <w:t xml:space="preserve">our résoudre </w:t>
      </w:r>
      <w:r w:rsidRPr="001D5212">
        <w:rPr>
          <w:sz w:val="24"/>
        </w:rPr>
        <w:t>c</w:t>
      </w:r>
      <w:r w:rsidR="00D20F43" w:rsidRPr="001D5212">
        <w:rPr>
          <w:sz w:val="24"/>
        </w:rPr>
        <w:t>es problème</w:t>
      </w:r>
      <w:r w:rsidR="007F4EDC" w:rsidRPr="001D5212">
        <w:rPr>
          <w:sz w:val="24"/>
        </w:rPr>
        <w:t>s</w:t>
      </w:r>
      <w:r w:rsidRPr="001D5212">
        <w:rPr>
          <w:sz w:val="24"/>
        </w:rPr>
        <w:t>,</w:t>
      </w:r>
      <w:r w:rsidR="00D20F43" w:rsidRPr="001D5212">
        <w:rPr>
          <w:sz w:val="24"/>
        </w:rPr>
        <w:t xml:space="preserve"> il faut adapter les phase</w:t>
      </w:r>
      <w:r w:rsidRPr="001D5212">
        <w:rPr>
          <w:sz w:val="24"/>
        </w:rPr>
        <w:t>s</w:t>
      </w:r>
      <w:r w:rsidR="00D20F43" w:rsidRPr="001D5212">
        <w:rPr>
          <w:sz w:val="24"/>
        </w:rPr>
        <w:t xml:space="preserve"> de développement pour mieux </w:t>
      </w:r>
      <w:r w:rsidRPr="001D5212">
        <w:rPr>
          <w:sz w:val="24"/>
        </w:rPr>
        <w:t>pallier c</w:t>
      </w:r>
      <w:r w:rsidR="00D20F43" w:rsidRPr="001D5212">
        <w:rPr>
          <w:sz w:val="24"/>
        </w:rPr>
        <w:t>e problème</w:t>
      </w:r>
      <w:r w:rsidRPr="001D5212">
        <w:rPr>
          <w:sz w:val="24"/>
        </w:rPr>
        <w:t>,</w:t>
      </w:r>
      <w:r w:rsidR="00D20F43" w:rsidRPr="001D5212">
        <w:rPr>
          <w:sz w:val="24"/>
        </w:rPr>
        <w:t xml:space="preserve"> soit dans la phase de développement</w:t>
      </w:r>
      <w:r w:rsidRPr="001D5212">
        <w:rPr>
          <w:sz w:val="24"/>
        </w:rPr>
        <w:t xml:space="preserve">, </w:t>
      </w:r>
      <w:r w:rsidR="00D20F43" w:rsidRPr="001D5212">
        <w:rPr>
          <w:sz w:val="24"/>
        </w:rPr>
        <w:t>de test ou déploiement</w:t>
      </w:r>
      <w:r w:rsidRPr="001D5212">
        <w:rPr>
          <w:sz w:val="24"/>
        </w:rPr>
        <w:t>.</w:t>
      </w:r>
    </w:p>
    <w:p w:rsidR="00C30501" w:rsidRPr="001D5212" w:rsidRDefault="00453A5F" w:rsidP="005A79E8">
      <w:pPr>
        <w:pStyle w:val="Textenormal"/>
        <w:rPr>
          <w:sz w:val="24"/>
        </w:rPr>
      </w:pPr>
      <w:r w:rsidRPr="001D5212">
        <w:rPr>
          <w:sz w:val="24"/>
        </w:rPr>
        <w:lastRenderedPageBreak/>
        <w:t xml:space="preserve">En effet </w:t>
      </w:r>
      <w:r w:rsidR="005A79E8">
        <w:rPr>
          <w:sz w:val="24"/>
        </w:rPr>
        <w:t>se la</w:t>
      </w:r>
      <w:r w:rsidR="006B7FB0" w:rsidRPr="001D5212">
        <w:rPr>
          <w:sz w:val="24"/>
        </w:rPr>
        <w:t xml:space="preserve"> ce fait </w:t>
      </w:r>
      <w:r w:rsidR="00C30501" w:rsidRPr="001D5212">
        <w:rPr>
          <w:sz w:val="24"/>
        </w:rPr>
        <w:t xml:space="preserve">par l’utilisation des </w:t>
      </w:r>
      <w:r w:rsidR="007F4EDC" w:rsidRPr="001D5212">
        <w:rPr>
          <w:sz w:val="24"/>
        </w:rPr>
        <w:t>technique</w:t>
      </w:r>
      <w:r w:rsidR="006B7FB0" w:rsidRPr="001D5212">
        <w:rPr>
          <w:sz w:val="24"/>
        </w:rPr>
        <w:t>s</w:t>
      </w:r>
      <w:r w:rsidR="00C30501" w:rsidRPr="001D5212">
        <w:rPr>
          <w:sz w:val="24"/>
        </w:rPr>
        <w:t xml:space="preserve"> de </w:t>
      </w:r>
      <w:r w:rsidR="006B7FB0" w:rsidRPr="001D5212">
        <w:rPr>
          <w:sz w:val="24"/>
        </w:rPr>
        <w:t>développements</w:t>
      </w:r>
      <w:r w:rsidRPr="001D5212">
        <w:rPr>
          <w:sz w:val="24"/>
        </w:rPr>
        <w:t>,</w:t>
      </w:r>
      <w:r w:rsidR="00C30501" w:rsidRPr="001D5212">
        <w:rPr>
          <w:sz w:val="24"/>
        </w:rPr>
        <w:t xml:space="preserve"> ou </w:t>
      </w:r>
      <w:r w:rsidR="00E26C5F" w:rsidRPr="001D5212">
        <w:rPr>
          <w:sz w:val="24"/>
        </w:rPr>
        <w:t>des middlewares</w:t>
      </w:r>
      <w:r w:rsidRPr="001D5212">
        <w:rPr>
          <w:sz w:val="24"/>
        </w:rPr>
        <w:t>,</w:t>
      </w:r>
      <w:r w:rsidR="00C30501" w:rsidRPr="001D5212">
        <w:rPr>
          <w:sz w:val="24"/>
        </w:rPr>
        <w:t xml:space="preserve"> ou des API</w:t>
      </w:r>
      <w:r w:rsidRPr="001D5212">
        <w:rPr>
          <w:sz w:val="24"/>
        </w:rPr>
        <w:t>,</w:t>
      </w:r>
      <w:r w:rsidR="00C30501" w:rsidRPr="001D5212">
        <w:rPr>
          <w:sz w:val="24"/>
        </w:rPr>
        <w:t xml:space="preserve"> plus conforme</w:t>
      </w:r>
      <w:r w:rsidRPr="001D5212">
        <w:rPr>
          <w:sz w:val="24"/>
        </w:rPr>
        <w:t>s</w:t>
      </w:r>
      <w:r w:rsidR="00C30501" w:rsidRPr="001D5212">
        <w:rPr>
          <w:sz w:val="24"/>
        </w:rPr>
        <w:t xml:space="preserve"> au problème</w:t>
      </w:r>
      <w:r w:rsidR="00A61CF8" w:rsidRPr="001D5212">
        <w:rPr>
          <w:sz w:val="24"/>
        </w:rPr>
        <w:t xml:space="preserve"> </w:t>
      </w:r>
      <w:r w:rsidR="00E46187" w:rsidRPr="001D5212">
        <w:rPr>
          <w:sz w:val="24"/>
        </w:rPr>
        <w:t>tr</w:t>
      </w:r>
      <w:r w:rsidR="00A61CF8" w:rsidRPr="001D5212">
        <w:rPr>
          <w:sz w:val="24"/>
        </w:rPr>
        <w:t>ai</w:t>
      </w:r>
      <w:r w:rsidR="00E46187" w:rsidRPr="001D5212">
        <w:rPr>
          <w:sz w:val="24"/>
        </w:rPr>
        <w:t>té</w:t>
      </w:r>
      <w:r w:rsidR="00C30501" w:rsidRPr="001D5212">
        <w:rPr>
          <w:sz w:val="24"/>
        </w:rPr>
        <w:t>e</w:t>
      </w:r>
      <w:r w:rsidRPr="001D5212">
        <w:rPr>
          <w:sz w:val="24"/>
        </w:rPr>
        <w:t>,</w:t>
      </w:r>
      <w:r w:rsidR="00C30501" w:rsidRPr="001D5212">
        <w:rPr>
          <w:sz w:val="24"/>
        </w:rPr>
        <w:t xml:space="preserve"> la méthode </w:t>
      </w:r>
      <w:r w:rsidR="00D20F43" w:rsidRPr="001D5212">
        <w:rPr>
          <w:sz w:val="24"/>
        </w:rPr>
        <w:t xml:space="preserve"> la plus conviviale est la méthode qui </w:t>
      </w:r>
      <w:r w:rsidR="00E46187" w:rsidRPr="001D5212">
        <w:rPr>
          <w:sz w:val="24"/>
        </w:rPr>
        <w:t>aide le mieu</w:t>
      </w:r>
      <w:r w:rsidR="00A61CF8" w:rsidRPr="001D5212">
        <w:rPr>
          <w:sz w:val="24"/>
        </w:rPr>
        <w:t>x</w:t>
      </w:r>
      <w:r w:rsidR="00E46187" w:rsidRPr="001D5212">
        <w:rPr>
          <w:sz w:val="24"/>
        </w:rPr>
        <w:t xml:space="preserve"> à </w:t>
      </w:r>
      <w:r w:rsidR="00A61CF8" w:rsidRPr="001D5212">
        <w:rPr>
          <w:sz w:val="24"/>
        </w:rPr>
        <w:t>résoudre</w:t>
      </w:r>
      <w:r w:rsidR="00E46187" w:rsidRPr="001D5212">
        <w:rPr>
          <w:sz w:val="24"/>
        </w:rPr>
        <w:t xml:space="preserve"> ces problèmes.</w:t>
      </w:r>
    </w:p>
    <w:p w:rsidR="00732E81" w:rsidRPr="001D5212" w:rsidRDefault="00C30501" w:rsidP="00A61CF8">
      <w:pPr>
        <w:pStyle w:val="Textenormal"/>
        <w:rPr>
          <w:sz w:val="24"/>
        </w:rPr>
      </w:pPr>
      <w:r w:rsidRPr="001D5212">
        <w:rPr>
          <w:sz w:val="24"/>
        </w:rPr>
        <w:t xml:space="preserve">C’est </w:t>
      </w:r>
      <w:r w:rsidR="00D20F43" w:rsidRPr="001D5212">
        <w:rPr>
          <w:sz w:val="24"/>
        </w:rPr>
        <w:t>pour</w:t>
      </w:r>
      <w:r w:rsidRPr="001D5212">
        <w:rPr>
          <w:sz w:val="24"/>
        </w:rPr>
        <w:t xml:space="preserve"> cette </w:t>
      </w:r>
      <w:r w:rsidR="00732E81" w:rsidRPr="001D5212">
        <w:rPr>
          <w:sz w:val="24"/>
        </w:rPr>
        <w:t>raison</w:t>
      </w:r>
      <w:r w:rsidRPr="001D5212">
        <w:rPr>
          <w:sz w:val="24"/>
        </w:rPr>
        <w:t xml:space="preserve"> que </w:t>
      </w:r>
      <w:r w:rsidR="00D20F43" w:rsidRPr="001D5212">
        <w:rPr>
          <w:sz w:val="24"/>
        </w:rPr>
        <w:t xml:space="preserve">la comparaison ente les </w:t>
      </w:r>
      <w:r w:rsidR="00A61CF8" w:rsidRPr="001D5212">
        <w:rPr>
          <w:sz w:val="24"/>
        </w:rPr>
        <w:t>différents</w:t>
      </w:r>
      <w:r w:rsidR="003015AC" w:rsidRPr="001D5212">
        <w:rPr>
          <w:sz w:val="24"/>
        </w:rPr>
        <w:t xml:space="preserve"> </w:t>
      </w:r>
      <w:r w:rsidR="00D20F43" w:rsidRPr="001D5212">
        <w:rPr>
          <w:sz w:val="24"/>
        </w:rPr>
        <w:t>midellwe</w:t>
      </w:r>
      <w:r w:rsidR="00732E81" w:rsidRPr="001D5212">
        <w:rPr>
          <w:sz w:val="24"/>
        </w:rPr>
        <w:t>a</w:t>
      </w:r>
      <w:r w:rsidR="00D20F43" w:rsidRPr="001D5212">
        <w:rPr>
          <w:sz w:val="24"/>
        </w:rPr>
        <w:t>r</w:t>
      </w:r>
      <w:r w:rsidR="00732E81" w:rsidRPr="001D5212">
        <w:rPr>
          <w:sz w:val="24"/>
        </w:rPr>
        <w:t>,</w:t>
      </w:r>
      <w:r w:rsidR="00A61CF8" w:rsidRPr="001D5212">
        <w:rPr>
          <w:sz w:val="24"/>
        </w:rPr>
        <w:t xml:space="preserve"> </w:t>
      </w:r>
      <w:r w:rsidR="00732E81" w:rsidRPr="001D5212">
        <w:rPr>
          <w:sz w:val="24"/>
        </w:rPr>
        <w:t xml:space="preserve">jouent </w:t>
      </w:r>
      <w:r w:rsidR="00D20F43" w:rsidRPr="001D5212">
        <w:rPr>
          <w:sz w:val="24"/>
        </w:rPr>
        <w:t>un rôle très important</w:t>
      </w:r>
      <w:r w:rsidR="00A61CF8" w:rsidRPr="001D5212">
        <w:rPr>
          <w:sz w:val="24"/>
        </w:rPr>
        <w:t xml:space="preserve"> cette comparaison</w:t>
      </w:r>
      <w:r w:rsidR="00732E81" w:rsidRPr="001D5212">
        <w:rPr>
          <w:sz w:val="24"/>
        </w:rPr>
        <w:t xml:space="preserve"> diminue le temps et le coût dans les projets des systèmes distribués</w:t>
      </w:r>
      <w:r w:rsidR="00A61CF8" w:rsidRPr="001D5212">
        <w:rPr>
          <w:sz w:val="24"/>
        </w:rPr>
        <w:t>,</w:t>
      </w:r>
      <w:r w:rsidR="00732E81" w:rsidRPr="001D5212">
        <w:rPr>
          <w:sz w:val="24"/>
        </w:rPr>
        <w:t xml:space="preserve"> puisque cela donne une vue globale sur les bienfaits de chaque midellwear</w:t>
      </w:r>
      <w:r w:rsidR="009E52E0" w:rsidRPr="001D5212">
        <w:rPr>
          <w:sz w:val="24"/>
        </w:rPr>
        <w:t>.</w:t>
      </w:r>
      <w:r w:rsidR="00DB7A1A" w:rsidRPr="001D5212">
        <w:rPr>
          <w:sz w:val="24"/>
        </w:rPr>
        <w:fldChar w:fldCharType="begin"/>
      </w:r>
      <w:r w:rsidR="00C476BB" w:rsidRPr="001D5212">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DB7A1A" w:rsidRPr="001D5212">
        <w:rPr>
          <w:sz w:val="24"/>
        </w:rPr>
        <w:fldChar w:fldCharType="separate"/>
      </w:r>
      <w:r w:rsidR="00C476BB" w:rsidRPr="001D5212">
        <w:rPr>
          <w:sz w:val="24"/>
        </w:rPr>
        <w:t>[3]</w:t>
      </w:r>
      <w:r w:rsidR="00DB7A1A" w:rsidRPr="001D5212">
        <w:rPr>
          <w:sz w:val="24"/>
        </w:rPr>
        <w:fldChar w:fldCharType="end"/>
      </w:r>
    </w:p>
    <w:p w:rsidR="00E46B7F" w:rsidRPr="001D5212" w:rsidRDefault="00E46B7F">
      <w:pPr>
        <w:rPr>
          <w:color w:val="0F243E"/>
        </w:rPr>
      </w:pPr>
      <w:r w:rsidRPr="001D5212">
        <w:br w:type="page"/>
      </w:r>
    </w:p>
    <w:p w:rsidR="00C61A25" w:rsidRPr="001D5212" w:rsidRDefault="00D20F43">
      <w:pPr>
        <w:pStyle w:val="Titreniveau1"/>
      </w:pPr>
      <w:r w:rsidRPr="001D5212">
        <w:lastRenderedPageBreak/>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72C2E">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72C2E">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DB7A1A" w:rsidRPr="001D5212">
        <w:rPr>
          <w:rFonts w:asciiTheme="majorBidi" w:hAnsiTheme="majorBidi" w:cstheme="majorBidi"/>
          <w:color w:val="000000"/>
        </w:rPr>
        <w:fldChar w:fldCharType="begin"/>
      </w:r>
      <w:r w:rsidR="00D72C2E">
        <w:rPr>
          <w:rFonts w:asciiTheme="majorBidi" w:hAnsiTheme="majorBidi" w:cstheme="majorBidi"/>
          <w:color w:val="000000"/>
        </w:rPr>
        <w:instrText xml:space="preserve"> ADDIN ZOTERO_ITEM CSL_CITATION {"citationID":"iP1gxvzW","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DB7A1A" w:rsidRPr="001D5212">
        <w:rPr>
          <w:rFonts w:asciiTheme="majorBidi" w:hAnsiTheme="majorBidi" w:cstheme="majorBidi"/>
          <w:color w:val="000000"/>
        </w:rPr>
        <w:fldChar w:fldCharType="separate"/>
      </w:r>
      <w:r w:rsidR="00D72C2E" w:rsidRPr="00D72C2E">
        <w:t>[3]</w:t>
      </w:r>
      <w:r w:rsidR="00DB7A1A" w:rsidRPr="001D5212">
        <w:rPr>
          <w:rFonts w:asciiTheme="majorBidi" w:hAnsiTheme="majorBidi" w:cstheme="majorBidi"/>
          <w:color w:val="000000"/>
        </w:rPr>
        <w:fldChar w:fldCharType="end"/>
      </w:r>
    </w:p>
    <w:p w:rsidR="003174D1" w:rsidRPr="001D5212" w:rsidRDefault="003174D1">
      <w:pPr>
        <w:rPr>
          <w:rFonts w:asciiTheme="majorBidi" w:hAnsiTheme="majorBidi" w:cstheme="majorBidi"/>
          <w:color w:val="000000"/>
        </w:rPr>
      </w:pPr>
      <w:r w:rsidRPr="001D5212">
        <w:rPr>
          <w:rFonts w:asciiTheme="majorBidi" w:hAnsiTheme="majorBidi" w:cstheme="majorBidi"/>
          <w:color w:val="000000"/>
        </w:rPr>
        <w:br w:type="page"/>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DB7A1A" w:rsidP="00915623">
      <w:pPr>
        <w:pStyle w:val="NormalWeb"/>
        <w:ind w:left="-426"/>
        <w:rPr>
          <w:rFonts w:ascii="Arial" w:hAnsi="Arial" w:cs="Arial"/>
          <w:color w:val="000000"/>
        </w:rPr>
      </w:pPr>
      <w:r w:rsidRPr="00DB7A1A">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0E2E4E" w:rsidRPr="00F14F26" w:rsidRDefault="000E2E4E"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0E2E4E" w:rsidRDefault="000E2E4E"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0E2E4E" w:rsidRDefault="000E2E4E"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0E2E4E" w:rsidRDefault="000E2E4E"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0E2E4E" w:rsidRDefault="000E2E4E"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0E2E4E" w:rsidRDefault="000E2E4E"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0E2E4E" w:rsidRDefault="000E2E4E"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0E2E4E" w:rsidRDefault="000E2E4E"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0E2E4E" w:rsidRDefault="000E2E4E"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0E2E4E" w:rsidRDefault="000E2E4E"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0E2E4E" w:rsidRDefault="000E2E4E"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0E2E4E" w:rsidRDefault="000E2E4E" w:rsidP="00865E4E">
                    <w:r>
                      <w:rPr>
                        <w:sz w:val="15"/>
                        <w:szCs w:val="15"/>
                      </w:rPr>
                      <w:t>Extraire le résultat</w:t>
                    </w:r>
                  </w:p>
                </w:txbxContent>
              </v:textbox>
            </v:shape>
            <w10:wrap type="none"/>
            <w10:anchorlock/>
          </v:group>
        </w:pic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DB7A1A" w:rsidRPr="001D5212">
        <w:fldChar w:fldCharType="begin"/>
      </w:r>
      <w:r w:rsidR="00944F3C" w:rsidRPr="001D5212">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DB7A1A" w:rsidRPr="001D5212">
        <w:fldChar w:fldCharType="separate"/>
      </w:r>
      <w:r w:rsidR="00944F3C" w:rsidRPr="001D5212">
        <w:t>[3]</w:t>
      </w:r>
      <w:r w:rsidR="00DB7A1A" w:rsidRPr="001D5212">
        <w:fldChar w:fldCharType="end"/>
      </w:r>
    </w:p>
    <w:p w:rsidR="009D76C4" w:rsidRPr="001D5212" w:rsidRDefault="009D76C4" w:rsidP="00944F3C">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DB7A1A">
        <w:fldChar w:fldCharType="begin"/>
      </w:r>
      <w:r w:rsidR="00944F3C">
        <w:instrText xml:space="preserve"> ADDIN ZOTERO_ITEM CSL_CITATION {"citationID":"4n16lFrc","properties":{"formattedCitation":"[4]","plainCitation":"[4]","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DB7A1A">
        <w:fldChar w:fldCharType="separate"/>
      </w:r>
      <w:r w:rsidR="00944F3C" w:rsidRPr="00944F3C">
        <w:t>[4]</w:t>
      </w:r>
      <w:r w:rsidR="00DB7A1A">
        <w:fldChar w:fldCharType="end"/>
      </w:r>
      <w:r w:rsidRPr="001D5212">
        <w:t>.</w:t>
      </w:r>
      <w:r w:rsidR="00944F3C" w:rsidRPr="001D5212">
        <w:t xml:space="preserve"> </w:t>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DB7A1A">
      <w:pPr>
        <w:pStyle w:val="NormalWeb"/>
        <w:rPr>
          <w:rFonts w:asciiTheme="majorBidi" w:hAnsiTheme="majorBidi" w:cstheme="majorBidi"/>
          <w:color w:val="000000"/>
        </w:rPr>
      </w:pPr>
      <w:r w:rsidRPr="00DB7A1A">
        <w:rPr>
          <w:noProof/>
        </w:rPr>
        <w:pict>
          <v:shape id="_x0000_s2346" type="#_x0000_t202" style="position:absolute;margin-left:-18.35pt;margin-top:172.65pt;width:415.4pt;height:.05pt;z-index:251858944" stroked="f">
            <v:textbox style="mso-fit-shape-to-text:t" inset="0,0,0,0">
              <w:txbxContent>
                <w:p w:rsidR="000E2E4E" w:rsidRPr="007659D5" w:rsidRDefault="000E2E4E"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0E2E4E" w:rsidRDefault="000E2E4E"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0E2E4E" w:rsidRDefault="000E2E4E"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0E2E4E" w:rsidRDefault="000E2E4E"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0E2E4E" w:rsidRDefault="000E2E4E"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0E2E4E" w:rsidRDefault="000E2E4E"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0E2E4E" w:rsidRDefault="000E2E4E"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0E2E4E" w:rsidRDefault="000E2E4E"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0E2E4E" w:rsidRDefault="000E2E4E"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lastRenderedPageBreak/>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DB7A1A" w:rsidRPr="001D5212">
        <w:rPr>
          <w:rFonts w:asciiTheme="majorBidi" w:hAnsiTheme="majorBidi" w:cstheme="majorBidi"/>
          <w:color w:val="000000"/>
        </w:rPr>
        <w:fldChar w:fldCharType="begin"/>
      </w:r>
      <w:r>
        <w:rPr>
          <w:rFonts w:asciiTheme="majorBidi" w:hAnsiTheme="majorBidi" w:cstheme="majorBidi"/>
          <w:color w:val="000000"/>
        </w:rPr>
        <w:instrText xml:space="preserve"> ADDIN ZOTERO_ITEM CSL_CITATION {"citationID":"JbiXL1cb","properties":{"formattedCitation":"[5]","plainCitation":"[5]","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Pr="00944F3C">
        <w:t>[5]</w:t>
      </w:r>
      <w:r w:rsidR="00DB7A1A"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944F3C">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qriCKf","properties":{"formattedCitation":"[6]","plainCitation":"[6]","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[6]</w:t>
      </w:r>
      <w:r w:rsidR="00DB7A1A"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F266D2">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0qmdMrpI","properties":{"formattedCitation":"[7]","plainCitation":"[7]","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[7]</w:t>
      </w:r>
      <w:r w:rsidR="00DB7A1A"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DB7A1A" w:rsidP="00100761">
      <w:pPr>
        <w:pStyle w:val="NormalWeb"/>
        <w:rPr>
          <w:rFonts w:asciiTheme="majorBidi" w:hAnsiTheme="majorBidi" w:cstheme="majorBidi"/>
          <w:color w:val="000000"/>
        </w:rPr>
      </w:pPr>
      <w:r w:rsidRPr="00DB7A1A">
        <w:rPr>
          <w:noProof/>
        </w:rPr>
        <w:pict>
          <v:shape id="_x0000_s2347" type="#_x0000_t202" style="position:absolute;margin-left:16.75pt;margin-top:180.85pt;width:374.45pt;height:.05pt;z-index:251860992" stroked="f">
            <v:textbox style="mso-fit-shape-to-text:t" inset="0,0,0,0">
              <w:txbxContent>
                <w:p w:rsidR="000E2E4E" w:rsidRPr="0083681C" w:rsidRDefault="000E2E4E"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0E2E4E" w:rsidRDefault="000E2E4E"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0E2E4E" w:rsidRDefault="000E2E4E"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0E2E4E" w:rsidRDefault="000E2E4E"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0E2E4E" w:rsidRDefault="000E2E4E"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0E2E4E" w:rsidRDefault="000E2E4E"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lastRenderedPageBreak/>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DB7A1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72MKDABO","properties":{"formattedCitation":"[8]","plainCitation":"[8]","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004C4741" w:rsidRPr="004C4741">
        <w:t>[8]</w:t>
      </w:r>
      <w:r w:rsidR="00DB7A1A"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4C4741">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DB7A1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CcqGPQ93","properties":{"formattedCitation":"[9]","plainCitation":"[9]","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DB7A1A" w:rsidRPr="001D5212">
        <w:rPr>
          <w:rFonts w:asciiTheme="majorBidi" w:hAnsiTheme="majorBidi" w:cstheme="majorBidi"/>
          <w:color w:val="000000"/>
        </w:rPr>
        <w:fldChar w:fldCharType="separate"/>
      </w:r>
      <w:r w:rsidR="004C4741" w:rsidRPr="004C4741">
        <w:t>[9]</w:t>
      </w:r>
      <w:r w:rsidR="00DB7A1A"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4C4741">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lastRenderedPageBreak/>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DB7A1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whBIoNBp","properties":{"formattedCitation":"[10]","plainCitation":"[10]","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004C4741" w:rsidRPr="004C4741">
        <w:t>[10]</w:t>
      </w:r>
      <w:r w:rsidR="00DB7A1A"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4C4741">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DB7A1A" w:rsidRPr="001D5212">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f1pTicML","properties":{"formattedCitation":"[11]","plainCitation":"[11]","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DB7A1A" w:rsidRPr="001D5212">
        <w:rPr>
          <w:rFonts w:asciiTheme="majorBidi" w:hAnsiTheme="majorBidi" w:cstheme="majorBidi"/>
          <w:color w:val="000000"/>
        </w:rPr>
        <w:fldChar w:fldCharType="separate"/>
      </w:r>
      <w:r w:rsidR="004C4741" w:rsidRPr="004C4741">
        <w:t>[11]</w:t>
      </w:r>
      <w:r w:rsidR="00DB7A1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944F3C">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DB7A1A" w:rsidRPr="001D5212">
        <w:rPr>
          <w:rFonts w:asciiTheme="majorBidi" w:hAnsiTheme="majorBidi" w:cstheme="majorBidi"/>
        </w:rPr>
        <w:fldChar w:fldCharType="begin"/>
      </w:r>
      <w:r w:rsidR="00944F3C">
        <w:rPr>
          <w:rFonts w:asciiTheme="majorBidi" w:hAnsiTheme="majorBidi" w:cstheme="majorBidi"/>
        </w:rPr>
        <w:instrText xml:space="preserve"> ADDIN ZOTERO_ITEM CSL_CITATION {"citationID":"yMzPFkcN","properties":{"formattedCitation":"[12]","plainCitation":"[12]","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DB7A1A" w:rsidRPr="001D5212">
        <w:rPr>
          <w:rFonts w:asciiTheme="majorBidi" w:hAnsiTheme="majorBidi" w:cstheme="majorBidi"/>
        </w:rPr>
        <w:fldChar w:fldCharType="separate"/>
      </w:r>
      <w:r w:rsidR="00944F3C" w:rsidRPr="00944F3C">
        <w:t>[12]</w:t>
      </w:r>
      <w:r w:rsidR="00DB7A1A"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E95E0E" w:rsidRDefault="00E95E0E">
      <w:pPr>
        <w:rPr>
          <w:rFonts w:asciiTheme="majorBidi" w:hAnsiTheme="majorBidi" w:cstheme="majorBidi"/>
          <w:color w:val="000000"/>
        </w:rPr>
      </w:pPr>
      <w:r>
        <w:rPr>
          <w:rFonts w:asciiTheme="majorBidi" w:hAnsiTheme="majorBidi" w:cstheme="majorBidi"/>
          <w:color w:val="000000"/>
        </w:rPr>
        <w:br w:type="page"/>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lastRenderedPageBreak/>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694B50" w:rsidRDefault="00694B50">
      <w:pPr>
        <w:rPr>
          <w:rFonts w:asciiTheme="majorBidi" w:hAnsiTheme="majorBidi" w:cstheme="majorBidi"/>
          <w:b/>
          <w:bCs/>
          <w:color w:val="000000"/>
        </w:rPr>
      </w:pPr>
      <w:r>
        <w:rPr>
          <w:rFonts w:asciiTheme="majorBidi" w:hAnsiTheme="majorBidi" w:cstheme="majorBidi"/>
          <w:b/>
          <w:bCs/>
          <w:color w:val="000000"/>
        </w:rPr>
        <w:br w:type="page"/>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lastRenderedPageBreak/>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lastRenderedPageBreak/>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C61A25" w:rsidRPr="001D5212" w:rsidRDefault="00D20F43" w:rsidP="003912C5">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B765AE">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DB7A1A" w:rsidRPr="001D5212">
        <w:rPr>
          <w:sz w:val="24"/>
        </w:rPr>
        <w:fldChar w:fldCharType="begin"/>
      </w:r>
      <w:r w:rsidR="00944F3C">
        <w:rPr>
          <w:sz w:val="24"/>
        </w:rPr>
        <w:instrText xml:space="preserve"> ADDIN ZOTERO_ITEM CSL_CITATION {"citationID":"TIUlFA5x","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DB7A1A" w:rsidRPr="001D5212">
        <w:rPr>
          <w:sz w:val="24"/>
        </w:rPr>
        <w:fldChar w:fldCharType="separate"/>
      </w:r>
      <w:r w:rsidR="00944F3C" w:rsidRPr="00944F3C">
        <w:rPr>
          <w:sz w:val="24"/>
        </w:rPr>
        <w:t>[13]</w:t>
      </w:r>
      <w:r w:rsidR="00DB7A1A"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DB7A1A"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DB7A1A" w:rsidRPr="001D5212">
        <w:rPr>
          <w:sz w:val="24"/>
        </w:rPr>
        <w:fldChar w:fldCharType="separate"/>
      </w:r>
      <w:r w:rsidR="00944F3C" w:rsidRPr="00944F3C">
        <w:rPr>
          <w:sz w:val="24"/>
        </w:rPr>
        <w:t>[14]</w:t>
      </w:r>
      <w:r w:rsidR="00DB7A1A"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1D5212" w:rsidRDefault="00224230">
      <w:pPr>
        <w:pStyle w:val="Titreniveau1"/>
        <w:rPr>
          <w:szCs w:val="22"/>
        </w:rPr>
      </w:pPr>
      <w:r>
        <w:rPr>
          <w:szCs w:val="22"/>
        </w:rPr>
        <w:lastRenderedPageBreak/>
        <w:t xml:space="preserve">2.2 </w:t>
      </w:r>
      <w:r w:rsidR="00DE7F59" w:rsidRPr="001D5212">
        <w:rPr>
          <w:szCs w:val="22"/>
        </w:rPr>
        <w:t>Présentation de CSP</w:t>
      </w:r>
      <w:r>
        <w:rPr>
          <w:szCs w:val="22"/>
        </w:rPr>
        <w:t> :</w:t>
      </w:r>
    </w:p>
    <w:p w:rsidR="00606633" w:rsidRPr="00D835D2" w:rsidRDefault="007A2630" w:rsidP="00D835D2">
      <w:pPr>
        <w:pStyle w:val="Titreniveau1"/>
        <w:rPr>
          <w:szCs w:val="22"/>
        </w:rPr>
      </w:pPr>
      <w:r>
        <w:rPr>
          <w:szCs w:val="22"/>
        </w:rPr>
        <w:t xml:space="preserve">2.2.1 </w:t>
      </w:r>
      <w:r w:rsidR="00606633" w:rsidRPr="00D835D2">
        <w:rPr>
          <w:szCs w:val="22"/>
        </w:rPr>
        <w:t>Définition</w:t>
      </w:r>
      <w:r w:rsidR="00703546" w:rsidRPr="00D835D2">
        <w:rPr>
          <w:szCs w:val="22"/>
        </w:rPr>
        <w:t xml:space="preserve"> </w:t>
      </w:r>
      <w:r w:rsidR="00606633" w:rsidRPr="00D835D2">
        <w:rPr>
          <w:szCs w:val="22"/>
        </w:rPr>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944F3C">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DB7A1A">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KMHrBkn","properties":{"formattedCitation":"[13]","plainCitation":"[13]","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DB7A1A">
        <w:rPr>
          <w:rFonts w:asciiTheme="majorBidi" w:hAnsiTheme="majorBidi" w:cstheme="majorBidi"/>
          <w:color w:val="000000"/>
        </w:rPr>
        <w:fldChar w:fldCharType="separate"/>
      </w:r>
      <w:r w:rsidR="00944F3C" w:rsidRPr="00944F3C">
        <w:t>[13]</w:t>
      </w:r>
      <w:r w:rsidR="00DB7A1A">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7A2630" w:rsidP="008C3CFD">
      <w:pPr>
        <w:pStyle w:val="Titreniveau1"/>
        <w:rPr>
          <w:szCs w:val="22"/>
        </w:rPr>
      </w:pPr>
      <w:r>
        <w:rPr>
          <w:szCs w:val="22"/>
        </w:rPr>
        <w:t xml:space="preserve">2.2.3 </w:t>
      </w:r>
      <w:r w:rsidR="00D20F43" w:rsidRPr="001D5212">
        <w:rPr>
          <w:szCs w:val="22"/>
        </w:rPr>
        <w:t>Syntaxe CSP</w:t>
      </w:r>
      <w:r w:rsidR="008C3CFD" w:rsidRPr="001D5212">
        <w:rPr>
          <w:szCs w:val="22"/>
        </w:rPr>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DB7A1A">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DB7A1A">
        <w:rPr>
          <w:rFonts w:asciiTheme="majorBidi" w:hAnsiTheme="majorBidi" w:cstheme="majorBidi"/>
          <w:color w:val="000000"/>
        </w:rPr>
        <w:fldChar w:fldCharType="separate"/>
      </w:r>
      <w:r w:rsidR="00944F3C" w:rsidRPr="00944F3C">
        <w:t>[15]</w:t>
      </w:r>
      <w:r w:rsidR="00DB7A1A">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690D7E">
      <w:pPr>
        <w:numPr>
          <w:ilvl w:val="1"/>
          <w:numId w:val="49"/>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690D7E">
      <w:pPr>
        <w:numPr>
          <w:ilvl w:val="1"/>
          <w:numId w:val="50"/>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690D7E">
      <w:pPr>
        <w:numPr>
          <w:ilvl w:val="1"/>
          <w:numId w:val="50"/>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[15]</w:t>
      </w:r>
      <w:r w:rsidR="00DB7A1A"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[16]</w:t>
      </w:r>
      <w:r w:rsidR="00DB7A1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[17]</w:t>
      </w:r>
      <w:r w:rsidR="00DB7A1A"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[18]</w:t>
      </w:r>
      <w:r w:rsidR="00DB7A1A"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[19]</w:t>
      </w:r>
      <w:r w:rsidR="00DB7A1A"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[20]</w:t>
      </w:r>
      <w:r w:rsidR="00DB7A1A"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1D5212" w:rsidRDefault="007A2630" w:rsidP="002430B4">
      <w:pPr>
        <w:pStyle w:val="Titreniveau1"/>
        <w:rPr>
          <w:szCs w:val="22"/>
        </w:rPr>
      </w:pPr>
      <w:r>
        <w:rPr>
          <w:szCs w:val="22"/>
        </w:rPr>
        <w:t xml:space="preserve">2.3 </w:t>
      </w:r>
      <w:r w:rsidR="00D20F43" w:rsidRPr="001D5212">
        <w:rPr>
          <w:szCs w:val="22"/>
        </w:rPr>
        <w:t>Présentation de</w:t>
      </w:r>
      <w:r w:rsidR="002430B4" w:rsidRPr="001D5212">
        <w:rPr>
          <w:szCs w:val="22"/>
        </w:rPr>
        <w:t xml:space="preserve"> </w:t>
      </w:r>
      <w:r w:rsidR="00D20F43" w:rsidRPr="001D5212">
        <w:rPr>
          <w:szCs w:val="22"/>
        </w:rPr>
        <w:t>JCSP</w:t>
      </w:r>
    </w:p>
    <w:p w:rsidR="008D3EEE" w:rsidRPr="00185E33" w:rsidRDefault="00284EB5" w:rsidP="00185E33">
      <w:pPr>
        <w:pStyle w:val="Titreniveau1"/>
        <w:rPr>
          <w:szCs w:val="22"/>
        </w:rPr>
      </w:pPr>
      <w:r>
        <w:rPr>
          <w:szCs w:val="22"/>
        </w:rPr>
        <w:t xml:space="preserve">2.3.1 </w:t>
      </w:r>
      <w:r w:rsidR="008D3EEE" w:rsidRPr="00185E33">
        <w:rPr>
          <w:szCs w:val="22"/>
        </w:rPr>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185E33" w:rsidRDefault="00284EB5" w:rsidP="00185E33">
      <w:pPr>
        <w:pStyle w:val="Titreniveau1"/>
        <w:rPr>
          <w:szCs w:val="22"/>
        </w:rPr>
      </w:pPr>
      <w:r>
        <w:rPr>
          <w:szCs w:val="22"/>
        </w:rPr>
        <w:t xml:space="preserve">2.3.2 </w:t>
      </w:r>
      <w:r w:rsidR="00185E33" w:rsidRPr="00185E33">
        <w:rPr>
          <w:szCs w:val="22"/>
        </w:rPr>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DB7A1A">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DB7A1A">
        <w:rPr>
          <w:rFonts w:asciiTheme="majorBidi" w:hAnsiTheme="majorBidi" w:cstheme="majorBidi"/>
          <w:b/>
          <w:bCs/>
          <w:color w:val="000000"/>
        </w:rPr>
        <w:fldChar w:fldCharType="separate"/>
      </w:r>
      <w:r w:rsidR="00944F3C" w:rsidRPr="00944F3C">
        <w:t>[21]</w:t>
      </w:r>
      <w:r w:rsidR="00DB7A1A">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DB7A1A"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DB7A1A" w:rsidRPr="001D5212">
        <w:rPr>
          <w:rFonts w:asciiTheme="majorBidi" w:hAnsiTheme="majorBidi" w:cstheme="majorBidi"/>
          <w:color w:val="000000"/>
        </w:rPr>
        <w:fldChar w:fldCharType="separate"/>
      </w:r>
      <w:r w:rsidR="00944F3C" w:rsidRPr="00944F3C">
        <w:t>[22]</w:t>
      </w:r>
      <w:r w:rsidR="00DB7A1A"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9501AD">
      <w:pPr>
        <w:pStyle w:val="PrformatHTML"/>
        <w:numPr>
          <w:ilvl w:val="0"/>
          <w:numId w:val="47"/>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553B21">
      <w:pPr>
        <w:pStyle w:val="PrformatHTML"/>
        <w:numPr>
          <w:ilvl w:val="0"/>
          <w:numId w:val="47"/>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DB7A1A"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0E2E4E" w:rsidRPr="00C97DF7" w:rsidRDefault="000E2E4E" w:rsidP="00C97DF7">
                    <w:r w:rsidRPr="00C97DF7">
                      <w:rPr>
                        <w:b/>
                        <w:bCs/>
                        <w:lang w:val="en-US"/>
                      </w:rPr>
                      <w:t xml:space="preserve">NumbersInt </w:t>
                    </w:r>
                  </w:p>
                  <w:p w:rsidR="000E2E4E" w:rsidRDefault="000E2E4E"/>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0E2E4E" w:rsidRDefault="000E2E4E"/>
                </w:txbxContent>
              </v:textbox>
            </v:shape>
            <v:oval id="_x0000_s2326" style="position:absolute;left:3302;top:5019;width:1564;height:530" o:regroupid="5"/>
            <v:rect id="_x0000_s2327" style="position:absolute;left:3182;top:6244;width:3736;height:585" o:regroupid="5">
              <v:textbox>
                <w:txbxContent>
                  <w:p w:rsidR="000E2E4E" w:rsidRDefault="000E2E4E"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0E2E4E" w:rsidRPr="002F13BD" w:rsidRDefault="000E2E4E">
                    <w:pPr>
                      <w:rPr>
                        <w:b/>
                        <w:bCs/>
                      </w:rPr>
                    </w:pPr>
                    <w:r w:rsidRPr="002F13BD">
                      <w:rPr>
                        <w:b/>
                        <w:bCs/>
                      </w:rPr>
                      <w:t>a</w:t>
                    </w:r>
                  </w:p>
                </w:txbxContent>
              </v:textbox>
            </v:shape>
            <v:shape id="_x0000_s2334" type="#_x0000_t202" style="position:absolute;left:7264;top:5723;width:489;height:393" o:regroupid="5" filled="f" stroked="f">
              <v:textbox>
                <w:txbxContent>
                  <w:p w:rsidR="000E2E4E" w:rsidRPr="002F13BD" w:rsidRDefault="000E2E4E" w:rsidP="00F275E6">
                    <w:pPr>
                      <w:rPr>
                        <w:b/>
                        <w:bCs/>
                      </w:rPr>
                    </w:pPr>
                    <w:r w:rsidRPr="002F13BD">
                      <w:rPr>
                        <w:b/>
                        <w:bCs/>
                      </w:rPr>
                      <w:t>b</w:t>
                    </w:r>
                  </w:p>
                </w:txbxContent>
              </v:textbox>
            </v:shape>
            <v:shape id="_x0000_s2335" type="#_x0000_t202" style="position:absolute;left:1783;top:5723;width:489;height:393" o:regroupid="5" filled="f" stroked="f">
              <v:textbox>
                <w:txbxContent>
                  <w:p w:rsidR="000E2E4E" w:rsidRPr="002F13BD" w:rsidRDefault="000E2E4E" w:rsidP="00F275E6">
                    <w:pPr>
                      <w:rPr>
                        <w:b/>
                        <w:bCs/>
                      </w:rPr>
                    </w:pPr>
                    <w:r w:rsidRPr="002F13BD">
                      <w:rPr>
                        <w:b/>
                        <w:bCs/>
                      </w:rPr>
                      <w:t>c</w:t>
                    </w:r>
                  </w:p>
                </w:txbxContent>
              </v:textbox>
            </v:shape>
            <v:shape id="_x0000_s2336" type="#_x0000_t202" style="position:absolute;left:7264;top:4626;width:851;height:393" o:regroupid="5" filled="f" stroked="f">
              <v:textbox>
                <w:txbxContent>
                  <w:p w:rsidR="000E2E4E" w:rsidRPr="002F13BD" w:rsidRDefault="000E2E4E" w:rsidP="00F275E6">
                    <w:pPr>
                      <w:rPr>
                        <w:b/>
                        <w:bCs/>
                      </w:rPr>
                    </w:pPr>
                    <w:r w:rsidRPr="002F13BD">
                      <w:rPr>
                        <w:b/>
                        <w:bCs/>
                      </w:rPr>
                      <w:t>out</w:t>
                    </w:r>
                  </w:p>
                </w:txbxContent>
              </v:textbox>
            </v:shape>
            <v:shape id="_x0000_s2339" type="#_x0000_t202" style="position:absolute;left:5524;top:4690;width:1469;height:393" filled="f" stroked="f">
              <v:textbox>
                <w:txbxContent>
                  <w:p w:rsidR="000E2E4E" w:rsidRPr="002F13BD" w:rsidRDefault="000E2E4E"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0E2E4E" w:rsidRPr="002F13BD" w:rsidRDefault="000E2E4E"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DB7A1A" w:rsidP="00C97DF7">
      <w:pPr>
        <w:rPr>
          <w:rFonts w:asciiTheme="majorBidi" w:hAnsiTheme="majorBidi" w:cstheme="majorBidi"/>
          <w:b/>
          <w:bCs/>
          <w:u w:val="single"/>
        </w:rPr>
      </w:pPr>
      <w:r w:rsidRPr="00DB7A1A">
        <w:rPr>
          <w:noProof/>
        </w:rPr>
        <w:pict>
          <v:shape id="_x0000_s2348" type="#_x0000_t202" style="position:absolute;margin-left:32.4pt;margin-top:-.05pt;width:364.3pt;height:20.35pt;z-index:251863040" stroked="f">
            <v:textbox style="mso-fit-shape-to-text:t" inset="0,0,0,0">
              <w:txbxContent>
                <w:p w:rsidR="000E2E4E" w:rsidRPr="00DD661D" w:rsidRDefault="000E2E4E"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DB7A1A"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0E2E4E" w:rsidRDefault="000E2E4E"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0E2E4E" w:rsidRDefault="000E2E4E"/>
                </w:txbxContent>
              </v:textbox>
            </v:shape>
            <v:shape id="_x0000_s2321" type="#_x0000_t202" style="position:absolute;left:2195;top:2203;width:753;height:473" filled="f" stroked="f">
              <v:textbox>
                <w:txbxContent>
                  <w:p w:rsidR="000E2E4E" w:rsidRDefault="000E2E4E">
                    <w:r>
                      <w:t>in</w:t>
                    </w:r>
                  </w:p>
                </w:txbxContent>
              </v:textbox>
            </v:shape>
            <v:shape id="_x0000_s2322" type="#_x0000_t202" style="position:absolute;left:4248;top:1861;width:856;height:473" filled="f" stroked="f">
              <v:textbox>
                <w:txbxContent>
                  <w:p w:rsidR="000E2E4E" w:rsidRDefault="000E2E4E" w:rsidP="00AA22E2">
                    <w:r>
                      <w:t>event</w:t>
                    </w:r>
                  </w:p>
                </w:txbxContent>
              </v:textbox>
            </v:shape>
            <v:shape id="_x0000_s2323" type="#_x0000_t202" style="position:absolute;left:5286;top:2126;width:753;height:473" filled="f" stroked="f">
              <v:textbox>
                <w:txbxContent>
                  <w:p w:rsidR="000E2E4E" w:rsidRDefault="000E2E4E" w:rsidP="00AA22E2">
                    <w:r>
                      <w:t>out</w:t>
                    </w:r>
                  </w:p>
                </w:txbxContent>
              </v:textbox>
            </v:shape>
          </v:group>
        </w:pict>
      </w:r>
    </w:p>
    <w:p w:rsidR="00AA22E2" w:rsidRDefault="00AA22E2" w:rsidP="00F048DC">
      <w:pPr>
        <w:rPr>
          <w:rFonts w:asciiTheme="majorBidi" w:hAnsiTheme="majorBidi" w:cstheme="majorBidi"/>
        </w:rPr>
      </w:pPr>
    </w:p>
    <w:p w:rsidR="00AA22E2" w:rsidRDefault="00DB7A1A" w:rsidP="00F048DC">
      <w:pPr>
        <w:rPr>
          <w:rFonts w:asciiTheme="majorBidi" w:hAnsiTheme="majorBidi" w:cstheme="majorBidi"/>
        </w:rPr>
      </w:pPr>
      <w:r w:rsidRPr="00DB7A1A">
        <w:rPr>
          <w:noProof/>
        </w:rPr>
        <w:pict>
          <v:shape id="_x0000_s2349" type="#_x0000_t202" style="position:absolute;margin-left:68.45pt;margin-top:21.45pt;width:192.2pt;height:20.35pt;z-index:251865088" stroked="f">
            <v:textbox style="mso-fit-shape-to-text:t" inset="0,0,0,0">
              <w:txbxContent>
                <w:p w:rsidR="000E2E4E" w:rsidRPr="00440844" w:rsidRDefault="000E2E4E"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DB7A1A">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DB7A1A">
        <w:rPr>
          <w:rFonts w:asciiTheme="majorBidi" w:hAnsiTheme="majorBidi" w:cstheme="majorBidi"/>
          <w:color w:val="000000"/>
        </w:rPr>
        <w:fldChar w:fldCharType="separate"/>
      </w:r>
      <w:r w:rsidR="004C4741" w:rsidRPr="004C4741">
        <w:t>[21]</w:t>
      </w:r>
      <w:r w:rsidR="00DB7A1A">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DB7A1A">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DB7A1A">
        <w:rPr>
          <w:rFonts w:asciiTheme="majorBidi" w:hAnsiTheme="majorBidi" w:cstheme="majorBidi"/>
          <w:color w:val="000000"/>
        </w:rPr>
        <w:fldChar w:fldCharType="separate"/>
      </w:r>
      <w:r w:rsidR="004C4741" w:rsidRPr="004C4741">
        <w:t>[21]</w:t>
      </w:r>
      <w:r w:rsidR="00DB7A1A">
        <w:rPr>
          <w:rFonts w:asciiTheme="majorBidi" w:hAnsiTheme="majorBidi" w:cstheme="majorBidi"/>
          <w:color w:val="000000"/>
        </w:rPr>
        <w:fldChar w:fldCharType="end"/>
      </w:r>
    </w:p>
    <w:p w:rsidR="00D351F8" w:rsidRPr="0022184D" w:rsidRDefault="00284EB5" w:rsidP="0022184D">
      <w:pPr>
        <w:pStyle w:val="Titreniveau1"/>
        <w:rPr>
          <w:szCs w:val="22"/>
        </w:rPr>
      </w:pPr>
      <w:r>
        <w:rPr>
          <w:szCs w:val="22"/>
        </w:rPr>
        <w:t xml:space="preserve">2.3.3 </w:t>
      </w:r>
      <w:r w:rsidR="00D351F8" w:rsidRPr="0022184D">
        <w:rPr>
          <w:szCs w:val="22"/>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1D5212" w:rsidRDefault="00284EB5">
      <w:pPr>
        <w:pStyle w:val="Titreniveau1"/>
        <w:rPr>
          <w:szCs w:val="22"/>
        </w:rPr>
      </w:pPr>
      <w:r>
        <w:rPr>
          <w:szCs w:val="22"/>
        </w:rPr>
        <w:lastRenderedPageBreak/>
        <w:t xml:space="preserve">2.4 </w:t>
      </w:r>
      <w:r w:rsidR="00D20F43" w:rsidRPr="001D5212">
        <w:rPr>
          <w:szCs w:val="22"/>
        </w:rPr>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DB7A1A" w:rsidP="00284EB5">
      <w:pPr>
        <w:rPr>
          <w:rFonts w:asciiTheme="majorBidi" w:hAnsiTheme="majorBidi" w:cstheme="majorBidi"/>
          <w:color w:val="000000"/>
        </w:rPr>
      </w:pPr>
      <w:r w:rsidRPr="00DB7A1A">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0E2E4E" w:rsidRPr="00754B2B" w:rsidRDefault="000E2E4E"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0E2E4E" w:rsidRPr="00754B2B" w:rsidRDefault="000E2E4E"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0E2E4E" w:rsidRPr="00754B2B" w:rsidRDefault="000E2E4E"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0E2E4E" w:rsidRPr="00754B2B" w:rsidRDefault="000E2E4E"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0E2E4E" w:rsidRPr="00754B2B" w:rsidRDefault="000E2E4E"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0E2E4E" w:rsidRPr="00754B2B" w:rsidRDefault="000E2E4E"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0E2E4E" w:rsidRPr="00754B2B" w:rsidRDefault="000E2E4E"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0E2E4E" w:rsidRPr="00754B2B" w:rsidRDefault="000E2E4E"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DB7A1A">
      <w:pPr>
        <w:rPr>
          <w:rFonts w:ascii="Arial" w:hAnsi="Arial" w:cs="Arial"/>
          <w:color w:val="000000"/>
          <w:sz w:val="21"/>
          <w:szCs w:val="22"/>
        </w:rPr>
      </w:pPr>
      <w:r w:rsidRPr="00DB7A1A">
        <w:rPr>
          <w:noProof/>
        </w:rPr>
        <w:pict>
          <v:shape id="_x0000_s2350" type="#_x0000_t202" style="position:absolute;margin-left:-7.45pt;margin-top:.8pt;width:465.8pt;height:20.35pt;z-index:251867136" stroked="f">
            <v:textbox style="mso-fit-shape-to-text:t" inset="0,0,0,0">
              <w:txbxContent>
                <w:p w:rsidR="000E2E4E" w:rsidRPr="00352F26" w:rsidRDefault="000E2E4E"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DB7A1A">
      <w:pPr>
        <w:rPr>
          <w:rFonts w:ascii="Arial" w:hAnsi="Arial" w:cs="Arial"/>
          <w:color w:val="000000"/>
          <w:sz w:val="21"/>
          <w:szCs w:val="22"/>
        </w:rPr>
      </w:pPr>
      <w:r w:rsidRPr="00DB7A1A">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0E2E4E" w:rsidRDefault="000E2E4E" w:rsidP="00874669">
                    <w:pPr>
                      <w:jc w:val="center"/>
                    </w:pPr>
                    <w:r>
                      <w:t>CNS</w:t>
                    </w:r>
                  </w:p>
                  <w:p w:rsidR="000E2E4E" w:rsidRDefault="000E2E4E"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0E2E4E" w:rsidRDefault="000E2E4E" w:rsidP="00874669">
                    <w:pPr>
                      <w:jc w:val="center"/>
                    </w:pPr>
                    <w:r>
                      <w:t xml:space="preserve">Q    </w:t>
                    </w:r>
                  </w:p>
                  <w:p w:rsidR="000E2E4E" w:rsidRDefault="000E2E4E"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0E2E4E" w:rsidRDefault="000E2E4E" w:rsidP="00874669">
                    <w:pPr>
                      <w:jc w:val="center"/>
                    </w:pPr>
                    <w:r>
                      <w:t>P</w:t>
                    </w:r>
                  </w:p>
                  <w:p w:rsidR="000E2E4E" w:rsidRDefault="000E2E4E"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0E2E4E" w:rsidRDefault="000E2E4E"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0E2E4E" w:rsidRDefault="000E2E4E"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0E2E4E" w:rsidRDefault="000E2E4E"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DB7A1A">
        <w:rPr>
          <w:noProof/>
        </w:rPr>
        <w:pict>
          <v:shape id="_x0000_s2351" type="#_x0000_t202" style="position:absolute;margin-left:20.95pt;margin-top:204.2pt;width:369pt;height:.05pt;z-index:251869184" stroked="f">
            <v:textbox style="mso-fit-shape-to-text:t" inset="0,0,0,0">
              <w:txbxContent>
                <w:p w:rsidR="000E2E4E" w:rsidRPr="00354290" w:rsidRDefault="000E2E4E"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8916A9">
      <w:pPr>
        <w:pStyle w:val="Paragraphedeliste"/>
        <w:numPr>
          <w:ilvl w:val="0"/>
          <w:numId w:val="51"/>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8916A9">
      <w:pPr>
        <w:pStyle w:val="Paragraphedeliste"/>
        <w:numPr>
          <w:ilvl w:val="0"/>
          <w:numId w:val="51"/>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8916A9">
      <w:pPr>
        <w:pStyle w:val="Paragraphedeliste"/>
        <w:numPr>
          <w:ilvl w:val="0"/>
          <w:numId w:val="51"/>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DB7A1A"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DB7A1A" w:rsidRPr="005D05E0">
        <w:rPr>
          <w:rFonts w:asciiTheme="majorBidi" w:hAnsiTheme="majorBidi" w:cstheme="majorBidi"/>
          <w:color w:val="000000"/>
        </w:rPr>
        <w:fldChar w:fldCharType="separate"/>
      </w:r>
      <w:r w:rsidR="004C4741" w:rsidRPr="004C4741">
        <w:t>[23]</w:t>
      </w:r>
      <w:r w:rsidR="00DB7A1A"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DB7A1A"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DB7A1A"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DB7A1A"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DB7A1A" w:rsidRPr="001E1F85">
        <w:rPr>
          <w:rFonts w:asciiTheme="majorBidi" w:hAnsiTheme="majorBidi" w:cstheme="majorBidi"/>
          <w:b/>
          <w:bCs/>
          <w:color w:val="000000"/>
        </w:rPr>
        <w:fldChar w:fldCharType="separate"/>
      </w:r>
      <w:r w:rsidR="004C4741" w:rsidRPr="004C4741">
        <w:t>[24]</w:t>
      </w:r>
      <w:r w:rsidR="00DB7A1A"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DB7A1A">
      <w:pPr>
        <w:rPr>
          <w:rFonts w:ascii="Arial" w:hAnsi="Arial" w:cs="Arial"/>
          <w:color w:val="000000"/>
          <w:sz w:val="21"/>
          <w:szCs w:val="22"/>
        </w:rPr>
      </w:pPr>
      <w:r w:rsidRPr="00DB7A1A">
        <w:rPr>
          <w:noProof/>
        </w:rPr>
        <w:pict>
          <v:shape id="_x0000_s2352" type="#_x0000_t202" style="position:absolute;margin-left:54.4pt;margin-top:280.75pt;width:301.55pt;height:.05pt;z-index:251871232" stroked="f">
            <v:textbox style="mso-fit-shape-to-text:t" inset="0,0,0,0">
              <w:txbxContent>
                <w:p w:rsidR="000E2E4E" w:rsidRPr="00BF65EB" w:rsidRDefault="000E2E4E"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center"/>
                    </w:pPr>
                    <w:r>
                      <w:rPr>
                        <w:sz w:val="28"/>
                        <w:szCs w:val="28"/>
                      </w:rPr>
                      <w:t>Q</w:t>
                    </w:r>
                  </w:p>
                  <w:p w:rsidR="000E2E4E" w:rsidRDefault="000E2E4E"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0E2E4E" w:rsidRDefault="000E2E4E"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0E2E4E" w:rsidRDefault="000E2E4E"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0E2E4E" w:rsidRDefault="000E2E4E"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0E2E4E" w:rsidRDefault="000E2E4E"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both"/>
                    </w:pPr>
                  </w:p>
                  <w:p w:rsidR="000E2E4E" w:rsidRDefault="000E2E4E" w:rsidP="00A328F3">
                    <w:pPr>
                      <w:jc w:val="center"/>
                    </w:pPr>
                    <w:r>
                      <w:rPr>
                        <w:sz w:val="28"/>
                        <w:szCs w:val="28"/>
                      </w:rPr>
                      <w:t>Q</w:t>
                    </w:r>
                  </w:p>
                  <w:p w:rsidR="000E2E4E" w:rsidRDefault="000E2E4E"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0E2E4E" w:rsidRDefault="000E2E4E"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0E2E4E" w:rsidRDefault="000E2E4E"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0E2E4E" w:rsidRDefault="000E2E4E"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pPr>
                  </w:p>
                  <w:p w:rsidR="000E2E4E" w:rsidRDefault="000E2E4E"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0E2E4E" w:rsidRDefault="000E2E4E"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0E2E4E" w:rsidRDefault="000E2E4E"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0E2E4E" w:rsidRDefault="000E2E4E"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0E2E4E" w:rsidRDefault="000E2E4E"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0E2E4E" w:rsidRDefault="000E2E4E"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C76985" w:rsidRDefault="004C4D77" w:rsidP="004C4D77">
      <w:pPr>
        <w:pStyle w:val="Titreniveau1"/>
        <w:rPr>
          <w:rFonts w:asciiTheme="majorBidi" w:hAnsiTheme="majorBidi" w:cstheme="majorBidi"/>
          <w:b w:val="0"/>
          <w:bCs w:val="0"/>
          <w:color w:val="000000"/>
          <w:u w:val="single"/>
        </w:rPr>
      </w:pPr>
      <w:r w:rsidRPr="004C4D77">
        <w:lastRenderedPageBreak/>
        <w:t xml:space="preserve">2.6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DB7A1A"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DB7A1A" w:rsidRPr="00C76985">
        <w:rPr>
          <w:rFonts w:asciiTheme="majorBidi" w:hAnsiTheme="majorBidi" w:cstheme="majorBidi"/>
          <w:color w:val="000000"/>
        </w:rPr>
        <w:fldChar w:fldCharType="separate"/>
      </w:r>
      <w:r w:rsidR="004C4741" w:rsidRPr="004C4741">
        <w:t>[23]</w:t>
      </w:r>
      <w:r w:rsidR="00DB7A1A"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220C44">
      <w:pPr>
        <w:pStyle w:val="Paragraphedeliste"/>
        <w:numPr>
          <w:ilvl w:val="0"/>
          <w:numId w:val="46"/>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Default="00BA29B1" w:rsidP="00BA29B1">
      <w:pPr>
        <w:rPr>
          <w:rFonts w:asciiTheme="majorBidi" w:hAnsiTheme="majorBidi" w:cstheme="majorBidi"/>
          <w:color w:val="000000"/>
        </w:rPr>
      </w:pPr>
      <w:r>
        <w:rPr>
          <w:rFonts w:asciiTheme="majorBidi" w:hAnsiTheme="majorBidi" w:cstheme="majorBidi"/>
          <w:color w:val="000000"/>
        </w:rPr>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BA29B1" w:rsidRPr="00C76985" w:rsidRDefault="00BA29B1" w:rsidP="00BA29B1">
      <w:pPr>
        <w:rPr>
          <w:rFonts w:asciiTheme="majorBidi" w:hAnsiTheme="majorBidi" w:cstheme="majorBidi"/>
        </w:rPr>
      </w:pPr>
      <w:r>
        <w:rPr>
          <w:rFonts w:asciiTheme="majorBidi" w:hAnsiTheme="majorBidi" w:cstheme="majorBidi"/>
        </w:rPr>
        <w:t>En effet il exste un lien de forum pour JCSP dans le cite CSP</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BA29B1">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la synchronisation d</w:t>
      </w:r>
      <w:r w:rsidR="00712828">
        <w:rPr>
          <w:rFonts w:asciiTheme="majorBidi" w:hAnsiTheme="majorBidi" w:cstheme="majorBidi"/>
        </w:rPr>
        <w:t>’accès au réseau.</w:t>
      </w:r>
    </w:p>
    <w:p w:rsidR="00492E8E" w:rsidRPr="00C76985" w:rsidRDefault="00492E8E" w:rsidP="00492E8E">
      <w:pPr>
        <w:rPr>
          <w:rFonts w:asciiTheme="majorBidi" w:hAnsiTheme="majorBidi" w:cstheme="majorBidi"/>
          <w:color w:val="000000"/>
        </w:rPr>
      </w:pP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8"/>
      <w:r w:rsidRPr="001D5212">
        <w:rPr>
          <w:rFonts w:eastAsia="Aileron"/>
          <w:b/>
          <w:bCs/>
          <w:u w:val="single"/>
          <w:shd w:val="clear" w:color="auto" w:fill="FFFFFF"/>
        </w:rPr>
        <w:t>1. Présentation de l’application MiniISante</w:t>
      </w:r>
    </w:p>
    <w:commentRangeEnd w:id="18"/>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8"/>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4C73D7">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DB7A1A" w:rsidRPr="001D5212">
        <w:rPr>
          <w:rFonts w:eastAsia="Aileron"/>
          <w:shd w:val="clear" w:color="auto" w:fill="FFFFFF"/>
        </w:rPr>
        <w:fldChar w:fldCharType="begin"/>
      </w:r>
      <w:r w:rsidR="004C73D7">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DB7A1A" w:rsidRPr="001D5212">
        <w:rPr>
          <w:rFonts w:eastAsia="Aileron"/>
          <w:shd w:val="clear" w:color="auto" w:fill="FFFFFF"/>
        </w:rPr>
        <w:fldChar w:fldCharType="separate"/>
      </w:r>
      <w:r w:rsidR="004C73D7" w:rsidRPr="004C73D7">
        <w:t>[25]</w:t>
      </w:r>
      <w:r w:rsidR="00DB7A1A"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19"/>
      <w:r w:rsidRPr="001D5212">
        <w:rPr>
          <w:rFonts w:eastAsia="Aileron"/>
          <w:noProof/>
          <w:shd w:val="clear" w:color="auto" w:fill="FFFFFF"/>
        </w:rPr>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19"/>
      <w:r w:rsidRPr="001D5212">
        <w:rPr>
          <w:rStyle w:val="Marquedecommentaire"/>
          <w:rFonts w:asciiTheme="minorHAnsi" w:eastAsiaTheme="minorEastAsia" w:hAnsiTheme="minorHAnsi" w:cstheme="minorBidi"/>
        </w:rPr>
        <w:commentReference w:id="1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8038F">
      <w:pPr>
        <w:pStyle w:val="NormalWeb"/>
        <w:numPr>
          <w:ilvl w:val="0"/>
          <w:numId w:val="15"/>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9603BA">
      <w:pPr>
        <w:pStyle w:val="NormalWeb"/>
        <w:numPr>
          <w:ilvl w:val="0"/>
          <w:numId w:val="16"/>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commentRangeStart w:id="20"/>
      <w:r w:rsidRPr="001D5212">
        <w:rPr>
          <w:rFonts w:eastAsia="Aileron"/>
          <w:shd w:val="clear" w:color="auto" w:fill="FFFFFF"/>
        </w:rPr>
        <w:t>.</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2"/>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2"/>
      <w:r w:rsidRPr="001D5212">
        <w:rPr>
          <w:rStyle w:val="Marquedecommentaire"/>
          <w:rFonts w:asciiTheme="minorHAnsi" w:eastAsiaTheme="minorEastAsia" w:hAnsiTheme="minorHAnsi" w:cstheme="minorBidi"/>
        </w:rPr>
        <w:commentReference w:id="2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8038F">
      <w:pPr>
        <w:pStyle w:val="NormalWeb"/>
        <w:numPr>
          <w:ilvl w:val="0"/>
          <w:numId w:val="20"/>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4"/>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8038F">
      <w:pPr>
        <w:pStyle w:val="NormalWeb"/>
        <w:numPr>
          <w:ilvl w:val="0"/>
          <w:numId w:val="21"/>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5"/>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25"/>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8038F">
      <w:pPr>
        <w:pStyle w:val="NormalWeb"/>
        <w:numPr>
          <w:ilvl w:val="0"/>
          <w:numId w:val="23"/>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8038F">
      <w:pPr>
        <w:pStyle w:val="NormalWeb"/>
        <w:numPr>
          <w:ilvl w:val="0"/>
          <w:numId w:val="24"/>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25"/>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4"/>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2"/>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Default="00622BCD" w:rsidP="00FE174B">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Remarque sur la concurance :</w:t>
      </w:r>
    </w:p>
    <w:p w:rsidR="00622BCD" w:rsidRDefault="00622BCD" w:rsidP="009A336A">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DB7A1A">
        <w:rPr>
          <w:rFonts w:eastAsia="Aileron"/>
          <w:shd w:val="clear" w:color="auto" w:fill="FFFFFF"/>
        </w:rPr>
        <w:fldChar w:fldCharType="begin"/>
      </w:r>
      <w:r>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DB7A1A">
        <w:rPr>
          <w:rFonts w:eastAsia="Aileron"/>
          <w:shd w:val="clear" w:color="auto" w:fill="FFFFFF"/>
        </w:rPr>
        <w:fldChar w:fldCharType="separate"/>
      </w:r>
      <w:r w:rsidRPr="006B35B4">
        <w:rPr>
          <w:rFonts w:eastAsia="Aileron"/>
        </w:rPr>
        <w:t>[26]</w:t>
      </w:r>
      <w:r w:rsidR="00DB7A1A">
        <w:rPr>
          <w:rFonts w:eastAsia="Aileron"/>
          <w:shd w:val="clear" w:color="auto" w:fill="FFFFFF"/>
        </w:rPr>
        <w:fldChar w:fldCharType="end"/>
      </w:r>
      <w:r w:rsidRPr="001D5212">
        <w:rPr>
          <w:rFonts w:eastAsia="Aileron"/>
          <w:shd w:val="clear" w:color="auto" w:fill="FFFFFF"/>
        </w:rPr>
        <w:t xml:space="preserve"> </w:t>
      </w:r>
      <w:r w:rsidR="00DB7A1A">
        <w:rPr>
          <w:rFonts w:eastAsia="Aileron"/>
          <w:shd w:val="clear" w:color="auto" w:fill="FFFFFF"/>
        </w:rPr>
        <w:fldChar w:fldCharType="begin"/>
      </w:r>
      <w:r>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DB7A1A">
        <w:rPr>
          <w:rFonts w:eastAsia="Aileron"/>
          <w:shd w:val="clear" w:color="auto" w:fill="FFFFFF"/>
        </w:rPr>
        <w:fldChar w:fldCharType="separate"/>
      </w:r>
      <w:r w:rsidRPr="00A668F2">
        <w:rPr>
          <w:rFonts w:eastAsia="Aileron"/>
        </w:rPr>
        <w:t>[27]</w:t>
      </w:r>
      <w:r w:rsidR="00DB7A1A">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dans les applications de type distribué. Du fait que l’exécution parallèle des traitements est le cas le 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synchronyse et wait .. etc, ce mécanisme et </w:t>
      </w:r>
      <w:r w:rsidRPr="001D5212">
        <w:rPr>
          <w:rFonts w:eastAsia="Aileron"/>
          <w:shd w:val="clear" w:color="auto" w:fill="FFFFFF"/>
        </w:rPr>
        <w:t xml:space="preserve">est très difficile dans la plupart des cas. </w:t>
      </w:r>
    </w:p>
    <w:p w:rsidR="009A336A" w:rsidRDefault="009A336A">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50221C">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2.6 Conclusion</w:t>
      </w:r>
      <w:r w:rsidR="0050221C">
        <w:rPr>
          <w:rFonts w:eastAsia="Aileron"/>
          <w:b/>
          <w:bCs/>
          <w:u w:val="single"/>
          <w:shd w:val="clear" w:color="auto" w:fill="FFFFFF"/>
        </w:rPr>
        <w:t xml:space="preserve"> de cette section </w:t>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964053">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50221C">
        <w:rPr>
          <w:rFonts w:eastAsia="Aileron"/>
          <w:shd w:val="clear" w:color="auto" w:fill="FFFFFF"/>
        </w:rPr>
        <w:t xml:space="preserve"> elle utilise les primitive standard de java a savoir </w:t>
      </w:r>
      <w:r w:rsidR="00964053" w:rsidRPr="00964053">
        <w:rPr>
          <w:rFonts w:eastAsia="Aileron"/>
          <w:shd w:val="clear" w:color="auto" w:fill="FFFFFF"/>
        </w:rPr>
        <w:t>synchronized</w:t>
      </w:r>
      <w:r w:rsidR="00964053">
        <w:rPr>
          <w:rFonts w:eastAsia="Aileron"/>
          <w:shd w:val="clear" w:color="auto" w:fill="FFFFFF"/>
        </w:rPr>
        <w:t xml:space="preserve">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50221C">
      <w:pPr>
        <w:pStyle w:val="NormalWeb"/>
        <w:numPr>
          <w:ilvl w:val="1"/>
          <w:numId w:val="9"/>
        </w:numPr>
        <w:shd w:val="clear" w:color="auto" w:fill="FFFFFF"/>
        <w:spacing w:before="0" w:beforeAutospacing="0" w:after="0" w:afterAutospacing="0"/>
        <w:ind w:left="426"/>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w:t>
      </w:r>
      <w:r w:rsidR="002A3BA0">
        <w:rPr>
          <w:rFonts w:eastAsia="Aileron"/>
          <w:b/>
          <w:bCs/>
          <w:u w:val="single"/>
          <w:shd w:val="clear" w:color="auto" w:fill="FFFFFF"/>
        </w:rPr>
        <w:t>.1</w:t>
      </w:r>
      <w:r w:rsidRPr="001D5212">
        <w:rPr>
          <w:rFonts w:eastAsia="Aileron"/>
          <w:b/>
          <w:bCs/>
          <w:u w:val="single"/>
          <w:shd w:val="clear" w:color="auto" w:fill="FFFFFF"/>
        </w:rPr>
        <w:t>)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w:t>
      </w:r>
      <w:r w:rsidR="00367F28">
        <w:rPr>
          <w:rFonts w:eastAsia="Aileron"/>
          <w:b/>
          <w:bCs/>
          <w:shd w:val="clear" w:color="auto" w:fill="FFFFFF"/>
        </w:rPr>
        <w:t>2.2</w:t>
      </w:r>
      <w:r w:rsidRPr="001D5212">
        <w:rPr>
          <w:rFonts w:eastAsia="Aileron"/>
          <w:b/>
          <w:bCs/>
          <w:shd w:val="clear" w:color="auto" w:fill="FFFFFF"/>
        </w:rPr>
        <w:t>)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8038F">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34"/>
      <w:r w:rsidRPr="001D5212">
        <w:rPr>
          <w:rFonts w:eastAsia="Aileron"/>
          <w:b/>
          <w:bCs/>
          <w:u w:val="single"/>
          <w:shd w:val="clear" w:color="auto" w:fill="FFFFFF"/>
        </w:rPr>
        <w:t>séquence</w:t>
      </w:r>
      <w:commentRangeEnd w:id="34"/>
      <w:r w:rsidRPr="001D5212">
        <w:rPr>
          <w:rStyle w:val="Marquedecommentaire"/>
          <w:rFonts w:asciiTheme="minorHAnsi" w:eastAsiaTheme="minorEastAsia" w:hAnsiTheme="minorHAnsi" w:cstheme="minorBidi"/>
        </w:rPr>
        <w:commentReference w:id="34"/>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E134A0">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FE174B">
      <w:pPr>
        <w:pStyle w:val="NormalWeb"/>
        <w:numPr>
          <w:ilvl w:val="0"/>
          <w:numId w:val="40"/>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p>
    <w:p w:rsidR="00FE174B" w:rsidRPr="001D5212" w:rsidRDefault="00367F28"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3.2.3</w:t>
      </w:r>
      <w:r w:rsidR="00FE174B" w:rsidRPr="001D5212">
        <w:rPr>
          <w:rFonts w:eastAsia="Aileron"/>
          <w:b/>
          <w:bCs/>
          <w:u w:val="single"/>
          <w:shd w:val="clear" w:color="auto" w:fill="FFFFFF"/>
        </w:rPr>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p>
    <w:p w:rsidR="00FE174B" w:rsidRPr="001D5212" w:rsidRDefault="001F63CE" w:rsidP="00367F28">
      <w:pPr>
        <w:pStyle w:val="NormalWeb"/>
        <w:shd w:val="clear" w:color="auto" w:fill="FFFFFF"/>
        <w:spacing w:beforeAutospacing="0" w:afterAutospacing="0"/>
        <w:rPr>
          <w:rFonts w:eastAsia="Aileron"/>
          <w:b/>
          <w:bCs/>
          <w:u w:val="single"/>
          <w:shd w:val="clear" w:color="auto" w:fill="FFFFFF"/>
        </w:rPr>
      </w:pPr>
      <w:r>
        <w:rPr>
          <w:rFonts w:eastAsia="Aileron"/>
          <w:b/>
          <w:bCs/>
          <w:u w:val="single"/>
          <w:shd w:val="clear" w:color="auto" w:fill="FFFFFF"/>
        </w:rPr>
        <w:t>3.</w:t>
      </w:r>
      <w:r w:rsidR="00367F28">
        <w:rPr>
          <w:rFonts w:eastAsia="Aileron"/>
          <w:b/>
          <w:bCs/>
          <w:u w:val="single"/>
          <w:shd w:val="clear" w:color="auto" w:fill="FFFFFF"/>
        </w:rPr>
        <w:t>2.4</w:t>
      </w:r>
      <w:r>
        <w:rPr>
          <w:rFonts w:eastAsia="Aileron"/>
          <w:b/>
          <w:bCs/>
          <w:u w:val="single"/>
          <w:shd w:val="clear" w:color="auto" w:fill="FFFFFF"/>
        </w:rPr>
        <w:t xml:space="preserve">) </w:t>
      </w:r>
      <w:r w:rsidR="00FE174B" w:rsidRPr="001D5212">
        <w:rPr>
          <w:rFonts w:eastAsia="Aileron"/>
          <w:b/>
          <w:bCs/>
          <w:u w:val="single"/>
          <w:shd w:val="clear" w:color="auto" w:fill="FFFFFF"/>
        </w:rPr>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C8046E">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lastRenderedPageBreak/>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2.5</w:t>
      </w:r>
      <w:r w:rsidRPr="001D5212">
        <w:rPr>
          <w:rFonts w:eastAsia="Aileron"/>
          <w:b/>
          <w:bCs/>
          <w:u w:val="single"/>
          <w:shd w:val="clear" w:color="auto" w:fill="FFFFFF"/>
        </w:rPr>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2.6</w:t>
      </w:r>
      <w:r w:rsidRPr="001D5212">
        <w:rPr>
          <w:rFonts w:eastAsia="Aileron"/>
          <w:b/>
          <w:bCs/>
          <w:u w:val="single"/>
          <w:shd w:val="clear" w:color="auto" w:fill="FFFFFF"/>
        </w:rPr>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w:t>
      </w:r>
      <w:r w:rsidRPr="001D5212">
        <w:rPr>
          <w:rFonts w:eastAsia="Aileron"/>
          <w:b/>
          <w:bCs/>
          <w:u w:val="single"/>
          <w:shd w:val="clear" w:color="auto" w:fill="FFFFFF"/>
        </w:rPr>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C8046E">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w:t>
      </w:r>
      <w:r w:rsidRPr="001D5212">
        <w:rPr>
          <w:rFonts w:eastAsia="Aileron"/>
          <w:shd w:val="clear" w:color="auto" w:fill="FFFFFF"/>
        </w:rPr>
        <w:lastRenderedPageBreak/>
        <w:t>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794CA3">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w:t>
      </w:r>
      <w:r w:rsidR="00367F28">
        <w:rPr>
          <w:rFonts w:eastAsia="Aileron"/>
          <w:b/>
          <w:bCs/>
          <w:u w:val="single"/>
          <w:shd w:val="clear" w:color="auto" w:fill="FFFFFF"/>
        </w:rPr>
        <w:t>.2.7.1</w:t>
      </w:r>
      <w:r w:rsidRPr="001D5212">
        <w:rPr>
          <w:rFonts w:eastAsia="Aileron"/>
          <w:b/>
          <w:bCs/>
          <w:u w:val="single"/>
          <w:shd w:val="clear" w:color="auto" w:fill="FFFFFF"/>
        </w:rPr>
        <w:t>) Diagramme de composants qui représente l’aspect statique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 pour les canaux distant et contigüe pour les canaux locaux, ces liens sont étiqueté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les autres 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367F28">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w:t>
      </w:r>
      <w:r w:rsidR="00367F28">
        <w:rPr>
          <w:rFonts w:eastAsia="Aileron"/>
          <w:b/>
          <w:bCs/>
          <w:u w:val="single"/>
          <w:shd w:val="clear" w:color="auto" w:fill="FFFFFF"/>
        </w:rPr>
        <w:t>2.7.2</w:t>
      </w:r>
      <w:r w:rsidRPr="001D5212">
        <w:rPr>
          <w:rFonts w:eastAsia="Aileron"/>
          <w:b/>
          <w:bCs/>
          <w:u w:val="single"/>
          <w:shd w:val="clear" w:color="auto" w:fill="FFFFFF"/>
        </w:rPr>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8038F">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1D5212" w:rsidRDefault="006670C4" w:rsidP="00367F28">
      <w:pPr>
        <w:pStyle w:val="NormalWeb"/>
        <w:shd w:val="clear" w:color="auto" w:fill="FFFFFF"/>
        <w:spacing w:beforeAutospacing="0" w:afterAutospacing="0"/>
        <w:rPr>
          <w:rFonts w:eastAsia="Aileron"/>
          <w:shd w:val="clear" w:color="auto" w:fill="FFFFFF"/>
        </w:rPr>
      </w:pPr>
      <w:r>
        <w:rPr>
          <w:rFonts w:eastAsia="Aileron"/>
          <w:b/>
          <w:bCs/>
          <w:u w:val="single"/>
          <w:shd w:val="clear" w:color="auto" w:fill="FFFFFF"/>
        </w:rPr>
        <w:t>3.</w:t>
      </w:r>
      <w:r w:rsidR="00367F28">
        <w:rPr>
          <w:rFonts w:eastAsia="Aileron"/>
          <w:b/>
          <w:bCs/>
          <w:u w:val="single"/>
          <w:shd w:val="clear" w:color="auto" w:fill="FFFFFF"/>
        </w:rPr>
        <w:t>2.8</w:t>
      </w:r>
      <w:r w:rsidR="004341C4" w:rsidRPr="001D5212">
        <w:rPr>
          <w:rFonts w:eastAsia="Aileron"/>
          <w:b/>
          <w:bCs/>
          <w:u w:val="single"/>
          <w:shd w:val="clear" w:color="auto" w:fill="FFFFFF"/>
        </w:rPr>
        <w:t xml:space="preserve">) </w:t>
      </w:r>
      <w:r w:rsidR="004F1CC0">
        <w:rPr>
          <w:rFonts w:eastAsia="Aileron"/>
          <w:b/>
          <w:bCs/>
          <w:u w:val="single"/>
          <w:shd w:val="clear" w:color="auto" w:fill="FFFFFF"/>
        </w:rPr>
        <w:t>remarque sur le choix de l’implémentation de la couche réseaux su JCSP.net</w:t>
      </w:r>
      <w:r w:rsidR="004341C4" w:rsidRPr="001D5212">
        <w:rPr>
          <w:rFonts w:eastAsia="Aileron"/>
          <w:b/>
          <w:bCs/>
          <w:u w:val="single"/>
          <w:shd w:val="clear" w:color="auto" w:fill="FFFFFF"/>
        </w:rPr>
        <w:t xml:space="preserve"> </w:t>
      </w:r>
      <w:r w:rsidR="004341C4" w:rsidRPr="001D5212">
        <w:rPr>
          <w:rFonts w:eastAsia="Aileron"/>
          <w:shd w:val="clear" w:color="auto" w:fill="FFFFFF"/>
        </w:rPr>
        <w:t>:</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341C4">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367F28" w:rsidRDefault="00367F28" w:rsidP="00104011">
      <w:pPr>
        <w:pStyle w:val="NormalWeb"/>
        <w:shd w:val="clear" w:color="auto" w:fill="FFFFFF"/>
        <w:spacing w:beforeAutospacing="0" w:afterAutospacing="0"/>
        <w:rPr>
          <w:rFonts w:eastAsia="Aileron"/>
          <w:b/>
          <w:bCs/>
          <w:u w:val="single"/>
          <w:shd w:val="clear" w:color="auto" w:fill="FFFFFF"/>
        </w:rPr>
      </w:pPr>
      <w:r w:rsidRPr="00367F28">
        <w:rPr>
          <w:rFonts w:eastAsia="Aileron"/>
          <w:b/>
          <w:bCs/>
          <w:u w:val="single"/>
          <w:shd w:val="clear" w:color="auto" w:fill="FFFFFF"/>
        </w:rPr>
        <w:t xml:space="preserve">3.2.9) </w:t>
      </w:r>
      <w:r w:rsidR="00104011" w:rsidRPr="00367F28">
        <w:rPr>
          <w:rFonts w:eastAsia="Aileron"/>
          <w:b/>
          <w:bCs/>
          <w:u w:val="single"/>
          <w:shd w:val="clear" w:color="auto" w:fill="FFFFFF"/>
        </w:rPr>
        <w:t>Conclusion </w:t>
      </w:r>
      <w:r w:rsidR="009F6C55" w:rsidRPr="00367F28">
        <w:rPr>
          <w:rFonts w:eastAsia="Aileron"/>
          <w:b/>
          <w:bCs/>
          <w:u w:val="single"/>
          <w:shd w:val="clear" w:color="auto" w:fill="FFFFFF"/>
        </w:rPr>
        <w:t xml:space="preserve">et perspective </w:t>
      </w:r>
      <w:r w:rsidR="00104011" w:rsidRPr="00367F28">
        <w:rPr>
          <w:rFonts w:eastAsia="Aileron"/>
          <w:b/>
          <w:bCs/>
          <w:u w:val="single"/>
          <w:shd w:val="clear" w:color="auto" w:fill="FFFFFF"/>
        </w:rPr>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DB7A1A">
        <w:rPr>
          <w:rFonts w:eastAsia="Aileron"/>
          <w:shd w:val="clear" w:color="auto" w:fill="FFFFFF"/>
        </w:rPr>
        <w:fldChar w:fldCharType="begin"/>
      </w:r>
      <w:r w:rsidR="00625D26">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DB7A1A">
        <w:rPr>
          <w:rFonts w:eastAsia="Aileron"/>
          <w:shd w:val="clear" w:color="auto" w:fill="FFFFFF"/>
        </w:rPr>
        <w:fldChar w:fldCharType="separate"/>
      </w:r>
      <w:r w:rsidR="00625D26" w:rsidRPr="00625D26">
        <w:rPr>
          <w:rFonts w:eastAsia="Aileron"/>
        </w:rPr>
        <w:t>[28]</w:t>
      </w:r>
      <w:r w:rsidR="00DB7A1A">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commentRangeStart w:id="35"/>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commentRangeEnd w:id="35"/>
      <w:r w:rsidRPr="007F4151">
        <w:rPr>
          <w:rFonts w:ascii="Tahoma" w:hAnsi="Tahoma" w:cs="Arial"/>
          <w:b/>
          <w:bCs/>
          <w:i/>
          <w:smallCaps/>
          <w:color w:val="0C86AC"/>
          <w:kern w:val="28"/>
          <w:sz w:val="64"/>
          <w:szCs w:val="22"/>
        </w:rPr>
        <w:commentReference w:id="35"/>
      </w:r>
    </w:p>
    <w:p w:rsidR="00652686" w:rsidRDefault="00652686"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36"/>
      <w:r w:rsidRPr="001D5212">
        <w:rPr>
          <w:rFonts w:eastAsia="Aileron"/>
          <w:b/>
          <w:bCs/>
          <w:u w:val="single"/>
          <w:shd w:val="clear" w:color="auto" w:fill="FFFFFF"/>
        </w:rPr>
        <w:t>1) Description des outils utilisés :</w:t>
      </w:r>
      <w:commentRangeEnd w:id="36"/>
      <w:r w:rsidRPr="001D5212">
        <w:rPr>
          <w:rStyle w:val="Marquedecommentaire"/>
          <w:rFonts w:asciiTheme="minorHAnsi" w:eastAsiaTheme="minorEastAsia" w:hAnsiTheme="minorHAnsi" w:cstheme="minorBidi"/>
        </w:rPr>
        <w:commentReference w:id="36"/>
      </w:r>
    </w:p>
    <w:p w:rsidR="00FE174B" w:rsidRPr="001D5212" w:rsidRDefault="00FE174B" w:rsidP="00625D26">
      <w:pPr>
        <w:pStyle w:val="NormalWeb"/>
        <w:shd w:val="clear" w:color="auto" w:fill="FFFFFF"/>
        <w:spacing w:beforeAutospacing="0" w:afterAutospacing="0"/>
        <w:rPr>
          <w:rFonts w:eastAsia="Aileron"/>
          <w:shd w:val="clear" w:color="auto" w:fill="FFFFFF"/>
        </w:rPr>
      </w:pPr>
      <w:commentRangeStart w:id="37"/>
      <w:r w:rsidRPr="001D5212">
        <w:rPr>
          <w:rFonts w:eastAsia="Aileron"/>
          <w:shd w:val="clear" w:color="auto" w:fill="FFFFFF"/>
        </w:rPr>
        <w:t xml:space="preserve">Pour les base de données de l’annuaire et de l’application MiniISante, on a utilisé une base de données </w:t>
      </w:r>
      <w:commentRangeStart w:id="38"/>
      <w:r w:rsidRPr="001D5212">
        <w:rPr>
          <w:rFonts w:eastAsia="Aileron"/>
          <w:shd w:val="clear" w:color="auto" w:fill="FFFFFF"/>
        </w:rPr>
        <w:t>javadB</w:t>
      </w:r>
      <w:commentRangeEnd w:id="38"/>
      <w:r w:rsidRPr="001D5212">
        <w:rPr>
          <w:rStyle w:val="Marquedecommentaire"/>
          <w:rFonts w:asciiTheme="minorHAnsi" w:eastAsiaTheme="minorEastAsia" w:hAnsiTheme="minorHAnsi" w:cstheme="minorBidi"/>
        </w:rPr>
        <w:commentReference w:id="38"/>
      </w:r>
      <w:r w:rsidRPr="001D5212">
        <w:rPr>
          <w:rFonts w:eastAsia="Aileron"/>
          <w:shd w:val="clear" w:color="auto" w:fill="FFFFFF"/>
        </w:rPr>
        <w:t xml:space="preserve"> </w:t>
      </w:r>
      <w:r w:rsidR="00DB7A1A"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OdLbW0We","properties":{"formattedCitation":"[29]","plainCitation":"[29]","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DB7A1A" w:rsidRPr="001D5212">
        <w:rPr>
          <w:rFonts w:eastAsia="Aileron"/>
          <w:shd w:val="clear" w:color="auto" w:fill="FFFFFF"/>
        </w:rPr>
        <w:fldChar w:fldCharType="separate"/>
      </w:r>
      <w:r w:rsidR="00625D26" w:rsidRPr="00625D26">
        <w:t>[29]</w:t>
      </w:r>
      <w:r w:rsidR="00DB7A1A" w:rsidRPr="001D5212">
        <w:rPr>
          <w:rFonts w:eastAsia="Aileron"/>
          <w:shd w:val="clear" w:color="auto" w:fill="FFFFFF"/>
        </w:rPr>
        <w:fldChar w:fldCharType="end"/>
      </w:r>
      <w:r w:rsidRPr="001D5212">
        <w:rPr>
          <w:rFonts w:eastAsia="Aileron"/>
          <w:shd w:val="clear" w:color="auto" w:fill="FFFFFF"/>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commentRangeStart w:id="39"/>
      <w:r w:rsidRPr="001D5212">
        <w:rPr>
          <w:rFonts w:eastAsia="Aileron"/>
          <w:shd w:val="clear" w:color="auto" w:fill="FFFFFF"/>
        </w:rPr>
        <w:t xml:space="preserve">Pour la couche métier, on a utiliser </w:t>
      </w:r>
      <w:commentRangeStart w:id="40"/>
      <w:r w:rsidRPr="001D5212">
        <w:rPr>
          <w:rFonts w:eastAsia="Aileron"/>
          <w:shd w:val="clear" w:color="auto" w:fill="FFFFFF"/>
        </w:rPr>
        <w:t xml:space="preserve">Hibernate </w:t>
      </w:r>
      <w:commentRangeEnd w:id="40"/>
      <w:r w:rsidRPr="001D5212">
        <w:rPr>
          <w:rStyle w:val="Marquedecommentaire"/>
          <w:rFonts w:asciiTheme="minorHAnsi" w:eastAsiaTheme="minorEastAsia" w:hAnsiTheme="minorHAnsi" w:cstheme="minorBidi"/>
        </w:rPr>
        <w:commentReference w:id="40"/>
      </w:r>
      <w:r w:rsidRPr="001D5212">
        <w:rPr>
          <w:rFonts w:eastAsia="Aileron"/>
          <w:shd w:val="clear" w:color="auto" w:fill="FFFFFF"/>
        </w:rPr>
        <w:t>pour faciliter le changement de type de la base de données et l’extension de cette couche, puisque cette application est un noyau d’une application qui est appelé à évolue</w:t>
      </w:r>
      <w:commentRangeEnd w:id="39"/>
      <w:r w:rsidRPr="001D5212">
        <w:rPr>
          <w:rStyle w:val="Marquedecommentaire"/>
          <w:rFonts w:asciiTheme="minorHAnsi" w:eastAsiaTheme="minorEastAsia" w:hAnsiTheme="minorHAnsi" w:cstheme="minorBidi"/>
        </w:rPr>
        <w:commentReference w:id="39"/>
      </w:r>
      <w:r w:rsidRPr="001D5212">
        <w:rPr>
          <w:rFonts w:eastAsia="Aileron"/>
          <w:shd w:val="clear" w:color="auto" w:fill="FFFFFF"/>
        </w:rPr>
        <w:t xml:space="preserve">r </w:t>
      </w:r>
      <w:commentRangeStart w:id="41"/>
      <w:r w:rsidR="00DB7A1A"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coL59Oiu","properties":{"formattedCitation":"[30]","plainCitation":"[30]","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DB7A1A" w:rsidRPr="001D5212">
        <w:rPr>
          <w:rFonts w:eastAsia="Aileron"/>
          <w:shd w:val="clear" w:color="auto" w:fill="FFFFFF"/>
        </w:rPr>
        <w:fldChar w:fldCharType="separate"/>
      </w:r>
      <w:r w:rsidR="00625D26" w:rsidRPr="00625D26">
        <w:t>[30]</w:t>
      </w:r>
      <w:r w:rsidR="00DB7A1A" w:rsidRPr="001D5212">
        <w:rPr>
          <w:rFonts w:eastAsia="Aileron"/>
          <w:shd w:val="clear" w:color="auto" w:fill="FFFFFF"/>
        </w:rPr>
        <w:fldChar w:fldCharType="end"/>
      </w:r>
      <w:commentRangeEnd w:id="41"/>
      <w:r w:rsidRPr="001D5212">
        <w:rPr>
          <w:rStyle w:val="Marquedecommentaire"/>
          <w:rFonts w:asciiTheme="minorHAnsi" w:eastAsiaTheme="minorEastAsia" w:hAnsiTheme="minorHAnsi" w:cstheme="minorBidi"/>
        </w:rPr>
        <w:commentReference w:id="41"/>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Embedded 8 et Java ME Embedded 8.</w:t>
      </w:r>
    </w:p>
    <w:p w:rsidR="00FE174B" w:rsidRPr="001D5212" w:rsidRDefault="00FE174B" w:rsidP="00625D2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Il dispose d’une éditeur des JFrame qui facilite la construction de l’interface graphique avec l’API swing en mode WYSWYD</w:t>
      </w:r>
      <w:r w:rsidR="00DB7A1A" w:rsidRPr="001D5212">
        <w:rPr>
          <w:rFonts w:eastAsia="Aileron"/>
          <w:shd w:val="clear" w:color="auto" w:fill="FFFFFF"/>
        </w:rPr>
        <w:fldChar w:fldCharType="begin"/>
      </w:r>
      <w:r w:rsidR="00625D26">
        <w:rPr>
          <w:rFonts w:eastAsia="Aileron"/>
          <w:shd w:val="clear" w:color="auto" w:fill="FFFFFF"/>
        </w:rPr>
        <w:instrText xml:space="preserve"> ADDIN ZOTERO_ITEM CSL_CITATION {"citationID":"d87F6PQE","properties":{"formattedCitation":"[31]","plainCitation":"[31]","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DB7A1A" w:rsidRPr="001D5212">
        <w:rPr>
          <w:rFonts w:eastAsia="Aileron"/>
          <w:shd w:val="clear" w:color="auto" w:fill="FFFFFF"/>
        </w:rPr>
        <w:fldChar w:fldCharType="separate"/>
      </w:r>
      <w:r w:rsidR="00625D26" w:rsidRPr="00625D26">
        <w:t>[31]</w:t>
      </w:r>
      <w:r w:rsidR="00DB7A1A" w:rsidRPr="001D5212">
        <w:rPr>
          <w:rFonts w:eastAsia="Aileron"/>
          <w:shd w:val="clear" w:color="auto" w:fill="FFFFFF"/>
        </w:rPr>
        <w:fldChar w:fldCharType="end"/>
      </w:r>
      <w:r w:rsidRPr="001D5212">
        <w:rPr>
          <w:rFonts w:eastAsia="Aileron"/>
          <w:shd w:val="clear" w:color="auto" w:fill="FFFFFF"/>
        </w:rPr>
        <w:t xml:space="preserve"> </w:t>
      </w:r>
    </w:p>
    <w:commentRangeEnd w:id="37"/>
    <w:p w:rsidR="00FE174B" w:rsidRPr="001D5212" w:rsidRDefault="00FE174B" w:rsidP="004341C4">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37"/>
      </w: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1D5212" w:rsidRDefault="00FE174B" w:rsidP="004341C4">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r w:rsidR="004341C4">
        <w:rPr>
          <w:rFonts w:eastAsia="Aileron"/>
          <w:b/>
          <w:bCs/>
          <w:u w:val="single"/>
          <w:shd w:val="clear" w:color="auto" w:fill="FFFFFF"/>
        </w:rPr>
        <w:t xml:space="preserve">Présentation de l’application </w:t>
      </w:r>
      <w:r w:rsidRPr="001D5212">
        <w:rPr>
          <w:rFonts w:eastAsia="Aileron"/>
          <w:b/>
          <w:bCs/>
          <w:u w:val="single"/>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r w:rsidRPr="001D5212">
        <w:t xml:space="preserve">Ajouter une prescription pour un patient </w:t>
      </w:r>
    </w:p>
    <w:p w:rsidR="00FE174B" w:rsidRPr="001D5212" w:rsidRDefault="00FE174B" w:rsidP="00FE174B">
      <w:commentRangeStart w:id="42"/>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3" cstate="print"/>
                    <a:stretch>
                      <a:fillRect/>
                    </a:stretch>
                  </pic:blipFill>
                  <pic:spPr>
                    <a:xfrm>
                      <a:off x="0" y="0"/>
                      <a:ext cx="5272405" cy="2965450"/>
                    </a:xfrm>
                    <a:prstGeom prst="rect">
                      <a:avLst/>
                    </a:prstGeom>
                    <a:noFill/>
                    <a:ln w="9525">
                      <a:noFill/>
                    </a:ln>
                  </pic:spPr>
                </pic:pic>
              </a:graphicData>
            </a:graphic>
          </wp:inline>
        </w:drawing>
      </w:r>
      <w:commentRangeEnd w:id="42"/>
      <w:r w:rsidRPr="001D5212">
        <w:rPr>
          <w:rStyle w:val="Marquedecommentaire"/>
        </w:rPr>
        <w:commentReference w:id="42"/>
      </w:r>
    </w:p>
    <w:p w:rsidR="00FE174B" w:rsidRPr="001D5212" w:rsidRDefault="00FE174B" w:rsidP="00FE174B"/>
    <w:p w:rsidR="00FE174B" w:rsidRPr="001D5212" w:rsidRDefault="00FE174B" w:rsidP="00FE174B">
      <w:r w:rsidRPr="001D5212">
        <w:t>La liste des prescriptions enregistrées dans la base de données :</w:t>
      </w:r>
    </w:p>
    <w:p w:rsidR="00FE174B" w:rsidRPr="001D5212" w:rsidRDefault="00FE174B" w:rsidP="00FE174B">
      <w:commentRangeStart w:id="43"/>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44" cstate="print"/>
                    <a:stretch>
                      <a:fillRect/>
                    </a:stretch>
                  </pic:blipFill>
                  <pic:spPr>
                    <a:xfrm>
                      <a:off x="0" y="0"/>
                      <a:ext cx="5272405" cy="2965450"/>
                    </a:xfrm>
                    <a:prstGeom prst="rect">
                      <a:avLst/>
                    </a:prstGeom>
                    <a:noFill/>
                    <a:ln w="9525">
                      <a:noFill/>
                    </a:ln>
                  </pic:spPr>
                </pic:pic>
              </a:graphicData>
            </a:graphic>
          </wp:inline>
        </w:drawing>
      </w:r>
      <w:commentRangeEnd w:id="43"/>
      <w:r w:rsidRPr="001D5212">
        <w:rPr>
          <w:rStyle w:val="Marquedecommentaire"/>
        </w:rPr>
        <w:commentReference w:id="43"/>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connexion à l’annuaire pour que les autres médecins prennent connaissance que ce médecin est connecté au système. Après, les autre utilisateurs connectés à l’annuaire peuvent récupérer son adresse IP a partir de l’annuaire.</w:t>
      </w:r>
    </w:p>
    <w:p w:rsidR="00FE174B" w:rsidRPr="001D5212" w:rsidRDefault="00FE174B" w:rsidP="00FE174B">
      <w:commentRangeStart w:id="44"/>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5" cstate="print"/>
                    <a:stretch>
                      <a:fillRect/>
                    </a:stretch>
                  </pic:blipFill>
                  <pic:spPr>
                    <a:xfrm>
                      <a:off x="0" y="0"/>
                      <a:ext cx="5272405" cy="2965450"/>
                    </a:xfrm>
                    <a:prstGeom prst="rect">
                      <a:avLst/>
                    </a:prstGeom>
                    <a:noFill/>
                    <a:ln w="9525">
                      <a:noFill/>
                    </a:ln>
                  </pic:spPr>
                </pic:pic>
              </a:graphicData>
            </a:graphic>
          </wp:inline>
        </w:drawing>
      </w:r>
      <w:commentRangeEnd w:id="44"/>
      <w:r w:rsidRPr="001D5212">
        <w:rPr>
          <w:rStyle w:val="Marquedecommentaire"/>
        </w:rPr>
        <w:commentReference w:id="44"/>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45"/>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6" cstate="print"/>
                    <a:stretch>
                      <a:fillRect/>
                    </a:stretch>
                  </pic:blipFill>
                  <pic:spPr>
                    <a:xfrm>
                      <a:off x="0" y="0"/>
                      <a:ext cx="5272405" cy="2965450"/>
                    </a:xfrm>
                    <a:prstGeom prst="rect">
                      <a:avLst/>
                    </a:prstGeom>
                    <a:noFill/>
                    <a:ln w="9525">
                      <a:noFill/>
                    </a:ln>
                  </pic:spPr>
                </pic:pic>
              </a:graphicData>
            </a:graphic>
          </wp:inline>
        </w:drawing>
      </w:r>
      <w:commentRangeEnd w:id="45"/>
      <w:r w:rsidRPr="001D5212">
        <w:rPr>
          <w:rStyle w:val="Marquedecommentaire"/>
        </w:rPr>
        <w:commentReference w:id="45"/>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46"/>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7" cstate="print"/>
                    <a:stretch>
                      <a:fillRect/>
                    </a:stretch>
                  </pic:blipFill>
                  <pic:spPr>
                    <a:xfrm>
                      <a:off x="0" y="0"/>
                      <a:ext cx="5272405" cy="2965450"/>
                    </a:xfrm>
                    <a:prstGeom prst="rect">
                      <a:avLst/>
                    </a:prstGeom>
                    <a:noFill/>
                    <a:ln w="9525">
                      <a:noFill/>
                    </a:ln>
                  </pic:spPr>
                </pic:pic>
              </a:graphicData>
            </a:graphic>
          </wp:inline>
        </w:drawing>
      </w:r>
      <w:commentRangeEnd w:id="46"/>
      <w:r w:rsidRPr="001D5212">
        <w:rPr>
          <w:rStyle w:val="Marquedecommentaire"/>
        </w:rPr>
        <w:commentReference w:id="46"/>
      </w:r>
    </w:p>
    <w:p w:rsidR="00FE174B" w:rsidRPr="001D5212" w:rsidRDefault="00FE174B" w:rsidP="00FE174B"/>
    <w:p w:rsidR="00FE174B" w:rsidRPr="001D5212" w:rsidRDefault="00FE174B" w:rsidP="00FE174B">
      <w:r w:rsidRPr="001D5212">
        <w:br w:type="page"/>
      </w:r>
    </w:p>
    <w:p w:rsidR="00FE174B" w:rsidRPr="00D725B2" w:rsidRDefault="00FE174B" w:rsidP="00D725B2">
      <w:pPr>
        <w:jc w:val="right"/>
        <w:rPr>
          <w:rFonts w:ascii="Tahoma" w:hAnsi="Tahoma" w:cs="Arial"/>
          <w:b/>
          <w:bCs/>
          <w:i/>
          <w:smallCaps/>
          <w:color w:val="0C86AC"/>
          <w:kern w:val="28"/>
          <w:sz w:val="64"/>
          <w:szCs w:val="22"/>
        </w:rPr>
      </w:pPr>
      <w:commentRangeStart w:id="47"/>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commentRangeEnd w:id="47"/>
      <w:r w:rsidRPr="00D725B2">
        <w:rPr>
          <w:rFonts w:ascii="Tahoma" w:hAnsi="Tahoma" w:cs="Arial"/>
          <w:b/>
          <w:bCs/>
          <w:i/>
          <w:smallCaps/>
          <w:color w:val="0C86AC"/>
          <w:kern w:val="28"/>
          <w:sz w:val="64"/>
          <w:szCs w:val="22"/>
        </w:rPr>
        <w:commentReference w:id="47"/>
      </w:r>
    </w:p>
    <w:p w:rsidR="00FE174B" w:rsidRPr="00D725B2" w:rsidRDefault="00D725B2"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t>TESTES</w:t>
      </w:r>
      <w:r w:rsidR="00FE174B" w:rsidRPr="00D725B2">
        <w:rPr>
          <w:rFonts w:ascii="Tahoma" w:hAnsi="Tahoma" w:cs="Arial"/>
          <w:b/>
          <w:bCs/>
          <w:i/>
          <w:smallCaps/>
          <w:color w:val="0C86AC"/>
          <w:kern w:val="28"/>
          <w:sz w:val="64"/>
          <w:szCs w:val="22"/>
        </w:rPr>
        <w:t xml:space="preserve"> </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48"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48" w:name="_GoBack"/>
      <w:bookmarkEnd w:id="48"/>
      <w:r>
        <w:rPr>
          <w:rFonts w:eastAsia="Aileron"/>
          <w:shd w:val="clear" w:color="auto" w:fill="FFFFFF"/>
        </w:rPr>
        <w:br w:type="page"/>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lastRenderedPageBreak/>
        <w:t>CHAPITRE VI :</w:t>
      </w:r>
    </w:p>
    <w:p w:rsidR="00A40808" w:rsidRPr="00A40808" w:rsidRDefault="00A40808" w:rsidP="00A40808">
      <w:pPr>
        <w:pStyle w:val="NormalWeb"/>
        <w:shd w:val="clear" w:color="auto" w:fill="FFFFFF"/>
        <w:spacing w:beforeAutospacing="0" w:afterAutospacing="0"/>
        <w:jc w:val="right"/>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 xml:space="preserve">Métriques </w:t>
      </w:r>
    </w:p>
    <w:p w:rsidR="00FE174B" w:rsidRPr="00A40808" w:rsidRDefault="00FE174B" w:rsidP="00A40808">
      <w:pPr>
        <w:jc w:val="right"/>
        <w:rPr>
          <w:rFonts w:ascii="Tahoma" w:hAnsi="Tahoma" w:cs="Arial"/>
          <w:b/>
          <w:bCs/>
          <w:i/>
          <w:smallCaps/>
          <w:color w:val="0C86AC"/>
          <w:kern w:val="28"/>
          <w:sz w:val="64"/>
          <w:szCs w:val="22"/>
        </w:rPr>
      </w:pPr>
      <w:r w:rsidRPr="001D5212">
        <w:rPr>
          <w:rFonts w:eastAsia="Aileron"/>
          <w:shd w:val="clear" w:color="auto" w:fill="FFFFFF"/>
        </w:rPr>
        <w:br w:type="page"/>
      </w:r>
      <w:r w:rsidR="00A40808" w:rsidRPr="00A40808">
        <w:rPr>
          <w:rFonts w:ascii="Tahoma" w:hAnsi="Tahoma" w:cs="Arial"/>
          <w:b/>
          <w:bCs/>
          <w:i/>
          <w:smallCaps/>
          <w:color w:val="0C86AC"/>
          <w:kern w:val="28"/>
          <w:sz w:val="64"/>
          <w:szCs w:val="22"/>
        </w:rPr>
        <w:lastRenderedPageBreak/>
        <w:t>CHAPITRE VII :</w:t>
      </w:r>
    </w:p>
    <w:p w:rsidR="00A40808" w:rsidRPr="00A40808" w:rsidRDefault="00A40808" w:rsidP="00A40808">
      <w:pPr>
        <w:bidi/>
        <w:rPr>
          <w:rFonts w:ascii="Tahoma" w:hAnsi="Tahoma" w:cs="Arial"/>
          <w:b/>
          <w:bCs/>
          <w:i/>
          <w:smallCaps/>
          <w:color w:val="0C86AC"/>
          <w:kern w:val="28"/>
          <w:sz w:val="64"/>
          <w:szCs w:val="22"/>
        </w:rPr>
      </w:pPr>
      <w:r w:rsidRPr="00A40808">
        <w:rPr>
          <w:rFonts w:ascii="Tahoma" w:hAnsi="Tahoma" w:cs="Arial"/>
          <w:b/>
          <w:bCs/>
          <w:i/>
          <w:smallCaps/>
          <w:color w:val="0C86AC"/>
          <w:kern w:val="28"/>
          <w:sz w:val="64"/>
          <w:szCs w:val="22"/>
        </w:rPr>
        <w:t>RECAPITULATIF</w:t>
      </w:r>
    </w:p>
    <w:p w:rsidR="00A40808" w:rsidRDefault="00A40808" w:rsidP="00667087">
      <w:pPr>
        <w:rPr>
          <w:rFonts w:eastAsia="Aileron"/>
          <w:shd w:val="clear" w:color="auto" w:fill="FFFFFF"/>
        </w:rPr>
      </w:pPr>
    </w:p>
    <w:p w:rsidR="00A40808" w:rsidRPr="001D5212" w:rsidRDefault="00A40808" w:rsidP="00A40808">
      <w:pPr>
        <w:bidi/>
        <w:jc w:val="right"/>
        <w:rPr>
          <w:rFonts w:eastAsia="Aileron"/>
          <w:shd w:val="clear" w:color="auto" w:fill="FFFFFF"/>
        </w:rPr>
      </w:pPr>
    </w:p>
    <w:p w:rsidR="00667087" w:rsidRDefault="0066708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br/>
      </w:r>
    </w:p>
    <w:p w:rsidR="00667087" w:rsidRDefault="00667087">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625D26" w:rsidRPr="00625D26" w:rsidRDefault="00DB7A1A" w:rsidP="00625D26">
      <w:pPr>
        <w:pStyle w:val="Bibliographie"/>
      </w:pPr>
      <w:r w:rsidRPr="00DB7A1A">
        <w:rPr>
          <w:rFonts w:eastAsiaTheme="minorEastAsia"/>
          <w:shd w:val="clear" w:color="auto" w:fill="FFFFFF"/>
        </w:rPr>
        <w:fldChar w:fldCharType="begin"/>
      </w:r>
      <w:r w:rsidR="004C73D7">
        <w:rPr>
          <w:shd w:val="clear" w:color="auto" w:fill="FFFFFF"/>
        </w:rPr>
        <w:instrText xml:space="preserve"> ADDIN ZOTERO_BIBL {"uncited":[],"omitted":[],"custom":[]} CSL_BIBLIOGRAPHY </w:instrText>
      </w:r>
      <w:r w:rsidRPr="00DB7A1A">
        <w:rPr>
          <w:rFonts w:eastAsiaTheme="minorEastAsia"/>
          <w:shd w:val="clear" w:color="auto" w:fill="FFFFFF"/>
        </w:rPr>
        <w:fldChar w:fldCharType="separate"/>
      </w:r>
      <w:r w:rsidR="00625D26" w:rsidRPr="00625D26">
        <w:t>[1]</w:t>
      </w:r>
      <w:r w:rsidR="00625D26" w:rsidRPr="00625D26">
        <w:tab/>
        <w:t>« Programming Java threads in the real world, Part 2 | JavaWorld ». .</w:t>
      </w:r>
    </w:p>
    <w:p w:rsidR="00625D26" w:rsidRPr="00625D26" w:rsidRDefault="00625D26" w:rsidP="00625D26">
      <w:pPr>
        <w:pStyle w:val="Bibliographie"/>
      </w:pPr>
      <w:r w:rsidRPr="00625D26">
        <w:t>[2]</w:t>
      </w:r>
      <w:r w:rsidRPr="00625D26">
        <w:tab/>
        <w:t>DR. T. BENOUHIBA, « Chapitre 1  spécification formelle des systèmes ».</w:t>
      </w:r>
    </w:p>
    <w:p w:rsidR="00625D26" w:rsidRPr="00625D26" w:rsidRDefault="00625D26" w:rsidP="00625D26">
      <w:pPr>
        <w:pStyle w:val="Bibliographie"/>
      </w:pPr>
      <w:r w:rsidRPr="00625D26">
        <w:t>[3]</w:t>
      </w:r>
      <w:r w:rsidRPr="00625D26">
        <w:tab/>
        <w:t>DR. D MESLATI, « SYSTEMES DISTRIBUES ET SERVICES WEB ». .</w:t>
      </w:r>
    </w:p>
    <w:p w:rsidR="00625D26" w:rsidRPr="00625D26" w:rsidRDefault="00625D26" w:rsidP="00625D26">
      <w:pPr>
        <w:pStyle w:val="Bibliographie"/>
      </w:pPr>
      <w:r w:rsidRPr="00625D26">
        <w:t>[4]</w:t>
      </w:r>
      <w:r w:rsidRPr="00625D26">
        <w:tab/>
        <w:t>J. F.- js.foundation, « jQuery.ajax() | jQuery API Documentation ». .</w:t>
      </w:r>
    </w:p>
    <w:p w:rsidR="00625D26" w:rsidRPr="00625D26" w:rsidRDefault="00625D26" w:rsidP="00625D26">
      <w:pPr>
        <w:pStyle w:val="Bibliographie"/>
      </w:pPr>
      <w:r w:rsidRPr="00625D26">
        <w:t>[5]</w:t>
      </w:r>
      <w:r w:rsidRPr="00625D26">
        <w:tab/>
        <w:t>« Java Remote Method Invocation: 8 - Stub/Skeleton Interfaces ». [En ligne]. Disponible sur: https://docs.oracle.com/javase/7/docs/platform/rmi/spec/rmi-stubs2a.html. [Consulté le: 18-juin-2018].</w:t>
      </w:r>
    </w:p>
    <w:p w:rsidR="00625D26" w:rsidRPr="00625D26" w:rsidRDefault="00625D26" w:rsidP="00625D26">
      <w:pPr>
        <w:pStyle w:val="Bibliographie"/>
      </w:pPr>
      <w:r w:rsidRPr="00625D26">
        <w:t>[6]</w:t>
      </w:r>
      <w:r w:rsidRPr="00625D26">
        <w:tab/>
        <w:t>« NICOLAS - Remote Method Invocation Invocation de méthodes di.pdf ». .</w:t>
      </w:r>
    </w:p>
    <w:p w:rsidR="00625D26" w:rsidRPr="00625D26" w:rsidRDefault="00625D26" w:rsidP="00625D26">
      <w:pPr>
        <w:pStyle w:val="Bibliographie"/>
      </w:pPr>
      <w:r w:rsidRPr="00625D26">
        <w:t>[7]</w:t>
      </w:r>
      <w:r w:rsidRPr="00625D26">
        <w:tab/>
        <w:t>« Java Remote Method Invocation: 2 - Distributed Object Model ». [En ligne]. Disponible sur: https://docs.oracle.com/javase/7/docs/platform/rmi/spec/rmi-objmodel2.html. [Consulté le: 18-juin-2018].</w:t>
      </w:r>
    </w:p>
    <w:p w:rsidR="00625D26" w:rsidRPr="00625D26" w:rsidRDefault="00625D26" w:rsidP="00625D26">
      <w:pPr>
        <w:pStyle w:val="Bibliographie"/>
      </w:pPr>
      <w:r w:rsidRPr="00625D26">
        <w:t>[8]</w:t>
      </w:r>
      <w:r w:rsidRPr="00625D26">
        <w:tab/>
        <w:t>« Java Remote Method Invocation: 7 - Remote Object Activation ». [En ligne]. Disponible sur: https://docs.oracle.com/javase/7/docs/platform/rmi/spec/rmi-activation.html#1997. [Consulté le: 18-juin-2018].</w:t>
      </w:r>
    </w:p>
    <w:p w:rsidR="00625D26" w:rsidRPr="00625D26" w:rsidRDefault="00625D26" w:rsidP="00625D26">
      <w:pPr>
        <w:pStyle w:val="Bibliographie"/>
      </w:pPr>
      <w:r w:rsidRPr="00625D26">
        <w:t>[9]</w:t>
      </w:r>
      <w:r w:rsidRPr="00625D26">
        <w:tab/>
        <w:t>S. NICOLAS, « Remote Method Invocation Invocation de méthodes distantes (RMI) », p. 46.</w:t>
      </w:r>
    </w:p>
    <w:p w:rsidR="00625D26" w:rsidRPr="00625D26" w:rsidRDefault="00625D26" w:rsidP="00625D26">
      <w:pPr>
        <w:pStyle w:val="Bibliographie"/>
      </w:pPr>
      <w:r w:rsidRPr="00625D26">
        <w:t>[10]</w:t>
      </w:r>
      <w:r w:rsidRPr="00625D26">
        <w:tab/>
        <w:t>« Java Remote Method Invocation: 9 - Garbage Collector Interfaces ». [En ligne]. Disponible sur: https://docs.oracle.com/javase/7/docs/platform/rmi/spec/rmi-dgc2a.html. [Consulté le: 18-juin-2018].</w:t>
      </w:r>
    </w:p>
    <w:p w:rsidR="00625D26" w:rsidRPr="00625D26" w:rsidRDefault="00625D26" w:rsidP="00625D26">
      <w:pPr>
        <w:pStyle w:val="Bibliographie"/>
      </w:pPr>
      <w:r w:rsidRPr="00625D26">
        <w:t>[11]</w:t>
      </w:r>
      <w:r w:rsidRPr="00625D26">
        <w:tab/>
        <w:t>Equipe de redaction de ORACLE, « An Overview of RMI Applications (The Java</w:t>
      </w:r>
      <w:r w:rsidRPr="00625D26">
        <w:rPr>
          <w:vertAlign w:val="superscript"/>
        </w:rPr>
        <w:t>TM</w:t>
      </w:r>
      <w:r w:rsidRPr="00625D26">
        <w:t xml:space="preserve"> Tutorials &gt; RMI) ». [En ligne]. Disponible sur: https://docs.oracle.com/javase/tutorial/rmi/overview.html. [Consulté le: 03-mars-2018].</w:t>
      </w:r>
    </w:p>
    <w:p w:rsidR="00625D26" w:rsidRPr="00625D26" w:rsidRDefault="00625D26" w:rsidP="00625D26">
      <w:pPr>
        <w:pStyle w:val="Bibliographie"/>
      </w:pPr>
      <w:r w:rsidRPr="00625D26">
        <w:t>[12]</w:t>
      </w:r>
      <w:r w:rsidRPr="00625D26">
        <w:tab/>
        <w:t>« Java Remote Method Invocation ». .</w:t>
      </w:r>
    </w:p>
    <w:p w:rsidR="00625D26" w:rsidRPr="00625D26" w:rsidRDefault="00625D26" w:rsidP="00625D26">
      <w:pPr>
        <w:pStyle w:val="Bibliographie"/>
      </w:pPr>
      <w:r w:rsidRPr="00625D26">
        <w:t>[13]</w:t>
      </w:r>
      <w:r w:rsidRPr="00625D26">
        <w:tab/>
        <w:t>« CSP for Java programmers, Part 1 », 21-juin-2005. [En ligne]. Disponible sur: http://www.ibm.com/developerworks/library/j-csp1/index.html. [Consulté le: 17-juin-2018].</w:t>
      </w:r>
    </w:p>
    <w:p w:rsidR="00625D26" w:rsidRPr="00625D26" w:rsidRDefault="00625D26" w:rsidP="00625D26">
      <w:pPr>
        <w:pStyle w:val="Bibliographie"/>
      </w:pPr>
      <w:r w:rsidRPr="00625D26">
        <w:t>[14]</w:t>
      </w:r>
      <w:r w:rsidRPr="00625D26">
        <w:tab/>
        <w:t>P. H. Welch et J. M. R. MARTIN, « Formal Analysis of Concurrent Java Systems », p. 27.</w:t>
      </w:r>
    </w:p>
    <w:p w:rsidR="00625D26" w:rsidRPr="00625D26" w:rsidRDefault="00625D26" w:rsidP="00625D26">
      <w:pPr>
        <w:pStyle w:val="Bibliographie"/>
      </w:pPr>
      <w:r w:rsidRPr="00625D26">
        <w:t>[15]</w:t>
      </w:r>
      <w:r w:rsidRPr="00625D26">
        <w:tab/>
        <w:t>DR. T. BENOUHIBA, « Chapitre 3  les formalismes sémantiques de spécification ».</w:t>
      </w:r>
    </w:p>
    <w:p w:rsidR="00625D26" w:rsidRPr="00625D26" w:rsidRDefault="00625D26" w:rsidP="00625D26">
      <w:pPr>
        <w:pStyle w:val="Bibliographie"/>
      </w:pPr>
      <w:r w:rsidRPr="00625D26">
        <w:t>[16]</w:t>
      </w:r>
      <w:r w:rsidRPr="00625D26">
        <w:tab/>
        <w:t xml:space="preserve">C. A. R. Hoare, « Communicating Sequential Processes », in </w:t>
      </w:r>
      <w:r w:rsidRPr="00625D26">
        <w:rPr>
          <w:i/>
          <w:iCs/>
        </w:rPr>
        <w:t>Programming Languages</w:t>
      </w:r>
      <w:r w:rsidRPr="00625D26">
        <w:t>, E. Horowitz, Éd. Berlin, Heidelberg: Springer Berlin Heidelberg, 1983, p. 306</w:t>
      </w:r>
      <w:r w:rsidRPr="00625D26">
        <w:rPr>
          <w:rFonts w:ascii="MS Mincho" w:eastAsia="MS Mincho" w:hAnsi="MS Mincho" w:cs="MS Mincho" w:hint="eastAsia"/>
        </w:rPr>
        <w:t>‑</w:t>
      </w:r>
      <w:r w:rsidRPr="00625D26">
        <w:t>317.</w:t>
      </w:r>
    </w:p>
    <w:p w:rsidR="00625D26" w:rsidRPr="00625D26" w:rsidRDefault="00625D26" w:rsidP="00625D26">
      <w:pPr>
        <w:pStyle w:val="Bibliographie"/>
      </w:pPr>
      <w:r w:rsidRPr="00625D26">
        <w:t>[17]</w:t>
      </w:r>
      <w:r w:rsidRPr="00625D26">
        <w:tab/>
        <w:t>« occam-pi and KRoC: blending CSP and the pi-calculus ». [En ligne]. Disponible sur: https://www.cs.kent.ac.uk/projects/ofa/kroc/. [Consulté le: 18-juin-2018].</w:t>
      </w:r>
    </w:p>
    <w:p w:rsidR="00625D26" w:rsidRPr="00625D26" w:rsidRDefault="00625D26" w:rsidP="00625D26">
      <w:pPr>
        <w:pStyle w:val="Bibliographie"/>
      </w:pPr>
      <w:r w:rsidRPr="00625D26">
        <w:t>[18]</w:t>
      </w:r>
      <w:r w:rsidRPr="00625D26">
        <w:tab/>
        <w:t>B. M. Cook (ed, G. Hilderink, J. F. Broenink, et A. Bakkers, « Communicating Threads for Java », nov. 1999.</w:t>
      </w:r>
    </w:p>
    <w:p w:rsidR="00625D26" w:rsidRPr="00625D26" w:rsidRDefault="00625D26" w:rsidP="00625D26">
      <w:pPr>
        <w:pStyle w:val="Bibliographie"/>
      </w:pPr>
      <w:r w:rsidRPr="00625D26">
        <w:t>[19]</w:t>
      </w:r>
      <w:r w:rsidRPr="00625D26">
        <w:tab/>
        <w:t>« C++CSP2: Main Page ». [En ligne]. Disponible sur: https://www.cs.kent.ac.uk/projects/ofa/c++csp/doc/index.html. [Consulté le: 18-juin-2018].</w:t>
      </w:r>
    </w:p>
    <w:p w:rsidR="00625D26" w:rsidRPr="00625D26" w:rsidRDefault="00625D26" w:rsidP="00625D26">
      <w:pPr>
        <w:pStyle w:val="Bibliographie"/>
      </w:pPr>
      <w:r w:rsidRPr="00625D26">
        <w:t>[20]</w:t>
      </w:r>
      <w:r w:rsidRPr="00625D26">
        <w:tab/>
        <w:t>A. A. LEHMBERG et M. N. OLSEN, « An Introduction to CSP.NET », p. 18.</w:t>
      </w:r>
    </w:p>
    <w:p w:rsidR="00625D26" w:rsidRPr="00625D26" w:rsidRDefault="00625D26" w:rsidP="00625D26">
      <w:pPr>
        <w:pStyle w:val="Bibliographie"/>
      </w:pPr>
      <w:r w:rsidRPr="00625D26">
        <w:t>[21]</w:t>
      </w:r>
      <w:r w:rsidRPr="00625D26">
        <w:tab/>
        <w:t xml:space="preserve">P. Welch, « Process Oriented Design for Java: Concurrency for All », in </w:t>
      </w:r>
      <w:r w:rsidRPr="00625D26">
        <w:rPr>
          <w:i/>
          <w:iCs/>
        </w:rPr>
        <w:t>Computational Science — ICCS 2002</w:t>
      </w:r>
      <w:r w:rsidRPr="00625D26">
        <w:t>, vol. 2330, P. M. A. Sloot, A. G. Hoekstra, C. J. K. Tan, et J. J. Dongarra, Éd. Berlin, Heidelberg: Springer Berlin Heidelberg, 2002, p. 687</w:t>
      </w:r>
      <w:r w:rsidRPr="00625D26">
        <w:rPr>
          <w:rFonts w:ascii="MS Mincho" w:eastAsia="MS Mincho" w:hAnsi="MS Mincho" w:cs="MS Mincho" w:hint="eastAsia"/>
        </w:rPr>
        <w:t>‑</w:t>
      </w:r>
      <w:r w:rsidRPr="00625D26">
        <w:t>687.</w:t>
      </w:r>
    </w:p>
    <w:p w:rsidR="00625D26" w:rsidRPr="00625D26" w:rsidRDefault="00625D26" w:rsidP="00625D26">
      <w:pPr>
        <w:pStyle w:val="Bibliographie"/>
      </w:pPr>
      <w:r w:rsidRPr="00625D26">
        <w:t>[22]</w:t>
      </w:r>
      <w:r w:rsidRPr="00625D26">
        <w:tab/>
        <w:t>« CSP for Java programmers, Part 2 ». [En ligne]. Disponible sur: https://www.ibm.com/developerworks/java/library/j-csp2/. [Consulté le: 16-mars-2018].</w:t>
      </w:r>
    </w:p>
    <w:p w:rsidR="00625D26" w:rsidRPr="00625D26" w:rsidRDefault="00625D26" w:rsidP="00625D26">
      <w:pPr>
        <w:pStyle w:val="Bibliographie"/>
      </w:pPr>
      <w:r w:rsidRPr="00625D26">
        <w:t>[23]</w:t>
      </w:r>
      <w:r w:rsidRPr="00625D26">
        <w:tab/>
        <w:t>university of kent, « JCSP Networking – Some Tutorial  examples ». university of kent.</w:t>
      </w:r>
    </w:p>
    <w:p w:rsidR="00625D26" w:rsidRPr="00625D26" w:rsidRDefault="00625D26" w:rsidP="00625D26">
      <w:pPr>
        <w:pStyle w:val="Bibliographie"/>
      </w:pPr>
      <w:r w:rsidRPr="00625D26">
        <w:lastRenderedPageBreak/>
        <w:t>[24]</w:t>
      </w:r>
      <w:r w:rsidRPr="00625D26">
        <w:tab/>
        <w:t>J. Aldous, J. Foster, et P. Welch, « CSP Networking for Java (JCSP.net) », p. 117.</w:t>
      </w:r>
    </w:p>
    <w:p w:rsidR="00625D26" w:rsidRPr="00625D26" w:rsidRDefault="00625D26" w:rsidP="00625D26">
      <w:pPr>
        <w:pStyle w:val="Bibliographie"/>
      </w:pPr>
      <w:r w:rsidRPr="00625D26">
        <w:t>[25]</w:t>
      </w:r>
      <w:r w:rsidRPr="00625D26">
        <w:tab/>
        <w:t>« Astah Community - Free UML Modeling tool | Astah.net ». [En ligne]. Disponible sur: http://astah.net/editions/community. [Consulté le: 17-juin-2018].</w:t>
      </w:r>
    </w:p>
    <w:p w:rsidR="00625D26" w:rsidRPr="00625D26" w:rsidRDefault="00625D26" w:rsidP="00625D26">
      <w:pPr>
        <w:pStyle w:val="Bibliographie"/>
      </w:pPr>
      <w:r w:rsidRPr="00625D26">
        <w:t>[26]</w:t>
      </w:r>
      <w:r w:rsidRPr="00625D26">
        <w:tab/>
        <w:t>Djikstra, E. W, « Co-operating Sequential Processes ».</w:t>
      </w:r>
    </w:p>
    <w:p w:rsidR="00625D26" w:rsidRPr="00625D26" w:rsidRDefault="00625D26" w:rsidP="00625D26">
      <w:pPr>
        <w:pStyle w:val="Bibliographie"/>
      </w:pPr>
      <w:r w:rsidRPr="00625D26">
        <w:t>[27]</w:t>
      </w:r>
      <w:r w:rsidRPr="00625D26">
        <w:tab/>
        <w:t xml:space="preserve">J. T. Boag, « Multi-Role Health Services Users In A Wireless Environment », </w:t>
      </w:r>
      <w:r w:rsidRPr="00625D26">
        <w:rPr>
          <w:i/>
          <w:iCs/>
        </w:rPr>
        <w:t>Softw. Eng.</w:t>
      </w:r>
      <w:r w:rsidRPr="00625D26">
        <w:t>, p. 171, 2006.</w:t>
      </w:r>
    </w:p>
    <w:p w:rsidR="00625D26" w:rsidRPr="00625D26" w:rsidRDefault="00625D26" w:rsidP="00625D26">
      <w:pPr>
        <w:pStyle w:val="Bibliographie"/>
      </w:pPr>
      <w:r w:rsidRPr="00625D26">
        <w:t>[28]</w:t>
      </w:r>
      <w:r w:rsidRPr="00625D26">
        <w:tab/>
        <w:t>Teddy Ward et Professor Susan Rodger, « Programming in Alice 3.1 ».</w:t>
      </w:r>
    </w:p>
    <w:p w:rsidR="00625D26" w:rsidRPr="00625D26" w:rsidRDefault="00625D26" w:rsidP="00625D26">
      <w:pPr>
        <w:pStyle w:val="Bibliographie"/>
      </w:pPr>
      <w:r w:rsidRPr="00625D26">
        <w:t>[29]</w:t>
      </w:r>
      <w:r w:rsidRPr="00625D26">
        <w:tab/>
        <w:t>« Working with the Java DB (Derby) Database - NetBeans IDE Tutorial ». .</w:t>
      </w:r>
    </w:p>
    <w:p w:rsidR="00625D26" w:rsidRPr="00625D26" w:rsidRDefault="00625D26" w:rsidP="00625D26">
      <w:pPr>
        <w:pStyle w:val="Bibliographie"/>
      </w:pPr>
      <w:r w:rsidRPr="00625D26">
        <w:t>[30]</w:t>
      </w:r>
      <w:r w:rsidRPr="00625D26">
        <w:tab/>
        <w:t>« Hibernate. Everything data. - Hibernate ». .</w:t>
      </w:r>
    </w:p>
    <w:p w:rsidR="00625D26" w:rsidRPr="00625D26" w:rsidRDefault="00625D26" w:rsidP="00625D26">
      <w:pPr>
        <w:pStyle w:val="Bibliographie"/>
      </w:pPr>
      <w:r w:rsidRPr="00625D26">
        <w:t>[31]</w:t>
      </w:r>
      <w:r w:rsidRPr="00625D26">
        <w:tab/>
        <w:t>« Welcome to NetBeans ». .</w:t>
      </w:r>
    </w:p>
    <w:p w:rsidR="00FE174B" w:rsidRPr="001D5212" w:rsidRDefault="00DB7A1A"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49" w:name="_Toc277979759"/>
      <w:bookmarkEnd w:id="6"/>
      <w:bookmarkEnd w:id="7"/>
      <w:bookmarkEnd w:id="8"/>
      <w:bookmarkEnd w:id="9"/>
      <w:r w:rsidRPr="001D5212">
        <w:lastRenderedPageBreak/>
        <w:t>Annexe A</w:t>
      </w:r>
      <w:bookmarkEnd w:id="49"/>
    </w:p>
    <w:p w:rsidR="00C61A25" w:rsidRPr="001D5212" w:rsidRDefault="00C61A25">
      <w:pPr>
        <w:pStyle w:val="Paragraphe"/>
      </w:pPr>
    </w:p>
    <w:p w:rsidR="00C61A25" w:rsidRPr="001D5212" w:rsidRDefault="00D20F43">
      <w:pPr>
        <w:pStyle w:val="TitreChapitre"/>
      </w:pPr>
      <w:r w:rsidRPr="001D5212">
        <w:br w:type="page"/>
      </w:r>
      <w:bookmarkStart w:id="50" w:name="_Toc277979760"/>
      <w:r w:rsidRPr="001D5212">
        <w:lastRenderedPageBreak/>
        <w:t>Annexe B</w:t>
      </w:r>
      <w:bookmarkEnd w:id="50"/>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DB7A1A">
      <w:pPr>
        <w:pStyle w:val="Paragraphe"/>
      </w:pPr>
      <w:r>
        <w:pict>
          <v:rect id="_x0000_s1053" style="position:absolute;left:0;text-align:left;margin-left:-71.85pt;margin-top:-103.1pt;width:209.7pt;height:831pt;z-index:-251655168" fillcolor="#fbd4b4" strokecolor="white">
            <v:textbox>
              <w:txbxContent>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p w:rsidR="000E2E4E" w:rsidRDefault="000E2E4E"/>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DB7A1A">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4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0E2E4E" w:rsidRPr="007B65A0" w:rsidRDefault="000E2E4E"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19" w:author="DELL" w:date="2018-06-19T00:25:00Z" w:initials="D">
    <w:p w:rsidR="000E2E4E" w:rsidRPr="007F5877" w:rsidRDefault="000E2E4E"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0" w:author="DELL" w:date="2018-06-19T00:25:00Z" w:initials="D">
    <w:p w:rsidR="000E2E4E" w:rsidRPr="00BF5392" w:rsidRDefault="000E2E4E"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1" w:author="DELL" w:date="2018-06-19T00:25:00Z" w:initials="D">
    <w:p w:rsidR="000E2E4E" w:rsidRPr="00BF5392" w:rsidRDefault="000E2E4E"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2" w:author="DELL" w:date="2018-06-19T00:25:00Z" w:initials="D">
    <w:p w:rsidR="000E2E4E" w:rsidRDefault="000E2E4E" w:rsidP="00FE174B">
      <w:pPr>
        <w:pStyle w:val="Commentaire"/>
      </w:pPr>
      <w:r>
        <w:rPr>
          <w:rStyle w:val="Marquedecommentaire"/>
        </w:rPr>
        <w:annotationRef/>
      </w:r>
      <w:r>
        <w:t>numéro+légende</w:t>
      </w:r>
    </w:p>
  </w:comment>
  <w:comment w:id="23" w:author="DELL" w:date="2018-06-19T00:25:00Z" w:initials="D">
    <w:p w:rsidR="000E2E4E" w:rsidRDefault="000E2E4E" w:rsidP="00FE174B">
      <w:pPr>
        <w:pStyle w:val="Commentaire"/>
      </w:pPr>
      <w:r>
        <w:rPr>
          <w:rStyle w:val="Marquedecommentaire"/>
        </w:rPr>
        <w:annotationRef/>
      </w:r>
      <w:r>
        <w:t>numéro+légende</w:t>
      </w:r>
    </w:p>
  </w:comment>
  <w:comment w:id="24" w:author="DELL" w:date="2018-06-19T00:25:00Z" w:initials="D">
    <w:p w:rsidR="000E2E4E" w:rsidRDefault="000E2E4E" w:rsidP="00FE174B">
      <w:pPr>
        <w:pStyle w:val="Commentaire"/>
      </w:pPr>
      <w:r>
        <w:rPr>
          <w:rStyle w:val="Marquedecommentaire"/>
        </w:rPr>
        <w:annotationRef/>
      </w:r>
      <w:r>
        <w:t>numéro+légende</w:t>
      </w:r>
    </w:p>
  </w:comment>
  <w:comment w:id="25" w:author="DELL" w:date="2018-06-19T00:25:00Z" w:initials="D">
    <w:p w:rsidR="000E2E4E" w:rsidRDefault="000E2E4E" w:rsidP="00FE174B">
      <w:pPr>
        <w:pStyle w:val="Commentaire"/>
      </w:pPr>
      <w:r>
        <w:rPr>
          <w:rStyle w:val="Marquedecommentaire"/>
        </w:rPr>
        <w:annotationRef/>
      </w:r>
      <w:r>
        <w:t>numéro+légende</w:t>
      </w:r>
    </w:p>
  </w:comment>
  <w:comment w:id="26" w:author="DELL" w:date="2018-06-19T00:25:00Z" w:initials="D">
    <w:p w:rsidR="000E2E4E" w:rsidRDefault="000E2E4E" w:rsidP="00FE174B">
      <w:pPr>
        <w:pStyle w:val="Commentaire"/>
      </w:pPr>
      <w:r>
        <w:rPr>
          <w:rStyle w:val="Marquedecommentaire"/>
        </w:rPr>
        <w:annotationRef/>
      </w:r>
      <w:r>
        <w:t>numéro+légende</w:t>
      </w:r>
    </w:p>
  </w:comment>
  <w:comment w:id="27" w:author="DELL" w:date="2018-06-19T00:25:00Z" w:initials="D">
    <w:p w:rsidR="000E2E4E" w:rsidRDefault="000E2E4E" w:rsidP="00FE174B">
      <w:pPr>
        <w:pStyle w:val="Commentaire"/>
      </w:pPr>
      <w:r>
        <w:rPr>
          <w:rStyle w:val="Marquedecommentaire"/>
        </w:rPr>
        <w:annotationRef/>
      </w:r>
      <w:r>
        <w:t>numéro+légende</w:t>
      </w:r>
    </w:p>
  </w:comment>
  <w:comment w:id="28" w:author="DELL" w:date="2018-06-19T00:25:00Z" w:initials="D">
    <w:p w:rsidR="000E2E4E" w:rsidRDefault="000E2E4E" w:rsidP="00FE174B">
      <w:pPr>
        <w:pStyle w:val="Commentaire"/>
      </w:pPr>
      <w:r>
        <w:rPr>
          <w:rStyle w:val="Marquedecommentaire"/>
        </w:rPr>
        <w:annotationRef/>
      </w:r>
      <w:r>
        <w:t>numéro+légende</w:t>
      </w:r>
    </w:p>
  </w:comment>
  <w:comment w:id="29" w:author="DELL" w:date="2018-06-19T00:25:00Z" w:initials="D">
    <w:p w:rsidR="000E2E4E" w:rsidRDefault="000E2E4E" w:rsidP="00FE174B">
      <w:pPr>
        <w:pStyle w:val="Commentaire"/>
      </w:pPr>
      <w:r>
        <w:rPr>
          <w:rStyle w:val="Marquedecommentaire"/>
        </w:rPr>
        <w:annotationRef/>
      </w:r>
      <w:r>
        <w:t>numéro+légende</w:t>
      </w:r>
    </w:p>
  </w:comment>
  <w:comment w:id="30" w:author="DELL" w:date="2018-06-19T00:25:00Z" w:initials="D">
    <w:p w:rsidR="000E2E4E" w:rsidRDefault="000E2E4E"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0E2E4E" w:rsidRPr="006A0D5F" w:rsidRDefault="000E2E4E" w:rsidP="00FE174B">
      <w:pPr>
        <w:pStyle w:val="Commentaire"/>
      </w:pPr>
      <w:r>
        <w:t>il faut le numéro + légende</w:t>
      </w:r>
    </w:p>
  </w:comment>
  <w:comment w:id="31" w:author="DELL" w:date="2018-06-19T00:25:00Z" w:initials="D">
    <w:p w:rsidR="000E2E4E" w:rsidRDefault="000E2E4E" w:rsidP="00FE174B">
      <w:pPr>
        <w:pStyle w:val="Commentaire"/>
      </w:pPr>
      <w:r>
        <w:rPr>
          <w:rStyle w:val="Marquedecommentaire"/>
        </w:rPr>
        <w:annotationRef/>
      </w:r>
      <w:r>
        <w:t>corrige le français de la figure</w:t>
      </w:r>
    </w:p>
    <w:p w:rsidR="000E2E4E" w:rsidRDefault="000E2E4E" w:rsidP="00FE174B">
      <w:pPr>
        <w:pStyle w:val="Commentaire"/>
      </w:pPr>
      <w:r>
        <w:t>numéro+légende</w:t>
      </w:r>
    </w:p>
  </w:comment>
  <w:comment w:id="32" w:author="DELL" w:date="2018-06-19T00:25:00Z" w:initials="D">
    <w:p w:rsidR="000E2E4E" w:rsidRDefault="000E2E4E" w:rsidP="00FE174B">
      <w:pPr>
        <w:pStyle w:val="Commentaire"/>
      </w:pPr>
      <w:r>
        <w:rPr>
          <w:rStyle w:val="Marquedecommentaire"/>
        </w:rPr>
        <w:annotationRef/>
      </w:r>
      <w:r>
        <w:t>numéro+légende</w:t>
      </w:r>
    </w:p>
  </w:comment>
  <w:comment w:id="33" w:author="DELL" w:date="2018-06-19T00:25:00Z" w:initials="D">
    <w:p w:rsidR="000E2E4E" w:rsidRDefault="000E2E4E" w:rsidP="00FE174B">
      <w:pPr>
        <w:pStyle w:val="Commentaire"/>
      </w:pPr>
      <w:r>
        <w:rPr>
          <w:rStyle w:val="Marquedecommentaire"/>
        </w:rPr>
        <w:annotationRef/>
      </w:r>
      <w:r>
        <w:t>numéro+légende</w:t>
      </w:r>
    </w:p>
  </w:comment>
  <w:comment w:id="34" w:author="DELL" w:date="2018-06-19T00:25:00Z" w:initials="D">
    <w:p w:rsidR="000E2E4E" w:rsidRDefault="000E2E4E" w:rsidP="00FE174B">
      <w:pPr>
        <w:pStyle w:val="Commentaire"/>
      </w:pPr>
      <w:r>
        <w:rPr>
          <w:rStyle w:val="Marquedecommentaire"/>
        </w:rPr>
        <w:annotationRef/>
      </w:r>
      <w:r>
        <w:t>numéro+légende</w:t>
      </w:r>
    </w:p>
  </w:comment>
  <w:comment w:id="35" w:author="DELL" w:date="2018-06-19T00:25:00Z" w:initials="D">
    <w:p w:rsidR="000E2E4E" w:rsidRPr="004A765C" w:rsidRDefault="000E2E4E" w:rsidP="00FE174B">
      <w:pPr>
        <w:pStyle w:val="Commentaire"/>
      </w:pPr>
      <w:r>
        <w:rPr>
          <w:rStyle w:val="Marquedecommentaire"/>
        </w:rPr>
        <w:annotationRef/>
      </w:r>
      <w:r w:rsidRPr="004A765C">
        <w:t>ce chapitre est globalement mal fait, surtout la description des outils utilisés</w:t>
      </w:r>
    </w:p>
  </w:comment>
  <w:comment w:id="36" w:author="DELL" w:date="2018-06-19T00:25:00Z" w:initials="D">
    <w:p w:rsidR="000E2E4E" w:rsidRPr="00710BFA" w:rsidRDefault="000E2E4E" w:rsidP="00FE174B">
      <w:pPr>
        <w:pStyle w:val="Commentaire"/>
      </w:pPr>
      <w:r>
        <w:rPr>
          <w:rStyle w:val="Marquedecommentaire"/>
        </w:rPr>
        <w:annotationRef/>
      </w:r>
      <w:r w:rsidRPr="00710BFA">
        <w:t>il faut une introduction au chapitre</w:t>
      </w:r>
    </w:p>
  </w:comment>
  <w:comment w:id="38" w:author="DELL" w:date="2018-06-19T00:25:00Z" w:initials="D">
    <w:p w:rsidR="000E2E4E" w:rsidRDefault="000E2E4E" w:rsidP="00FE174B">
      <w:pPr>
        <w:pStyle w:val="Commentaire"/>
      </w:pPr>
      <w:r>
        <w:rPr>
          <w:rStyle w:val="Marquedecommentaire"/>
        </w:rPr>
        <w:annotationRef/>
      </w:r>
      <w:r>
        <w:t>???</w:t>
      </w:r>
    </w:p>
  </w:comment>
  <w:comment w:id="40" w:author="DELL" w:date="2018-06-19T00:25:00Z" w:initials="D">
    <w:p w:rsidR="000E2E4E" w:rsidRDefault="000E2E4E" w:rsidP="00FE174B">
      <w:pPr>
        <w:pStyle w:val="Commentaire"/>
      </w:pPr>
      <w:r>
        <w:rPr>
          <w:rStyle w:val="Marquedecommentaire"/>
        </w:rPr>
        <w:annotationRef/>
      </w:r>
      <w:r>
        <w:t>référence</w:t>
      </w:r>
    </w:p>
  </w:comment>
  <w:comment w:id="39" w:author="DELL" w:date="2018-06-19T00:25:00Z" w:initials="D">
    <w:p w:rsidR="000E2E4E" w:rsidRPr="00710BFA" w:rsidRDefault="000E2E4E"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41" w:author="DELL" w:date="2018-06-19T00:25:00Z" w:initials="D">
    <w:p w:rsidR="000E2E4E" w:rsidRDefault="000E2E4E" w:rsidP="00FE174B">
      <w:pPr>
        <w:pStyle w:val="Commentaire"/>
      </w:pPr>
      <w:r>
        <w:rPr>
          <w:rStyle w:val="Marquedecommentaire"/>
        </w:rPr>
        <w:annotationRef/>
      </w:r>
      <w:r>
        <w:t>???</w:t>
      </w:r>
    </w:p>
  </w:comment>
  <w:comment w:id="37" w:author="DELL" w:date="2018-06-19T00:25:00Z" w:initials="D">
    <w:p w:rsidR="000E2E4E" w:rsidRPr="00710BFA" w:rsidRDefault="000E2E4E"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42" w:author="DELL" w:date="2018-06-19T00:25:00Z" w:initials="D">
    <w:p w:rsidR="000E2E4E" w:rsidRPr="004A765C" w:rsidRDefault="000E2E4E" w:rsidP="00FE174B">
      <w:pPr>
        <w:pStyle w:val="Commentaire"/>
      </w:pPr>
      <w:r>
        <w:rPr>
          <w:rStyle w:val="Marquedecommentaire"/>
        </w:rPr>
        <w:annotationRef/>
      </w:r>
      <w:r w:rsidRPr="004A765C">
        <w:t>numéro+légende</w:t>
      </w:r>
    </w:p>
  </w:comment>
  <w:comment w:id="43" w:author="DELL" w:date="2018-06-19T00:25:00Z" w:initials="D">
    <w:p w:rsidR="000E2E4E" w:rsidRPr="004A765C" w:rsidRDefault="000E2E4E" w:rsidP="00FE174B">
      <w:pPr>
        <w:pStyle w:val="Commentaire"/>
      </w:pPr>
      <w:r>
        <w:rPr>
          <w:rStyle w:val="Marquedecommentaire"/>
        </w:rPr>
        <w:annotationRef/>
      </w:r>
      <w:r w:rsidRPr="004A765C">
        <w:t>numéro+légende</w:t>
      </w:r>
    </w:p>
  </w:comment>
  <w:comment w:id="44" w:author="DELL" w:date="2018-06-19T00:25:00Z" w:initials="D">
    <w:p w:rsidR="000E2E4E" w:rsidRPr="004A765C" w:rsidRDefault="000E2E4E" w:rsidP="00FE174B">
      <w:pPr>
        <w:pStyle w:val="Commentaire"/>
      </w:pPr>
      <w:r>
        <w:rPr>
          <w:rStyle w:val="Marquedecommentaire"/>
        </w:rPr>
        <w:annotationRef/>
      </w:r>
      <w:r w:rsidRPr="004A765C">
        <w:t>numéro+légende</w:t>
      </w:r>
    </w:p>
  </w:comment>
  <w:comment w:id="45" w:author="DELL" w:date="2018-06-19T00:25:00Z" w:initials="D">
    <w:p w:rsidR="000E2E4E" w:rsidRPr="004A765C" w:rsidRDefault="000E2E4E" w:rsidP="00FE174B">
      <w:pPr>
        <w:pStyle w:val="Commentaire"/>
      </w:pPr>
      <w:r>
        <w:rPr>
          <w:rStyle w:val="Marquedecommentaire"/>
        </w:rPr>
        <w:annotationRef/>
      </w:r>
      <w:r w:rsidRPr="004A765C">
        <w:t>numéro+légende</w:t>
      </w:r>
    </w:p>
  </w:comment>
  <w:comment w:id="46" w:author="DELL" w:date="2018-06-19T00:25:00Z" w:initials="D">
    <w:p w:rsidR="000E2E4E" w:rsidRPr="004A765C" w:rsidRDefault="000E2E4E" w:rsidP="00FE174B">
      <w:pPr>
        <w:pStyle w:val="Commentaire"/>
      </w:pPr>
      <w:r>
        <w:rPr>
          <w:rStyle w:val="Marquedecommentaire"/>
        </w:rPr>
        <w:annotationRef/>
      </w:r>
      <w:r w:rsidRPr="004A765C">
        <w:t>numéro+légende</w:t>
      </w:r>
    </w:p>
  </w:comment>
  <w:comment w:id="47" w:author="DELL" w:date="2018-06-19T00:25:00Z" w:initials="D">
    <w:p w:rsidR="000E2E4E" w:rsidRDefault="000E2E4E"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408FF" w:rsidRDefault="000408FF" w:rsidP="00C61A25">
      <w:pPr>
        <w:spacing w:after="0" w:line="240" w:lineRule="auto"/>
      </w:pPr>
      <w:r>
        <w:separator/>
      </w:r>
    </w:p>
  </w:endnote>
  <w:endnote w:type="continuationSeparator" w:id="1">
    <w:p w:rsidR="000408FF" w:rsidRDefault="000408FF"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2E4E" w:rsidRDefault="000E2E4E">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686696">
      <w:rPr>
        <w:rStyle w:val="Numrodepage"/>
        <w:noProof/>
        <w:color w:val="800000"/>
      </w:rPr>
      <w:t>76</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408FF" w:rsidRDefault="000408FF" w:rsidP="00C61A25">
      <w:pPr>
        <w:spacing w:after="0" w:line="240" w:lineRule="auto"/>
      </w:pPr>
      <w:r>
        <w:separator/>
      </w:r>
    </w:p>
  </w:footnote>
  <w:footnote w:type="continuationSeparator" w:id="1">
    <w:p w:rsidR="000408FF" w:rsidRDefault="000408FF"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CCAF6063"/>
    <w:multiLevelType w:val="singleLevel"/>
    <w:tmpl w:val="CCAF6063"/>
    <w:lvl w:ilvl="0">
      <w:start w:val="2"/>
      <w:numFmt w:val="decimal"/>
      <w:suff w:val="space"/>
      <w:lvlText w:val="%1."/>
      <w:lvlJc w:val="left"/>
    </w:lvl>
  </w:abstractNum>
  <w:abstractNum w:abstractNumId="7">
    <w:nsid w:val="D21D3D77"/>
    <w:multiLevelType w:val="singleLevel"/>
    <w:tmpl w:val="D21D3D77"/>
    <w:lvl w:ilvl="0">
      <w:start w:val="1"/>
      <w:numFmt w:val="decimal"/>
      <w:suff w:val="space"/>
      <w:lvlText w:val="%1-"/>
      <w:lvlJc w:val="left"/>
    </w:lvl>
  </w:abstractNum>
  <w:abstractNum w:abstractNumId="8">
    <w:nsid w:val="E1AAD0A8"/>
    <w:multiLevelType w:val="singleLevel"/>
    <w:tmpl w:val="E1AAD0A8"/>
    <w:lvl w:ilvl="0">
      <w:start w:val="1"/>
      <w:numFmt w:val="upperLetter"/>
      <w:suff w:val="space"/>
      <w:lvlText w:val="%1)"/>
      <w:lvlJc w:val="left"/>
    </w:lvl>
  </w:abstractNum>
  <w:abstractNum w:abstractNumId="9">
    <w:nsid w:val="F26B3BB7"/>
    <w:multiLevelType w:val="singleLevel"/>
    <w:tmpl w:val="F26B3BB7"/>
    <w:lvl w:ilvl="0">
      <w:start w:val="2"/>
      <w:numFmt w:val="decimal"/>
      <w:suff w:val="space"/>
      <w:lvlText w:val="%1."/>
      <w:lvlJc w:val="left"/>
    </w:lvl>
  </w:abstractNum>
  <w:abstractNum w:abstractNumId="10">
    <w:nsid w:val="FFC1126C"/>
    <w:multiLevelType w:val="singleLevel"/>
    <w:tmpl w:val="FFC1126C"/>
    <w:lvl w:ilvl="0">
      <w:start w:val="1"/>
      <w:numFmt w:val="upperLetter"/>
      <w:suff w:val="space"/>
      <w:lvlText w:val="%1)"/>
      <w:lvlJc w:val="left"/>
    </w:lvl>
  </w:abstractNum>
  <w:abstractNum w:abstractNumId="11">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2">
    <w:nsid w:val="06203BAD"/>
    <w:multiLevelType w:val="singleLevel"/>
    <w:tmpl w:val="06203BAD"/>
    <w:lvl w:ilvl="0">
      <w:start w:val="1"/>
      <w:numFmt w:val="decimal"/>
      <w:suff w:val="space"/>
      <w:lvlText w:val="%1-"/>
      <w:lvlJc w:val="left"/>
    </w:lvl>
  </w:abstractNum>
  <w:abstractNum w:abstractNumId="13">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107D266D"/>
    <w:multiLevelType w:val="singleLevel"/>
    <w:tmpl w:val="107D266D"/>
    <w:lvl w:ilvl="0">
      <w:start w:val="1"/>
      <w:numFmt w:val="decimal"/>
      <w:suff w:val="space"/>
      <w:lvlText w:val="%1."/>
      <w:lvlJc w:val="left"/>
    </w:lvl>
  </w:abstractNum>
  <w:abstractNum w:abstractNumId="16">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8">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19">
    <w:nsid w:val="25E927FA"/>
    <w:multiLevelType w:val="hybridMultilevel"/>
    <w:tmpl w:val="66C0401C"/>
    <w:lvl w:ilvl="0" w:tplc="ADD429C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2">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F73ECE5"/>
    <w:multiLevelType w:val="singleLevel"/>
    <w:tmpl w:val="2F73ECE5"/>
    <w:lvl w:ilvl="0">
      <w:start w:val="4"/>
      <w:numFmt w:val="decimal"/>
      <w:suff w:val="space"/>
      <w:lvlText w:val="%1."/>
      <w:lvlJc w:val="left"/>
    </w:lvl>
  </w:abstractNum>
  <w:abstractNum w:abstractNumId="26">
    <w:nsid w:val="3550AAE5"/>
    <w:multiLevelType w:val="singleLevel"/>
    <w:tmpl w:val="3550AAE5"/>
    <w:lvl w:ilvl="0">
      <w:start w:val="1"/>
      <w:numFmt w:val="upperLetter"/>
      <w:suff w:val="space"/>
      <w:lvlText w:val="%1)"/>
      <w:lvlJc w:val="left"/>
    </w:lvl>
  </w:abstractNum>
  <w:abstractNum w:abstractNumId="27">
    <w:nsid w:val="362312DA"/>
    <w:multiLevelType w:val="singleLevel"/>
    <w:tmpl w:val="362312DA"/>
    <w:lvl w:ilvl="0">
      <w:start w:val="1"/>
      <w:numFmt w:val="upperLetter"/>
      <w:suff w:val="space"/>
      <w:lvlText w:val="%1)"/>
      <w:lvlJc w:val="left"/>
    </w:lvl>
  </w:abstractNum>
  <w:abstractNum w:abstractNumId="28">
    <w:nsid w:val="378493E6"/>
    <w:multiLevelType w:val="singleLevel"/>
    <w:tmpl w:val="378493E6"/>
    <w:lvl w:ilvl="0">
      <w:start w:val="1"/>
      <w:numFmt w:val="upperLetter"/>
      <w:suff w:val="space"/>
      <w:lvlText w:val="%1)"/>
      <w:lvlJc w:val="left"/>
    </w:lvl>
  </w:abstractNum>
  <w:abstractNum w:abstractNumId="29">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4303A7EF"/>
    <w:multiLevelType w:val="singleLevel"/>
    <w:tmpl w:val="4303A7EF"/>
    <w:lvl w:ilvl="0">
      <w:start w:val="1"/>
      <w:numFmt w:val="upperLetter"/>
      <w:suff w:val="space"/>
      <w:lvlText w:val="%1)"/>
      <w:lvlJc w:val="left"/>
    </w:lvl>
  </w:abstractNum>
  <w:abstractNum w:abstractNumId="32">
    <w:nsid w:val="45CD5E3A"/>
    <w:multiLevelType w:val="singleLevel"/>
    <w:tmpl w:val="45CD5E3A"/>
    <w:lvl w:ilvl="0">
      <w:start w:val="1"/>
      <w:numFmt w:val="decimal"/>
      <w:suff w:val="space"/>
      <w:lvlText w:val="%1-"/>
      <w:lvlJc w:val="left"/>
    </w:lvl>
  </w:abstractNum>
  <w:abstractNum w:abstractNumId="33">
    <w:nsid w:val="4633A89A"/>
    <w:multiLevelType w:val="singleLevel"/>
    <w:tmpl w:val="4633A89A"/>
    <w:lvl w:ilvl="0">
      <w:start w:val="5"/>
      <w:numFmt w:val="decimal"/>
      <w:suff w:val="space"/>
      <w:lvlText w:val="%1)"/>
      <w:lvlJc w:val="left"/>
    </w:lvl>
  </w:abstractNum>
  <w:abstractNum w:abstractNumId="3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nsid w:val="4848AC45"/>
    <w:multiLevelType w:val="singleLevel"/>
    <w:tmpl w:val="4848AC45"/>
    <w:lvl w:ilvl="0">
      <w:start w:val="1"/>
      <w:numFmt w:val="upperLetter"/>
      <w:suff w:val="space"/>
      <w:lvlText w:val="%1)"/>
      <w:lvlJc w:val="left"/>
    </w:lvl>
  </w:abstractNum>
  <w:abstractNum w:abstractNumId="36">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50ADD2A7"/>
    <w:multiLevelType w:val="singleLevel"/>
    <w:tmpl w:val="50ADD2A7"/>
    <w:lvl w:ilvl="0">
      <w:start w:val="1"/>
      <w:numFmt w:val="decimal"/>
      <w:suff w:val="space"/>
      <w:lvlText w:val="%1."/>
      <w:lvlJc w:val="left"/>
    </w:lvl>
  </w:abstractNum>
  <w:abstractNum w:abstractNumId="38">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984085B"/>
    <w:multiLevelType w:val="singleLevel"/>
    <w:tmpl w:val="5984085B"/>
    <w:lvl w:ilvl="0">
      <w:start w:val="2"/>
      <w:numFmt w:val="decimal"/>
      <w:suff w:val="space"/>
      <w:lvlText w:val="%1)"/>
      <w:lvlJc w:val="left"/>
    </w:lvl>
  </w:abstractNum>
  <w:abstractNum w:abstractNumId="42">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64564A8A"/>
    <w:multiLevelType w:val="singleLevel"/>
    <w:tmpl w:val="64564A8A"/>
    <w:lvl w:ilvl="0">
      <w:start w:val="1"/>
      <w:numFmt w:val="decimal"/>
      <w:suff w:val="space"/>
      <w:lvlText w:val="%1-"/>
      <w:lvlJc w:val="left"/>
    </w:lvl>
  </w:abstractNum>
  <w:abstractNum w:abstractNumId="45">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nsid w:val="6BA9071D"/>
    <w:multiLevelType w:val="hybridMultilevel"/>
    <w:tmpl w:val="17EE6CD6"/>
    <w:lvl w:ilvl="0" w:tplc="CE485980">
      <w:start w:val="1"/>
      <w:numFmt w:val="bullet"/>
      <w:lvlText w:val=""/>
      <w:lvlJc w:val="left"/>
      <w:pPr>
        <w:tabs>
          <w:tab w:val="num" w:pos="360"/>
        </w:tabs>
        <w:ind w:left="360" w:hanging="360"/>
      </w:pPr>
      <w:rPr>
        <w:rFonts w:ascii="Wingdings 2" w:hAnsi="Wingdings 2" w:hint="default"/>
      </w:rPr>
    </w:lvl>
    <w:lvl w:ilvl="1" w:tplc="1010BC44">
      <w:start w:val="1"/>
      <w:numFmt w:val="bullet"/>
      <w:lvlText w:val=""/>
      <w:lvlJc w:val="left"/>
      <w:pPr>
        <w:tabs>
          <w:tab w:val="num" w:pos="1080"/>
        </w:tabs>
        <w:ind w:left="1080" w:hanging="360"/>
      </w:pPr>
      <w:rPr>
        <w:rFonts w:ascii="Wingdings 2" w:hAnsi="Wingdings 2" w:hint="default"/>
      </w:rPr>
    </w:lvl>
    <w:lvl w:ilvl="2" w:tplc="36607D44" w:tentative="1">
      <w:start w:val="1"/>
      <w:numFmt w:val="bullet"/>
      <w:lvlText w:val=""/>
      <w:lvlJc w:val="left"/>
      <w:pPr>
        <w:tabs>
          <w:tab w:val="num" w:pos="1800"/>
        </w:tabs>
        <w:ind w:left="1800" w:hanging="360"/>
      </w:pPr>
      <w:rPr>
        <w:rFonts w:ascii="Wingdings 2" w:hAnsi="Wingdings 2" w:hint="default"/>
      </w:rPr>
    </w:lvl>
    <w:lvl w:ilvl="3" w:tplc="0CC2BE6A" w:tentative="1">
      <w:start w:val="1"/>
      <w:numFmt w:val="bullet"/>
      <w:lvlText w:val=""/>
      <w:lvlJc w:val="left"/>
      <w:pPr>
        <w:tabs>
          <w:tab w:val="num" w:pos="2520"/>
        </w:tabs>
        <w:ind w:left="2520" w:hanging="360"/>
      </w:pPr>
      <w:rPr>
        <w:rFonts w:ascii="Wingdings 2" w:hAnsi="Wingdings 2" w:hint="default"/>
      </w:rPr>
    </w:lvl>
    <w:lvl w:ilvl="4" w:tplc="5D38AD4E" w:tentative="1">
      <w:start w:val="1"/>
      <w:numFmt w:val="bullet"/>
      <w:lvlText w:val=""/>
      <w:lvlJc w:val="left"/>
      <w:pPr>
        <w:tabs>
          <w:tab w:val="num" w:pos="3240"/>
        </w:tabs>
        <w:ind w:left="3240" w:hanging="360"/>
      </w:pPr>
      <w:rPr>
        <w:rFonts w:ascii="Wingdings 2" w:hAnsi="Wingdings 2" w:hint="default"/>
      </w:rPr>
    </w:lvl>
    <w:lvl w:ilvl="5" w:tplc="38405BD8" w:tentative="1">
      <w:start w:val="1"/>
      <w:numFmt w:val="bullet"/>
      <w:lvlText w:val=""/>
      <w:lvlJc w:val="left"/>
      <w:pPr>
        <w:tabs>
          <w:tab w:val="num" w:pos="3960"/>
        </w:tabs>
        <w:ind w:left="3960" w:hanging="360"/>
      </w:pPr>
      <w:rPr>
        <w:rFonts w:ascii="Wingdings 2" w:hAnsi="Wingdings 2" w:hint="default"/>
      </w:rPr>
    </w:lvl>
    <w:lvl w:ilvl="6" w:tplc="F79A5412" w:tentative="1">
      <w:start w:val="1"/>
      <w:numFmt w:val="bullet"/>
      <w:lvlText w:val=""/>
      <w:lvlJc w:val="left"/>
      <w:pPr>
        <w:tabs>
          <w:tab w:val="num" w:pos="4680"/>
        </w:tabs>
        <w:ind w:left="4680" w:hanging="360"/>
      </w:pPr>
      <w:rPr>
        <w:rFonts w:ascii="Wingdings 2" w:hAnsi="Wingdings 2" w:hint="default"/>
      </w:rPr>
    </w:lvl>
    <w:lvl w:ilvl="7" w:tplc="CECCDE6C" w:tentative="1">
      <w:start w:val="1"/>
      <w:numFmt w:val="bullet"/>
      <w:lvlText w:val=""/>
      <w:lvlJc w:val="left"/>
      <w:pPr>
        <w:tabs>
          <w:tab w:val="num" w:pos="5400"/>
        </w:tabs>
        <w:ind w:left="5400" w:hanging="360"/>
      </w:pPr>
      <w:rPr>
        <w:rFonts w:ascii="Wingdings 2" w:hAnsi="Wingdings 2" w:hint="default"/>
      </w:rPr>
    </w:lvl>
    <w:lvl w:ilvl="8" w:tplc="9298666A" w:tentative="1">
      <w:start w:val="1"/>
      <w:numFmt w:val="bullet"/>
      <w:lvlText w:val=""/>
      <w:lvlJc w:val="left"/>
      <w:pPr>
        <w:tabs>
          <w:tab w:val="num" w:pos="6120"/>
        </w:tabs>
        <w:ind w:left="6120" w:hanging="360"/>
      </w:pPr>
      <w:rPr>
        <w:rFonts w:ascii="Wingdings 2" w:hAnsi="Wingdings 2" w:hint="default"/>
      </w:rPr>
    </w:lvl>
  </w:abstractNum>
  <w:abstractNum w:abstractNumId="48">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9">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0">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nsid w:val="797BF752"/>
    <w:multiLevelType w:val="singleLevel"/>
    <w:tmpl w:val="797BF752"/>
    <w:lvl w:ilvl="0">
      <w:start w:val="1"/>
      <w:numFmt w:val="upperLetter"/>
      <w:suff w:val="space"/>
      <w:lvlText w:val="%1)"/>
      <w:lvlJc w:val="left"/>
    </w:lvl>
  </w:abstractNum>
  <w:num w:numId="1">
    <w:abstractNumId w:val="12"/>
  </w:num>
  <w:num w:numId="2">
    <w:abstractNumId w:val="43"/>
  </w:num>
  <w:num w:numId="3">
    <w:abstractNumId w:val="34"/>
  </w:num>
  <w:num w:numId="4">
    <w:abstractNumId w:val="29"/>
  </w:num>
  <w:num w:numId="5">
    <w:abstractNumId w:val="45"/>
  </w:num>
  <w:num w:numId="6">
    <w:abstractNumId w:val="39"/>
  </w:num>
  <w:num w:numId="7">
    <w:abstractNumId w:val="24"/>
  </w:num>
  <w:num w:numId="8">
    <w:abstractNumId w:val="38"/>
  </w:num>
  <w:num w:numId="9">
    <w:abstractNumId w:val="11"/>
  </w:num>
  <w:num w:numId="10">
    <w:abstractNumId w:val="14"/>
  </w:num>
  <w:num w:numId="11">
    <w:abstractNumId w:val="18"/>
  </w:num>
  <w:num w:numId="12">
    <w:abstractNumId w:val="17"/>
  </w:num>
  <w:num w:numId="13">
    <w:abstractNumId w:val="47"/>
  </w:num>
  <w:num w:numId="14">
    <w:abstractNumId w:val="20"/>
  </w:num>
  <w:num w:numId="15">
    <w:abstractNumId w:val="0"/>
  </w:num>
  <w:num w:numId="16">
    <w:abstractNumId w:val="3"/>
  </w:num>
  <w:num w:numId="17">
    <w:abstractNumId w:val="51"/>
  </w:num>
  <w:num w:numId="18">
    <w:abstractNumId w:val="31"/>
  </w:num>
  <w:num w:numId="19">
    <w:abstractNumId w:val="25"/>
  </w:num>
  <w:num w:numId="20">
    <w:abstractNumId w:val="10"/>
  </w:num>
  <w:num w:numId="21">
    <w:abstractNumId w:val="26"/>
  </w:num>
  <w:num w:numId="22">
    <w:abstractNumId w:val="9"/>
  </w:num>
  <w:num w:numId="23">
    <w:abstractNumId w:val="1"/>
  </w:num>
  <w:num w:numId="24">
    <w:abstractNumId w:val="35"/>
  </w:num>
  <w:num w:numId="25">
    <w:abstractNumId w:val="15"/>
  </w:num>
  <w:num w:numId="26">
    <w:abstractNumId w:val="6"/>
  </w:num>
  <w:num w:numId="27">
    <w:abstractNumId w:val="5"/>
  </w:num>
  <w:num w:numId="28">
    <w:abstractNumId w:val="28"/>
  </w:num>
  <w:num w:numId="29">
    <w:abstractNumId w:val="37"/>
  </w:num>
  <w:num w:numId="30">
    <w:abstractNumId w:val="4"/>
  </w:num>
  <w:num w:numId="31">
    <w:abstractNumId w:val="33"/>
  </w:num>
  <w:num w:numId="32">
    <w:abstractNumId w:val="48"/>
  </w:num>
  <w:num w:numId="33">
    <w:abstractNumId w:val="41"/>
  </w:num>
  <w:num w:numId="34">
    <w:abstractNumId w:val="2"/>
  </w:num>
  <w:num w:numId="35">
    <w:abstractNumId w:val="32"/>
  </w:num>
  <w:num w:numId="36">
    <w:abstractNumId w:val="8"/>
  </w:num>
  <w:num w:numId="37">
    <w:abstractNumId w:val="7"/>
  </w:num>
  <w:num w:numId="38">
    <w:abstractNumId w:val="27"/>
  </w:num>
  <w:num w:numId="39">
    <w:abstractNumId w:val="44"/>
  </w:num>
  <w:num w:numId="40">
    <w:abstractNumId w:val="23"/>
  </w:num>
  <w:num w:numId="41">
    <w:abstractNumId w:val="46"/>
  </w:num>
  <w:num w:numId="42">
    <w:abstractNumId w:val="16"/>
  </w:num>
  <w:num w:numId="43">
    <w:abstractNumId w:val="36"/>
  </w:num>
  <w:num w:numId="44">
    <w:abstractNumId w:val="40"/>
  </w:num>
  <w:num w:numId="45">
    <w:abstractNumId w:val="42"/>
  </w:num>
  <w:num w:numId="46">
    <w:abstractNumId w:val="22"/>
  </w:num>
  <w:num w:numId="47">
    <w:abstractNumId w:val="30"/>
  </w:num>
  <w:num w:numId="48">
    <w:abstractNumId w:val="13"/>
  </w:num>
  <w:num w:numId="49">
    <w:abstractNumId w:val="21"/>
  </w:num>
  <w:num w:numId="50">
    <w:abstractNumId w:val="49"/>
  </w:num>
  <w:num w:numId="51">
    <w:abstractNumId w:val="50"/>
  </w:num>
  <w:num w:numId="52">
    <w:abstractNumId w:val="19"/>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20327"/>
    <w:rsid w:val="0003107D"/>
    <w:rsid w:val="00031B01"/>
    <w:rsid w:val="00033CCA"/>
    <w:rsid w:val="000408FF"/>
    <w:rsid w:val="00040FD9"/>
    <w:rsid w:val="00041A0A"/>
    <w:rsid w:val="000431A3"/>
    <w:rsid w:val="00044AE0"/>
    <w:rsid w:val="0004681E"/>
    <w:rsid w:val="00054600"/>
    <w:rsid w:val="0005469A"/>
    <w:rsid w:val="00056726"/>
    <w:rsid w:val="00057AD6"/>
    <w:rsid w:val="0006054B"/>
    <w:rsid w:val="00062541"/>
    <w:rsid w:val="00063E8B"/>
    <w:rsid w:val="00070722"/>
    <w:rsid w:val="00074486"/>
    <w:rsid w:val="00082C56"/>
    <w:rsid w:val="00087CF5"/>
    <w:rsid w:val="000908E0"/>
    <w:rsid w:val="00095900"/>
    <w:rsid w:val="000B2678"/>
    <w:rsid w:val="000B2A68"/>
    <w:rsid w:val="000C0ED3"/>
    <w:rsid w:val="000C3DF1"/>
    <w:rsid w:val="000C3FE2"/>
    <w:rsid w:val="000C5263"/>
    <w:rsid w:val="000C7FE1"/>
    <w:rsid w:val="000D0941"/>
    <w:rsid w:val="000E2E4E"/>
    <w:rsid w:val="000E34E2"/>
    <w:rsid w:val="000E437D"/>
    <w:rsid w:val="000E58A0"/>
    <w:rsid w:val="000E6460"/>
    <w:rsid w:val="000F6002"/>
    <w:rsid w:val="000F6F6C"/>
    <w:rsid w:val="00100761"/>
    <w:rsid w:val="00101F36"/>
    <w:rsid w:val="00104011"/>
    <w:rsid w:val="00106D37"/>
    <w:rsid w:val="00107AF9"/>
    <w:rsid w:val="00112C33"/>
    <w:rsid w:val="00121DD2"/>
    <w:rsid w:val="00123F0D"/>
    <w:rsid w:val="00132983"/>
    <w:rsid w:val="00135961"/>
    <w:rsid w:val="00141FBC"/>
    <w:rsid w:val="00142588"/>
    <w:rsid w:val="00144648"/>
    <w:rsid w:val="00151939"/>
    <w:rsid w:val="00151978"/>
    <w:rsid w:val="00153A6F"/>
    <w:rsid w:val="00154A5B"/>
    <w:rsid w:val="001555BE"/>
    <w:rsid w:val="0015664D"/>
    <w:rsid w:val="00157FFB"/>
    <w:rsid w:val="00160FEE"/>
    <w:rsid w:val="00162596"/>
    <w:rsid w:val="00164780"/>
    <w:rsid w:val="0016624C"/>
    <w:rsid w:val="001662B3"/>
    <w:rsid w:val="00171263"/>
    <w:rsid w:val="001741FF"/>
    <w:rsid w:val="00175C2D"/>
    <w:rsid w:val="00183410"/>
    <w:rsid w:val="00185E33"/>
    <w:rsid w:val="0019230E"/>
    <w:rsid w:val="00193E0A"/>
    <w:rsid w:val="001948E1"/>
    <w:rsid w:val="00194FB9"/>
    <w:rsid w:val="0019649D"/>
    <w:rsid w:val="00197BAC"/>
    <w:rsid w:val="001A2423"/>
    <w:rsid w:val="001A738E"/>
    <w:rsid w:val="001B1D85"/>
    <w:rsid w:val="001B394A"/>
    <w:rsid w:val="001B5BAF"/>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1F63CE"/>
    <w:rsid w:val="001F63F9"/>
    <w:rsid w:val="00201B75"/>
    <w:rsid w:val="00207729"/>
    <w:rsid w:val="00210E6D"/>
    <w:rsid w:val="0021181E"/>
    <w:rsid w:val="00213BC8"/>
    <w:rsid w:val="00216928"/>
    <w:rsid w:val="00216A39"/>
    <w:rsid w:val="00220C44"/>
    <w:rsid w:val="0022184D"/>
    <w:rsid w:val="0022373E"/>
    <w:rsid w:val="00224230"/>
    <w:rsid w:val="002267FF"/>
    <w:rsid w:val="002309DD"/>
    <w:rsid w:val="00234133"/>
    <w:rsid w:val="00237A9C"/>
    <w:rsid w:val="002430B4"/>
    <w:rsid w:val="00247BF8"/>
    <w:rsid w:val="00251995"/>
    <w:rsid w:val="002558BF"/>
    <w:rsid w:val="002563E8"/>
    <w:rsid w:val="002608E6"/>
    <w:rsid w:val="002738AF"/>
    <w:rsid w:val="002750C8"/>
    <w:rsid w:val="00277883"/>
    <w:rsid w:val="00281151"/>
    <w:rsid w:val="00283988"/>
    <w:rsid w:val="00284EB5"/>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6C7"/>
    <w:rsid w:val="002B1911"/>
    <w:rsid w:val="002B19AE"/>
    <w:rsid w:val="002B340F"/>
    <w:rsid w:val="002B50D6"/>
    <w:rsid w:val="002C257E"/>
    <w:rsid w:val="002C3637"/>
    <w:rsid w:val="002C3DAB"/>
    <w:rsid w:val="002C65F9"/>
    <w:rsid w:val="002C6B64"/>
    <w:rsid w:val="002D5102"/>
    <w:rsid w:val="002D6963"/>
    <w:rsid w:val="002E7C95"/>
    <w:rsid w:val="002F00DC"/>
    <w:rsid w:val="002F13BD"/>
    <w:rsid w:val="002F1914"/>
    <w:rsid w:val="002F1A0D"/>
    <w:rsid w:val="002F64F3"/>
    <w:rsid w:val="003015AC"/>
    <w:rsid w:val="0030221E"/>
    <w:rsid w:val="00305871"/>
    <w:rsid w:val="00306D62"/>
    <w:rsid w:val="0031033E"/>
    <w:rsid w:val="003135FC"/>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67F28"/>
    <w:rsid w:val="003726F0"/>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3BCF"/>
    <w:rsid w:val="003D125F"/>
    <w:rsid w:val="003D2E85"/>
    <w:rsid w:val="003E213B"/>
    <w:rsid w:val="003E36F0"/>
    <w:rsid w:val="003E399B"/>
    <w:rsid w:val="003F686D"/>
    <w:rsid w:val="003F7EE4"/>
    <w:rsid w:val="004029C8"/>
    <w:rsid w:val="00414EAC"/>
    <w:rsid w:val="00420402"/>
    <w:rsid w:val="004243C8"/>
    <w:rsid w:val="00425709"/>
    <w:rsid w:val="00425BD9"/>
    <w:rsid w:val="00426A19"/>
    <w:rsid w:val="0043347E"/>
    <w:rsid w:val="00433784"/>
    <w:rsid w:val="0043395C"/>
    <w:rsid w:val="004341C4"/>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934"/>
    <w:rsid w:val="004B2A36"/>
    <w:rsid w:val="004B5242"/>
    <w:rsid w:val="004C10FB"/>
    <w:rsid w:val="004C4393"/>
    <w:rsid w:val="004C4741"/>
    <w:rsid w:val="004C4BF5"/>
    <w:rsid w:val="004C4CE5"/>
    <w:rsid w:val="004C4D77"/>
    <w:rsid w:val="004C73D7"/>
    <w:rsid w:val="004C7FA0"/>
    <w:rsid w:val="004D797D"/>
    <w:rsid w:val="004E316D"/>
    <w:rsid w:val="004F1CC0"/>
    <w:rsid w:val="004F3F43"/>
    <w:rsid w:val="004F4A13"/>
    <w:rsid w:val="004F6413"/>
    <w:rsid w:val="004F73FE"/>
    <w:rsid w:val="00500B80"/>
    <w:rsid w:val="0050146C"/>
    <w:rsid w:val="0050221C"/>
    <w:rsid w:val="00505D5F"/>
    <w:rsid w:val="00512A16"/>
    <w:rsid w:val="00513058"/>
    <w:rsid w:val="00522B3C"/>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CA5"/>
    <w:rsid w:val="0056475B"/>
    <w:rsid w:val="00564B3B"/>
    <w:rsid w:val="005714F9"/>
    <w:rsid w:val="005817E2"/>
    <w:rsid w:val="005840C0"/>
    <w:rsid w:val="0058770C"/>
    <w:rsid w:val="005918A2"/>
    <w:rsid w:val="005942EF"/>
    <w:rsid w:val="00594348"/>
    <w:rsid w:val="005953D0"/>
    <w:rsid w:val="0059568C"/>
    <w:rsid w:val="00597421"/>
    <w:rsid w:val="005A072E"/>
    <w:rsid w:val="005A10D3"/>
    <w:rsid w:val="005A456F"/>
    <w:rsid w:val="005A5512"/>
    <w:rsid w:val="005A618D"/>
    <w:rsid w:val="005A79E8"/>
    <w:rsid w:val="005B172B"/>
    <w:rsid w:val="005C0384"/>
    <w:rsid w:val="005D05E0"/>
    <w:rsid w:val="005D0852"/>
    <w:rsid w:val="005D1F26"/>
    <w:rsid w:val="005D2635"/>
    <w:rsid w:val="005D2EF4"/>
    <w:rsid w:val="005D4221"/>
    <w:rsid w:val="005D5EDC"/>
    <w:rsid w:val="005D647F"/>
    <w:rsid w:val="005D7C0E"/>
    <w:rsid w:val="005E1062"/>
    <w:rsid w:val="005F0F1F"/>
    <w:rsid w:val="005F271E"/>
    <w:rsid w:val="005F484D"/>
    <w:rsid w:val="00605F20"/>
    <w:rsid w:val="0060607A"/>
    <w:rsid w:val="00606633"/>
    <w:rsid w:val="00607330"/>
    <w:rsid w:val="00613490"/>
    <w:rsid w:val="00616AB8"/>
    <w:rsid w:val="00616C00"/>
    <w:rsid w:val="00617B4A"/>
    <w:rsid w:val="00621084"/>
    <w:rsid w:val="00622BCD"/>
    <w:rsid w:val="00625D26"/>
    <w:rsid w:val="006262D4"/>
    <w:rsid w:val="0062655F"/>
    <w:rsid w:val="006333CB"/>
    <w:rsid w:val="00646DB9"/>
    <w:rsid w:val="00652686"/>
    <w:rsid w:val="00653812"/>
    <w:rsid w:val="00657867"/>
    <w:rsid w:val="0066052B"/>
    <w:rsid w:val="00667087"/>
    <w:rsid w:val="006670C4"/>
    <w:rsid w:val="00670433"/>
    <w:rsid w:val="00673EA7"/>
    <w:rsid w:val="00686696"/>
    <w:rsid w:val="00687D41"/>
    <w:rsid w:val="006905A9"/>
    <w:rsid w:val="00690D7E"/>
    <w:rsid w:val="0069474B"/>
    <w:rsid w:val="00694B50"/>
    <w:rsid w:val="00697F1F"/>
    <w:rsid w:val="006A1CF3"/>
    <w:rsid w:val="006A3959"/>
    <w:rsid w:val="006B34A7"/>
    <w:rsid w:val="006B35B4"/>
    <w:rsid w:val="006B428D"/>
    <w:rsid w:val="006B7E4D"/>
    <w:rsid w:val="006B7FB0"/>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FB4"/>
    <w:rsid w:val="00725114"/>
    <w:rsid w:val="007251F1"/>
    <w:rsid w:val="0072649B"/>
    <w:rsid w:val="00732E81"/>
    <w:rsid w:val="0073457C"/>
    <w:rsid w:val="0074010B"/>
    <w:rsid w:val="0074048A"/>
    <w:rsid w:val="007411F2"/>
    <w:rsid w:val="007527AD"/>
    <w:rsid w:val="00752C47"/>
    <w:rsid w:val="007539B8"/>
    <w:rsid w:val="00754B2B"/>
    <w:rsid w:val="00755463"/>
    <w:rsid w:val="007567A4"/>
    <w:rsid w:val="00761F4A"/>
    <w:rsid w:val="00762657"/>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EAB"/>
    <w:rsid w:val="007B635D"/>
    <w:rsid w:val="007C07F4"/>
    <w:rsid w:val="007C3565"/>
    <w:rsid w:val="007C642E"/>
    <w:rsid w:val="007D1E7D"/>
    <w:rsid w:val="007D3AC6"/>
    <w:rsid w:val="007D40BB"/>
    <w:rsid w:val="007D5CFB"/>
    <w:rsid w:val="007D62AA"/>
    <w:rsid w:val="007E0304"/>
    <w:rsid w:val="007E1BDB"/>
    <w:rsid w:val="007E4A91"/>
    <w:rsid w:val="007E651E"/>
    <w:rsid w:val="007E6553"/>
    <w:rsid w:val="007F275B"/>
    <w:rsid w:val="007F4151"/>
    <w:rsid w:val="007F4EDC"/>
    <w:rsid w:val="0080365A"/>
    <w:rsid w:val="00803BFE"/>
    <w:rsid w:val="00810639"/>
    <w:rsid w:val="00811184"/>
    <w:rsid w:val="00814910"/>
    <w:rsid w:val="0081696D"/>
    <w:rsid w:val="00822835"/>
    <w:rsid w:val="0083270A"/>
    <w:rsid w:val="00833221"/>
    <w:rsid w:val="00833343"/>
    <w:rsid w:val="00835F89"/>
    <w:rsid w:val="00843EF8"/>
    <w:rsid w:val="0084574A"/>
    <w:rsid w:val="008466AD"/>
    <w:rsid w:val="008501ED"/>
    <w:rsid w:val="00852070"/>
    <w:rsid w:val="00852D7B"/>
    <w:rsid w:val="00855037"/>
    <w:rsid w:val="0085698F"/>
    <w:rsid w:val="00860DDB"/>
    <w:rsid w:val="008627A1"/>
    <w:rsid w:val="00865AF3"/>
    <w:rsid w:val="00865E4E"/>
    <w:rsid w:val="00871986"/>
    <w:rsid w:val="00874669"/>
    <w:rsid w:val="00875747"/>
    <w:rsid w:val="0087597C"/>
    <w:rsid w:val="0088072B"/>
    <w:rsid w:val="00881CBA"/>
    <w:rsid w:val="008916A9"/>
    <w:rsid w:val="0089355D"/>
    <w:rsid w:val="0089620F"/>
    <w:rsid w:val="008A0D9F"/>
    <w:rsid w:val="008A1C95"/>
    <w:rsid w:val="008B5DB9"/>
    <w:rsid w:val="008B6609"/>
    <w:rsid w:val="008B76F2"/>
    <w:rsid w:val="008C35BF"/>
    <w:rsid w:val="008C3CB5"/>
    <w:rsid w:val="008C3CFD"/>
    <w:rsid w:val="008C6936"/>
    <w:rsid w:val="008D03D8"/>
    <w:rsid w:val="008D3410"/>
    <w:rsid w:val="008D3EEE"/>
    <w:rsid w:val="008D6160"/>
    <w:rsid w:val="008D6300"/>
    <w:rsid w:val="008D6557"/>
    <w:rsid w:val="008D701E"/>
    <w:rsid w:val="008E1562"/>
    <w:rsid w:val="008F03EB"/>
    <w:rsid w:val="008F260A"/>
    <w:rsid w:val="008F5F88"/>
    <w:rsid w:val="0090078A"/>
    <w:rsid w:val="00904299"/>
    <w:rsid w:val="00906F5D"/>
    <w:rsid w:val="00906F63"/>
    <w:rsid w:val="00915623"/>
    <w:rsid w:val="00917D83"/>
    <w:rsid w:val="00922BDD"/>
    <w:rsid w:val="0092372C"/>
    <w:rsid w:val="00924A12"/>
    <w:rsid w:val="00924E79"/>
    <w:rsid w:val="00925350"/>
    <w:rsid w:val="00931F01"/>
    <w:rsid w:val="009349FA"/>
    <w:rsid w:val="00935F46"/>
    <w:rsid w:val="00936323"/>
    <w:rsid w:val="009363DB"/>
    <w:rsid w:val="00940958"/>
    <w:rsid w:val="00944F3C"/>
    <w:rsid w:val="009501AD"/>
    <w:rsid w:val="00950AFA"/>
    <w:rsid w:val="00950C9F"/>
    <w:rsid w:val="00952EAD"/>
    <w:rsid w:val="00953C8A"/>
    <w:rsid w:val="00956D9C"/>
    <w:rsid w:val="009603BA"/>
    <w:rsid w:val="0096309F"/>
    <w:rsid w:val="00964053"/>
    <w:rsid w:val="00965A0D"/>
    <w:rsid w:val="00995042"/>
    <w:rsid w:val="0099723E"/>
    <w:rsid w:val="009A0E7B"/>
    <w:rsid w:val="009A336A"/>
    <w:rsid w:val="009A497F"/>
    <w:rsid w:val="009A7343"/>
    <w:rsid w:val="009B299D"/>
    <w:rsid w:val="009C0B1F"/>
    <w:rsid w:val="009C3508"/>
    <w:rsid w:val="009D1C4F"/>
    <w:rsid w:val="009D2C23"/>
    <w:rsid w:val="009D76C4"/>
    <w:rsid w:val="009E36A8"/>
    <w:rsid w:val="009E48DC"/>
    <w:rsid w:val="009E52E0"/>
    <w:rsid w:val="009E6C7E"/>
    <w:rsid w:val="009E7233"/>
    <w:rsid w:val="009E7380"/>
    <w:rsid w:val="009F3C74"/>
    <w:rsid w:val="009F6C55"/>
    <w:rsid w:val="00A00595"/>
    <w:rsid w:val="00A02080"/>
    <w:rsid w:val="00A032C7"/>
    <w:rsid w:val="00A10FB3"/>
    <w:rsid w:val="00A1503A"/>
    <w:rsid w:val="00A173FD"/>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6190"/>
    <w:rsid w:val="00A6661B"/>
    <w:rsid w:val="00A668F2"/>
    <w:rsid w:val="00A67E72"/>
    <w:rsid w:val="00A71A5E"/>
    <w:rsid w:val="00A83CFB"/>
    <w:rsid w:val="00A84C37"/>
    <w:rsid w:val="00A90189"/>
    <w:rsid w:val="00A914CB"/>
    <w:rsid w:val="00A927EA"/>
    <w:rsid w:val="00A93198"/>
    <w:rsid w:val="00A93A0E"/>
    <w:rsid w:val="00A97EFB"/>
    <w:rsid w:val="00AA170B"/>
    <w:rsid w:val="00AA22E2"/>
    <w:rsid w:val="00AA5117"/>
    <w:rsid w:val="00AA52ED"/>
    <w:rsid w:val="00AA708C"/>
    <w:rsid w:val="00AA735B"/>
    <w:rsid w:val="00AB0215"/>
    <w:rsid w:val="00AB305B"/>
    <w:rsid w:val="00AB5941"/>
    <w:rsid w:val="00AC0EF6"/>
    <w:rsid w:val="00AC181D"/>
    <w:rsid w:val="00AC3EE0"/>
    <w:rsid w:val="00AC6012"/>
    <w:rsid w:val="00AD1819"/>
    <w:rsid w:val="00AD1BD8"/>
    <w:rsid w:val="00AD2338"/>
    <w:rsid w:val="00AD792B"/>
    <w:rsid w:val="00AE00E9"/>
    <w:rsid w:val="00AE4115"/>
    <w:rsid w:val="00AE4228"/>
    <w:rsid w:val="00AF21BB"/>
    <w:rsid w:val="00AF3501"/>
    <w:rsid w:val="00B05A8B"/>
    <w:rsid w:val="00B05DFB"/>
    <w:rsid w:val="00B0647E"/>
    <w:rsid w:val="00B07619"/>
    <w:rsid w:val="00B1197C"/>
    <w:rsid w:val="00B13292"/>
    <w:rsid w:val="00B22769"/>
    <w:rsid w:val="00B23B16"/>
    <w:rsid w:val="00B245A9"/>
    <w:rsid w:val="00B25F4F"/>
    <w:rsid w:val="00B33FC3"/>
    <w:rsid w:val="00B357ED"/>
    <w:rsid w:val="00B4177C"/>
    <w:rsid w:val="00B46F54"/>
    <w:rsid w:val="00B625F9"/>
    <w:rsid w:val="00B63571"/>
    <w:rsid w:val="00B7132F"/>
    <w:rsid w:val="00B71BC6"/>
    <w:rsid w:val="00B73A4C"/>
    <w:rsid w:val="00B73E62"/>
    <w:rsid w:val="00B765AE"/>
    <w:rsid w:val="00B77ADA"/>
    <w:rsid w:val="00B8474C"/>
    <w:rsid w:val="00B86BB2"/>
    <w:rsid w:val="00B91233"/>
    <w:rsid w:val="00B93847"/>
    <w:rsid w:val="00B94528"/>
    <w:rsid w:val="00B958BC"/>
    <w:rsid w:val="00BA145B"/>
    <w:rsid w:val="00BA29B1"/>
    <w:rsid w:val="00BA2B90"/>
    <w:rsid w:val="00BA42A7"/>
    <w:rsid w:val="00BB2E40"/>
    <w:rsid w:val="00BC3C04"/>
    <w:rsid w:val="00BC3CD2"/>
    <w:rsid w:val="00BC57E2"/>
    <w:rsid w:val="00BC5AD5"/>
    <w:rsid w:val="00BC7566"/>
    <w:rsid w:val="00BD0D7B"/>
    <w:rsid w:val="00BE198E"/>
    <w:rsid w:val="00BF1733"/>
    <w:rsid w:val="00BF2A09"/>
    <w:rsid w:val="00C01B81"/>
    <w:rsid w:val="00C05594"/>
    <w:rsid w:val="00C06888"/>
    <w:rsid w:val="00C1353B"/>
    <w:rsid w:val="00C1396E"/>
    <w:rsid w:val="00C158A7"/>
    <w:rsid w:val="00C17481"/>
    <w:rsid w:val="00C20054"/>
    <w:rsid w:val="00C20C76"/>
    <w:rsid w:val="00C21568"/>
    <w:rsid w:val="00C218C5"/>
    <w:rsid w:val="00C22101"/>
    <w:rsid w:val="00C228F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76985"/>
    <w:rsid w:val="00C77658"/>
    <w:rsid w:val="00C8046E"/>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E8C"/>
    <w:rsid w:val="00D02C23"/>
    <w:rsid w:val="00D04025"/>
    <w:rsid w:val="00D04CD1"/>
    <w:rsid w:val="00D20F43"/>
    <w:rsid w:val="00D26DD3"/>
    <w:rsid w:val="00D27E0E"/>
    <w:rsid w:val="00D33278"/>
    <w:rsid w:val="00D33695"/>
    <w:rsid w:val="00D3371F"/>
    <w:rsid w:val="00D33CB5"/>
    <w:rsid w:val="00D351F8"/>
    <w:rsid w:val="00D3520F"/>
    <w:rsid w:val="00D36247"/>
    <w:rsid w:val="00D3630F"/>
    <w:rsid w:val="00D37DBE"/>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90A58"/>
    <w:rsid w:val="00D91724"/>
    <w:rsid w:val="00DA01F2"/>
    <w:rsid w:val="00DA2059"/>
    <w:rsid w:val="00DA31F2"/>
    <w:rsid w:val="00DA3E45"/>
    <w:rsid w:val="00DA7F94"/>
    <w:rsid w:val="00DB28E9"/>
    <w:rsid w:val="00DB3C41"/>
    <w:rsid w:val="00DB4D86"/>
    <w:rsid w:val="00DB7A1A"/>
    <w:rsid w:val="00DC50C8"/>
    <w:rsid w:val="00DC6F2C"/>
    <w:rsid w:val="00DC7AF3"/>
    <w:rsid w:val="00DD2580"/>
    <w:rsid w:val="00DD27B3"/>
    <w:rsid w:val="00DD47F5"/>
    <w:rsid w:val="00DE07B5"/>
    <w:rsid w:val="00DE1CAB"/>
    <w:rsid w:val="00DE450B"/>
    <w:rsid w:val="00DE7F59"/>
    <w:rsid w:val="00DF279E"/>
    <w:rsid w:val="00DF445E"/>
    <w:rsid w:val="00E04049"/>
    <w:rsid w:val="00E043E2"/>
    <w:rsid w:val="00E0776A"/>
    <w:rsid w:val="00E12294"/>
    <w:rsid w:val="00E12E4A"/>
    <w:rsid w:val="00E134A0"/>
    <w:rsid w:val="00E15977"/>
    <w:rsid w:val="00E16727"/>
    <w:rsid w:val="00E24AAB"/>
    <w:rsid w:val="00E24B92"/>
    <w:rsid w:val="00E26C5F"/>
    <w:rsid w:val="00E27ACE"/>
    <w:rsid w:val="00E314BD"/>
    <w:rsid w:val="00E3508C"/>
    <w:rsid w:val="00E363BA"/>
    <w:rsid w:val="00E44470"/>
    <w:rsid w:val="00E46187"/>
    <w:rsid w:val="00E46B7F"/>
    <w:rsid w:val="00E503EB"/>
    <w:rsid w:val="00E51056"/>
    <w:rsid w:val="00E51638"/>
    <w:rsid w:val="00E54C0F"/>
    <w:rsid w:val="00E56CCA"/>
    <w:rsid w:val="00E6542A"/>
    <w:rsid w:val="00E71C9E"/>
    <w:rsid w:val="00E720F9"/>
    <w:rsid w:val="00E73912"/>
    <w:rsid w:val="00E80476"/>
    <w:rsid w:val="00E82E24"/>
    <w:rsid w:val="00E86318"/>
    <w:rsid w:val="00E86C26"/>
    <w:rsid w:val="00E95E0E"/>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07F6D"/>
    <w:rsid w:val="00F11609"/>
    <w:rsid w:val="00F125CC"/>
    <w:rsid w:val="00F13670"/>
    <w:rsid w:val="00F14487"/>
    <w:rsid w:val="00F2402E"/>
    <w:rsid w:val="00F24910"/>
    <w:rsid w:val="00F266D2"/>
    <w:rsid w:val="00F275E6"/>
    <w:rsid w:val="00F32C03"/>
    <w:rsid w:val="00F354F9"/>
    <w:rsid w:val="00F40D7F"/>
    <w:rsid w:val="00F41828"/>
    <w:rsid w:val="00F422BD"/>
    <w:rsid w:val="00F56793"/>
    <w:rsid w:val="00F61D3E"/>
    <w:rsid w:val="00F63F7A"/>
    <w:rsid w:val="00F74A92"/>
    <w:rsid w:val="00F767E7"/>
    <w:rsid w:val="00F76CA5"/>
    <w:rsid w:val="00F80135"/>
    <w:rsid w:val="00F80991"/>
    <w:rsid w:val="00F81A64"/>
    <w:rsid w:val="00F83DC0"/>
    <w:rsid w:val="00F9171F"/>
    <w:rsid w:val="00F91E58"/>
    <w:rsid w:val="00F95258"/>
    <w:rsid w:val="00FA08D8"/>
    <w:rsid w:val="00FA30F7"/>
    <w:rsid w:val="00FA609F"/>
    <w:rsid w:val="00FA6C6A"/>
    <w:rsid w:val="00FA7011"/>
    <w:rsid w:val="00FA7A26"/>
    <w:rsid w:val="00FC1448"/>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8"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Straight Connector 24"/>
        <o:r id="V:Rule41" type="connector" idref="#Straight Connector 57"/>
        <o:r id="V:Rule42" type="connector" idref="#AutoShape 72"/>
        <o:r id="V:Rule43" type="connector" idref="#AutoShape 51"/>
        <o:r id="V:Rule44" type="connector" idref="#AutoShape 49"/>
        <o:r id="V:Rule45" type="connector" idref="#AutoShape 70"/>
        <o:r id="V:Rule46" type="connector" idref="#Straight Arrow Connector 12"/>
        <o:r id="V:Rule47" type="connector" idref="#Straight Arrow Connector 46">
          <o:proxy start="" idref="#Rounded Rectangle 50" connectloc="0"/>
        </o:r>
        <o:r id="V:Rule48" type="connector" idref="#Straight Arrow Connector 42"/>
        <o:r id="V:Rule49" type="connector" idref="#Straight Arrow Connector 18"/>
        <o:r id="V:Rule50" type="connector" idref="#Elbow Connector 19"/>
        <o:r id="V:Rule51" type="connector" idref="#Straight Arrow Connector 45">
          <o:proxy start="" idref="#Rounded Rectangle 39" connectloc="3"/>
        </o:r>
        <o:r id="V:Rule52" type="connector" idref="#_x0000_s2329"/>
        <o:r id="V:Rule53" type="connector" idref="#Straight Arrow Connector 43">
          <o:proxy start="" idref="#Rounded Rectangle 40" connectloc="0"/>
        </o:r>
        <o:r id="V:Rule54" type="connector" idref="#Straight Arrow Connector 9"/>
        <o:r id="V:Rule55" type="connector" idref="#Straight Arrow Connector 16"/>
        <o:r id="V:Rule56" type="connector" idref="#Elbow Connector 17"/>
        <o:r id="V:Rule57" type="connector" idref="#Straight Connector 25"/>
        <o:r id="V:Rule58" type="connector" idref="#AutoShape 71"/>
        <o:r id="V:Rule59" type="connector" idref="#Straight Arrow Connector 15"/>
        <o:r id="V:Rule60" type="connector" idref="#Straight Arrow Connector 47">
          <o:proxy end="" idref="#Rounded Rectangle 52" connectloc="1"/>
        </o:r>
        <o:r id="V:Rule61" type="connector" idref="#AutoShape 69"/>
        <o:r id="V:Rule62" type="connector" idref="#AutoShape 54"/>
        <o:r id="V:Rule63" type="connector" idref="#Straight Arrow Connector 49">
          <o:proxy start="" idref="#Rounded Rectangle 51" connectloc="0"/>
        </o:r>
        <o:r id="V:Rule64" type="connector" idref="#_x0000_s2328"/>
        <o:r id="V:Rule65" type="connector" idref="#Straight Connector 26"/>
        <o:r id="V:Rule66" type="connector" idref="#Straight Arrow Connector 48">
          <o:proxy start="" idref="#Rounded Rectangle 52" connectloc="3"/>
        </o:r>
        <o:r id="V:Rule67" type="connector" idref="#AutoShape 68"/>
        <o:r id="V:Rule68" type="connector" idref="#Elbow Connector 13"/>
        <o:r id="V:Rule69" type="connector" idref="#AutoShape 50"/>
        <o:r id="V:Rule70" type="connector" idref="#Elbow Connector 11"/>
        <o:r id="V:Rule71" type="connector" idref="#AutoShape 74"/>
        <o:r id="V:Rule72" type="connector" idref="#Straight Arrow Connector 44"/>
        <o:r id="V:Rule73" type="connector" idref="#AutoShape 52"/>
        <o:r id="V:Rule74" type="connector" idref="#AutoShape 53"/>
        <o:r id="V:Rule75" type="connector" idref="#Straight Arrow Connector 21"/>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qFormat="1"/>
    <w:lsdException w:name="HTML Code" w:uiPriority="99"/>
    <w:lsdException w:name="HTML Preformatted" w:qFormat="1"/>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Props1.xml><?xml version="1.0" encoding="utf-8"?>
<ds:datastoreItem xmlns:ds="http://schemas.openxmlformats.org/officeDocument/2006/customXml" ds:itemID="{6FF87DF9-FCF6-47F4-9953-EA55DEF846B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4568</TotalTime>
  <Pages>88</Pages>
  <Words>18328</Words>
  <Characters>100805</Characters>
  <Application>Microsoft Office Word</Application>
  <DocSecurity>0</DocSecurity>
  <Lines>840</Lines>
  <Paragraphs>237</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118896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389</cp:revision>
  <dcterms:created xsi:type="dcterms:W3CDTF">2018-06-13T08:36:00Z</dcterms:created>
  <dcterms:modified xsi:type="dcterms:W3CDTF">2018-06-21T17:45:00Z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id="XAYKS6Ph"/&gt;&lt;style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