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CE8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Here’s a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component-by-component architecture write-up in storyline form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, aligned to your diagram and suitable for client presentation or document.</w:t>
      </w:r>
    </w:p>
    <w:p w14:paraId="23995D92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7326BE0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DA765AF" w14:textId="77777777" w:rsidR="003E2B4B" w:rsidRPr="003E2B4B" w:rsidRDefault="003E2B4B" w:rsidP="003E2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🏗️</w:t>
      </w:r>
      <w:r w:rsidRPr="003E2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EPMS Architecture – Storyline Walkthrough</w:t>
      </w:r>
    </w:p>
    <w:p w14:paraId="29F4CB88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C74541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F30FBE5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1. User Layer (Who interacts with the system)</w:t>
      </w:r>
    </w:p>
    <w:p w14:paraId="053C51B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7617A4EE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 EPMS platform is accessed by multiple personas including:</w:t>
      </w:r>
    </w:p>
    <w:p w14:paraId="041F3B4C" w14:textId="77777777" w:rsidR="003E2B4B" w:rsidRPr="003E2B4B" w:rsidRDefault="003E2B4B" w:rsidP="003E2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Program Managers</w:t>
      </w:r>
    </w:p>
    <w:p w14:paraId="3D327740" w14:textId="77777777" w:rsidR="003E2B4B" w:rsidRPr="003E2B4B" w:rsidRDefault="003E2B4B" w:rsidP="003E2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Project Managers</w:t>
      </w:r>
    </w:p>
    <w:p w14:paraId="5415A545" w14:textId="77777777" w:rsidR="003E2B4B" w:rsidRPr="003E2B4B" w:rsidRDefault="003E2B4B" w:rsidP="003E2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Evaluators</w:t>
      </w:r>
    </w:p>
    <w:p w14:paraId="5D722BCB" w14:textId="77777777" w:rsidR="003E2B4B" w:rsidRPr="003E2B4B" w:rsidRDefault="003E2B4B" w:rsidP="003E2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CoE Heads</w:t>
      </w:r>
    </w:p>
    <w:p w14:paraId="000701E3" w14:textId="77777777" w:rsidR="003E2B4B" w:rsidRPr="003E2B4B" w:rsidRDefault="003E2B4B" w:rsidP="003E2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External Users</w:t>
      </w:r>
    </w:p>
    <w:p w14:paraId="27E00D9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9767FE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These users interact with the system through:</w:t>
      </w:r>
    </w:p>
    <w:p w14:paraId="32156F73" w14:textId="77777777" w:rsidR="003E2B4B" w:rsidRPr="003E2B4B" w:rsidRDefault="003E2B4B" w:rsidP="003E2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Mobile devices</w:t>
      </w:r>
    </w:p>
    <w:p w14:paraId="7B6160E5" w14:textId="77777777" w:rsidR="003E2B4B" w:rsidRPr="003E2B4B" w:rsidRDefault="003E2B4B" w:rsidP="003E2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Tablet interfaces</w:t>
      </w:r>
    </w:p>
    <w:p w14:paraId="61CF3464" w14:textId="77777777" w:rsidR="003E2B4B" w:rsidRPr="003E2B4B" w:rsidRDefault="003E2B4B" w:rsidP="003E2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Web portal</w:t>
      </w:r>
    </w:p>
    <w:p w14:paraId="6519BC43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75851A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Each persona is provided with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role-based access and personalised views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, ensuring that the information and actions available are aligned to their responsibilities.</w:t>
      </w:r>
    </w:p>
    <w:p w14:paraId="02420C94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CA0E22C">
          <v:rect id="_x0000_i1044" style="width:0;height:1.5pt" o:hralign="center" o:hrstd="t" o:hr="t" fillcolor="#a0a0a0" stroked="f"/>
        </w:pict>
      </w:r>
    </w:p>
    <w:p w14:paraId="3AE93C1E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2. User Engagement Layer (Entry into EPMS)</w:t>
      </w:r>
    </w:p>
    <w:p w14:paraId="20B4272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3A4E4B32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Users access EPMS through:</w:t>
      </w:r>
    </w:p>
    <w:p w14:paraId="68A7A310" w14:textId="77777777" w:rsidR="003E2B4B" w:rsidRPr="003E2B4B" w:rsidRDefault="003E2B4B" w:rsidP="003E2B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EPMS Web Portal (React-based)</w:t>
      </w:r>
    </w:p>
    <w:p w14:paraId="02279E38" w14:textId="77777777" w:rsidR="003E2B4B" w:rsidRPr="003E2B4B" w:rsidRDefault="003E2B4B" w:rsidP="003E2B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EPMS Mobile Application</w:t>
      </w:r>
    </w:p>
    <w:p w14:paraId="44ED720E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43D674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These applications provide:</w:t>
      </w:r>
    </w:p>
    <w:p w14:paraId="22AF86ED" w14:textId="77777777" w:rsidR="003E2B4B" w:rsidRPr="003E2B4B" w:rsidRDefault="003E2B4B" w:rsidP="003E2B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dashboards</w:t>
      </w:r>
    </w:p>
    <w:p w14:paraId="42D8092A" w14:textId="77777777" w:rsidR="003E2B4B" w:rsidRPr="003E2B4B" w:rsidRDefault="003E2B4B" w:rsidP="003E2B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workflows</w:t>
      </w:r>
    </w:p>
    <w:p w14:paraId="74E46CA4" w14:textId="77777777" w:rsidR="003E2B4B" w:rsidRPr="003E2B4B" w:rsidRDefault="003E2B4B" w:rsidP="003E2B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search and reporting capabilities</w:t>
      </w:r>
    </w:p>
    <w:p w14:paraId="7A28CE5B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0A815FCA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All user requests are routed securely towards the backend via the landing and DMZ layers.</w:t>
      </w:r>
    </w:p>
    <w:p w14:paraId="20447D0F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D86A5F0">
          <v:rect id="_x0000_i1043" style="width:0;height:1.5pt" o:hralign="center" o:hrstd="t" o:hr="t" fillcolor="#a0a0a0" stroked="f"/>
        </w:pict>
      </w:r>
    </w:p>
    <w:p w14:paraId="7E7E7685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3. Landing Zone (Security Perimeter)</w:t>
      </w:r>
    </w:p>
    <w:p w14:paraId="5495D6D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3608A3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Before entering the system, all traffic passes through a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security perimeter layer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consisting of:</w:t>
      </w:r>
    </w:p>
    <w:p w14:paraId="79A34714" w14:textId="77777777" w:rsidR="003E2B4B" w:rsidRPr="003E2B4B" w:rsidRDefault="003E2B4B" w:rsidP="003E2B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WAF (Web Application Firewall)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– protects against application-level attacks</w:t>
      </w:r>
    </w:p>
    <w:p w14:paraId="07EAC813" w14:textId="77777777" w:rsidR="003E2B4B" w:rsidRPr="003E2B4B" w:rsidRDefault="003E2B4B" w:rsidP="003E2B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DDoS Protection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– safeguards against volumetric attacks</w:t>
      </w:r>
    </w:p>
    <w:p w14:paraId="550A337A" w14:textId="77777777" w:rsidR="003E2B4B" w:rsidRPr="003E2B4B" w:rsidRDefault="003E2B4B" w:rsidP="003E2B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IPS/IDS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– detects and prevents malicious traffic</w:t>
      </w:r>
    </w:p>
    <w:p w14:paraId="0365C077" w14:textId="77777777" w:rsidR="003E2B4B" w:rsidRPr="003E2B4B" w:rsidRDefault="003E2B4B" w:rsidP="003E2B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Firewall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– enforces network-level access control</w:t>
      </w:r>
    </w:p>
    <w:p w14:paraId="7195535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08AB4711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This layer ensures that only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validated and safe traffic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proceeds further into the system.</w:t>
      </w:r>
    </w:p>
    <w:p w14:paraId="2DD20076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1FFF8AF7">
          <v:rect id="_x0000_i1042" style="width:0;height:1.5pt" o:hralign="center" o:hrstd="t" o:hr="t" fillcolor="#a0a0a0" stroked="f"/>
        </w:pict>
      </w:r>
    </w:p>
    <w:p w14:paraId="6C688BED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4. DMZ Layer (Edge and Access Control)</w:t>
      </w:r>
    </w:p>
    <w:p w14:paraId="01CCF3DE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EB44D5D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Once traffic is validated, it enters the DMZ layer which includes:</w:t>
      </w:r>
    </w:p>
    <w:p w14:paraId="5608A7BA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5176B3B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a) Content Delivery Network (CDN)</w:t>
      </w:r>
    </w:p>
    <w:p w14:paraId="0E79760D" w14:textId="77777777" w:rsidR="003E2B4B" w:rsidRPr="003E2B4B" w:rsidRDefault="003E2B4B" w:rsidP="003E2B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Delivers static content (UI assets) with low latency</w:t>
      </w:r>
    </w:p>
    <w:p w14:paraId="64B28C5D" w14:textId="77777777" w:rsidR="003E2B4B" w:rsidRPr="003E2B4B" w:rsidRDefault="003E2B4B" w:rsidP="003E2B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Reduces backend load</w:t>
      </w:r>
    </w:p>
    <w:p w14:paraId="30BFBC1B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6A01600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b) Reverse Proxy / Load Balancer</w:t>
      </w:r>
    </w:p>
    <w:p w14:paraId="0678CEB4" w14:textId="77777777" w:rsidR="003E2B4B" w:rsidRPr="003E2B4B" w:rsidRDefault="003E2B4B" w:rsidP="003E2B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Distributes incoming requests across backend services</w:t>
      </w:r>
    </w:p>
    <w:p w14:paraId="639E748E" w14:textId="77777777" w:rsidR="003E2B4B" w:rsidRPr="003E2B4B" w:rsidRDefault="003E2B4B" w:rsidP="003E2B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Provides high availability and fault tolerance</w:t>
      </w:r>
    </w:p>
    <w:p w14:paraId="50EA4905" w14:textId="77777777" w:rsidR="003E2B4B" w:rsidRPr="003E2B4B" w:rsidRDefault="003E2B4B" w:rsidP="003E2B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Handles SSL termination if required</w:t>
      </w:r>
    </w:p>
    <w:p w14:paraId="4700321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D8D6335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c) API Gateway</w:t>
      </w:r>
    </w:p>
    <w:p w14:paraId="6423C87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BCE396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This is the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central control point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for all API traffic:</w:t>
      </w:r>
    </w:p>
    <w:p w14:paraId="417CD26D" w14:textId="77777777" w:rsidR="003E2B4B" w:rsidRPr="003E2B4B" w:rsidRDefault="003E2B4B" w:rsidP="003E2B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Enforces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authentication and authorization (JWT via MS Entra ID)</w:t>
      </w:r>
    </w:p>
    <w:p w14:paraId="6CA1674D" w14:textId="77777777" w:rsidR="003E2B4B" w:rsidRPr="003E2B4B" w:rsidRDefault="003E2B4B" w:rsidP="003E2B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Applies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policies, rate limiting, and throttling</w:t>
      </w:r>
    </w:p>
    <w:p w14:paraId="0704EEA9" w14:textId="77777777" w:rsidR="003E2B4B" w:rsidRPr="003E2B4B" w:rsidRDefault="003E2B4B" w:rsidP="003E2B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Routes requests to appropriate backend services</w:t>
      </w:r>
    </w:p>
    <w:p w14:paraId="63447C4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56049B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It integrates with:</w:t>
      </w:r>
    </w:p>
    <w:p w14:paraId="69F8EBD6" w14:textId="77777777" w:rsidR="003E2B4B" w:rsidRPr="003E2B4B" w:rsidRDefault="003E2B4B" w:rsidP="003E2B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MSIL Common Services</w:t>
      </w:r>
    </w:p>
    <w:p w14:paraId="0D7C6256" w14:textId="77777777" w:rsidR="003E2B4B" w:rsidRPr="003E2B4B" w:rsidRDefault="003E2B4B" w:rsidP="003E2B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Authorization Server (MS Entra ID)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for MFA and token issuance</w:t>
      </w:r>
    </w:p>
    <w:p w14:paraId="77D53ECD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E8977AF">
          <v:rect id="_x0000_i1041" style="width:0;height:1.5pt" o:hralign="center" o:hrstd="t" o:hr="t" fillcolor="#a0a0a0" stroked="f"/>
        </w:pict>
      </w:r>
    </w:p>
    <w:p w14:paraId="4AD73C34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5. BFF Layer (Experience Optimization)</w:t>
      </w:r>
    </w:p>
    <w:p w14:paraId="3E2D68CA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F19D55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After API Gateway validation, requests are forwarded to:</w:t>
      </w:r>
    </w:p>
    <w:p w14:paraId="4D19464A" w14:textId="77777777" w:rsidR="003E2B4B" w:rsidRPr="003E2B4B" w:rsidRDefault="003E2B4B" w:rsidP="003E2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Web BFF</w:t>
      </w:r>
    </w:p>
    <w:p w14:paraId="5DAA51D5" w14:textId="77777777" w:rsidR="003E2B4B" w:rsidRPr="003E2B4B" w:rsidRDefault="003E2B4B" w:rsidP="003E2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Mobile BFF</w:t>
      </w:r>
    </w:p>
    <w:p w14:paraId="6A12471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A3F5BE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These components:</w:t>
      </w:r>
    </w:p>
    <w:p w14:paraId="4BB6BA56" w14:textId="77777777" w:rsidR="003E2B4B" w:rsidRPr="003E2B4B" w:rsidRDefault="003E2B4B" w:rsidP="003E2B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Tailor responses based on client (web/mobile)</w:t>
      </w:r>
    </w:p>
    <w:p w14:paraId="3C175F44" w14:textId="77777777" w:rsidR="003E2B4B" w:rsidRPr="003E2B4B" w:rsidRDefault="003E2B4B" w:rsidP="003E2B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Aggregate multiple backend service calls</w:t>
      </w:r>
    </w:p>
    <w:p w14:paraId="67AE8E5D" w14:textId="77777777" w:rsidR="003E2B4B" w:rsidRPr="003E2B4B" w:rsidRDefault="003E2B4B" w:rsidP="003E2B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Maintain lightweight session/context using caching</w:t>
      </w:r>
    </w:p>
    <w:p w14:paraId="2E987DB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B1CDAC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This layer ensures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optimized and efficient user experience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.</w:t>
      </w:r>
    </w:p>
    <w:p w14:paraId="0D03098D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1D8F9B4F">
          <v:rect id="_x0000_i1040" style="width:0;height:1.5pt" o:hralign="center" o:hrstd="t" o:hr="t" fillcolor="#a0a0a0" stroked="f"/>
        </w:pict>
      </w:r>
    </w:p>
    <w:p w14:paraId="48920B3D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lastRenderedPageBreak/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6. Caching Layer</w:t>
      </w:r>
    </w:p>
    <w:p w14:paraId="25C5F2A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35FB0C8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 centralized caching layer is used for:</w:t>
      </w:r>
    </w:p>
    <w:p w14:paraId="7B1C1CF6" w14:textId="77777777" w:rsidR="003E2B4B" w:rsidRPr="003E2B4B" w:rsidRDefault="003E2B4B" w:rsidP="003E2B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Session data</w:t>
      </w:r>
    </w:p>
    <w:p w14:paraId="008FF09F" w14:textId="77777777" w:rsidR="003E2B4B" w:rsidRPr="003E2B4B" w:rsidRDefault="003E2B4B" w:rsidP="003E2B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Frequently accessed information</w:t>
      </w:r>
    </w:p>
    <w:p w14:paraId="2D0EC2C7" w14:textId="77777777" w:rsidR="003E2B4B" w:rsidRPr="003E2B4B" w:rsidRDefault="003E2B4B" w:rsidP="003E2B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Reference/master data</w:t>
      </w:r>
    </w:p>
    <w:p w14:paraId="2A531CEB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189336E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This improves:</w:t>
      </w:r>
    </w:p>
    <w:p w14:paraId="1786F32B" w14:textId="77777777" w:rsidR="003E2B4B" w:rsidRPr="003E2B4B" w:rsidRDefault="003E2B4B" w:rsidP="003E2B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performance</w:t>
      </w:r>
    </w:p>
    <w:p w14:paraId="2F2B7F94" w14:textId="77777777" w:rsidR="003E2B4B" w:rsidRPr="003E2B4B" w:rsidRDefault="003E2B4B" w:rsidP="003E2B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response times</w:t>
      </w:r>
    </w:p>
    <w:p w14:paraId="32CA2B21" w14:textId="77777777" w:rsidR="003E2B4B" w:rsidRPr="003E2B4B" w:rsidRDefault="003E2B4B" w:rsidP="003E2B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system scalability</w:t>
      </w:r>
    </w:p>
    <w:p w14:paraId="10E56D14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8DC20AB">
          <v:rect id="_x0000_i1039" style="width:0;height:1.5pt" o:hralign="center" o:hrstd="t" o:hr="t" fillcolor="#a0a0a0" stroked="f"/>
        </w:pict>
      </w:r>
    </w:p>
    <w:p w14:paraId="4C9654CF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7. Core Business Services Layer</w:t>
      </w:r>
    </w:p>
    <w:p w14:paraId="3E405A0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5CB57D3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This is the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heart of EPMS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, consisting of domain-driven microservices:</w:t>
      </w:r>
    </w:p>
    <w:p w14:paraId="24F50ED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8476276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Business Microservices</w:t>
      </w:r>
    </w:p>
    <w:p w14:paraId="15993B9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328FA07E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Handles all core functionalities:</w:t>
      </w:r>
    </w:p>
    <w:p w14:paraId="4B0CC1B0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Ideation</w:t>
      </w:r>
    </w:p>
    <w:p w14:paraId="436F5474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Campaign</w:t>
      </w:r>
    </w:p>
    <w:p w14:paraId="2107C5FA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Project Initiation</w:t>
      </w:r>
    </w:p>
    <w:p w14:paraId="4242C782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Demand</w:t>
      </w:r>
    </w:p>
    <w:p w14:paraId="16ECAF34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WBS (Work Breakdown Structure)</w:t>
      </w:r>
    </w:p>
    <w:p w14:paraId="110A23BA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Innovation</w:t>
      </w:r>
    </w:p>
    <w:p w14:paraId="4D095523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Vendor</w:t>
      </w:r>
    </w:p>
    <w:p w14:paraId="7A13ECE3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Risk</w:t>
      </w:r>
    </w:p>
    <w:p w14:paraId="6973C41D" w14:textId="77777777" w:rsidR="003E2B4B" w:rsidRPr="003E2B4B" w:rsidRDefault="003E2B4B" w:rsidP="003E2B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Closure</w:t>
      </w:r>
    </w:p>
    <w:p w14:paraId="19376BE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7E33F8F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Each service:</w:t>
      </w:r>
    </w:p>
    <w:p w14:paraId="2AE36A29" w14:textId="77777777" w:rsidR="003E2B4B" w:rsidRPr="003E2B4B" w:rsidRDefault="003E2B4B" w:rsidP="003E2B4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owns its data</w:t>
      </w:r>
    </w:p>
    <w:p w14:paraId="716C6A8D" w14:textId="77777777" w:rsidR="003E2B4B" w:rsidRPr="003E2B4B" w:rsidRDefault="003E2B4B" w:rsidP="003E2B4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operates independently</w:t>
      </w:r>
    </w:p>
    <w:p w14:paraId="6740A43F" w14:textId="77777777" w:rsidR="003E2B4B" w:rsidRPr="003E2B4B" w:rsidRDefault="003E2B4B" w:rsidP="003E2B4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follows microservices principles</w:t>
      </w:r>
    </w:p>
    <w:p w14:paraId="35E9FCD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C95E34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Service-to-service communication is secured using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service mesh (mTLS)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.</w:t>
      </w:r>
    </w:p>
    <w:p w14:paraId="4D3C06F6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B3A9487">
          <v:rect id="_x0000_i1038" style="width:0;height:1.5pt" o:hralign="center" o:hrstd="t" o:hr="t" fillcolor="#a0a0a0" stroked="f"/>
        </w:pict>
      </w:r>
    </w:p>
    <w:p w14:paraId="12E3D6D3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8. Journey Orchestrator (Process Engine)</w:t>
      </w:r>
    </w:p>
    <w:p w14:paraId="49B50CC2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1B7397B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The Journey Orchestrator manages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end-to-end workflows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, such as:</w:t>
      </w:r>
    </w:p>
    <w:p w14:paraId="2D24F6B5" w14:textId="77777777" w:rsidR="003E2B4B" w:rsidRPr="003E2B4B" w:rsidRDefault="003E2B4B" w:rsidP="003E2B4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Campaign creation</w:t>
      </w:r>
    </w:p>
    <w:p w14:paraId="7E193B1E" w14:textId="77777777" w:rsidR="003E2B4B" w:rsidRPr="003E2B4B" w:rsidRDefault="003E2B4B" w:rsidP="003E2B4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WBS creation</w:t>
      </w:r>
    </w:p>
    <w:p w14:paraId="28FDE509" w14:textId="77777777" w:rsidR="003E2B4B" w:rsidRPr="003E2B4B" w:rsidRDefault="003E2B4B" w:rsidP="003E2B4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Ideation lifecycle</w:t>
      </w:r>
    </w:p>
    <w:p w14:paraId="2F485CC4" w14:textId="77777777" w:rsidR="003E2B4B" w:rsidRPr="003E2B4B" w:rsidRDefault="003E2B4B" w:rsidP="003E2B4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Closure workflows</w:t>
      </w:r>
    </w:p>
    <w:p w14:paraId="061BA48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D834992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It:</w:t>
      </w:r>
    </w:p>
    <w:p w14:paraId="60AA5C46" w14:textId="77777777" w:rsidR="003E2B4B" w:rsidRPr="003E2B4B" w:rsidRDefault="003E2B4B" w:rsidP="003E2B4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coordinates multiple services</w:t>
      </w:r>
    </w:p>
    <w:p w14:paraId="02A2DB66" w14:textId="77777777" w:rsidR="003E2B4B" w:rsidRPr="003E2B4B" w:rsidRDefault="003E2B4B" w:rsidP="003E2B4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manages long-running processes</w:t>
      </w:r>
    </w:p>
    <w:p w14:paraId="3CC79619" w14:textId="77777777" w:rsidR="003E2B4B" w:rsidRPr="003E2B4B" w:rsidRDefault="003E2B4B" w:rsidP="003E2B4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ensures consistency across business operations</w:t>
      </w:r>
    </w:p>
    <w:p w14:paraId="4FD5FFD8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AD08160">
          <v:rect id="_x0000_i1037" style="width:0;height:1.5pt" o:hralign="center" o:hrstd="t" o:hr="t" fillcolor="#a0a0a0" stroked="f"/>
        </w:pict>
      </w:r>
    </w:p>
    <w:p w14:paraId="5FC4EC3D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9. Rule Engine (Decision Layer)</w:t>
      </w:r>
    </w:p>
    <w:p w14:paraId="20A7DA2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2688C3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 Rule Engine allows:</w:t>
      </w:r>
    </w:p>
    <w:p w14:paraId="5FD709F7" w14:textId="77777777" w:rsidR="003E2B4B" w:rsidRPr="003E2B4B" w:rsidRDefault="003E2B4B" w:rsidP="003E2B4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configurable business rules</w:t>
      </w:r>
    </w:p>
    <w:p w14:paraId="57A64496" w14:textId="77777777" w:rsidR="003E2B4B" w:rsidRPr="003E2B4B" w:rsidRDefault="003E2B4B" w:rsidP="003E2B4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approval matrix definitions</w:t>
      </w:r>
    </w:p>
    <w:p w14:paraId="20A21200" w14:textId="77777777" w:rsidR="003E2B4B" w:rsidRPr="003E2B4B" w:rsidRDefault="003E2B4B" w:rsidP="003E2B4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validation logic</w:t>
      </w:r>
    </w:p>
    <w:p w14:paraId="049945D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071A3483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It enables:</w:t>
      </w:r>
    </w:p>
    <w:p w14:paraId="135D376C" w14:textId="77777777" w:rsidR="003E2B4B" w:rsidRPr="003E2B4B" w:rsidRDefault="003E2B4B" w:rsidP="003E2B4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dynamic decision-making</w:t>
      </w:r>
    </w:p>
    <w:p w14:paraId="7A23D5B1" w14:textId="77777777" w:rsidR="003E2B4B" w:rsidRPr="003E2B4B" w:rsidRDefault="003E2B4B" w:rsidP="003E2B4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admin-driven configuration without code changes</w:t>
      </w:r>
    </w:p>
    <w:p w14:paraId="4BC9CEA0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lastRenderedPageBreak/>
        <w:pict w14:anchorId="0B6F4396">
          <v:rect id="_x0000_i1036" style="width:0;height:1.5pt" o:hralign="center" o:hrstd="t" o:hr="t" fillcolor="#a0a0a0" stroked="f"/>
        </w:pict>
      </w:r>
    </w:p>
    <w:p w14:paraId="1808BC8D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10. Integration Microservices (External Connectivity)</w:t>
      </w:r>
    </w:p>
    <w:p w14:paraId="22361A5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09CEFB2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Acts as an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adapter layer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between EPMS and external systems:</w:t>
      </w:r>
    </w:p>
    <w:p w14:paraId="6FA437B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09FA15DD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External systems include:</w:t>
      </w:r>
    </w:p>
    <w:p w14:paraId="5A25838B" w14:textId="77777777" w:rsidR="003E2B4B" w:rsidRPr="003E2B4B" w:rsidRDefault="003E2B4B" w:rsidP="003E2B4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JIRA</w:t>
      </w:r>
    </w:p>
    <w:p w14:paraId="6C34578A" w14:textId="77777777" w:rsidR="003E2B4B" w:rsidRPr="003E2B4B" w:rsidRDefault="003E2B4B" w:rsidP="003E2B4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Zendesk</w:t>
      </w:r>
    </w:p>
    <w:p w14:paraId="2F0F467D" w14:textId="77777777" w:rsidR="003E2B4B" w:rsidRPr="003E2B4B" w:rsidRDefault="003E2B4B" w:rsidP="003E2B4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SAP SuccessFactors</w:t>
      </w:r>
    </w:p>
    <w:p w14:paraId="780FFEE6" w14:textId="77777777" w:rsidR="003E2B4B" w:rsidRPr="003E2B4B" w:rsidRDefault="003E2B4B" w:rsidP="003E2B4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Jenkins</w:t>
      </w:r>
    </w:p>
    <w:p w14:paraId="18B2C76D" w14:textId="77777777" w:rsidR="003E2B4B" w:rsidRPr="003E2B4B" w:rsidRDefault="003E2B4B" w:rsidP="003E2B4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TENSAI</w:t>
      </w:r>
    </w:p>
    <w:p w14:paraId="1D995C7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F7D201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Responsibilities:</w:t>
      </w:r>
    </w:p>
    <w:p w14:paraId="1E44EA8C" w14:textId="77777777" w:rsidR="003E2B4B" w:rsidRPr="003E2B4B" w:rsidRDefault="003E2B4B" w:rsidP="003E2B4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data transformation</w:t>
      </w:r>
    </w:p>
    <w:p w14:paraId="54E6CEAE" w14:textId="77777777" w:rsidR="003E2B4B" w:rsidRPr="003E2B4B" w:rsidRDefault="003E2B4B" w:rsidP="003E2B4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protocol conversion</w:t>
      </w:r>
    </w:p>
    <w:p w14:paraId="3593D08A" w14:textId="77777777" w:rsidR="003E2B4B" w:rsidRPr="003E2B4B" w:rsidRDefault="003E2B4B" w:rsidP="003E2B4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webhook handling</w:t>
      </w:r>
    </w:p>
    <w:p w14:paraId="02B4041F" w14:textId="77777777" w:rsidR="003E2B4B" w:rsidRPr="003E2B4B" w:rsidRDefault="003E2B4B" w:rsidP="003E2B4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isolation from core business logic</w:t>
      </w:r>
    </w:p>
    <w:p w14:paraId="4F0EBF6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03D1975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This ensures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loose coupling and resilience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.</w:t>
      </w:r>
    </w:p>
    <w:p w14:paraId="1AA84CBC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369F3B1">
          <v:rect id="_x0000_i1035" style="width:0;height:1.5pt" o:hralign="center" o:hrstd="t" o:hr="t" fillcolor="#a0a0a0" stroked="f"/>
        </w:pict>
      </w:r>
    </w:p>
    <w:p w14:paraId="4594977F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11. Data Layer (System of Record + Operational Data)</w:t>
      </w:r>
    </w:p>
    <w:p w14:paraId="7084BCC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F49F4E2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The system uses a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multi-database strategy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:</w:t>
      </w:r>
    </w:p>
    <w:p w14:paraId="43444191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C942BBF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a) RDBMS (Primary + Read Replica)</w:t>
      </w:r>
    </w:p>
    <w:p w14:paraId="4B5F1095" w14:textId="77777777" w:rsidR="003E2B4B" w:rsidRPr="003E2B4B" w:rsidRDefault="003E2B4B" w:rsidP="003E2B4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Stores transactional data</w:t>
      </w:r>
    </w:p>
    <w:p w14:paraId="190C07F0" w14:textId="77777777" w:rsidR="003E2B4B" w:rsidRPr="003E2B4B" w:rsidRDefault="003E2B4B" w:rsidP="003E2B4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Ensures consistency</w:t>
      </w:r>
    </w:p>
    <w:p w14:paraId="7D993390" w14:textId="77777777" w:rsidR="003E2B4B" w:rsidRPr="003E2B4B" w:rsidRDefault="003E2B4B" w:rsidP="003E2B4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 reporting through read replicas</w:t>
      </w:r>
    </w:p>
    <w:p w14:paraId="795C100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BE09C69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b) NoSQL Database</w:t>
      </w:r>
    </w:p>
    <w:p w14:paraId="52DD5251" w14:textId="77777777" w:rsidR="003E2B4B" w:rsidRPr="003E2B4B" w:rsidRDefault="003E2B4B" w:rsidP="003E2B4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Stores logs and semi-structured data</w:t>
      </w:r>
    </w:p>
    <w:p w14:paraId="0FABD607" w14:textId="77777777" w:rsidR="003E2B4B" w:rsidRPr="003E2B4B" w:rsidRDefault="003E2B4B" w:rsidP="003E2B4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 scalability</w:t>
      </w:r>
    </w:p>
    <w:p w14:paraId="4E3E93E6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1BCB1B9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c) Vector Database</w:t>
      </w:r>
    </w:p>
    <w:p w14:paraId="4EFAF7DF" w14:textId="77777777" w:rsidR="003E2B4B" w:rsidRPr="003E2B4B" w:rsidRDefault="003E2B4B" w:rsidP="003E2B4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Used for AI/semantic search use cases</w:t>
      </w:r>
    </w:p>
    <w:p w14:paraId="0D0414E9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8201C84">
          <v:rect id="_x0000_i1034" style="width:0;height:1.5pt" o:hralign="center" o:hrstd="t" o:hr="t" fillcolor="#a0a0a0" stroked="f"/>
        </w:pict>
      </w:r>
    </w:p>
    <w:p w14:paraId="70A2DB86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12. Document Repository</w:t>
      </w:r>
    </w:p>
    <w:p w14:paraId="32CC9C51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E9593D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Stores:</w:t>
      </w:r>
    </w:p>
    <w:p w14:paraId="7B554C5C" w14:textId="77777777" w:rsidR="003E2B4B" w:rsidRPr="003E2B4B" w:rsidRDefault="003E2B4B" w:rsidP="003E2B4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project documents</w:t>
      </w:r>
    </w:p>
    <w:p w14:paraId="125F5A8A" w14:textId="77777777" w:rsidR="003E2B4B" w:rsidRPr="003E2B4B" w:rsidRDefault="003E2B4B" w:rsidP="003E2B4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attachments</w:t>
      </w:r>
    </w:p>
    <w:p w14:paraId="6F211002" w14:textId="77777777" w:rsidR="003E2B4B" w:rsidRPr="003E2B4B" w:rsidRDefault="003E2B4B" w:rsidP="003E2B4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artifacts</w:t>
      </w:r>
    </w:p>
    <w:p w14:paraId="62701F8D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0277439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Supports:</w:t>
      </w:r>
    </w:p>
    <w:p w14:paraId="346973EA" w14:textId="77777777" w:rsidR="003E2B4B" w:rsidRPr="003E2B4B" w:rsidRDefault="003E2B4B" w:rsidP="003E2B4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versioning</w:t>
      </w:r>
    </w:p>
    <w:p w14:paraId="4C90B359" w14:textId="77777777" w:rsidR="003E2B4B" w:rsidRPr="003E2B4B" w:rsidRDefault="003E2B4B" w:rsidP="003E2B4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access control</w:t>
      </w:r>
    </w:p>
    <w:p w14:paraId="663D37EB" w14:textId="77777777" w:rsidR="003E2B4B" w:rsidRPr="003E2B4B" w:rsidRDefault="003E2B4B" w:rsidP="003E2B4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integration with external DMS if required</w:t>
      </w:r>
    </w:p>
    <w:p w14:paraId="5597235D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3F9650D">
          <v:rect id="_x0000_i1033" style="width:0;height:1.5pt" o:hralign="center" o:hrstd="t" o:hr="t" fillcolor="#a0a0a0" stroked="f"/>
        </w:pict>
      </w:r>
    </w:p>
    <w:p w14:paraId="22347D54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13. Search Service</w:t>
      </w:r>
    </w:p>
    <w:p w14:paraId="52B8D17D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749775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Provides:</w:t>
      </w:r>
    </w:p>
    <w:p w14:paraId="7872F5CD" w14:textId="77777777" w:rsidR="003E2B4B" w:rsidRPr="003E2B4B" w:rsidRDefault="003E2B4B" w:rsidP="003E2B4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full-text search</w:t>
      </w:r>
    </w:p>
    <w:p w14:paraId="6D4CAD16" w14:textId="77777777" w:rsidR="003E2B4B" w:rsidRPr="003E2B4B" w:rsidRDefault="003E2B4B" w:rsidP="003E2B4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filtering and indexing</w:t>
      </w:r>
    </w:p>
    <w:p w14:paraId="31990953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707710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Enables users to quickly locate:</w:t>
      </w:r>
    </w:p>
    <w:p w14:paraId="5387ABAD" w14:textId="77777777" w:rsidR="003E2B4B" w:rsidRPr="003E2B4B" w:rsidRDefault="003E2B4B" w:rsidP="003E2B4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projects</w:t>
      </w:r>
    </w:p>
    <w:p w14:paraId="16D1E40B" w14:textId="77777777" w:rsidR="003E2B4B" w:rsidRPr="003E2B4B" w:rsidRDefault="003E2B4B" w:rsidP="003E2B4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WBS items</w:t>
      </w:r>
    </w:p>
    <w:p w14:paraId="0D262575" w14:textId="77777777" w:rsidR="003E2B4B" w:rsidRPr="003E2B4B" w:rsidRDefault="003E2B4B" w:rsidP="003E2B4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documents</w:t>
      </w:r>
    </w:p>
    <w:p w14:paraId="0B77BA78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72F27712">
          <v:rect id="_x0000_i1032" style="width:0;height:1.5pt" o:hralign="center" o:hrstd="t" o:hr="t" fillcolor="#a0a0a0" stroked="f"/>
        </w:pict>
      </w:r>
    </w:p>
    <w:p w14:paraId="0B395395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14. Event Messaging Platform</w:t>
      </w:r>
    </w:p>
    <w:p w14:paraId="31482145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3731190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Acts as the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asynchronous backbone</w:t>
      </w: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of the system:</w:t>
      </w:r>
    </w:p>
    <w:p w14:paraId="7198F308" w14:textId="77777777" w:rsidR="003E2B4B" w:rsidRPr="003E2B4B" w:rsidRDefault="003E2B4B" w:rsidP="003E2B4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enables event-driven architecture</w:t>
      </w:r>
    </w:p>
    <w:p w14:paraId="13B0788A" w14:textId="77777777" w:rsidR="003E2B4B" w:rsidRPr="003E2B4B" w:rsidRDefault="003E2B4B" w:rsidP="003E2B4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decouples services</w:t>
      </w:r>
    </w:p>
    <w:p w14:paraId="740CF88F" w14:textId="77777777" w:rsidR="003E2B4B" w:rsidRPr="003E2B4B" w:rsidRDefault="003E2B4B" w:rsidP="003E2B4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 high throughput</w:t>
      </w:r>
    </w:p>
    <w:p w14:paraId="30A8692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7D6E9E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Used for:</w:t>
      </w:r>
    </w:p>
    <w:p w14:paraId="1AD798D0" w14:textId="77777777" w:rsidR="003E2B4B" w:rsidRPr="003E2B4B" w:rsidRDefault="003E2B4B" w:rsidP="003E2B4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integration events</w:t>
      </w:r>
    </w:p>
    <w:p w14:paraId="5C0E13E4" w14:textId="77777777" w:rsidR="003E2B4B" w:rsidRPr="003E2B4B" w:rsidRDefault="003E2B4B" w:rsidP="003E2B4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workflow triggers</w:t>
      </w:r>
    </w:p>
    <w:p w14:paraId="231DF1BD" w14:textId="77777777" w:rsidR="003E2B4B" w:rsidRPr="003E2B4B" w:rsidRDefault="003E2B4B" w:rsidP="003E2B4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data synchronization</w:t>
      </w:r>
    </w:p>
    <w:p w14:paraId="4ECFA651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0A3F3DE9">
          <v:rect id="_x0000_i1031" style="width:0;height:1.5pt" o:hralign="center" o:hrstd="t" o:hr="t" fillcolor="#a0a0a0" stroked="f"/>
        </w:pict>
      </w:r>
    </w:p>
    <w:p w14:paraId="0F2C5648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15. Enterprise Data Lake &amp; Reporting</w:t>
      </w:r>
    </w:p>
    <w:p w14:paraId="32F6CE5D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157A731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Enterprise Data Lake</w:t>
      </w:r>
    </w:p>
    <w:p w14:paraId="5AB5E1BC" w14:textId="77777777" w:rsidR="003E2B4B" w:rsidRPr="003E2B4B" w:rsidRDefault="003E2B4B" w:rsidP="003E2B4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Stores aggregated and historical data</w:t>
      </w:r>
    </w:p>
    <w:p w14:paraId="0EA1C876" w14:textId="77777777" w:rsidR="003E2B4B" w:rsidRPr="003E2B4B" w:rsidRDefault="003E2B4B" w:rsidP="003E2B4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 analytics and BI</w:t>
      </w:r>
    </w:p>
    <w:p w14:paraId="6F93FE3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B8BF898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Reports &amp; Dashboards</w:t>
      </w:r>
    </w:p>
    <w:p w14:paraId="63CCA1AE" w14:textId="77777777" w:rsidR="003E2B4B" w:rsidRPr="003E2B4B" w:rsidRDefault="003E2B4B" w:rsidP="003E2B4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Provides insights to stakeholders</w:t>
      </w:r>
    </w:p>
    <w:p w14:paraId="3C636E79" w14:textId="77777777" w:rsidR="003E2B4B" w:rsidRPr="003E2B4B" w:rsidRDefault="003E2B4B" w:rsidP="003E2B4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 decision-making</w:t>
      </w:r>
    </w:p>
    <w:p w14:paraId="4D91DEC4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8F161D6">
          <v:rect id="_x0000_i1030" style="width:0;height:1.5pt" o:hralign="center" o:hrstd="t" o:hr="t" fillcolor="#a0a0a0" stroked="f"/>
        </w:pict>
      </w:r>
    </w:p>
    <w:p w14:paraId="701BD1A1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16. AI &amp; GenAI Layer</w:t>
      </w:r>
    </w:p>
    <w:p w14:paraId="7645F1D0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745AC127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AI Orchestrator</w:t>
      </w:r>
    </w:p>
    <w:p w14:paraId="58B0FA77" w14:textId="77777777" w:rsidR="003E2B4B" w:rsidRPr="003E2B4B" w:rsidRDefault="003E2B4B" w:rsidP="003E2B4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Manages AI workflows and agent interactions</w:t>
      </w:r>
    </w:p>
    <w:p w14:paraId="1885867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58457E6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AI Agents</w:t>
      </w:r>
    </w:p>
    <w:p w14:paraId="512CF622" w14:textId="77777777" w:rsidR="003E2B4B" w:rsidRPr="003E2B4B" w:rsidRDefault="003E2B4B" w:rsidP="003E2B4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Project Manager Agent</w:t>
      </w:r>
    </w:p>
    <w:p w14:paraId="44EB5F8D" w14:textId="77777777" w:rsidR="003E2B4B" w:rsidRPr="003E2B4B" w:rsidRDefault="003E2B4B" w:rsidP="003E2B4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Evaluator Agent</w:t>
      </w:r>
    </w:p>
    <w:p w14:paraId="14BD7EF7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4BC7BE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These provide:</w:t>
      </w:r>
    </w:p>
    <w:p w14:paraId="0DEB4E21" w14:textId="77777777" w:rsidR="003E2B4B" w:rsidRPr="003E2B4B" w:rsidRDefault="003E2B4B" w:rsidP="003E2B4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insights</w:t>
      </w:r>
    </w:p>
    <w:p w14:paraId="1720F459" w14:textId="77777777" w:rsidR="003E2B4B" w:rsidRPr="003E2B4B" w:rsidRDefault="003E2B4B" w:rsidP="003E2B4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recommendations</w:t>
      </w:r>
    </w:p>
    <w:p w14:paraId="664AC230" w14:textId="77777777" w:rsidR="003E2B4B" w:rsidRPr="003E2B4B" w:rsidRDefault="003E2B4B" w:rsidP="003E2B4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automation</w:t>
      </w:r>
    </w:p>
    <w:p w14:paraId="5D088CB1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C0A59AA" w14:textId="77777777" w:rsidR="003E2B4B" w:rsidRPr="003E2B4B" w:rsidRDefault="003E2B4B" w:rsidP="003E2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GenAI Platform + LLM</w:t>
      </w:r>
    </w:p>
    <w:p w14:paraId="241E8FCC" w14:textId="77777777" w:rsidR="003E2B4B" w:rsidRPr="003E2B4B" w:rsidRDefault="003E2B4B" w:rsidP="003E2B4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Enables:</w:t>
      </w:r>
    </w:p>
    <w:p w14:paraId="437F5210" w14:textId="77777777" w:rsidR="003E2B4B" w:rsidRPr="003E2B4B" w:rsidRDefault="003E2B4B" w:rsidP="003E2B4B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summarization</w:t>
      </w:r>
    </w:p>
    <w:p w14:paraId="067BF832" w14:textId="77777777" w:rsidR="003E2B4B" w:rsidRPr="003E2B4B" w:rsidRDefault="003E2B4B" w:rsidP="003E2B4B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intelligent querying</w:t>
      </w:r>
    </w:p>
    <w:p w14:paraId="5CED5B79" w14:textId="77777777" w:rsidR="003E2B4B" w:rsidRPr="003E2B4B" w:rsidRDefault="003E2B4B" w:rsidP="003E2B4B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predictive insights</w:t>
      </w:r>
    </w:p>
    <w:p w14:paraId="18DB0B7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2653E49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Vector DB supports semantic retrieval for AI use cases.</w:t>
      </w:r>
    </w:p>
    <w:p w14:paraId="7B765C0F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2EA1BC6F">
          <v:rect id="_x0000_i1029" style="width:0;height:1.5pt" o:hralign="center" o:hrstd="t" o:hr="t" fillcolor="#a0a0a0" stroked="f"/>
        </w:pict>
      </w:r>
    </w:p>
    <w:p w14:paraId="06B6A36A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17. Observability &amp; Operations</w:t>
      </w:r>
    </w:p>
    <w:p w14:paraId="27A7C5A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A55FDE4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The system continuously collects:</w:t>
      </w:r>
    </w:p>
    <w:p w14:paraId="7FFA0172" w14:textId="77777777" w:rsidR="003E2B4B" w:rsidRPr="003E2B4B" w:rsidRDefault="003E2B4B" w:rsidP="003E2B4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application logs</w:t>
      </w:r>
    </w:p>
    <w:p w14:paraId="351668A7" w14:textId="77777777" w:rsidR="003E2B4B" w:rsidRPr="003E2B4B" w:rsidRDefault="003E2B4B" w:rsidP="003E2B4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metrics</w:t>
      </w:r>
    </w:p>
    <w:p w14:paraId="37B99A45" w14:textId="77777777" w:rsidR="003E2B4B" w:rsidRPr="003E2B4B" w:rsidRDefault="003E2B4B" w:rsidP="003E2B4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traces</w:t>
      </w:r>
    </w:p>
    <w:p w14:paraId="66602D7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2BD3DB9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Integrated with:</w:t>
      </w:r>
    </w:p>
    <w:p w14:paraId="00F58F9E" w14:textId="77777777" w:rsidR="003E2B4B" w:rsidRPr="003E2B4B" w:rsidRDefault="003E2B4B" w:rsidP="003E2B4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Monitoring &amp; Automation systems</w:t>
      </w:r>
    </w:p>
    <w:p w14:paraId="679356B8" w14:textId="77777777" w:rsidR="003E2B4B" w:rsidRPr="003E2B4B" w:rsidRDefault="003E2B4B" w:rsidP="003E2B4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Incident Management tools</w:t>
      </w:r>
    </w:p>
    <w:p w14:paraId="1A72C523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40018B0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Ensures:</w:t>
      </w:r>
    </w:p>
    <w:p w14:paraId="164092E5" w14:textId="77777777" w:rsidR="003E2B4B" w:rsidRPr="003E2B4B" w:rsidRDefault="003E2B4B" w:rsidP="003E2B4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system health visibility</w:t>
      </w:r>
    </w:p>
    <w:p w14:paraId="465029DE" w14:textId="77777777" w:rsidR="003E2B4B" w:rsidRPr="003E2B4B" w:rsidRDefault="003E2B4B" w:rsidP="003E2B4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proactive issue resolution</w:t>
      </w:r>
    </w:p>
    <w:p w14:paraId="0C62F8DA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DEE9BF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F17672" w14:textId="77777777" w:rsidR="003E2B4B" w:rsidRPr="003E2B4B" w:rsidRDefault="003E2B4B" w:rsidP="003E2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18. DevOps &amp; Platform Operations</w:t>
      </w:r>
    </w:p>
    <w:p w14:paraId="0959D68C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5688783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Supports:</w:t>
      </w:r>
    </w:p>
    <w:p w14:paraId="4C79FC5A" w14:textId="77777777" w:rsidR="003E2B4B" w:rsidRPr="003E2B4B" w:rsidRDefault="003E2B4B" w:rsidP="003E2B4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CI/CD pipelines</w:t>
      </w:r>
    </w:p>
    <w:p w14:paraId="7ED2DF02" w14:textId="77777777" w:rsidR="003E2B4B" w:rsidRPr="003E2B4B" w:rsidRDefault="003E2B4B" w:rsidP="003E2B4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automated deployment</w:t>
      </w:r>
    </w:p>
    <w:p w14:paraId="7AC25984" w14:textId="77777777" w:rsidR="003E2B4B" w:rsidRPr="003E2B4B" w:rsidRDefault="003E2B4B" w:rsidP="003E2B4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environment management</w:t>
      </w:r>
    </w:p>
    <w:p w14:paraId="0CF11EA8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1931D6B2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Includes:</w:t>
      </w:r>
    </w:p>
    <w:p w14:paraId="28061EF7" w14:textId="77777777" w:rsidR="003E2B4B" w:rsidRPr="003E2B4B" w:rsidRDefault="003E2B4B" w:rsidP="003E2B4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backup systems</w:t>
      </w:r>
    </w:p>
    <w:p w14:paraId="0DDEBB55" w14:textId="77777777" w:rsidR="003E2B4B" w:rsidRPr="003E2B4B" w:rsidRDefault="003E2B4B" w:rsidP="003E2B4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security monitoring</w:t>
      </w:r>
    </w:p>
    <w:p w14:paraId="34C557F0" w14:textId="77777777" w:rsidR="003E2B4B" w:rsidRPr="003E2B4B" w:rsidRDefault="003E2B4B" w:rsidP="003E2B4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vulnerability scans</w:t>
      </w:r>
    </w:p>
    <w:p w14:paraId="11CB6489" w14:textId="77777777" w:rsidR="003E2B4B" w:rsidRPr="003E2B4B" w:rsidRDefault="003E2B4B" w:rsidP="003E2B4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patch management</w:t>
      </w:r>
    </w:p>
    <w:p w14:paraId="42DCA726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DFCA99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052C4E" w14:textId="77777777" w:rsidR="003E2B4B" w:rsidRPr="003E2B4B" w:rsidRDefault="003E2B4B" w:rsidP="003E2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🎯</w:t>
      </w:r>
      <w:r w:rsidRPr="003E2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End-to-End Flow Summary</w:t>
      </w:r>
    </w:p>
    <w:p w14:paraId="2F817B76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User accesses EPMS via web/mobile</w:t>
      </w:r>
    </w:p>
    <w:p w14:paraId="156A3084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Traffic passes through security (WAF, DDoS, Firewall)</w:t>
      </w:r>
    </w:p>
    <w:p w14:paraId="25D3F8D8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Routed via CDN → Load Balancer → API Gateway</w:t>
      </w:r>
    </w:p>
    <w:p w14:paraId="4FFE357C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Authentication via MS Entra ID (JWT + MFA)</w:t>
      </w:r>
    </w:p>
    <w:p w14:paraId="6656A6AB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Request processed via BFF → Business Services</w:t>
      </w:r>
    </w:p>
    <w:p w14:paraId="2544D90C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Workflows managed by Journey Orchestrator</w:t>
      </w:r>
    </w:p>
    <w:p w14:paraId="5D475C8D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Rules evaluated via Rule Engine</w:t>
      </w:r>
    </w:p>
    <w:p w14:paraId="15B67A19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External integrations handled via Integration Microservices</w:t>
      </w:r>
    </w:p>
    <w:p w14:paraId="1476C1A3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Data stored in RDBMS / NoSQL / Vector DB</w:t>
      </w:r>
    </w:p>
    <w:p w14:paraId="2AEF58AB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Events processed via Message Broker</w:t>
      </w:r>
    </w:p>
    <w:p w14:paraId="3B29526A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Insights generated via AI/GenAI layer</w:t>
      </w:r>
    </w:p>
    <w:p w14:paraId="3B4B927C" w14:textId="77777777" w:rsidR="003E2B4B" w:rsidRPr="003E2B4B" w:rsidRDefault="003E2B4B" w:rsidP="003E2B4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Monitoring, logging, and DevOps ensure smooth operations</w:t>
      </w:r>
    </w:p>
    <w:p w14:paraId="5D3F810D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1ED0D3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46C00A" w14:textId="77777777" w:rsidR="003E2B4B" w:rsidRPr="003E2B4B" w:rsidRDefault="003E2B4B" w:rsidP="003E2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3E2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🎯</w:t>
      </w:r>
      <w:r w:rsidRPr="003E2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One-Line Summary</w:t>
      </w:r>
    </w:p>
    <w:p w14:paraId="7D42242F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</w:p>
    <w:p w14:paraId="6D731622" w14:textId="77777777" w:rsidR="003E2B4B" w:rsidRPr="003E2B4B" w:rsidRDefault="003E2B4B" w:rsidP="003E2B4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 w:bidi="hi-IN"/>
          <w14:ligatures w14:val="none"/>
        </w:rPr>
      </w:pPr>
      <w:r w:rsidRPr="003E2B4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 w:bidi="hi-IN"/>
          <w14:ligatures w14:val="none"/>
        </w:rPr>
        <w:t xml:space="preserve">EPMS is a </w:t>
      </w:r>
      <w:r w:rsidRPr="003E2B4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 w:bidi="hi-IN"/>
          <w14:ligatures w14:val="none"/>
        </w:rPr>
        <w:t>secure, scalable, microservices-based, event-driven platform with AI-enabled capabilities</w:t>
      </w:r>
      <w:r w:rsidRPr="003E2B4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 w:bidi="hi-IN"/>
          <w14:ligatures w14:val="none"/>
        </w:rPr>
        <w:t>, designed for enterprise-grade project lifecycle management and seamless integration with external systems.</w:t>
      </w:r>
    </w:p>
    <w:p w14:paraId="73250851" w14:textId="77777777" w:rsidR="003E2B4B" w:rsidRPr="003E2B4B" w:rsidRDefault="00B302C6" w:rsidP="003E2B4B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B302C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1265F306">
          <v:rect id="_x0000_i1025" style="width:0;height:1.5pt" o:hralign="center" o:hrstd="t" o:hr="t" fillcolor="#a0a0a0" stroked="f"/>
        </w:pict>
      </w:r>
    </w:p>
    <w:p w14:paraId="6EBCEFE7" w14:textId="77777777" w:rsidR="003E2B4B" w:rsidRPr="003E2B4B" w:rsidRDefault="003E2B4B" w:rsidP="003E2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If you want, I can convert this into:</w:t>
      </w:r>
    </w:p>
    <w:p w14:paraId="614C6115" w14:textId="77777777" w:rsidR="003E2B4B" w:rsidRPr="003E2B4B" w:rsidRDefault="003E2B4B" w:rsidP="003E2B4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2-slide executive summary</w:t>
      </w:r>
    </w:p>
    <w:p w14:paraId="4A355FAF" w14:textId="77777777" w:rsidR="003E2B4B" w:rsidRPr="003E2B4B" w:rsidRDefault="003E2B4B" w:rsidP="003E2B4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client presentation script</w:t>
      </w:r>
    </w:p>
    <w:p w14:paraId="7CA49C7B" w14:textId="77777777" w:rsidR="003E2B4B" w:rsidRPr="003E2B4B" w:rsidRDefault="003E2B4B" w:rsidP="003E2B4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3E2B4B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or </w:t>
      </w:r>
      <w:r w:rsidRPr="003E2B4B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TOGAF-style Architecture Definition Document (ADD)</w:t>
      </w:r>
    </w:p>
    <w:p w14:paraId="3BC65FC1" w14:textId="77777777" w:rsidR="00082949" w:rsidRDefault="00082949"/>
    <w:sectPr w:rsidR="0008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7D5"/>
    <w:multiLevelType w:val="multilevel"/>
    <w:tmpl w:val="EE0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2279"/>
    <w:multiLevelType w:val="multilevel"/>
    <w:tmpl w:val="7BB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5FD2"/>
    <w:multiLevelType w:val="multilevel"/>
    <w:tmpl w:val="B20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15CC"/>
    <w:multiLevelType w:val="multilevel"/>
    <w:tmpl w:val="CCC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4A2C"/>
    <w:multiLevelType w:val="multilevel"/>
    <w:tmpl w:val="69E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80C8C"/>
    <w:multiLevelType w:val="multilevel"/>
    <w:tmpl w:val="023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025D4"/>
    <w:multiLevelType w:val="multilevel"/>
    <w:tmpl w:val="BDD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0607"/>
    <w:multiLevelType w:val="multilevel"/>
    <w:tmpl w:val="D9B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06AD5"/>
    <w:multiLevelType w:val="multilevel"/>
    <w:tmpl w:val="5F8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9705C"/>
    <w:multiLevelType w:val="multilevel"/>
    <w:tmpl w:val="AE7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5454B"/>
    <w:multiLevelType w:val="multilevel"/>
    <w:tmpl w:val="0B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1431C"/>
    <w:multiLevelType w:val="multilevel"/>
    <w:tmpl w:val="8F6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16A7"/>
    <w:multiLevelType w:val="multilevel"/>
    <w:tmpl w:val="970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93B93"/>
    <w:multiLevelType w:val="multilevel"/>
    <w:tmpl w:val="611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06F46"/>
    <w:multiLevelType w:val="multilevel"/>
    <w:tmpl w:val="527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43E87"/>
    <w:multiLevelType w:val="multilevel"/>
    <w:tmpl w:val="090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84FB9"/>
    <w:multiLevelType w:val="multilevel"/>
    <w:tmpl w:val="5F0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A1C55"/>
    <w:multiLevelType w:val="multilevel"/>
    <w:tmpl w:val="1ED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028E8"/>
    <w:multiLevelType w:val="multilevel"/>
    <w:tmpl w:val="183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06F7F"/>
    <w:multiLevelType w:val="multilevel"/>
    <w:tmpl w:val="669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13F8A"/>
    <w:multiLevelType w:val="multilevel"/>
    <w:tmpl w:val="8A6A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0D0E19"/>
    <w:multiLevelType w:val="multilevel"/>
    <w:tmpl w:val="243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70375"/>
    <w:multiLevelType w:val="multilevel"/>
    <w:tmpl w:val="C32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31D48"/>
    <w:multiLevelType w:val="multilevel"/>
    <w:tmpl w:val="24D8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25025"/>
    <w:multiLevelType w:val="multilevel"/>
    <w:tmpl w:val="BBD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F3D28"/>
    <w:multiLevelType w:val="multilevel"/>
    <w:tmpl w:val="B4F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51D00"/>
    <w:multiLevelType w:val="multilevel"/>
    <w:tmpl w:val="624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503F3"/>
    <w:multiLevelType w:val="multilevel"/>
    <w:tmpl w:val="3ED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25F21"/>
    <w:multiLevelType w:val="multilevel"/>
    <w:tmpl w:val="5C5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014FA"/>
    <w:multiLevelType w:val="multilevel"/>
    <w:tmpl w:val="D4C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A1404"/>
    <w:multiLevelType w:val="multilevel"/>
    <w:tmpl w:val="0F4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A76FC"/>
    <w:multiLevelType w:val="multilevel"/>
    <w:tmpl w:val="C8A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E1BA4"/>
    <w:multiLevelType w:val="multilevel"/>
    <w:tmpl w:val="132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432F9"/>
    <w:multiLevelType w:val="multilevel"/>
    <w:tmpl w:val="878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B4038"/>
    <w:multiLevelType w:val="multilevel"/>
    <w:tmpl w:val="EFB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9F31EF"/>
    <w:multiLevelType w:val="multilevel"/>
    <w:tmpl w:val="A9CC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81E41"/>
    <w:multiLevelType w:val="multilevel"/>
    <w:tmpl w:val="B0D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21C16"/>
    <w:multiLevelType w:val="multilevel"/>
    <w:tmpl w:val="5B1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C3D6B"/>
    <w:multiLevelType w:val="multilevel"/>
    <w:tmpl w:val="E1D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170FA"/>
    <w:multiLevelType w:val="multilevel"/>
    <w:tmpl w:val="F76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10257"/>
    <w:multiLevelType w:val="multilevel"/>
    <w:tmpl w:val="F72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8261B"/>
    <w:multiLevelType w:val="multilevel"/>
    <w:tmpl w:val="2FD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66D36"/>
    <w:multiLevelType w:val="multilevel"/>
    <w:tmpl w:val="EAF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179198">
    <w:abstractNumId w:val="39"/>
  </w:num>
  <w:num w:numId="2" w16cid:durableId="1480339186">
    <w:abstractNumId w:val="10"/>
  </w:num>
  <w:num w:numId="3" w16cid:durableId="1966160860">
    <w:abstractNumId w:val="26"/>
  </w:num>
  <w:num w:numId="4" w16cid:durableId="593636361">
    <w:abstractNumId w:val="13"/>
  </w:num>
  <w:num w:numId="5" w16cid:durableId="60175378">
    <w:abstractNumId w:val="6"/>
  </w:num>
  <w:num w:numId="6" w16cid:durableId="1422945406">
    <w:abstractNumId w:val="36"/>
  </w:num>
  <w:num w:numId="7" w16cid:durableId="709497434">
    <w:abstractNumId w:val="40"/>
  </w:num>
  <w:num w:numId="8" w16cid:durableId="1038120594">
    <w:abstractNumId w:val="25"/>
  </w:num>
  <w:num w:numId="9" w16cid:durableId="289433649">
    <w:abstractNumId w:val="3"/>
  </w:num>
  <w:num w:numId="10" w16cid:durableId="1215849792">
    <w:abstractNumId w:val="34"/>
  </w:num>
  <w:num w:numId="11" w16cid:durableId="1927569565">
    <w:abstractNumId w:val="9"/>
  </w:num>
  <w:num w:numId="12" w16cid:durableId="860584405">
    <w:abstractNumId w:val="24"/>
  </w:num>
  <w:num w:numId="13" w16cid:durableId="1201164863">
    <w:abstractNumId w:val="16"/>
  </w:num>
  <w:num w:numId="14" w16cid:durableId="1585068794">
    <w:abstractNumId w:val="7"/>
  </w:num>
  <w:num w:numId="15" w16cid:durableId="202060872">
    <w:abstractNumId w:val="31"/>
  </w:num>
  <w:num w:numId="16" w16cid:durableId="1411737823">
    <w:abstractNumId w:val="42"/>
  </w:num>
  <w:num w:numId="17" w16cid:durableId="219482684">
    <w:abstractNumId w:val="2"/>
  </w:num>
  <w:num w:numId="18" w16cid:durableId="661736185">
    <w:abstractNumId w:val="37"/>
  </w:num>
  <w:num w:numId="19" w16cid:durableId="1760904044">
    <w:abstractNumId w:val="1"/>
  </w:num>
  <w:num w:numId="20" w16cid:durableId="1635208685">
    <w:abstractNumId w:val="28"/>
  </w:num>
  <w:num w:numId="21" w16cid:durableId="598296259">
    <w:abstractNumId w:val="23"/>
  </w:num>
  <w:num w:numId="22" w16cid:durableId="981273142">
    <w:abstractNumId w:val="41"/>
  </w:num>
  <w:num w:numId="23" w16cid:durableId="2002349684">
    <w:abstractNumId w:val="38"/>
  </w:num>
  <w:num w:numId="24" w16cid:durableId="619922601">
    <w:abstractNumId w:val="22"/>
  </w:num>
  <w:num w:numId="25" w16cid:durableId="1035665824">
    <w:abstractNumId w:val="32"/>
  </w:num>
  <w:num w:numId="26" w16cid:durableId="1592856174">
    <w:abstractNumId w:val="11"/>
  </w:num>
  <w:num w:numId="27" w16cid:durableId="378748278">
    <w:abstractNumId w:val="29"/>
  </w:num>
  <w:num w:numId="28" w16cid:durableId="1430587446">
    <w:abstractNumId w:val="5"/>
  </w:num>
  <w:num w:numId="29" w16cid:durableId="1503400048">
    <w:abstractNumId w:val="19"/>
  </w:num>
  <w:num w:numId="30" w16cid:durableId="1671828328">
    <w:abstractNumId w:val="35"/>
  </w:num>
  <w:num w:numId="31" w16cid:durableId="639964237">
    <w:abstractNumId w:val="15"/>
  </w:num>
  <w:num w:numId="32" w16cid:durableId="1180243357">
    <w:abstractNumId w:val="0"/>
  </w:num>
  <w:num w:numId="33" w16cid:durableId="403767986">
    <w:abstractNumId w:val="33"/>
  </w:num>
  <w:num w:numId="34" w16cid:durableId="1132022109">
    <w:abstractNumId w:val="4"/>
  </w:num>
  <w:num w:numId="35" w16cid:durableId="826215019">
    <w:abstractNumId w:val="21"/>
  </w:num>
  <w:num w:numId="36" w16cid:durableId="688719527">
    <w:abstractNumId w:val="27"/>
  </w:num>
  <w:num w:numId="37" w16cid:durableId="1907298531">
    <w:abstractNumId w:val="30"/>
  </w:num>
  <w:num w:numId="38" w16cid:durableId="1964073694">
    <w:abstractNumId w:val="8"/>
  </w:num>
  <w:num w:numId="39" w16cid:durableId="1806315270">
    <w:abstractNumId w:val="18"/>
  </w:num>
  <w:num w:numId="40" w16cid:durableId="1149129146">
    <w:abstractNumId w:val="17"/>
  </w:num>
  <w:num w:numId="41" w16cid:durableId="847522229">
    <w:abstractNumId w:val="12"/>
  </w:num>
  <w:num w:numId="42" w16cid:durableId="408309528">
    <w:abstractNumId w:val="20"/>
  </w:num>
  <w:num w:numId="43" w16cid:durableId="4784216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4B"/>
    <w:rsid w:val="00082949"/>
    <w:rsid w:val="002D3D83"/>
    <w:rsid w:val="00316F29"/>
    <w:rsid w:val="0035785A"/>
    <w:rsid w:val="003E2B4B"/>
    <w:rsid w:val="005C5F91"/>
    <w:rsid w:val="00721E32"/>
    <w:rsid w:val="00823A4A"/>
    <w:rsid w:val="008A73DC"/>
    <w:rsid w:val="00930F22"/>
    <w:rsid w:val="0096651B"/>
    <w:rsid w:val="0099042B"/>
    <w:rsid w:val="00B3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8B97"/>
  <w15:chartTrackingRefBased/>
  <w15:docId w15:val="{3419B193-4AD2-3344-B25A-D1E1EC28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2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3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0F22"/>
    <w:rPr>
      <w:rFonts w:eastAsiaTheme="majorEastAsia" w:cstheme="majorBidi"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E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4B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4B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4B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4B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E2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4B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E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4B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E2B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2B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3E2B4B"/>
  </w:style>
  <w:style w:type="character" w:customStyle="1" w:styleId="s2">
    <w:name w:val="s2"/>
    <w:basedOn w:val="DefaultParagraphFont"/>
    <w:rsid w:val="003E2B4B"/>
  </w:style>
  <w:style w:type="paragraph" w:customStyle="1" w:styleId="p3">
    <w:name w:val="p3"/>
    <w:basedOn w:val="Normal"/>
    <w:rsid w:val="003E2B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paragraph" w:customStyle="1" w:styleId="p4">
    <w:name w:val="p4"/>
    <w:basedOn w:val="Normal"/>
    <w:rsid w:val="003E2B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character" w:customStyle="1" w:styleId="s3">
    <w:name w:val="s3"/>
    <w:basedOn w:val="DefaultParagraphFont"/>
    <w:rsid w:val="003E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Bagchi</dc:creator>
  <cp:keywords/>
  <dc:description/>
  <cp:lastModifiedBy>Sougata Bagchi</cp:lastModifiedBy>
  <cp:revision>1</cp:revision>
  <dcterms:created xsi:type="dcterms:W3CDTF">2026-03-30T07:04:00Z</dcterms:created>
  <dcterms:modified xsi:type="dcterms:W3CDTF">2026-04-01T10:22:00Z</dcterms:modified>
</cp:coreProperties>
</file>