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7A2C" w14:textId="6ABA1A66" w:rsidR="00062AC1" w:rsidRPr="00EC2CCC" w:rsidRDefault="00EC2CCC" w:rsidP="00EC2CCC">
      <w:pPr>
        <w:jc w:val="center"/>
        <w:rPr>
          <w:rFonts w:asciiTheme="majorBidi" w:hAnsiTheme="majorBidi" w:cstheme="majorBidi"/>
          <w:b/>
          <w:bCs/>
          <w:sz w:val="32"/>
          <w:szCs w:val="32"/>
          <w:lang w:val="en-US"/>
        </w:rPr>
      </w:pPr>
      <w:r w:rsidRPr="00EC2CCC">
        <w:rPr>
          <w:rFonts w:asciiTheme="majorBidi" w:hAnsiTheme="majorBidi" w:cstheme="majorBidi"/>
          <w:b/>
          <w:bCs/>
          <w:sz w:val="32"/>
          <w:szCs w:val="32"/>
          <w:lang w:val="en-US"/>
        </w:rPr>
        <w:t>Introduction</w:t>
      </w:r>
    </w:p>
    <w:p w14:paraId="0093A0E3" w14:textId="2980E340" w:rsidR="00EC2CCC" w:rsidRDefault="00EC2CCC" w:rsidP="00EC2CCC">
      <w:pPr>
        <w:rPr>
          <w:rFonts w:asciiTheme="majorBidi" w:hAnsiTheme="majorBidi" w:cstheme="majorBidi"/>
          <w:b/>
          <w:bCs/>
          <w:lang w:val="en-US"/>
        </w:rPr>
      </w:pPr>
    </w:p>
    <w:p w14:paraId="4D32449F" w14:textId="77777777" w:rsidR="006B1D94" w:rsidRPr="00CF0DD4" w:rsidRDefault="006B1D94" w:rsidP="006B1D94">
      <w:pPr>
        <w:ind w:firstLine="720"/>
        <w:rPr>
          <w:rFonts w:asciiTheme="majorBidi" w:hAnsiTheme="majorBidi" w:cstheme="majorBidi"/>
          <w:sz w:val="28"/>
          <w:szCs w:val="28"/>
          <w:lang w:val="en-US"/>
        </w:rPr>
      </w:pPr>
    </w:p>
    <w:p w14:paraId="0E235DD7" w14:textId="414A2131" w:rsidR="00CF0DD4" w:rsidRPr="00CF0DD4" w:rsidRDefault="00CF0DD4" w:rsidP="006B1D94">
      <w:pPr>
        <w:ind w:firstLine="720"/>
        <w:rPr>
          <w:rFonts w:asciiTheme="majorBidi" w:hAnsiTheme="majorBidi" w:cstheme="majorBidi"/>
          <w:sz w:val="28"/>
          <w:szCs w:val="28"/>
          <w:lang w:val="en-US"/>
        </w:rPr>
      </w:pPr>
      <w:r w:rsidRPr="00CF0DD4">
        <w:rPr>
          <w:rFonts w:asciiTheme="majorBidi" w:hAnsiTheme="majorBidi" w:cstheme="majorBidi"/>
          <w:sz w:val="24"/>
          <w:szCs w:val="24"/>
          <w:lang w:val="en-US"/>
        </w:rPr>
        <w:t>G</w:t>
      </w:r>
      <w:r w:rsidRPr="00CF0DD4">
        <w:rPr>
          <w:rFonts w:asciiTheme="majorBidi" w:hAnsiTheme="majorBidi" w:cstheme="majorBidi"/>
          <w:sz w:val="24"/>
          <w:szCs w:val="24"/>
          <w:lang w:val="en-US"/>
        </w:rPr>
        <w:t xml:space="preserve">ames have become an important part of society, influencing entertainment, education, social interaction, and more. As technology continues to advance, it is likely that games will continue to evolve and have an even greater impact on society in the years to </w:t>
      </w:r>
      <w:r w:rsidRPr="00CF0DD4">
        <w:rPr>
          <w:rFonts w:asciiTheme="majorBidi" w:hAnsiTheme="majorBidi" w:cstheme="majorBidi"/>
          <w:sz w:val="24"/>
          <w:szCs w:val="24"/>
          <w:lang w:val="en-US"/>
        </w:rPr>
        <w:t>come.</w:t>
      </w:r>
      <w:r w:rsidRPr="00CF0DD4">
        <w:rPr>
          <w:rFonts w:asciiTheme="majorBidi" w:hAnsiTheme="majorBidi" w:cstheme="majorBidi"/>
          <w:sz w:val="28"/>
          <w:szCs w:val="28"/>
          <w:lang w:val="en-US"/>
        </w:rPr>
        <w:t xml:space="preserve"> </w:t>
      </w:r>
    </w:p>
    <w:p w14:paraId="509AD249" w14:textId="654BEACC" w:rsidR="00EC2CCC" w:rsidRPr="00EC2CCC" w:rsidRDefault="00EC2CCC" w:rsidP="006B1D94">
      <w:pPr>
        <w:ind w:firstLine="720"/>
        <w:rPr>
          <w:rFonts w:asciiTheme="majorBidi" w:hAnsiTheme="majorBidi" w:cstheme="majorBidi"/>
          <w:sz w:val="24"/>
          <w:szCs w:val="24"/>
          <w:lang w:val="en-US"/>
        </w:rPr>
      </w:pPr>
      <w:r w:rsidRPr="00EC2CCC">
        <w:rPr>
          <w:rFonts w:asciiTheme="majorBidi" w:hAnsiTheme="majorBidi" w:cstheme="majorBidi"/>
          <w:sz w:val="24"/>
          <w:szCs w:val="24"/>
          <w:lang w:val="en-US"/>
        </w:rPr>
        <w:t>Behind every great game is a team of game developers who work tirelessly to create immersive worlds, compelling characters, and challenging gameplay mechanics.</w:t>
      </w:r>
    </w:p>
    <w:p w14:paraId="0F2984D9" w14:textId="2C7B8674" w:rsidR="00EC2CCC" w:rsidRDefault="00EC2CCC" w:rsidP="00EC2CCC">
      <w:pPr>
        <w:ind w:firstLine="720"/>
        <w:rPr>
          <w:rFonts w:asciiTheme="majorBidi" w:hAnsiTheme="majorBidi" w:cstheme="majorBidi"/>
          <w:sz w:val="24"/>
          <w:szCs w:val="24"/>
          <w:lang w:val="en-US"/>
        </w:rPr>
      </w:pPr>
      <w:r w:rsidRPr="00EC2CCC">
        <w:rPr>
          <w:rFonts w:asciiTheme="majorBidi" w:hAnsiTheme="majorBidi" w:cstheme="majorBidi"/>
          <w:sz w:val="24"/>
          <w:szCs w:val="24"/>
          <w:lang w:val="en-US"/>
        </w:rPr>
        <w:t>The video game practices of children and young people, but also increasingly of adults or seniors, concern us all: parents, educators, professionals, and researchers. Numerous works written by specialists (such as doctors, psychologists, teachers, and journalists) encourage caution in the use of video games. In contrast, these same games fascinate and are now an integral part of our cultural universe.</w:t>
      </w:r>
    </w:p>
    <w:p w14:paraId="49716618" w14:textId="07D3371E" w:rsidR="00EB004A" w:rsidRDefault="00570D5F" w:rsidP="00EC2CCC">
      <w:pPr>
        <w:ind w:firstLine="720"/>
        <w:rPr>
          <w:rFonts w:asciiTheme="majorBidi" w:hAnsiTheme="majorBidi" w:cstheme="majorBidi"/>
          <w:sz w:val="24"/>
          <w:szCs w:val="24"/>
          <w:lang w:val="en-US"/>
        </w:rPr>
      </w:pPr>
      <w:r w:rsidRPr="00570D5F">
        <w:rPr>
          <w:rFonts w:asciiTheme="majorBidi" w:hAnsiTheme="majorBidi" w:cstheme="majorBidi"/>
          <w:sz w:val="24"/>
          <w:szCs w:val="24"/>
          <w:lang w:val="en-US"/>
        </w:rPr>
        <w:t>In recent years, mobile gaming has become an increasingly popular way to enjoy video games on the go. One type of mobile game that has seen significant growth in popularity is the role-playing game, or RPG. These games offer players a chance to explore immersive worlds, engage in exciting battles, and level up their characters over time.</w:t>
      </w:r>
    </w:p>
    <w:p w14:paraId="4CF6279B" w14:textId="5F3032A9" w:rsidR="00570D5F" w:rsidRPr="00570D5F" w:rsidRDefault="00570D5F" w:rsidP="00EC2CCC">
      <w:pPr>
        <w:ind w:firstLine="720"/>
        <w:rPr>
          <w:rFonts w:asciiTheme="majorBidi" w:hAnsiTheme="majorBidi" w:cstheme="majorBidi"/>
          <w:sz w:val="24"/>
          <w:szCs w:val="24"/>
          <w:lang w:val="en-US"/>
        </w:rPr>
      </w:pPr>
      <w:r w:rsidRPr="00570D5F">
        <w:rPr>
          <w:rFonts w:asciiTheme="majorBidi" w:hAnsiTheme="majorBidi" w:cstheme="majorBidi"/>
          <w:sz w:val="24"/>
          <w:szCs w:val="24"/>
          <w:lang w:val="en-US"/>
        </w:rPr>
        <w:t>Overall, mobile RPGs offer a convenient and accessible way for players to enjoy immersive gaming experiences on the go. As technology continues to evolve, it's likely that we will see even more exciting and innovative RPGs coming to mobile devices in the future.</w:t>
      </w:r>
    </w:p>
    <w:sectPr w:rsidR="00570D5F" w:rsidRPr="0057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0"/>
    <w:rsid w:val="00062AC1"/>
    <w:rsid w:val="002709FD"/>
    <w:rsid w:val="00570D5F"/>
    <w:rsid w:val="006B1D94"/>
    <w:rsid w:val="00AC6400"/>
    <w:rsid w:val="00CF0DD4"/>
    <w:rsid w:val="00EB004A"/>
    <w:rsid w:val="00EC2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B01"/>
  <w15:chartTrackingRefBased/>
  <w15:docId w15:val="{59D2C64A-7EF2-4FD8-BDE2-94B21AEE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0D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216</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souhaiel.mihoubi</dc:creator>
  <cp:keywords/>
  <dc:description/>
  <cp:lastModifiedBy>souhaiel.mihoubi</cp:lastModifiedBy>
  <cp:revision>4</cp:revision>
  <dcterms:created xsi:type="dcterms:W3CDTF">2023-02-20T09:20:00Z</dcterms:created>
  <dcterms:modified xsi:type="dcterms:W3CDTF">2023-02-20T10:12:00Z</dcterms:modified>
</cp:coreProperties>
</file>