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C8946" w14:textId="3EEAF3D6" w:rsidR="00DF033E" w:rsidRDefault="00DF033E"/>
    <w:p w14:paraId="56991E33" w14:textId="4B2872FA" w:rsidR="00DF033E" w:rsidRDefault="00DF033E" w:rsidP="00DF033E"/>
    <w:p w14:paraId="41E60DA6" w14:textId="77777777" w:rsidR="00023E40" w:rsidRDefault="00023E40" w:rsidP="00DF033E">
      <w:pPr>
        <w:spacing w:after="0" w:line="240" w:lineRule="auto"/>
        <w:rPr>
          <w:rFonts w:ascii="Segoe UI" w:eastAsia="Times New Roman" w:hAnsi="Segoe UI" w:cs="Segoe UI"/>
          <w:sz w:val="28"/>
          <w:szCs w:val="28"/>
          <w:lang w:eastAsia="en-IN"/>
        </w:rPr>
      </w:pPr>
    </w:p>
    <w:p w14:paraId="58B34E96" w14:textId="37E58ADC" w:rsidR="00023E40" w:rsidRDefault="00023E40" w:rsidP="00DF033E">
      <w:pPr>
        <w:spacing w:after="0" w:line="240" w:lineRule="auto"/>
        <w:rPr>
          <w:rFonts w:ascii="Segoe UI" w:eastAsia="Times New Roman" w:hAnsi="Segoe UI" w:cs="Segoe UI"/>
          <w:sz w:val="28"/>
          <w:szCs w:val="28"/>
          <w:lang w:eastAsia="en-IN"/>
        </w:rPr>
      </w:pPr>
      <w:r>
        <w:rPr>
          <w:rFonts w:ascii="Segoe UI" w:eastAsia="Times New Roman" w:hAnsi="Segoe UI" w:cs="Segoe UI"/>
          <w:sz w:val="28"/>
          <w:szCs w:val="28"/>
          <w:lang w:eastAsia="en-IN"/>
        </w:rPr>
        <w:t xml:space="preserve">                                     </w:t>
      </w:r>
      <w:r w:rsidRPr="00023E40">
        <w:rPr>
          <w:rFonts w:ascii="Segoe UI" w:eastAsia="Times New Roman" w:hAnsi="Segoe UI" w:cs="Segoe UI"/>
          <w:color w:val="1F4E79" w:themeColor="accent5" w:themeShade="80"/>
          <w:sz w:val="28"/>
          <w:szCs w:val="28"/>
          <w:lang w:eastAsia="en-IN"/>
        </w:rPr>
        <w:t>ASSIGNMENT</w:t>
      </w:r>
    </w:p>
    <w:p w14:paraId="70BC02E5" w14:textId="77777777" w:rsidR="00023E40" w:rsidRDefault="00023E40" w:rsidP="00DF033E">
      <w:pPr>
        <w:spacing w:after="0" w:line="240" w:lineRule="auto"/>
        <w:rPr>
          <w:rFonts w:ascii="Segoe UI" w:eastAsia="Times New Roman" w:hAnsi="Segoe UI" w:cs="Segoe UI"/>
          <w:sz w:val="28"/>
          <w:szCs w:val="28"/>
          <w:lang w:eastAsia="en-IN"/>
        </w:rPr>
      </w:pPr>
    </w:p>
    <w:p w14:paraId="1F54FDBD" w14:textId="71DAC4C7" w:rsidR="00DF033E" w:rsidRPr="00DF033E" w:rsidRDefault="00DF033E" w:rsidP="00DF033E">
      <w:pPr>
        <w:spacing w:after="0" w:line="240" w:lineRule="auto"/>
        <w:rPr>
          <w:rFonts w:ascii="Segoe UI" w:eastAsia="Times New Roman" w:hAnsi="Segoe UI" w:cs="Segoe UI"/>
          <w:sz w:val="28"/>
          <w:szCs w:val="28"/>
          <w:lang w:eastAsia="en-IN"/>
        </w:rPr>
      </w:pPr>
      <w:r w:rsidRPr="007A7AE5">
        <w:rPr>
          <w:rFonts w:ascii="Segoe UI" w:eastAsia="Times New Roman" w:hAnsi="Segoe UI" w:cs="Segoe UI"/>
          <w:sz w:val="28"/>
          <w:szCs w:val="28"/>
          <w:lang w:eastAsia="en-IN"/>
        </w:rPr>
        <w:t>1.</w:t>
      </w:r>
      <w:r w:rsidRPr="00DF033E">
        <w:rPr>
          <w:rFonts w:ascii="Segoe UI" w:eastAsia="Times New Roman" w:hAnsi="Segoe UI" w:cs="Segoe UI"/>
          <w:sz w:val="28"/>
          <w:szCs w:val="28"/>
          <w:lang w:eastAsia="en-IN"/>
        </w:rPr>
        <w:t>what is garbage collector and how it works</w:t>
      </w:r>
      <w:r w:rsidRPr="007A7AE5">
        <w:rPr>
          <w:rFonts w:ascii="Segoe UI" w:eastAsia="Times New Roman" w:hAnsi="Segoe UI" w:cs="Segoe UI"/>
          <w:sz w:val="28"/>
          <w:szCs w:val="28"/>
          <w:lang w:eastAsia="en-IN"/>
        </w:rPr>
        <w:t>?</w:t>
      </w:r>
    </w:p>
    <w:p w14:paraId="35608BBD" w14:textId="2CC2E318" w:rsidR="007A7AE5" w:rsidRPr="007A7AE5" w:rsidRDefault="007A7AE5" w:rsidP="007A7AE5">
      <w:pPr>
        <w:rPr>
          <w:sz w:val="28"/>
          <w:szCs w:val="28"/>
        </w:rPr>
      </w:pPr>
      <w:proofErr w:type="spellStart"/>
      <w:proofErr w:type="gramStart"/>
      <w:r>
        <w:rPr>
          <w:sz w:val="28"/>
          <w:szCs w:val="28"/>
        </w:rPr>
        <w:t>ANS:</w:t>
      </w:r>
      <w:r w:rsidRPr="007A7AE5">
        <w:rPr>
          <w:sz w:val="28"/>
          <w:szCs w:val="28"/>
        </w:rPr>
        <w:t>Garbage</w:t>
      </w:r>
      <w:proofErr w:type="spellEnd"/>
      <w:proofErr w:type="gramEnd"/>
      <w:r w:rsidRPr="007A7AE5">
        <w:rPr>
          <w:sz w:val="28"/>
          <w:szCs w:val="28"/>
        </w:rPr>
        <w:t xml:space="preserve"> Collection is the process of reclaiming the runtime unused memory by destroying the unused objects.</w:t>
      </w:r>
    </w:p>
    <w:p w14:paraId="06E0C673" w14:textId="77777777" w:rsidR="007A7AE5" w:rsidRPr="007A7AE5" w:rsidRDefault="007A7AE5" w:rsidP="007A7AE5">
      <w:pPr>
        <w:rPr>
          <w:sz w:val="28"/>
          <w:szCs w:val="28"/>
        </w:rPr>
      </w:pPr>
      <w:r w:rsidRPr="007A7AE5">
        <w:rPr>
          <w:sz w:val="28"/>
          <w:szCs w:val="28"/>
        </w:rPr>
        <w:t>Java Garbage Collection is the process by which Java programs perform automatic memory management. Java programs compile into bytecode that can be run on a Java Virtual Machine (JVM).</w:t>
      </w:r>
    </w:p>
    <w:p w14:paraId="7829DD2D" w14:textId="77777777" w:rsidR="007A7AE5" w:rsidRPr="007A7AE5" w:rsidRDefault="007A7AE5" w:rsidP="007A7AE5">
      <w:pPr>
        <w:rPr>
          <w:sz w:val="28"/>
          <w:szCs w:val="28"/>
        </w:rPr>
      </w:pPr>
      <w:r w:rsidRPr="007A7AE5">
        <w:rPr>
          <w:sz w:val="28"/>
          <w:szCs w:val="28"/>
        </w:rPr>
        <w:t>When Java programs run on the JVM, objects are created on the heap, which is a portion of memory dedicated to the program.</w:t>
      </w:r>
    </w:p>
    <w:p w14:paraId="7916F869" w14:textId="77777777" w:rsidR="007A7AE5" w:rsidRPr="007A7AE5" w:rsidRDefault="007A7AE5" w:rsidP="007A7AE5">
      <w:pPr>
        <w:rPr>
          <w:sz w:val="28"/>
          <w:szCs w:val="28"/>
        </w:rPr>
      </w:pPr>
      <w:r w:rsidRPr="007A7AE5">
        <w:rPr>
          <w:sz w:val="28"/>
          <w:szCs w:val="28"/>
        </w:rPr>
        <w:t>Over the lifetime of a Java application, new objects are created and released. Eventually, some objects are no longer needed. You can say that at any point in time, the heap memory consists of two types of objects:</w:t>
      </w:r>
    </w:p>
    <w:p w14:paraId="0144D819" w14:textId="77777777" w:rsidR="007A7AE5" w:rsidRPr="007A7AE5" w:rsidRDefault="007A7AE5" w:rsidP="007A7AE5">
      <w:pPr>
        <w:numPr>
          <w:ilvl w:val="0"/>
          <w:numId w:val="1"/>
        </w:numPr>
        <w:rPr>
          <w:sz w:val="28"/>
          <w:szCs w:val="28"/>
        </w:rPr>
      </w:pPr>
      <w:r w:rsidRPr="007A7AE5">
        <w:rPr>
          <w:i/>
          <w:iCs/>
          <w:sz w:val="28"/>
          <w:szCs w:val="28"/>
        </w:rPr>
        <w:t>Live</w:t>
      </w:r>
      <w:r w:rsidRPr="007A7AE5">
        <w:rPr>
          <w:sz w:val="28"/>
          <w:szCs w:val="28"/>
        </w:rPr>
        <w:t> - these objects are being used and referenced from somewhere else</w:t>
      </w:r>
    </w:p>
    <w:p w14:paraId="4922E59D" w14:textId="77777777" w:rsidR="007A7AE5" w:rsidRPr="007A7AE5" w:rsidRDefault="007A7AE5" w:rsidP="007A7AE5">
      <w:pPr>
        <w:numPr>
          <w:ilvl w:val="0"/>
          <w:numId w:val="1"/>
        </w:numPr>
        <w:rPr>
          <w:sz w:val="28"/>
          <w:szCs w:val="28"/>
        </w:rPr>
      </w:pPr>
      <w:r w:rsidRPr="007A7AE5">
        <w:rPr>
          <w:i/>
          <w:iCs/>
          <w:sz w:val="28"/>
          <w:szCs w:val="28"/>
        </w:rPr>
        <w:t>Dead</w:t>
      </w:r>
      <w:r w:rsidRPr="007A7AE5">
        <w:rPr>
          <w:sz w:val="28"/>
          <w:szCs w:val="28"/>
        </w:rPr>
        <w:t> - these objects are no longer used or referenced from anywhere</w:t>
      </w:r>
    </w:p>
    <w:p w14:paraId="5ACF8A28" w14:textId="77777777" w:rsidR="007A7AE5" w:rsidRPr="007A7AE5" w:rsidRDefault="007A7AE5" w:rsidP="007A7AE5">
      <w:pPr>
        <w:rPr>
          <w:sz w:val="28"/>
          <w:szCs w:val="28"/>
        </w:rPr>
      </w:pPr>
      <w:r w:rsidRPr="007A7AE5">
        <w:rPr>
          <w:sz w:val="28"/>
          <w:szCs w:val="28"/>
        </w:rPr>
        <w:t>The garbage collector finds these unused objects and deletes them to free up memory.</w:t>
      </w:r>
    </w:p>
    <w:p w14:paraId="5DB6A195" w14:textId="77777777" w:rsidR="007A7AE5" w:rsidRPr="007A7AE5" w:rsidRDefault="007A7AE5" w:rsidP="007A7AE5">
      <w:pPr>
        <w:rPr>
          <w:sz w:val="28"/>
          <w:szCs w:val="28"/>
        </w:rPr>
      </w:pPr>
      <w:r w:rsidRPr="007A7AE5">
        <w:rPr>
          <w:sz w:val="28"/>
          <w:szCs w:val="28"/>
        </w:rPr>
        <w:t>Java garbage collection is an automatic process. The programmer does not need to explicitly mark objects to be deleted.</w:t>
      </w:r>
    </w:p>
    <w:p w14:paraId="4261B65B" w14:textId="6F5EF143" w:rsidR="007A7AE5" w:rsidRDefault="007A7AE5" w:rsidP="007A7AE5">
      <w:pPr>
        <w:rPr>
          <w:sz w:val="28"/>
          <w:szCs w:val="28"/>
        </w:rPr>
      </w:pPr>
      <w:r w:rsidRPr="007A7AE5">
        <w:rPr>
          <w:sz w:val="28"/>
          <w:szCs w:val="28"/>
        </w:rPr>
        <w:t>The garbage collection implementation lives in the JVM. Each JVM can implement its own version of garbage collection. However, it should meet the standard JVM specification of working with the objects present in the heap memory, marking or identifying the unreachable objects, and destroying them with compaction.</w:t>
      </w:r>
    </w:p>
    <w:p w14:paraId="285A8B41" w14:textId="349D1674" w:rsidR="007A7AE5" w:rsidRDefault="007A7AE5" w:rsidP="007A7AE5">
      <w:pPr>
        <w:rPr>
          <w:sz w:val="28"/>
          <w:szCs w:val="28"/>
        </w:rPr>
      </w:pPr>
    </w:p>
    <w:p w14:paraId="3E3B804C" w14:textId="77777777" w:rsidR="00D50575" w:rsidRDefault="007A7AE5" w:rsidP="007A7AE5">
      <w:pPr>
        <w:rPr>
          <w:b/>
          <w:bCs/>
          <w:color w:val="162241"/>
          <w:spacing w:val="-4"/>
          <w:bdr w:val="none" w:sz="0" w:space="0" w:color="auto" w:frame="1"/>
        </w:rPr>
      </w:pPr>
      <w:r>
        <w:rPr>
          <w:sz w:val="28"/>
          <w:szCs w:val="28"/>
        </w:rPr>
        <w:t>2.</w:t>
      </w:r>
      <w:r w:rsidRPr="007A7AE5">
        <w:rPr>
          <w:sz w:val="28"/>
          <w:szCs w:val="28"/>
        </w:rPr>
        <w:t>what is heap space</w:t>
      </w:r>
      <w:r>
        <w:rPr>
          <w:sz w:val="28"/>
          <w:szCs w:val="28"/>
        </w:rPr>
        <w:t>?</w:t>
      </w:r>
      <w:r w:rsidR="00D50575" w:rsidRPr="00D50575">
        <w:rPr>
          <w:b/>
          <w:bCs/>
          <w:color w:val="162241"/>
          <w:spacing w:val="-4"/>
          <w:bdr w:val="none" w:sz="0" w:space="0" w:color="auto" w:frame="1"/>
        </w:rPr>
        <w:t xml:space="preserve"> </w:t>
      </w:r>
    </w:p>
    <w:p w14:paraId="380CDA65" w14:textId="5229A6B3" w:rsidR="007A7AE5" w:rsidRDefault="00D50575" w:rsidP="007A7AE5">
      <w:pPr>
        <w:rPr>
          <w:sz w:val="28"/>
          <w:szCs w:val="28"/>
        </w:rPr>
      </w:pPr>
      <w:r w:rsidRPr="00D50575">
        <w:rPr>
          <w:b/>
          <w:bCs/>
          <w:color w:val="162241"/>
          <w:spacing w:val="-4"/>
          <w:sz w:val="28"/>
          <w:szCs w:val="28"/>
          <w:bdr w:val="none" w:sz="0" w:space="0" w:color="auto" w:frame="1"/>
        </w:rPr>
        <w:lastRenderedPageBreak/>
        <w:t>ANS</w:t>
      </w:r>
      <w:r>
        <w:rPr>
          <w:b/>
          <w:bCs/>
          <w:color w:val="162241"/>
          <w:spacing w:val="-4"/>
          <w:sz w:val="28"/>
          <w:szCs w:val="28"/>
          <w:bdr w:val="none" w:sz="0" w:space="0" w:color="auto" w:frame="1"/>
        </w:rPr>
        <w:t xml:space="preserve">: </w:t>
      </w:r>
      <w:r>
        <w:rPr>
          <w:b/>
          <w:bCs/>
          <w:color w:val="162241"/>
          <w:spacing w:val="-4"/>
          <w:bdr w:val="none" w:sz="0" w:space="0" w:color="auto" w:frame="1"/>
        </w:rPr>
        <w:t xml:space="preserve"> </w:t>
      </w:r>
      <w:r w:rsidRPr="00D50575">
        <w:rPr>
          <w:b/>
          <w:bCs/>
          <w:sz w:val="28"/>
          <w:szCs w:val="28"/>
        </w:rPr>
        <w:t>The Java heap is the area of memory used to store objects instantiated by applications running on the JVM. </w:t>
      </w:r>
      <w:r w:rsidRPr="00D50575">
        <w:rPr>
          <w:sz w:val="28"/>
          <w:szCs w:val="28"/>
        </w:rPr>
        <w:t>When the JVM is started, heap memory is created and any objects in the heap can be shared between threads as long as the application is running. The size of the heap can vary, so many users restrict the Java heap size to 2-8 GB in order to minimize garbage collection pauses.</w:t>
      </w:r>
    </w:p>
    <w:p w14:paraId="22ED12D8" w14:textId="7BF8BEEF" w:rsidR="00D50575" w:rsidRDefault="00D50575" w:rsidP="007A7AE5">
      <w:pPr>
        <w:rPr>
          <w:sz w:val="28"/>
          <w:szCs w:val="28"/>
        </w:rPr>
      </w:pPr>
    </w:p>
    <w:p w14:paraId="6B6017D2" w14:textId="617BEE69" w:rsidR="00D50575" w:rsidRDefault="00D50575" w:rsidP="00D50575">
      <w:pPr>
        <w:rPr>
          <w:sz w:val="28"/>
          <w:szCs w:val="28"/>
        </w:rPr>
      </w:pPr>
      <w:r>
        <w:rPr>
          <w:sz w:val="28"/>
          <w:szCs w:val="28"/>
        </w:rPr>
        <w:t>3.</w:t>
      </w:r>
      <w:r w:rsidRPr="00D50575">
        <w:rPr>
          <w:rFonts w:ascii="Segoe UI" w:eastAsia="Times New Roman" w:hAnsi="Segoe UI" w:cs="Segoe UI"/>
          <w:sz w:val="21"/>
          <w:szCs w:val="21"/>
          <w:lang w:eastAsia="en-IN"/>
        </w:rPr>
        <w:t xml:space="preserve"> </w:t>
      </w:r>
      <w:r w:rsidRPr="00D50575">
        <w:rPr>
          <w:sz w:val="28"/>
          <w:szCs w:val="28"/>
        </w:rPr>
        <w:t xml:space="preserve">what is </w:t>
      </w:r>
      <w:proofErr w:type="spellStart"/>
      <w:r w:rsidRPr="00D50575">
        <w:rPr>
          <w:sz w:val="28"/>
          <w:szCs w:val="28"/>
        </w:rPr>
        <w:t>metaspace</w:t>
      </w:r>
      <w:proofErr w:type="spellEnd"/>
      <w:r>
        <w:rPr>
          <w:sz w:val="28"/>
          <w:szCs w:val="28"/>
        </w:rPr>
        <w:t>?</w:t>
      </w:r>
    </w:p>
    <w:p w14:paraId="6A761DBD" w14:textId="28B4AB4C" w:rsidR="00D50575" w:rsidRDefault="00D50575" w:rsidP="00D50575">
      <w:pPr>
        <w:rPr>
          <w:sz w:val="28"/>
          <w:szCs w:val="28"/>
          <w:lang w:val="en-US"/>
        </w:rPr>
      </w:pPr>
      <w:r>
        <w:rPr>
          <w:sz w:val="28"/>
          <w:szCs w:val="28"/>
        </w:rPr>
        <w:t>ANS:</w:t>
      </w:r>
      <w:r w:rsidRPr="00D50575">
        <w:rPr>
          <w:sz w:val="36"/>
          <w:szCs w:val="36"/>
          <w:lang w:val="en-US"/>
        </w:rPr>
        <w:t xml:space="preserve"> </w:t>
      </w:r>
      <w:r w:rsidRPr="00D50575">
        <w:rPr>
          <w:sz w:val="28"/>
          <w:szCs w:val="28"/>
          <w:lang w:val="en-US"/>
        </w:rPr>
        <w:t xml:space="preserve">Meta space is a new memory space – starting from the Java 8 version; it has replaced the older </w:t>
      </w:r>
      <w:proofErr w:type="spellStart"/>
      <w:r w:rsidRPr="00D50575">
        <w:rPr>
          <w:sz w:val="28"/>
          <w:szCs w:val="28"/>
          <w:lang w:val="en-US"/>
        </w:rPr>
        <w:t>PermGen</w:t>
      </w:r>
      <w:proofErr w:type="spellEnd"/>
      <w:r w:rsidRPr="00D50575">
        <w:rPr>
          <w:sz w:val="28"/>
          <w:szCs w:val="28"/>
          <w:lang w:val="en-US"/>
        </w:rPr>
        <w:t xml:space="preserve"> memory space. The most significant difference is how it handles memory allocation. Specifically, this native memory region grows automatically by default. The OpenJDK uses Meta space to store its class metadata. It can contribute a large part to the non-Java-heap memory footprint of a Java VM process.  Meta space is memory the VM uses to store class Metadata. Metadata is defined as data about the data. It is the documentation about the information which is required by the users. It is used to analyze data usage and performance of particular data</w:t>
      </w:r>
      <w:r w:rsidR="004827E3">
        <w:rPr>
          <w:sz w:val="28"/>
          <w:szCs w:val="28"/>
          <w:lang w:val="en-US"/>
        </w:rPr>
        <w:t>.</w:t>
      </w:r>
    </w:p>
    <w:p w14:paraId="7E654E2D" w14:textId="0F751874" w:rsidR="004827E3" w:rsidRDefault="004827E3" w:rsidP="00D50575">
      <w:pPr>
        <w:rPr>
          <w:sz w:val="28"/>
          <w:szCs w:val="28"/>
          <w:lang w:val="en-US"/>
        </w:rPr>
      </w:pPr>
    </w:p>
    <w:p w14:paraId="75F00B61" w14:textId="158C0B6B" w:rsidR="004827E3" w:rsidRDefault="004827E3" w:rsidP="004827E3">
      <w:pPr>
        <w:rPr>
          <w:sz w:val="28"/>
          <w:szCs w:val="28"/>
        </w:rPr>
      </w:pPr>
      <w:r>
        <w:rPr>
          <w:sz w:val="28"/>
          <w:szCs w:val="28"/>
          <w:lang w:val="en-US"/>
        </w:rPr>
        <w:t>4.</w:t>
      </w:r>
      <w:r w:rsidRPr="004827E3">
        <w:rPr>
          <w:rFonts w:ascii="Segoe UI" w:eastAsia="Times New Roman" w:hAnsi="Segoe UI" w:cs="Segoe UI"/>
          <w:sz w:val="21"/>
          <w:szCs w:val="21"/>
          <w:lang w:eastAsia="en-IN"/>
        </w:rPr>
        <w:t xml:space="preserve"> </w:t>
      </w:r>
      <w:r w:rsidRPr="004827E3">
        <w:rPr>
          <w:sz w:val="28"/>
          <w:szCs w:val="28"/>
        </w:rPr>
        <w:t>what is java memory model</w:t>
      </w:r>
      <w:r>
        <w:rPr>
          <w:sz w:val="28"/>
          <w:szCs w:val="28"/>
        </w:rPr>
        <w:t>?</w:t>
      </w:r>
    </w:p>
    <w:p w14:paraId="16F2764E" w14:textId="77777777" w:rsidR="004827E3" w:rsidRDefault="004827E3" w:rsidP="004827E3">
      <w:pPr>
        <w:rPr>
          <w:sz w:val="28"/>
          <w:szCs w:val="28"/>
        </w:rPr>
      </w:pPr>
      <w:r>
        <w:rPr>
          <w:sz w:val="28"/>
          <w:szCs w:val="28"/>
        </w:rPr>
        <w:t>ANS:</w:t>
      </w:r>
      <w:r w:rsidRPr="004827E3">
        <w:rPr>
          <w:rFonts w:ascii="Arial" w:hAnsi="Arial" w:cs="Arial"/>
          <w:color w:val="000000"/>
          <w:sz w:val="27"/>
          <w:szCs w:val="27"/>
          <w:shd w:val="clear" w:color="auto" w:fill="FFFFFF"/>
        </w:rPr>
        <w:t xml:space="preserve"> </w:t>
      </w:r>
      <w:r w:rsidRPr="004827E3">
        <w:rPr>
          <w:sz w:val="28"/>
          <w:szCs w:val="28"/>
        </w:rPr>
        <w:t>The Java memory model specifies how the Java virtual machine works with the computer's memory (RAM). The Java virtual machine is a model of a whole computer so this model naturally includes a memory model</w:t>
      </w:r>
      <w:r>
        <w:rPr>
          <w:sz w:val="28"/>
          <w:szCs w:val="28"/>
        </w:rPr>
        <w:t xml:space="preserve">.  </w:t>
      </w:r>
    </w:p>
    <w:p w14:paraId="39D18078" w14:textId="77777777" w:rsidR="004827E3" w:rsidRPr="004827E3" w:rsidRDefault="004827E3" w:rsidP="004827E3">
      <w:pPr>
        <w:rPr>
          <w:sz w:val="28"/>
          <w:szCs w:val="28"/>
        </w:rPr>
      </w:pPr>
      <w:r>
        <w:rPr>
          <w:sz w:val="28"/>
          <w:szCs w:val="28"/>
        </w:rPr>
        <w:t xml:space="preserve">  </w:t>
      </w:r>
      <w:r w:rsidRPr="004827E3">
        <w:rPr>
          <w:sz w:val="28"/>
          <w:szCs w:val="28"/>
        </w:rPr>
        <w:t>Java memory model is divided between Thread Stacks (One for each thread) and a heap area.</w:t>
      </w:r>
    </w:p>
    <w:p w14:paraId="353A404E" w14:textId="77777777" w:rsidR="004827E3" w:rsidRPr="004827E3" w:rsidRDefault="004827E3" w:rsidP="004827E3">
      <w:pPr>
        <w:rPr>
          <w:sz w:val="28"/>
          <w:szCs w:val="28"/>
        </w:rPr>
      </w:pPr>
      <w:r w:rsidRPr="004827E3">
        <w:rPr>
          <w:sz w:val="28"/>
          <w:szCs w:val="28"/>
        </w:rPr>
        <w:t xml:space="preserve">Thread Stack: It is a thread specific memory area and contains local variables, methods call information etc. JVM stacks could be of fixed size or variable size. If computation in a thread exceeds its stack size </w:t>
      </w:r>
      <w:proofErr w:type="gramStart"/>
      <w:r w:rsidRPr="004827E3">
        <w:rPr>
          <w:sz w:val="28"/>
          <w:szCs w:val="28"/>
        </w:rPr>
        <w:t>limit</w:t>
      </w:r>
      <w:proofErr w:type="gramEnd"/>
      <w:r w:rsidRPr="004827E3">
        <w:rPr>
          <w:sz w:val="28"/>
          <w:szCs w:val="28"/>
        </w:rPr>
        <w:t xml:space="preserve"> then JVM throws </w:t>
      </w:r>
      <w:proofErr w:type="spellStart"/>
      <w:r w:rsidRPr="004827E3">
        <w:rPr>
          <w:sz w:val="28"/>
          <w:szCs w:val="28"/>
        </w:rPr>
        <w:t>StackOverflowError</w:t>
      </w:r>
      <w:proofErr w:type="spellEnd"/>
      <w:r w:rsidRPr="004827E3">
        <w:rPr>
          <w:sz w:val="28"/>
          <w:szCs w:val="28"/>
        </w:rPr>
        <w:t xml:space="preserve"> and exits.</w:t>
      </w:r>
    </w:p>
    <w:p w14:paraId="16C1B978" w14:textId="77777777" w:rsidR="004827E3" w:rsidRPr="004827E3" w:rsidRDefault="004827E3" w:rsidP="004827E3">
      <w:pPr>
        <w:rPr>
          <w:b/>
          <w:bCs/>
          <w:sz w:val="28"/>
          <w:szCs w:val="28"/>
        </w:rPr>
      </w:pPr>
      <w:r w:rsidRPr="004827E3">
        <w:rPr>
          <w:b/>
          <w:bCs/>
          <w:sz w:val="28"/>
          <w:szCs w:val="28"/>
        </w:rPr>
        <w:t>Heap</w:t>
      </w:r>
    </w:p>
    <w:p w14:paraId="34ADED84" w14:textId="40B480B9" w:rsidR="006C0CA9" w:rsidRPr="006C0CA9" w:rsidRDefault="004827E3" w:rsidP="006C0CA9">
      <w:pPr>
        <w:rPr>
          <w:sz w:val="28"/>
          <w:szCs w:val="28"/>
        </w:rPr>
      </w:pPr>
      <w:r w:rsidRPr="004827E3">
        <w:rPr>
          <w:sz w:val="28"/>
          <w:szCs w:val="28"/>
        </w:rPr>
        <w:t xml:space="preserve">It contains all the objects created during application lifecycle. The heap is created when the virtual machine starts up. Garbage collector reclaims heap storage for </w:t>
      </w:r>
      <w:r w:rsidRPr="004827E3">
        <w:rPr>
          <w:sz w:val="28"/>
          <w:szCs w:val="28"/>
        </w:rPr>
        <w:lastRenderedPageBreak/>
        <w:t>objects and objects are never explicitly deallocated. The JVM is not using any automatic storage management system, and it may vary as per the system requirements. The heap may be of a fixed size or may vary as per requirement. The memory for the heap does not need to be contiguous.</w:t>
      </w:r>
    </w:p>
    <w:p w14:paraId="479CA261" w14:textId="77777777" w:rsidR="006C0CA9" w:rsidRDefault="006C0CA9" w:rsidP="004827E3">
      <w:pPr>
        <w:rPr>
          <w:sz w:val="28"/>
          <w:szCs w:val="28"/>
        </w:rPr>
      </w:pPr>
    </w:p>
    <w:p w14:paraId="18F01D8D" w14:textId="300988A7" w:rsidR="006C0CA9" w:rsidRDefault="006C0CA9" w:rsidP="006C0CA9">
      <w:pPr>
        <w:rPr>
          <w:sz w:val="28"/>
          <w:szCs w:val="28"/>
        </w:rPr>
      </w:pPr>
      <w:r>
        <w:rPr>
          <w:sz w:val="28"/>
          <w:szCs w:val="28"/>
        </w:rPr>
        <w:t>5.</w:t>
      </w:r>
      <w:r w:rsidR="004827E3">
        <w:rPr>
          <w:sz w:val="28"/>
          <w:szCs w:val="28"/>
        </w:rPr>
        <w:t xml:space="preserve">  </w:t>
      </w:r>
      <w:r w:rsidRPr="006C0CA9">
        <w:rPr>
          <w:sz w:val="28"/>
          <w:szCs w:val="28"/>
        </w:rPr>
        <w:t>what is young and old generations</w:t>
      </w:r>
      <w:r>
        <w:rPr>
          <w:sz w:val="28"/>
          <w:szCs w:val="28"/>
        </w:rPr>
        <w:t>?</w:t>
      </w:r>
    </w:p>
    <w:p w14:paraId="354BAA2B" w14:textId="64EFC87E" w:rsidR="006C0CA9" w:rsidRPr="006C0CA9" w:rsidRDefault="006C0CA9" w:rsidP="006C0CA9">
      <w:pPr>
        <w:rPr>
          <w:sz w:val="28"/>
          <w:szCs w:val="28"/>
        </w:rPr>
      </w:pPr>
      <w:r>
        <w:rPr>
          <w:sz w:val="28"/>
          <w:szCs w:val="28"/>
        </w:rPr>
        <w:t>ANS:</w:t>
      </w:r>
      <w:r w:rsidRPr="006C0CA9">
        <w:rPr>
          <w:rFonts w:ascii="Helvetica" w:eastAsia="Times New Roman" w:hAnsi="Helvetica" w:cs="Times New Roman"/>
          <w:color w:val="292929"/>
          <w:kern w:val="36"/>
          <w:sz w:val="45"/>
          <w:szCs w:val="45"/>
          <w:lang w:eastAsia="en-IN"/>
        </w:rPr>
        <w:t xml:space="preserve"> </w:t>
      </w:r>
      <w:r w:rsidRPr="006C0CA9">
        <w:rPr>
          <w:sz w:val="28"/>
          <w:szCs w:val="28"/>
        </w:rPr>
        <w:t>The Young Generation</w:t>
      </w:r>
    </w:p>
    <w:p w14:paraId="32CBF46F" w14:textId="77777777" w:rsidR="006C0CA9" w:rsidRPr="006C0CA9" w:rsidRDefault="006C0CA9" w:rsidP="006C0CA9">
      <w:pPr>
        <w:rPr>
          <w:sz w:val="28"/>
          <w:szCs w:val="28"/>
        </w:rPr>
      </w:pPr>
      <w:r w:rsidRPr="006C0CA9">
        <w:rPr>
          <w:sz w:val="28"/>
          <w:szCs w:val="28"/>
        </w:rPr>
        <w:t>From a high level, the </w:t>
      </w:r>
      <w:r w:rsidRPr="006C0CA9">
        <w:rPr>
          <w:b/>
          <w:bCs/>
          <w:sz w:val="28"/>
          <w:szCs w:val="28"/>
        </w:rPr>
        <w:t>young generation</w:t>
      </w:r>
      <w:r w:rsidRPr="006C0CA9">
        <w:rPr>
          <w:sz w:val="28"/>
          <w:szCs w:val="28"/>
        </w:rPr>
        <w:t> is where all new objects start out. Once they’re allocated in the Java code, they go specifically to this subsection called the </w:t>
      </w:r>
      <w:proofErr w:type="spellStart"/>
      <w:r w:rsidRPr="006C0CA9">
        <w:rPr>
          <w:b/>
          <w:bCs/>
          <w:sz w:val="28"/>
          <w:szCs w:val="28"/>
        </w:rPr>
        <w:t>eden</w:t>
      </w:r>
      <w:proofErr w:type="spellEnd"/>
      <w:r w:rsidRPr="006C0CA9">
        <w:rPr>
          <w:b/>
          <w:bCs/>
          <w:sz w:val="28"/>
          <w:szCs w:val="28"/>
        </w:rPr>
        <w:t xml:space="preserve"> space</w:t>
      </w:r>
      <w:r w:rsidRPr="006C0CA9">
        <w:rPr>
          <w:sz w:val="28"/>
          <w:szCs w:val="28"/>
        </w:rPr>
        <w:t>.</w:t>
      </w:r>
    </w:p>
    <w:p w14:paraId="556D24BC" w14:textId="77777777" w:rsidR="006C0CA9" w:rsidRPr="006C0CA9" w:rsidRDefault="006C0CA9" w:rsidP="006C0CA9">
      <w:pPr>
        <w:rPr>
          <w:sz w:val="28"/>
          <w:szCs w:val="28"/>
        </w:rPr>
      </w:pPr>
      <w:r w:rsidRPr="006C0CA9">
        <w:rPr>
          <w:sz w:val="28"/>
          <w:szCs w:val="28"/>
        </w:rPr>
        <w:t xml:space="preserve">Eventually, the </w:t>
      </w:r>
      <w:proofErr w:type="spellStart"/>
      <w:r w:rsidRPr="006C0CA9">
        <w:rPr>
          <w:sz w:val="28"/>
          <w:szCs w:val="28"/>
        </w:rPr>
        <w:t>eden</w:t>
      </w:r>
      <w:proofErr w:type="spellEnd"/>
      <w:r w:rsidRPr="006C0CA9">
        <w:rPr>
          <w:sz w:val="28"/>
          <w:szCs w:val="28"/>
        </w:rPr>
        <w:t xml:space="preserve"> space fills up with objects. At this point, a </w:t>
      </w:r>
      <w:r w:rsidRPr="006C0CA9">
        <w:rPr>
          <w:b/>
          <w:bCs/>
          <w:sz w:val="28"/>
          <w:szCs w:val="28"/>
        </w:rPr>
        <w:t>minor garbage collection </w:t>
      </w:r>
      <w:r w:rsidRPr="006C0CA9">
        <w:rPr>
          <w:sz w:val="28"/>
          <w:szCs w:val="28"/>
        </w:rPr>
        <w:t>event occurs.</w:t>
      </w:r>
    </w:p>
    <w:p w14:paraId="5727150A" w14:textId="77777777" w:rsidR="006C0CA9" w:rsidRPr="006C0CA9" w:rsidRDefault="006C0CA9" w:rsidP="006C0CA9">
      <w:pPr>
        <w:rPr>
          <w:sz w:val="28"/>
          <w:szCs w:val="28"/>
        </w:rPr>
      </w:pPr>
      <w:r w:rsidRPr="006C0CA9">
        <w:rPr>
          <w:sz w:val="28"/>
          <w:szCs w:val="28"/>
        </w:rPr>
        <w:t>That’s where the </w:t>
      </w:r>
      <w:r w:rsidRPr="006C0CA9">
        <w:rPr>
          <w:b/>
          <w:bCs/>
          <w:sz w:val="28"/>
          <w:szCs w:val="28"/>
        </w:rPr>
        <w:t>marking algorithm</w:t>
      </w:r>
      <w:r w:rsidRPr="006C0CA9">
        <w:rPr>
          <w:sz w:val="28"/>
          <w:szCs w:val="28"/>
        </w:rPr>
        <w:t> I described earlier comes into play. Some objects (those that are </w:t>
      </w:r>
      <w:r w:rsidRPr="006C0CA9">
        <w:rPr>
          <w:b/>
          <w:bCs/>
          <w:sz w:val="28"/>
          <w:szCs w:val="28"/>
        </w:rPr>
        <w:t>referenced</w:t>
      </w:r>
      <w:r w:rsidRPr="006C0CA9">
        <w:rPr>
          <w:sz w:val="28"/>
          <w:szCs w:val="28"/>
        </w:rPr>
        <w:t>) are marked, and some (those that are </w:t>
      </w:r>
      <w:r w:rsidRPr="006C0CA9">
        <w:rPr>
          <w:b/>
          <w:bCs/>
          <w:sz w:val="28"/>
          <w:szCs w:val="28"/>
        </w:rPr>
        <w:t>unreferenced</w:t>
      </w:r>
      <w:r w:rsidRPr="006C0CA9">
        <w:rPr>
          <w:sz w:val="28"/>
          <w:szCs w:val="28"/>
        </w:rPr>
        <w:t>) are not. Those that had been marked then move onto another subsection of the young generation called </w:t>
      </w:r>
      <w:r w:rsidRPr="006C0CA9">
        <w:rPr>
          <w:b/>
          <w:bCs/>
          <w:sz w:val="28"/>
          <w:szCs w:val="28"/>
        </w:rPr>
        <w:t>S0</w:t>
      </w:r>
      <w:r w:rsidRPr="006C0CA9">
        <w:rPr>
          <w:sz w:val="28"/>
          <w:szCs w:val="28"/>
        </w:rPr>
        <w:t> of the </w:t>
      </w:r>
      <w:r w:rsidRPr="006C0CA9">
        <w:rPr>
          <w:b/>
          <w:bCs/>
          <w:sz w:val="28"/>
          <w:szCs w:val="28"/>
        </w:rPr>
        <w:t>survivor space </w:t>
      </w:r>
      <w:r w:rsidRPr="006C0CA9">
        <w:rPr>
          <w:sz w:val="28"/>
          <w:szCs w:val="28"/>
        </w:rPr>
        <w:t>(note that the survivor space itself is split into two parts, S0 and S1). Those left unmarked are cleared out by Java’s automatic garbage collection.</w:t>
      </w:r>
    </w:p>
    <w:p w14:paraId="580B00BD" w14:textId="77777777" w:rsidR="006C0CA9" w:rsidRPr="006C0CA9" w:rsidRDefault="006C0CA9" w:rsidP="006C0CA9">
      <w:pPr>
        <w:rPr>
          <w:sz w:val="28"/>
          <w:szCs w:val="28"/>
        </w:rPr>
      </w:pPr>
      <w:r w:rsidRPr="006C0CA9">
        <w:rPr>
          <w:sz w:val="28"/>
          <w:szCs w:val="28"/>
        </w:rPr>
        <w:t>The Old Generation</w:t>
      </w:r>
    </w:p>
    <w:p w14:paraId="392825D5" w14:textId="77777777" w:rsidR="006C0CA9" w:rsidRPr="006C0CA9" w:rsidRDefault="006C0CA9" w:rsidP="006C0CA9">
      <w:pPr>
        <w:rPr>
          <w:sz w:val="28"/>
          <w:szCs w:val="28"/>
        </w:rPr>
      </w:pPr>
      <w:r w:rsidRPr="006C0CA9">
        <w:rPr>
          <w:sz w:val="28"/>
          <w:szCs w:val="28"/>
        </w:rPr>
        <w:t>The old generation can be thought of as </w:t>
      </w:r>
      <w:r w:rsidRPr="006C0CA9">
        <w:rPr>
          <w:b/>
          <w:bCs/>
          <w:sz w:val="28"/>
          <w:szCs w:val="28"/>
        </w:rPr>
        <w:t>where long-lived objects lie</w:t>
      </w:r>
      <w:r w:rsidRPr="006C0CA9">
        <w:rPr>
          <w:sz w:val="28"/>
          <w:szCs w:val="28"/>
        </w:rPr>
        <w:t>. Basically, if objects </w:t>
      </w:r>
      <w:r w:rsidRPr="006C0CA9">
        <w:rPr>
          <w:b/>
          <w:bCs/>
          <w:sz w:val="28"/>
          <w:szCs w:val="28"/>
        </w:rPr>
        <w:t>reach a certain age threshold</w:t>
      </w:r>
      <w:r w:rsidRPr="006C0CA9">
        <w:rPr>
          <w:sz w:val="28"/>
          <w:szCs w:val="28"/>
        </w:rPr>
        <w:t> </w:t>
      </w:r>
      <w:r w:rsidRPr="006C0CA9">
        <w:rPr>
          <w:b/>
          <w:bCs/>
          <w:sz w:val="28"/>
          <w:szCs w:val="28"/>
        </w:rPr>
        <w:t>after multiple garbage collection events in the young generation</w:t>
      </w:r>
      <w:r w:rsidRPr="006C0CA9">
        <w:rPr>
          <w:sz w:val="28"/>
          <w:szCs w:val="28"/>
        </w:rPr>
        <w:t>, then they can then be moved to the old generation.</w:t>
      </w:r>
    </w:p>
    <w:p w14:paraId="26C60DED" w14:textId="04569620" w:rsidR="006C0CA9" w:rsidRPr="006C0CA9" w:rsidRDefault="006C0CA9" w:rsidP="006C0CA9">
      <w:pPr>
        <w:rPr>
          <w:sz w:val="28"/>
          <w:szCs w:val="28"/>
        </w:rPr>
      </w:pPr>
      <w:r w:rsidRPr="006C0CA9">
        <w:rPr>
          <w:sz w:val="28"/>
          <w:szCs w:val="28"/>
        </w:rPr>
        <w:t>When objects get garbage collected from the old generation, a </w:t>
      </w:r>
      <w:r w:rsidRPr="006C0CA9">
        <w:rPr>
          <w:b/>
          <w:bCs/>
          <w:sz w:val="28"/>
          <w:szCs w:val="28"/>
        </w:rPr>
        <w:t>major garbage collection event</w:t>
      </w:r>
      <w:r w:rsidRPr="006C0CA9">
        <w:rPr>
          <w:sz w:val="28"/>
          <w:szCs w:val="28"/>
        </w:rPr>
        <w:t> occurs.</w:t>
      </w:r>
      <w:r w:rsidRPr="006C0CA9">
        <w:rPr>
          <w:rFonts w:ascii="Georgia" w:eastAsia="Times New Roman" w:hAnsi="Georgia"/>
          <w:color w:val="292929"/>
          <w:spacing w:val="-1"/>
          <w:sz w:val="32"/>
          <w:szCs w:val="32"/>
          <w:lang w:eastAsia="en-IN"/>
        </w:rPr>
        <w:t xml:space="preserve"> </w:t>
      </w:r>
      <w:r w:rsidRPr="006C0CA9">
        <w:rPr>
          <w:sz w:val="28"/>
          <w:szCs w:val="28"/>
        </w:rPr>
        <w:t>The old generation is comprised of only one section called the </w:t>
      </w:r>
      <w:r w:rsidRPr="006C0CA9">
        <w:rPr>
          <w:b/>
          <w:bCs/>
          <w:sz w:val="28"/>
          <w:szCs w:val="28"/>
        </w:rPr>
        <w:t>tenured generation</w:t>
      </w:r>
      <w:r w:rsidRPr="006C0CA9">
        <w:rPr>
          <w:sz w:val="28"/>
          <w:szCs w:val="28"/>
        </w:rPr>
        <w:t>. This is why in conversation or in reading sometimes that the two terms have come to be mostly interchangeable.</w:t>
      </w:r>
    </w:p>
    <w:p w14:paraId="544027AE" w14:textId="17110E19" w:rsidR="006C0CA9" w:rsidRDefault="006C0CA9" w:rsidP="006C0CA9">
      <w:pPr>
        <w:rPr>
          <w:sz w:val="28"/>
          <w:szCs w:val="28"/>
        </w:rPr>
      </w:pPr>
    </w:p>
    <w:p w14:paraId="41DF49C3" w14:textId="77777777" w:rsidR="00023E40" w:rsidRDefault="00023E40" w:rsidP="00023E40">
      <w:pPr>
        <w:rPr>
          <w:sz w:val="28"/>
          <w:szCs w:val="28"/>
        </w:rPr>
      </w:pPr>
      <w:r>
        <w:rPr>
          <w:sz w:val="28"/>
          <w:szCs w:val="28"/>
        </w:rPr>
        <w:t>6.</w:t>
      </w:r>
      <w:r w:rsidRPr="00023E40">
        <w:rPr>
          <w:rFonts w:ascii="Segoe UI" w:eastAsia="Times New Roman" w:hAnsi="Segoe UI" w:cs="Segoe UI"/>
          <w:sz w:val="21"/>
          <w:szCs w:val="21"/>
          <w:lang w:eastAsia="en-IN"/>
        </w:rPr>
        <w:t xml:space="preserve"> </w:t>
      </w:r>
      <w:r w:rsidRPr="00023E40">
        <w:rPr>
          <w:sz w:val="28"/>
          <w:szCs w:val="28"/>
        </w:rPr>
        <w:t xml:space="preserve">what is </w:t>
      </w:r>
      <w:proofErr w:type="spellStart"/>
      <w:r w:rsidRPr="00023E40">
        <w:rPr>
          <w:sz w:val="28"/>
          <w:szCs w:val="28"/>
        </w:rPr>
        <w:t>eden</w:t>
      </w:r>
      <w:proofErr w:type="spellEnd"/>
      <w:r w:rsidRPr="00023E40">
        <w:rPr>
          <w:sz w:val="28"/>
          <w:szCs w:val="28"/>
        </w:rPr>
        <w:t xml:space="preserve"> and survivor </w:t>
      </w:r>
      <w:proofErr w:type="gramStart"/>
      <w:r w:rsidRPr="00023E40">
        <w:rPr>
          <w:sz w:val="28"/>
          <w:szCs w:val="28"/>
        </w:rPr>
        <w:t>space</w:t>
      </w:r>
      <w:r>
        <w:rPr>
          <w:sz w:val="28"/>
          <w:szCs w:val="28"/>
        </w:rPr>
        <w:t xml:space="preserve"> ?</w:t>
      </w:r>
      <w:proofErr w:type="gramEnd"/>
    </w:p>
    <w:p w14:paraId="550080F1" w14:textId="0B65223E" w:rsidR="00023E40" w:rsidRPr="00023E40" w:rsidRDefault="00023E40" w:rsidP="00023E40">
      <w:pPr>
        <w:rPr>
          <w:sz w:val="28"/>
          <w:szCs w:val="28"/>
        </w:rPr>
      </w:pPr>
      <w:r>
        <w:rPr>
          <w:sz w:val="28"/>
          <w:szCs w:val="28"/>
        </w:rPr>
        <w:t>ANS:</w:t>
      </w:r>
      <w:r w:rsidRPr="00023E40">
        <w:rPr>
          <w:rFonts w:ascii="Roboto" w:eastAsia="Times New Roman" w:hAnsi="Roboto"/>
          <w:color w:val="000000"/>
          <w:lang w:eastAsia="en-IN"/>
        </w:rPr>
        <w:t xml:space="preserve"> </w:t>
      </w:r>
      <w:r w:rsidRPr="00023E40">
        <w:rPr>
          <w:sz w:val="28"/>
          <w:szCs w:val="28"/>
        </w:rPr>
        <w:t>Eden Space, Survivor Space, Tenured Space are part of heap memory </w:t>
      </w:r>
      <w:proofErr w:type="spellStart"/>
      <w:r w:rsidRPr="00023E40">
        <w:rPr>
          <w:sz w:val="28"/>
          <w:szCs w:val="28"/>
        </w:rPr>
        <w:t>Metaspace</w:t>
      </w:r>
      <w:proofErr w:type="spellEnd"/>
      <w:r w:rsidRPr="00023E40">
        <w:rPr>
          <w:sz w:val="28"/>
          <w:szCs w:val="28"/>
        </w:rPr>
        <w:t xml:space="preserve"> and Code Cache are part of non-heap memory. </w:t>
      </w:r>
      <w:proofErr w:type="spellStart"/>
      <w:r w:rsidRPr="00023E40">
        <w:rPr>
          <w:sz w:val="28"/>
          <w:szCs w:val="28"/>
        </w:rPr>
        <w:t>Codecache</w:t>
      </w:r>
      <w:proofErr w:type="spellEnd"/>
      <w:r w:rsidRPr="00023E40">
        <w:rPr>
          <w:sz w:val="28"/>
          <w:szCs w:val="28"/>
        </w:rPr>
        <w:t xml:space="preserve">: </w:t>
      </w:r>
      <w:r w:rsidRPr="00023E40">
        <w:rPr>
          <w:sz w:val="28"/>
          <w:szCs w:val="28"/>
        </w:rPr>
        <w:lastRenderedPageBreak/>
        <w:t xml:space="preserve">The Java Virtual Machine (JVM) generates native code and stores it in a memory area called the </w:t>
      </w:r>
      <w:proofErr w:type="spellStart"/>
      <w:r w:rsidRPr="00023E40">
        <w:rPr>
          <w:sz w:val="28"/>
          <w:szCs w:val="28"/>
        </w:rPr>
        <w:t>codecache</w:t>
      </w:r>
      <w:proofErr w:type="spellEnd"/>
      <w:r w:rsidRPr="00023E40">
        <w:rPr>
          <w:sz w:val="28"/>
          <w:szCs w:val="28"/>
        </w:rPr>
        <w:t>.</w:t>
      </w:r>
    </w:p>
    <w:p w14:paraId="39309313" w14:textId="0F5F8DB9" w:rsidR="006C0CA9" w:rsidRPr="006C0CA9" w:rsidRDefault="006C0CA9" w:rsidP="006C0CA9">
      <w:pPr>
        <w:rPr>
          <w:sz w:val="28"/>
          <w:szCs w:val="28"/>
        </w:rPr>
      </w:pPr>
    </w:p>
    <w:p w14:paraId="115F0B2F" w14:textId="5146F559" w:rsidR="006C0CA9" w:rsidRPr="006C0CA9" w:rsidRDefault="006C0CA9" w:rsidP="006C0CA9">
      <w:pPr>
        <w:rPr>
          <w:sz w:val="28"/>
          <w:szCs w:val="28"/>
        </w:rPr>
      </w:pPr>
    </w:p>
    <w:p w14:paraId="78CC3A0B" w14:textId="063CC8CB" w:rsidR="006C0CA9" w:rsidRPr="006C0CA9" w:rsidRDefault="006C0CA9" w:rsidP="006C0CA9">
      <w:pPr>
        <w:rPr>
          <w:sz w:val="28"/>
          <w:szCs w:val="28"/>
        </w:rPr>
      </w:pPr>
    </w:p>
    <w:p w14:paraId="389ED054" w14:textId="4EAA7586" w:rsidR="004827E3" w:rsidRPr="004827E3" w:rsidRDefault="004827E3" w:rsidP="004827E3">
      <w:pPr>
        <w:rPr>
          <w:sz w:val="28"/>
          <w:szCs w:val="28"/>
        </w:rPr>
      </w:pPr>
      <w:r>
        <w:rPr>
          <w:sz w:val="28"/>
          <w:szCs w:val="28"/>
        </w:rPr>
        <w:t xml:space="preserve">                                                                           </w:t>
      </w:r>
    </w:p>
    <w:p w14:paraId="1A37C72D" w14:textId="14F18945" w:rsidR="004827E3" w:rsidRPr="00D50575" w:rsidRDefault="004827E3" w:rsidP="00D50575">
      <w:pPr>
        <w:rPr>
          <w:sz w:val="28"/>
          <w:szCs w:val="28"/>
        </w:rPr>
      </w:pPr>
    </w:p>
    <w:p w14:paraId="0D11A58C" w14:textId="607EC22E" w:rsidR="00D50575" w:rsidRPr="00D50575" w:rsidRDefault="00D50575" w:rsidP="00D50575">
      <w:pPr>
        <w:rPr>
          <w:sz w:val="28"/>
          <w:szCs w:val="28"/>
        </w:rPr>
      </w:pPr>
    </w:p>
    <w:p w14:paraId="10C1C832" w14:textId="77777777" w:rsidR="00D50575" w:rsidRDefault="00D50575" w:rsidP="007A7AE5">
      <w:pPr>
        <w:rPr>
          <w:sz w:val="28"/>
          <w:szCs w:val="28"/>
        </w:rPr>
      </w:pPr>
    </w:p>
    <w:p w14:paraId="6E8D1DB1" w14:textId="77777777" w:rsidR="00D50575" w:rsidRPr="007A7AE5" w:rsidRDefault="00D50575" w:rsidP="007A7AE5">
      <w:pPr>
        <w:rPr>
          <w:sz w:val="28"/>
          <w:szCs w:val="28"/>
        </w:rPr>
      </w:pPr>
    </w:p>
    <w:p w14:paraId="08654BDF" w14:textId="311C4F67" w:rsidR="007A7AE5" w:rsidRDefault="007A7AE5" w:rsidP="007A7AE5">
      <w:pPr>
        <w:rPr>
          <w:sz w:val="28"/>
          <w:szCs w:val="28"/>
        </w:rPr>
      </w:pPr>
    </w:p>
    <w:p w14:paraId="261EEE66" w14:textId="77777777" w:rsidR="007A7AE5" w:rsidRPr="007A7AE5" w:rsidRDefault="007A7AE5" w:rsidP="007A7AE5">
      <w:pPr>
        <w:rPr>
          <w:sz w:val="28"/>
          <w:szCs w:val="28"/>
        </w:rPr>
      </w:pPr>
    </w:p>
    <w:p w14:paraId="69CFC299" w14:textId="77777777" w:rsidR="00DF033E" w:rsidRPr="007A7AE5" w:rsidRDefault="00DF033E" w:rsidP="007A7AE5">
      <w:pPr>
        <w:rPr>
          <w:sz w:val="28"/>
          <w:szCs w:val="28"/>
        </w:rPr>
      </w:pPr>
    </w:p>
    <w:sectPr w:rsidR="00DF033E" w:rsidRPr="007A7AE5" w:rsidSect="00CC1F0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721ED"/>
    <w:multiLevelType w:val="multilevel"/>
    <w:tmpl w:val="6882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C958A1"/>
    <w:multiLevelType w:val="multilevel"/>
    <w:tmpl w:val="D362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3E"/>
    <w:rsid w:val="00023E40"/>
    <w:rsid w:val="004827E3"/>
    <w:rsid w:val="006C0CA9"/>
    <w:rsid w:val="007A7AE5"/>
    <w:rsid w:val="00D50575"/>
    <w:rsid w:val="00DF03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EDD7A"/>
  <w15:chartTrackingRefBased/>
  <w15:docId w15:val="{ED02CB63-9454-427B-9FB0-B60022699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C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27E3"/>
    <w:rPr>
      <w:rFonts w:ascii="Times New Roman" w:hAnsi="Times New Roman" w:cs="Times New Roman"/>
      <w:sz w:val="24"/>
      <w:szCs w:val="24"/>
    </w:rPr>
  </w:style>
  <w:style w:type="character" w:customStyle="1" w:styleId="Heading1Char">
    <w:name w:val="Heading 1 Char"/>
    <w:basedOn w:val="DefaultParagraphFont"/>
    <w:link w:val="Heading1"/>
    <w:uiPriority w:val="9"/>
    <w:rsid w:val="006C0CA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83102">
      <w:bodyDiv w:val="1"/>
      <w:marLeft w:val="0"/>
      <w:marRight w:val="0"/>
      <w:marTop w:val="0"/>
      <w:marBottom w:val="0"/>
      <w:divBdr>
        <w:top w:val="none" w:sz="0" w:space="0" w:color="auto"/>
        <w:left w:val="none" w:sz="0" w:space="0" w:color="auto"/>
        <w:bottom w:val="none" w:sz="0" w:space="0" w:color="auto"/>
        <w:right w:val="none" w:sz="0" w:space="0" w:color="auto"/>
      </w:divBdr>
    </w:div>
    <w:div w:id="198906906">
      <w:bodyDiv w:val="1"/>
      <w:marLeft w:val="0"/>
      <w:marRight w:val="0"/>
      <w:marTop w:val="0"/>
      <w:marBottom w:val="0"/>
      <w:divBdr>
        <w:top w:val="none" w:sz="0" w:space="0" w:color="auto"/>
        <w:left w:val="none" w:sz="0" w:space="0" w:color="auto"/>
        <w:bottom w:val="none" w:sz="0" w:space="0" w:color="auto"/>
        <w:right w:val="none" w:sz="0" w:space="0" w:color="auto"/>
      </w:divBdr>
    </w:div>
    <w:div w:id="380053172">
      <w:bodyDiv w:val="1"/>
      <w:marLeft w:val="0"/>
      <w:marRight w:val="0"/>
      <w:marTop w:val="0"/>
      <w:marBottom w:val="0"/>
      <w:divBdr>
        <w:top w:val="none" w:sz="0" w:space="0" w:color="auto"/>
        <w:left w:val="none" w:sz="0" w:space="0" w:color="auto"/>
        <w:bottom w:val="none" w:sz="0" w:space="0" w:color="auto"/>
        <w:right w:val="none" w:sz="0" w:space="0" w:color="auto"/>
      </w:divBdr>
      <w:divsChild>
        <w:div w:id="776873757">
          <w:marLeft w:val="0"/>
          <w:marRight w:val="0"/>
          <w:marTop w:val="0"/>
          <w:marBottom w:val="0"/>
          <w:divBdr>
            <w:top w:val="none" w:sz="0" w:space="0" w:color="auto"/>
            <w:left w:val="none" w:sz="0" w:space="0" w:color="auto"/>
            <w:bottom w:val="none" w:sz="0" w:space="0" w:color="auto"/>
            <w:right w:val="none" w:sz="0" w:space="0" w:color="auto"/>
          </w:divBdr>
        </w:div>
      </w:divsChild>
    </w:div>
    <w:div w:id="469253472">
      <w:bodyDiv w:val="1"/>
      <w:marLeft w:val="0"/>
      <w:marRight w:val="0"/>
      <w:marTop w:val="0"/>
      <w:marBottom w:val="0"/>
      <w:divBdr>
        <w:top w:val="none" w:sz="0" w:space="0" w:color="auto"/>
        <w:left w:val="none" w:sz="0" w:space="0" w:color="auto"/>
        <w:bottom w:val="none" w:sz="0" w:space="0" w:color="auto"/>
        <w:right w:val="none" w:sz="0" w:space="0" w:color="auto"/>
      </w:divBdr>
      <w:divsChild>
        <w:div w:id="165748979">
          <w:marLeft w:val="0"/>
          <w:marRight w:val="0"/>
          <w:marTop w:val="0"/>
          <w:marBottom w:val="0"/>
          <w:divBdr>
            <w:top w:val="none" w:sz="0" w:space="0" w:color="auto"/>
            <w:left w:val="none" w:sz="0" w:space="0" w:color="auto"/>
            <w:bottom w:val="none" w:sz="0" w:space="0" w:color="auto"/>
            <w:right w:val="none" w:sz="0" w:space="0" w:color="auto"/>
          </w:divBdr>
        </w:div>
      </w:divsChild>
    </w:div>
    <w:div w:id="522859783">
      <w:bodyDiv w:val="1"/>
      <w:marLeft w:val="0"/>
      <w:marRight w:val="0"/>
      <w:marTop w:val="0"/>
      <w:marBottom w:val="0"/>
      <w:divBdr>
        <w:top w:val="none" w:sz="0" w:space="0" w:color="auto"/>
        <w:left w:val="none" w:sz="0" w:space="0" w:color="auto"/>
        <w:bottom w:val="none" w:sz="0" w:space="0" w:color="auto"/>
        <w:right w:val="none" w:sz="0" w:space="0" w:color="auto"/>
      </w:divBdr>
      <w:divsChild>
        <w:div w:id="1508133033">
          <w:marLeft w:val="0"/>
          <w:marRight w:val="0"/>
          <w:marTop w:val="0"/>
          <w:marBottom w:val="0"/>
          <w:divBdr>
            <w:top w:val="none" w:sz="0" w:space="0" w:color="auto"/>
            <w:left w:val="none" w:sz="0" w:space="0" w:color="auto"/>
            <w:bottom w:val="none" w:sz="0" w:space="0" w:color="auto"/>
            <w:right w:val="none" w:sz="0" w:space="0" w:color="auto"/>
          </w:divBdr>
        </w:div>
      </w:divsChild>
    </w:div>
    <w:div w:id="701437741">
      <w:bodyDiv w:val="1"/>
      <w:marLeft w:val="0"/>
      <w:marRight w:val="0"/>
      <w:marTop w:val="0"/>
      <w:marBottom w:val="0"/>
      <w:divBdr>
        <w:top w:val="none" w:sz="0" w:space="0" w:color="auto"/>
        <w:left w:val="none" w:sz="0" w:space="0" w:color="auto"/>
        <w:bottom w:val="none" w:sz="0" w:space="0" w:color="auto"/>
        <w:right w:val="none" w:sz="0" w:space="0" w:color="auto"/>
      </w:divBdr>
      <w:divsChild>
        <w:div w:id="1510216750">
          <w:marLeft w:val="0"/>
          <w:marRight w:val="0"/>
          <w:marTop w:val="0"/>
          <w:marBottom w:val="0"/>
          <w:divBdr>
            <w:top w:val="none" w:sz="0" w:space="0" w:color="auto"/>
            <w:left w:val="none" w:sz="0" w:space="0" w:color="auto"/>
            <w:bottom w:val="none" w:sz="0" w:space="0" w:color="auto"/>
            <w:right w:val="none" w:sz="0" w:space="0" w:color="auto"/>
          </w:divBdr>
        </w:div>
      </w:divsChild>
    </w:div>
    <w:div w:id="796878732">
      <w:bodyDiv w:val="1"/>
      <w:marLeft w:val="0"/>
      <w:marRight w:val="0"/>
      <w:marTop w:val="0"/>
      <w:marBottom w:val="0"/>
      <w:divBdr>
        <w:top w:val="none" w:sz="0" w:space="0" w:color="auto"/>
        <w:left w:val="none" w:sz="0" w:space="0" w:color="auto"/>
        <w:bottom w:val="none" w:sz="0" w:space="0" w:color="auto"/>
        <w:right w:val="none" w:sz="0" w:space="0" w:color="auto"/>
      </w:divBdr>
      <w:divsChild>
        <w:div w:id="1435902796">
          <w:marLeft w:val="0"/>
          <w:marRight w:val="0"/>
          <w:marTop w:val="0"/>
          <w:marBottom w:val="0"/>
          <w:divBdr>
            <w:top w:val="none" w:sz="0" w:space="0" w:color="auto"/>
            <w:left w:val="none" w:sz="0" w:space="0" w:color="auto"/>
            <w:bottom w:val="none" w:sz="0" w:space="0" w:color="auto"/>
            <w:right w:val="none" w:sz="0" w:space="0" w:color="auto"/>
          </w:divBdr>
        </w:div>
      </w:divsChild>
    </w:div>
    <w:div w:id="977225198">
      <w:bodyDiv w:val="1"/>
      <w:marLeft w:val="0"/>
      <w:marRight w:val="0"/>
      <w:marTop w:val="0"/>
      <w:marBottom w:val="0"/>
      <w:divBdr>
        <w:top w:val="none" w:sz="0" w:space="0" w:color="auto"/>
        <w:left w:val="none" w:sz="0" w:space="0" w:color="auto"/>
        <w:bottom w:val="none" w:sz="0" w:space="0" w:color="auto"/>
        <w:right w:val="none" w:sz="0" w:space="0" w:color="auto"/>
      </w:divBdr>
      <w:divsChild>
        <w:div w:id="924193828">
          <w:marLeft w:val="0"/>
          <w:marRight w:val="0"/>
          <w:marTop w:val="0"/>
          <w:marBottom w:val="0"/>
          <w:divBdr>
            <w:top w:val="none" w:sz="0" w:space="0" w:color="auto"/>
            <w:left w:val="none" w:sz="0" w:space="0" w:color="auto"/>
            <w:bottom w:val="none" w:sz="0" w:space="0" w:color="auto"/>
            <w:right w:val="none" w:sz="0" w:space="0" w:color="auto"/>
          </w:divBdr>
        </w:div>
      </w:divsChild>
    </w:div>
    <w:div w:id="1228687516">
      <w:bodyDiv w:val="1"/>
      <w:marLeft w:val="0"/>
      <w:marRight w:val="0"/>
      <w:marTop w:val="0"/>
      <w:marBottom w:val="0"/>
      <w:divBdr>
        <w:top w:val="none" w:sz="0" w:space="0" w:color="auto"/>
        <w:left w:val="none" w:sz="0" w:space="0" w:color="auto"/>
        <w:bottom w:val="none" w:sz="0" w:space="0" w:color="auto"/>
        <w:right w:val="none" w:sz="0" w:space="0" w:color="auto"/>
      </w:divBdr>
    </w:div>
    <w:div w:id="1256861053">
      <w:bodyDiv w:val="1"/>
      <w:marLeft w:val="0"/>
      <w:marRight w:val="0"/>
      <w:marTop w:val="0"/>
      <w:marBottom w:val="0"/>
      <w:divBdr>
        <w:top w:val="none" w:sz="0" w:space="0" w:color="auto"/>
        <w:left w:val="none" w:sz="0" w:space="0" w:color="auto"/>
        <w:bottom w:val="none" w:sz="0" w:space="0" w:color="auto"/>
        <w:right w:val="none" w:sz="0" w:space="0" w:color="auto"/>
      </w:divBdr>
    </w:div>
    <w:div w:id="1337149132">
      <w:bodyDiv w:val="1"/>
      <w:marLeft w:val="0"/>
      <w:marRight w:val="0"/>
      <w:marTop w:val="0"/>
      <w:marBottom w:val="0"/>
      <w:divBdr>
        <w:top w:val="none" w:sz="0" w:space="0" w:color="auto"/>
        <w:left w:val="none" w:sz="0" w:space="0" w:color="auto"/>
        <w:bottom w:val="none" w:sz="0" w:space="0" w:color="auto"/>
        <w:right w:val="none" w:sz="0" w:space="0" w:color="auto"/>
      </w:divBdr>
    </w:div>
    <w:div w:id="1435129139">
      <w:bodyDiv w:val="1"/>
      <w:marLeft w:val="0"/>
      <w:marRight w:val="0"/>
      <w:marTop w:val="0"/>
      <w:marBottom w:val="0"/>
      <w:divBdr>
        <w:top w:val="none" w:sz="0" w:space="0" w:color="auto"/>
        <w:left w:val="none" w:sz="0" w:space="0" w:color="auto"/>
        <w:bottom w:val="none" w:sz="0" w:space="0" w:color="auto"/>
        <w:right w:val="none" w:sz="0" w:space="0" w:color="auto"/>
      </w:divBdr>
      <w:divsChild>
        <w:div w:id="792401603">
          <w:marLeft w:val="0"/>
          <w:marRight w:val="0"/>
          <w:marTop w:val="0"/>
          <w:marBottom w:val="0"/>
          <w:divBdr>
            <w:top w:val="none" w:sz="0" w:space="0" w:color="auto"/>
            <w:left w:val="none" w:sz="0" w:space="0" w:color="auto"/>
            <w:bottom w:val="none" w:sz="0" w:space="0" w:color="auto"/>
            <w:right w:val="none" w:sz="0" w:space="0" w:color="auto"/>
          </w:divBdr>
        </w:div>
      </w:divsChild>
    </w:div>
    <w:div w:id="1758743475">
      <w:bodyDiv w:val="1"/>
      <w:marLeft w:val="0"/>
      <w:marRight w:val="0"/>
      <w:marTop w:val="0"/>
      <w:marBottom w:val="0"/>
      <w:divBdr>
        <w:top w:val="none" w:sz="0" w:space="0" w:color="auto"/>
        <w:left w:val="none" w:sz="0" w:space="0" w:color="auto"/>
        <w:bottom w:val="none" w:sz="0" w:space="0" w:color="auto"/>
        <w:right w:val="none" w:sz="0" w:space="0" w:color="auto"/>
      </w:divBdr>
      <w:divsChild>
        <w:div w:id="1319921947">
          <w:marLeft w:val="0"/>
          <w:marRight w:val="0"/>
          <w:marTop w:val="0"/>
          <w:marBottom w:val="0"/>
          <w:divBdr>
            <w:top w:val="none" w:sz="0" w:space="0" w:color="auto"/>
            <w:left w:val="none" w:sz="0" w:space="0" w:color="auto"/>
            <w:bottom w:val="none" w:sz="0" w:space="0" w:color="auto"/>
            <w:right w:val="none" w:sz="0" w:space="0" w:color="auto"/>
          </w:divBdr>
          <w:divsChild>
            <w:div w:id="239173219">
              <w:marLeft w:val="0"/>
              <w:marRight w:val="0"/>
              <w:marTop w:val="0"/>
              <w:marBottom w:val="0"/>
              <w:divBdr>
                <w:top w:val="none" w:sz="0" w:space="0" w:color="auto"/>
                <w:left w:val="none" w:sz="0" w:space="0" w:color="auto"/>
                <w:bottom w:val="none" w:sz="0" w:space="0" w:color="auto"/>
                <w:right w:val="none" w:sz="0" w:space="0" w:color="auto"/>
              </w:divBdr>
              <w:divsChild>
                <w:div w:id="1165977424">
                  <w:marLeft w:val="0"/>
                  <w:marRight w:val="0"/>
                  <w:marTop w:val="100"/>
                  <w:marBottom w:val="100"/>
                  <w:divBdr>
                    <w:top w:val="none" w:sz="0" w:space="0" w:color="auto"/>
                    <w:left w:val="none" w:sz="0" w:space="0" w:color="auto"/>
                    <w:bottom w:val="none" w:sz="0" w:space="0" w:color="auto"/>
                    <w:right w:val="none" w:sz="0" w:space="0" w:color="auto"/>
                  </w:divBdr>
                  <w:divsChild>
                    <w:div w:id="283392523">
                      <w:marLeft w:val="0"/>
                      <w:marRight w:val="0"/>
                      <w:marTop w:val="0"/>
                      <w:marBottom w:val="0"/>
                      <w:divBdr>
                        <w:top w:val="none" w:sz="0" w:space="0" w:color="auto"/>
                        <w:left w:val="none" w:sz="0" w:space="0" w:color="auto"/>
                        <w:bottom w:val="none" w:sz="0" w:space="0" w:color="auto"/>
                        <w:right w:val="none" w:sz="0" w:space="0" w:color="auto"/>
                      </w:divBdr>
                      <w:divsChild>
                        <w:div w:id="4702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143247">
      <w:bodyDiv w:val="1"/>
      <w:marLeft w:val="0"/>
      <w:marRight w:val="0"/>
      <w:marTop w:val="0"/>
      <w:marBottom w:val="0"/>
      <w:divBdr>
        <w:top w:val="none" w:sz="0" w:space="0" w:color="auto"/>
        <w:left w:val="none" w:sz="0" w:space="0" w:color="auto"/>
        <w:bottom w:val="none" w:sz="0" w:space="0" w:color="auto"/>
        <w:right w:val="none" w:sz="0" w:space="0" w:color="auto"/>
      </w:divBdr>
      <w:divsChild>
        <w:div w:id="378820687">
          <w:marLeft w:val="0"/>
          <w:marRight w:val="0"/>
          <w:marTop w:val="0"/>
          <w:marBottom w:val="0"/>
          <w:divBdr>
            <w:top w:val="none" w:sz="0" w:space="0" w:color="auto"/>
            <w:left w:val="none" w:sz="0" w:space="0" w:color="auto"/>
            <w:bottom w:val="none" w:sz="0" w:space="0" w:color="auto"/>
            <w:right w:val="none" w:sz="0" w:space="0" w:color="auto"/>
          </w:divBdr>
        </w:div>
      </w:divsChild>
    </w:div>
    <w:div w:id="186667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Soujanya Gaddupati</dc:creator>
  <cp:keywords/>
  <dc:description/>
  <cp:lastModifiedBy>Soujanya Gaddupati</cp:lastModifiedBy>
  <cp:revision>1</cp:revision>
  <dcterms:created xsi:type="dcterms:W3CDTF">2022-02-04T09:33:00Z</dcterms:created>
  <dcterms:modified xsi:type="dcterms:W3CDTF">2022-02-04T10:01:00Z</dcterms:modified>
</cp:coreProperties>
</file>