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42659" w14:textId="40B23406" w:rsidR="00E708B2" w:rsidRPr="00C95BC8" w:rsidRDefault="0096268E" w:rsidP="00E708B2">
      <w:pPr>
        <w:pStyle w:val="BodyText"/>
        <w:spacing w:line="288" w:lineRule="auto"/>
        <w:jc w:val="center"/>
      </w:pPr>
      <w:r>
        <w:rPr>
          <w:b/>
          <w:sz w:val="32"/>
        </w:rPr>
        <w:t>Multimodal spatial availability: a research proposal</w:t>
      </w:r>
    </w:p>
    <w:p w14:paraId="4EB6EDF3" w14:textId="335D37C9" w:rsidR="007A2A87" w:rsidRPr="00CF62DB" w:rsidRDefault="00BA11F8" w:rsidP="007A2A87">
      <w:pPr>
        <w:shd w:val="clear" w:color="auto" w:fill="F5F5F5"/>
        <w:spacing w:before="100" w:beforeAutospacing="1" w:after="100" w:afterAutospacing="1" w:line="240" w:lineRule="auto"/>
        <w:jc w:val="center"/>
        <w:rPr>
          <w:rFonts w:ascii="Times New Roman" w:eastAsia="Times New Roman" w:hAnsi="Times New Roman" w:cs="Times New Roman"/>
          <w:color w:val="000000"/>
          <w:sz w:val="24"/>
          <w:szCs w:val="24"/>
          <w:lang w:val="en-CA"/>
        </w:rPr>
      </w:pPr>
      <w:r w:rsidRPr="00CF62DB">
        <w:rPr>
          <w:rFonts w:ascii="Times New Roman" w:eastAsia="Times New Roman" w:hAnsi="Times New Roman" w:cs="Times New Roman"/>
          <w:b/>
          <w:bCs/>
          <w:color w:val="000000"/>
          <w:sz w:val="24"/>
          <w:szCs w:val="24"/>
          <w:lang w:val="en-CA"/>
        </w:rPr>
        <w:t>Anastasia Soukhov</w:t>
      </w:r>
      <w:r w:rsidR="007A2A87" w:rsidRPr="00CF62DB">
        <w:rPr>
          <w:rFonts w:ascii="Times New Roman" w:eastAsia="Times New Roman" w:hAnsi="Times New Roman" w:cs="Times New Roman"/>
          <w:color w:val="000000"/>
          <w:sz w:val="24"/>
          <w:szCs w:val="24"/>
          <w:lang w:val="en-CA"/>
        </w:rPr>
        <w:br/>
      </w:r>
      <w:r w:rsidRPr="00CF62DB">
        <w:rPr>
          <w:rFonts w:ascii="Times New Roman" w:eastAsia="Times New Roman" w:hAnsi="Times New Roman" w:cs="Times New Roman"/>
          <w:color w:val="000000"/>
          <w:sz w:val="24"/>
          <w:szCs w:val="24"/>
          <w:lang w:val="en-CA"/>
        </w:rPr>
        <w:t>PhD Candidate, Department of Earth, Environment and Society, McMaster University, Canada</w:t>
      </w:r>
    </w:p>
    <w:p w14:paraId="1A31DA16" w14:textId="0BCDBDC0" w:rsidR="00BA11F8" w:rsidRPr="0096268E" w:rsidRDefault="00BA11F8" w:rsidP="00BA11F8">
      <w:pPr>
        <w:shd w:val="clear" w:color="auto" w:fill="F5F5F5"/>
        <w:spacing w:before="100" w:beforeAutospacing="1" w:after="100" w:afterAutospacing="1" w:line="240" w:lineRule="auto"/>
        <w:jc w:val="center"/>
        <w:rPr>
          <w:rFonts w:ascii="Times New Roman" w:eastAsia="Times New Roman" w:hAnsi="Times New Roman" w:cs="Times New Roman"/>
          <w:color w:val="000000"/>
          <w:sz w:val="24"/>
          <w:szCs w:val="24"/>
          <w:lang w:val="es-MX"/>
        </w:rPr>
      </w:pPr>
      <w:r w:rsidRPr="0096268E">
        <w:rPr>
          <w:rFonts w:ascii="Times New Roman" w:eastAsia="Times New Roman" w:hAnsi="Times New Roman" w:cs="Times New Roman"/>
          <w:b/>
          <w:bCs/>
          <w:color w:val="000000"/>
          <w:sz w:val="24"/>
          <w:szCs w:val="24"/>
          <w:lang w:val="es-MX"/>
        </w:rPr>
        <w:t>Javier Tarriño Ortiz</w:t>
      </w:r>
      <w:r w:rsidRPr="0096268E">
        <w:rPr>
          <w:rFonts w:ascii="Times New Roman" w:eastAsia="Times New Roman" w:hAnsi="Times New Roman" w:cs="Times New Roman"/>
          <w:color w:val="000000"/>
          <w:sz w:val="24"/>
          <w:szCs w:val="24"/>
          <w:lang w:val="es-MX"/>
        </w:rPr>
        <w:br/>
        <w:t xml:space="preserve">PhD Graduate, Universidad Politécnica de Madrid, </w:t>
      </w:r>
      <w:proofErr w:type="spellStart"/>
      <w:r w:rsidRPr="0096268E">
        <w:rPr>
          <w:rFonts w:ascii="Times New Roman" w:eastAsia="Times New Roman" w:hAnsi="Times New Roman" w:cs="Times New Roman"/>
          <w:color w:val="000000"/>
          <w:sz w:val="24"/>
          <w:szCs w:val="24"/>
          <w:lang w:val="es-MX"/>
        </w:rPr>
        <w:t>Spain</w:t>
      </w:r>
      <w:proofErr w:type="spellEnd"/>
    </w:p>
    <w:p w14:paraId="00AA9F47" w14:textId="77777777" w:rsidR="0096268E" w:rsidRDefault="00BA11F8" w:rsidP="0096268E">
      <w:pPr>
        <w:shd w:val="clear" w:color="auto" w:fill="F5F5F5"/>
        <w:spacing w:before="100" w:beforeAutospacing="1" w:after="100" w:afterAutospacing="1" w:line="240" w:lineRule="auto"/>
        <w:jc w:val="center"/>
        <w:rPr>
          <w:rFonts w:ascii="Times New Roman" w:eastAsia="Times New Roman" w:hAnsi="Times New Roman" w:cs="Times New Roman"/>
          <w:b/>
          <w:bCs/>
          <w:color w:val="000000"/>
          <w:sz w:val="24"/>
          <w:szCs w:val="24"/>
          <w:lang w:val="en-CA"/>
        </w:rPr>
      </w:pPr>
      <w:r w:rsidRPr="00CF62DB">
        <w:rPr>
          <w:rFonts w:ascii="Times New Roman" w:eastAsia="Times New Roman" w:hAnsi="Times New Roman" w:cs="Times New Roman"/>
          <w:b/>
          <w:bCs/>
          <w:color w:val="000000"/>
          <w:sz w:val="24"/>
          <w:szCs w:val="24"/>
          <w:lang w:val="en-CA"/>
        </w:rPr>
        <w:t>Julio A. Soria-Lara</w:t>
      </w:r>
      <w:r w:rsidRPr="00CF62DB">
        <w:rPr>
          <w:rFonts w:ascii="Times New Roman" w:eastAsia="Times New Roman" w:hAnsi="Times New Roman" w:cs="Times New Roman"/>
          <w:color w:val="000000"/>
          <w:sz w:val="24"/>
          <w:szCs w:val="24"/>
          <w:lang w:val="en-CA"/>
        </w:rPr>
        <w:br/>
        <w:t xml:space="preserve">Associate Professor of Urban and Regional Planning, Universidad </w:t>
      </w:r>
      <w:proofErr w:type="spellStart"/>
      <w:r w:rsidRPr="00CF62DB">
        <w:rPr>
          <w:rFonts w:ascii="Times New Roman" w:eastAsia="Times New Roman" w:hAnsi="Times New Roman" w:cs="Times New Roman"/>
          <w:color w:val="000000"/>
          <w:sz w:val="24"/>
          <w:szCs w:val="24"/>
          <w:lang w:val="en-CA"/>
        </w:rPr>
        <w:t>Politécnica</w:t>
      </w:r>
      <w:proofErr w:type="spellEnd"/>
      <w:r w:rsidRPr="00CF62DB">
        <w:rPr>
          <w:rFonts w:ascii="Times New Roman" w:eastAsia="Times New Roman" w:hAnsi="Times New Roman" w:cs="Times New Roman"/>
          <w:color w:val="000000"/>
          <w:sz w:val="24"/>
          <w:szCs w:val="24"/>
          <w:lang w:val="en-CA"/>
        </w:rPr>
        <w:t xml:space="preserve"> de Madrid, Spain</w:t>
      </w:r>
      <w:r w:rsidR="0096268E" w:rsidRPr="0096268E">
        <w:rPr>
          <w:rFonts w:ascii="Times New Roman" w:eastAsia="Times New Roman" w:hAnsi="Times New Roman" w:cs="Times New Roman"/>
          <w:b/>
          <w:bCs/>
          <w:color w:val="000000"/>
          <w:sz w:val="24"/>
          <w:szCs w:val="24"/>
          <w:lang w:val="en-CA"/>
        </w:rPr>
        <w:t xml:space="preserve"> </w:t>
      </w:r>
    </w:p>
    <w:p w14:paraId="3739B4E8" w14:textId="2CAD0AD6" w:rsidR="00BA11F8" w:rsidRPr="00CF62DB" w:rsidRDefault="0096268E" w:rsidP="0096268E">
      <w:pPr>
        <w:shd w:val="clear" w:color="auto" w:fill="F5F5F5"/>
        <w:spacing w:before="100" w:beforeAutospacing="1" w:after="100" w:afterAutospacing="1" w:line="240" w:lineRule="auto"/>
        <w:jc w:val="center"/>
        <w:rPr>
          <w:rFonts w:ascii="Times New Roman" w:eastAsia="Times New Roman" w:hAnsi="Times New Roman" w:cs="Times New Roman"/>
          <w:color w:val="000000"/>
          <w:sz w:val="24"/>
          <w:szCs w:val="24"/>
          <w:lang w:val="en-CA"/>
        </w:rPr>
      </w:pPr>
      <w:r w:rsidRPr="00CF62DB">
        <w:rPr>
          <w:rFonts w:ascii="Times New Roman" w:eastAsia="Times New Roman" w:hAnsi="Times New Roman" w:cs="Times New Roman"/>
          <w:b/>
          <w:bCs/>
          <w:color w:val="000000"/>
          <w:sz w:val="24"/>
          <w:szCs w:val="24"/>
          <w:lang w:val="en-CA"/>
        </w:rPr>
        <w:t>Antonio Páez</w:t>
      </w:r>
      <w:r w:rsidRPr="00CF62DB">
        <w:rPr>
          <w:rFonts w:ascii="Times New Roman" w:eastAsia="Times New Roman" w:hAnsi="Times New Roman" w:cs="Times New Roman"/>
          <w:color w:val="000000"/>
          <w:sz w:val="24"/>
          <w:szCs w:val="24"/>
          <w:lang w:val="en-CA"/>
        </w:rPr>
        <w:br/>
        <w:t>Associate Professor, Department of Earth, Environment and Society, McMaster University, Canada</w:t>
      </w:r>
    </w:p>
    <w:p w14:paraId="4EB6EDF5" w14:textId="77777777" w:rsidR="007A2A87" w:rsidRPr="00CF62DB" w:rsidRDefault="00E7794E" w:rsidP="00BF2AAC">
      <w:pPr>
        <w:shd w:val="clear" w:color="auto" w:fill="F5F5F5"/>
        <w:spacing w:before="100" w:beforeAutospacing="1" w:after="100" w:afterAutospacing="1" w:line="240" w:lineRule="auto"/>
        <w:jc w:val="center"/>
        <w:rPr>
          <w:rFonts w:ascii="Times New Roman" w:eastAsia="Times New Roman" w:hAnsi="Times New Roman" w:cs="Times New Roman"/>
          <w:b/>
          <w:color w:val="000000"/>
          <w:sz w:val="24"/>
          <w:szCs w:val="24"/>
          <w:lang w:val="en-CA"/>
        </w:rPr>
      </w:pPr>
      <w:r w:rsidRPr="00CF62DB">
        <w:rPr>
          <w:rFonts w:ascii="Times New Roman" w:eastAsia="Times New Roman" w:hAnsi="Times New Roman" w:cs="Times New Roman"/>
          <w:b/>
          <w:color w:val="000000"/>
          <w:sz w:val="24"/>
          <w:szCs w:val="24"/>
          <w:lang w:val="en-CA"/>
        </w:rPr>
        <w:t>RESUMEN</w:t>
      </w:r>
    </w:p>
    <w:p w14:paraId="07A727E0" w14:textId="7530D268" w:rsidR="00B32E38" w:rsidRPr="00E93498" w:rsidRDefault="00226AC6" w:rsidP="00E93498">
      <w:pPr>
        <w:jc w:val="both"/>
        <w:rPr>
          <w:rFonts w:ascii="Times New Roman" w:eastAsia="Times New Roman" w:hAnsi="Times New Roman" w:cs="Times New Roman"/>
          <w:color w:val="000000"/>
          <w:sz w:val="24"/>
          <w:szCs w:val="24"/>
          <w:lang w:val="en-CA"/>
        </w:rPr>
      </w:pPr>
      <w:r w:rsidRPr="00226AC6">
        <w:rPr>
          <w:rFonts w:ascii="Times New Roman" w:eastAsia="Times New Roman" w:hAnsi="Times New Roman" w:cs="Times New Roman"/>
          <w:color w:val="000000"/>
          <w:sz w:val="24"/>
          <w:szCs w:val="24"/>
          <w:lang w:val="en-CA"/>
        </w:rPr>
        <w:t>An increasing number of studies within the domain of transportation planning are concerned with the inequities in accessibility to opportunities. A dimension of these inequities arise</w:t>
      </w:r>
      <w:r>
        <w:rPr>
          <w:rFonts w:ascii="Times New Roman" w:eastAsia="Times New Roman" w:hAnsi="Times New Roman" w:cs="Times New Roman"/>
          <w:color w:val="000000"/>
          <w:sz w:val="24"/>
          <w:szCs w:val="24"/>
          <w:lang w:val="en-CA"/>
        </w:rPr>
        <w:t>s</w:t>
      </w:r>
      <w:r w:rsidRPr="00226AC6">
        <w:rPr>
          <w:rFonts w:ascii="Times New Roman" w:eastAsia="Times New Roman" w:hAnsi="Times New Roman" w:cs="Times New Roman"/>
          <w:color w:val="000000"/>
          <w:sz w:val="24"/>
          <w:szCs w:val="24"/>
          <w:lang w:val="en-CA"/>
        </w:rPr>
        <w:t xml:space="preserve"> from differences in access by mode type (e.g., commuting using a car as opposed to transit). However, methods implemented in current accessibility literature are lacking</w:t>
      </w:r>
      <w:r w:rsidR="00E93498">
        <w:rPr>
          <w:rFonts w:ascii="Times New Roman" w:eastAsia="Times New Roman" w:hAnsi="Times New Roman" w:cs="Times New Roman"/>
          <w:color w:val="000000"/>
          <w:sz w:val="24"/>
          <w:szCs w:val="24"/>
          <w:lang w:val="en-CA"/>
        </w:rPr>
        <w:t xml:space="preserve"> within the context of multi-modal analysis</w:t>
      </w:r>
      <w:r w:rsidRPr="00226AC6">
        <w:rPr>
          <w:rFonts w:ascii="Times New Roman" w:eastAsia="Times New Roman" w:hAnsi="Times New Roman" w:cs="Times New Roman"/>
          <w:color w:val="000000"/>
          <w:sz w:val="24"/>
          <w:szCs w:val="24"/>
          <w:lang w:val="en-CA"/>
        </w:rPr>
        <w:t xml:space="preserve">. This paper presents an extension of spatial availability, a </w:t>
      </w:r>
      <w:proofErr w:type="gramStart"/>
      <w:r w:rsidRPr="00226AC6">
        <w:rPr>
          <w:rFonts w:ascii="Times New Roman" w:eastAsia="Times New Roman" w:hAnsi="Times New Roman" w:cs="Times New Roman"/>
          <w:color w:val="000000"/>
          <w:sz w:val="24"/>
          <w:szCs w:val="24"/>
          <w:lang w:val="en-CA"/>
        </w:rPr>
        <w:t>singly-constrained</w:t>
      </w:r>
      <w:proofErr w:type="gramEnd"/>
      <w:r>
        <w:rPr>
          <w:rFonts w:ascii="Times New Roman" w:eastAsia="Times New Roman" w:hAnsi="Times New Roman" w:cs="Times New Roman"/>
          <w:color w:val="000000"/>
          <w:sz w:val="24"/>
          <w:szCs w:val="24"/>
          <w:lang w:val="en-CA"/>
        </w:rPr>
        <w:t xml:space="preserve"> </w:t>
      </w:r>
      <w:r w:rsidRPr="00226AC6">
        <w:rPr>
          <w:rFonts w:ascii="Times New Roman" w:eastAsia="Times New Roman" w:hAnsi="Times New Roman" w:cs="Times New Roman"/>
          <w:color w:val="000000"/>
          <w:sz w:val="24"/>
          <w:szCs w:val="24"/>
          <w:lang w:val="en-CA"/>
        </w:rPr>
        <w:t>competitive accessibility measure, for the context of multi-modal accessibility analysis. We first illustrate the features of spatial availability that lend itself to multi-modal analysis. We then demonstrate its use on the case study of Low Emission Zones in Madrid (Spain) and highlight how this policy intervention changes the accessibility of populations using different modes. In summary, spatial availability can be used to create and interpret multi-modal policy intervention scenarios unlike previous methods: this creation and interpretation can help regions envision a more sustainable and equitable access-to-opportunity landscape.</w:t>
      </w:r>
    </w:p>
    <w:sectPr w:rsidR="00B32E38" w:rsidRPr="00E93498" w:rsidSect="00D71C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A87"/>
    <w:rsid w:val="00072764"/>
    <w:rsid w:val="00076FF5"/>
    <w:rsid w:val="00081CCD"/>
    <w:rsid w:val="0015395F"/>
    <w:rsid w:val="001775DF"/>
    <w:rsid w:val="0018225C"/>
    <w:rsid w:val="00194B2C"/>
    <w:rsid w:val="001B342D"/>
    <w:rsid w:val="001C2B95"/>
    <w:rsid w:val="001D4451"/>
    <w:rsid w:val="00217666"/>
    <w:rsid w:val="00226AC6"/>
    <w:rsid w:val="0023000F"/>
    <w:rsid w:val="00241354"/>
    <w:rsid w:val="003401D3"/>
    <w:rsid w:val="0036413D"/>
    <w:rsid w:val="003962DC"/>
    <w:rsid w:val="003A32C9"/>
    <w:rsid w:val="003D5869"/>
    <w:rsid w:val="003F5602"/>
    <w:rsid w:val="004709E1"/>
    <w:rsid w:val="004908BC"/>
    <w:rsid w:val="0049499D"/>
    <w:rsid w:val="00512EC9"/>
    <w:rsid w:val="00542E30"/>
    <w:rsid w:val="005F3069"/>
    <w:rsid w:val="006011AF"/>
    <w:rsid w:val="00662915"/>
    <w:rsid w:val="006755EE"/>
    <w:rsid w:val="006F4E3B"/>
    <w:rsid w:val="007A1049"/>
    <w:rsid w:val="007A2A87"/>
    <w:rsid w:val="007E32D1"/>
    <w:rsid w:val="007F377E"/>
    <w:rsid w:val="00812CFC"/>
    <w:rsid w:val="0082756C"/>
    <w:rsid w:val="008446F2"/>
    <w:rsid w:val="0088745A"/>
    <w:rsid w:val="008D0442"/>
    <w:rsid w:val="0090104A"/>
    <w:rsid w:val="00931C4B"/>
    <w:rsid w:val="0096268E"/>
    <w:rsid w:val="00967E4C"/>
    <w:rsid w:val="00973B97"/>
    <w:rsid w:val="009A0B78"/>
    <w:rsid w:val="00A63374"/>
    <w:rsid w:val="00A87A5F"/>
    <w:rsid w:val="00AB2A3A"/>
    <w:rsid w:val="00AC4E7B"/>
    <w:rsid w:val="00B06CC1"/>
    <w:rsid w:val="00B26F37"/>
    <w:rsid w:val="00B32E38"/>
    <w:rsid w:val="00B8102A"/>
    <w:rsid w:val="00BA11F8"/>
    <w:rsid w:val="00BA363F"/>
    <w:rsid w:val="00BF2AAC"/>
    <w:rsid w:val="00C31FB1"/>
    <w:rsid w:val="00C35207"/>
    <w:rsid w:val="00C357ED"/>
    <w:rsid w:val="00C76229"/>
    <w:rsid w:val="00CA59A9"/>
    <w:rsid w:val="00CF62DB"/>
    <w:rsid w:val="00D20E9B"/>
    <w:rsid w:val="00D71CD0"/>
    <w:rsid w:val="00DA2A86"/>
    <w:rsid w:val="00DF5B3D"/>
    <w:rsid w:val="00E3136E"/>
    <w:rsid w:val="00E6286D"/>
    <w:rsid w:val="00E708B2"/>
    <w:rsid w:val="00E76E65"/>
    <w:rsid w:val="00E76FBB"/>
    <w:rsid w:val="00E7794E"/>
    <w:rsid w:val="00E93498"/>
    <w:rsid w:val="00EB1F59"/>
    <w:rsid w:val="00EC2C68"/>
    <w:rsid w:val="00F455A7"/>
    <w:rsid w:val="00FB3A81"/>
    <w:rsid w:val="00FD1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EDF2"/>
  <w15:docId w15:val="{4A5A845C-EB7E-42E3-B1D3-09877C6E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1F8"/>
    <w:pPr>
      <w:spacing w:after="120" w:line="240" w:lineRule="auto"/>
      <w:ind w:left="720"/>
      <w:contextualSpacing/>
      <w:jc w:val="both"/>
    </w:pPr>
    <w:rPr>
      <w:rFonts w:ascii="Times New Roman" w:eastAsiaTheme="minorHAnsi" w:hAnsi="Times New Roman"/>
      <w:lang w:val="en-CA" w:eastAsia="en-US"/>
    </w:rPr>
  </w:style>
  <w:style w:type="paragraph" w:styleId="BodyText">
    <w:name w:val="Body Text"/>
    <w:basedOn w:val="Normal"/>
    <w:link w:val="BodyTextChar"/>
    <w:rsid w:val="00E708B2"/>
    <w:pPr>
      <w:widowControl w:val="0"/>
      <w:tabs>
        <w:tab w:val="left" w:pos="-850"/>
        <w:tab w:val="left" w:pos="-1"/>
        <w:tab w:val="left" w:pos="566"/>
        <w:tab w:val="left" w:pos="849"/>
        <w:tab w:val="left" w:pos="1700"/>
        <w:tab w:val="left" w:pos="2550"/>
        <w:tab w:val="left" w:pos="3400"/>
        <w:tab w:val="left" w:pos="4250"/>
        <w:tab w:val="left" w:pos="5101"/>
        <w:tab w:val="left" w:pos="5952"/>
        <w:tab w:val="left" w:pos="6801"/>
        <w:tab w:val="left" w:pos="7652"/>
        <w:tab w:val="left" w:pos="8503"/>
      </w:tabs>
      <w:spacing w:after="0" w:line="240" w:lineRule="auto"/>
      <w:jc w:val="both"/>
    </w:pPr>
    <w:rPr>
      <w:rFonts w:ascii="Times New Roman" w:eastAsia="Times New Roman" w:hAnsi="Times New Roman" w:cs="Times New Roman"/>
      <w:snapToGrid w:val="0"/>
      <w:sz w:val="24"/>
      <w:szCs w:val="20"/>
      <w:lang w:val="en-GB" w:eastAsia="da-DK"/>
    </w:rPr>
  </w:style>
  <w:style w:type="character" w:customStyle="1" w:styleId="BodyTextChar">
    <w:name w:val="Body Text Char"/>
    <w:basedOn w:val="DefaultParagraphFont"/>
    <w:link w:val="BodyText"/>
    <w:rsid w:val="00E708B2"/>
    <w:rPr>
      <w:rFonts w:ascii="Times New Roman" w:eastAsia="Times New Roman" w:hAnsi="Times New Roman" w:cs="Times New Roman"/>
      <w:snapToGrid w:val="0"/>
      <w:sz w:val="24"/>
      <w:szCs w:val="20"/>
      <w:lang w:val="en-GB" w:eastAsia="da-DK"/>
    </w:rPr>
  </w:style>
  <w:style w:type="character" w:styleId="Hyperlink">
    <w:name w:val="Hyperlink"/>
    <w:basedOn w:val="DefaultParagraphFont"/>
    <w:uiPriority w:val="99"/>
    <w:semiHidden/>
    <w:unhideWhenUsed/>
    <w:rsid w:val="00340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90531">
      <w:bodyDiv w:val="1"/>
      <w:marLeft w:val="0"/>
      <w:marRight w:val="0"/>
      <w:marTop w:val="0"/>
      <w:marBottom w:val="0"/>
      <w:divBdr>
        <w:top w:val="none" w:sz="0" w:space="0" w:color="auto"/>
        <w:left w:val="none" w:sz="0" w:space="0" w:color="auto"/>
        <w:bottom w:val="none" w:sz="0" w:space="0" w:color="auto"/>
        <w:right w:val="none" w:sz="0" w:space="0" w:color="auto"/>
      </w:divBdr>
      <w:divsChild>
        <w:div w:id="1394431092">
          <w:marLeft w:val="480"/>
          <w:marRight w:val="0"/>
          <w:marTop w:val="0"/>
          <w:marBottom w:val="0"/>
          <w:divBdr>
            <w:top w:val="none" w:sz="0" w:space="0" w:color="auto"/>
            <w:left w:val="none" w:sz="0" w:space="0" w:color="auto"/>
            <w:bottom w:val="none" w:sz="0" w:space="0" w:color="auto"/>
            <w:right w:val="none" w:sz="0" w:space="0" w:color="auto"/>
          </w:divBdr>
          <w:divsChild>
            <w:div w:id="7818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3356">
      <w:bodyDiv w:val="1"/>
      <w:marLeft w:val="0"/>
      <w:marRight w:val="0"/>
      <w:marTop w:val="0"/>
      <w:marBottom w:val="0"/>
      <w:divBdr>
        <w:top w:val="none" w:sz="0" w:space="0" w:color="auto"/>
        <w:left w:val="none" w:sz="0" w:space="0" w:color="auto"/>
        <w:bottom w:val="none" w:sz="0" w:space="0" w:color="auto"/>
        <w:right w:val="none" w:sz="0" w:space="0" w:color="auto"/>
      </w:divBdr>
      <w:divsChild>
        <w:div w:id="1582522041">
          <w:marLeft w:val="480"/>
          <w:marRight w:val="0"/>
          <w:marTop w:val="0"/>
          <w:marBottom w:val="0"/>
          <w:divBdr>
            <w:top w:val="none" w:sz="0" w:space="0" w:color="auto"/>
            <w:left w:val="none" w:sz="0" w:space="0" w:color="auto"/>
            <w:bottom w:val="none" w:sz="0" w:space="0" w:color="auto"/>
            <w:right w:val="none" w:sz="0" w:space="0" w:color="auto"/>
          </w:divBdr>
          <w:divsChild>
            <w:div w:id="747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424">
      <w:bodyDiv w:val="1"/>
      <w:marLeft w:val="0"/>
      <w:marRight w:val="0"/>
      <w:marTop w:val="0"/>
      <w:marBottom w:val="0"/>
      <w:divBdr>
        <w:top w:val="none" w:sz="0" w:space="0" w:color="auto"/>
        <w:left w:val="none" w:sz="0" w:space="0" w:color="auto"/>
        <w:bottom w:val="none" w:sz="0" w:space="0" w:color="auto"/>
        <w:right w:val="none" w:sz="0" w:space="0" w:color="auto"/>
      </w:divBdr>
      <w:divsChild>
        <w:div w:id="129639680">
          <w:marLeft w:val="480"/>
          <w:marRight w:val="0"/>
          <w:marTop w:val="0"/>
          <w:marBottom w:val="0"/>
          <w:divBdr>
            <w:top w:val="none" w:sz="0" w:space="0" w:color="auto"/>
            <w:left w:val="none" w:sz="0" w:space="0" w:color="auto"/>
            <w:bottom w:val="none" w:sz="0" w:space="0" w:color="auto"/>
            <w:right w:val="none" w:sz="0" w:space="0" w:color="auto"/>
          </w:divBdr>
          <w:divsChild>
            <w:div w:id="4640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7066">
      <w:bodyDiv w:val="1"/>
      <w:marLeft w:val="0"/>
      <w:marRight w:val="0"/>
      <w:marTop w:val="0"/>
      <w:marBottom w:val="0"/>
      <w:divBdr>
        <w:top w:val="none" w:sz="0" w:space="0" w:color="auto"/>
        <w:left w:val="none" w:sz="0" w:space="0" w:color="auto"/>
        <w:bottom w:val="none" w:sz="0" w:space="0" w:color="auto"/>
        <w:right w:val="none" w:sz="0" w:space="0" w:color="auto"/>
      </w:divBdr>
      <w:divsChild>
        <w:div w:id="2109112253">
          <w:marLeft w:val="480"/>
          <w:marRight w:val="0"/>
          <w:marTop w:val="0"/>
          <w:marBottom w:val="0"/>
          <w:divBdr>
            <w:top w:val="none" w:sz="0" w:space="0" w:color="auto"/>
            <w:left w:val="none" w:sz="0" w:space="0" w:color="auto"/>
            <w:bottom w:val="none" w:sz="0" w:space="0" w:color="auto"/>
            <w:right w:val="none" w:sz="0" w:space="0" w:color="auto"/>
          </w:divBdr>
          <w:divsChild>
            <w:div w:id="12705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7327">
      <w:bodyDiv w:val="1"/>
      <w:marLeft w:val="0"/>
      <w:marRight w:val="0"/>
      <w:marTop w:val="0"/>
      <w:marBottom w:val="0"/>
      <w:divBdr>
        <w:top w:val="none" w:sz="0" w:space="0" w:color="auto"/>
        <w:left w:val="none" w:sz="0" w:space="0" w:color="auto"/>
        <w:bottom w:val="none" w:sz="0" w:space="0" w:color="auto"/>
        <w:right w:val="none" w:sz="0" w:space="0" w:color="auto"/>
      </w:divBdr>
      <w:divsChild>
        <w:div w:id="1939173068">
          <w:marLeft w:val="480"/>
          <w:marRight w:val="0"/>
          <w:marTop w:val="0"/>
          <w:marBottom w:val="0"/>
          <w:divBdr>
            <w:top w:val="none" w:sz="0" w:space="0" w:color="auto"/>
            <w:left w:val="none" w:sz="0" w:space="0" w:color="auto"/>
            <w:bottom w:val="none" w:sz="0" w:space="0" w:color="auto"/>
            <w:right w:val="none" w:sz="0" w:space="0" w:color="auto"/>
          </w:divBdr>
          <w:divsChild>
            <w:div w:id="13868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5434">
      <w:bodyDiv w:val="1"/>
      <w:marLeft w:val="0"/>
      <w:marRight w:val="0"/>
      <w:marTop w:val="0"/>
      <w:marBottom w:val="0"/>
      <w:divBdr>
        <w:top w:val="none" w:sz="0" w:space="0" w:color="auto"/>
        <w:left w:val="none" w:sz="0" w:space="0" w:color="auto"/>
        <w:bottom w:val="none" w:sz="0" w:space="0" w:color="auto"/>
        <w:right w:val="none" w:sz="0" w:space="0" w:color="auto"/>
      </w:divBdr>
      <w:divsChild>
        <w:div w:id="138305244">
          <w:marLeft w:val="480"/>
          <w:marRight w:val="0"/>
          <w:marTop w:val="0"/>
          <w:marBottom w:val="0"/>
          <w:divBdr>
            <w:top w:val="none" w:sz="0" w:space="0" w:color="auto"/>
            <w:left w:val="none" w:sz="0" w:space="0" w:color="auto"/>
            <w:bottom w:val="none" w:sz="0" w:space="0" w:color="auto"/>
            <w:right w:val="none" w:sz="0" w:space="0" w:color="auto"/>
          </w:divBdr>
          <w:divsChild>
            <w:div w:id="3992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3294">
      <w:bodyDiv w:val="1"/>
      <w:marLeft w:val="0"/>
      <w:marRight w:val="0"/>
      <w:marTop w:val="0"/>
      <w:marBottom w:val="0"/>
      <w:divBdr>
        <w:top w:val="none" w:sz="0" w:space="0" w:color="auto"/>
        <w:left w:val="none" w:sz="0" w:space="0" w:color="auto"/>
        <w:bottom w:val="none" w:sz="0" w:space="0" w:color="auto"/>
        <w:right w:val="none" w:sz="0" w:space="0" w:color="auto"/>
      </w:divBdr>
    </w:div>
    <w:div w:id="1320228811">
      <w:bodyDiv w:val="1"/>
      <w:marLeft w:val="0"/>
      <w:marRight w:val="0"/>
      <w:marTop w:val="0"/>
      <w:marBottom w:val="0"/>
      <w:divBdr>
        <w:top w:val="none" w:sz="0" w:space="0" w:color="auto"/>
        <w:left w:val="none" w:sz="0" w:space="0" w:color="auto"/>
        <w:bottom w:val="none" w:sz="0" w:space="0" w:color="auto"/>
        <w:right w:val="none" w:sz="0" w:space="0" w:color="auto"/>
      </w:divBdr>
    </w:div>
    <w:div w:id="1445266165">
      <w:bodyDiv w:val="1"/>
      <w:marLeft w:val="0"/>
      <w:marRight w:val="0"/>
      <w:marTop w:val="0"/>
      <w:marBottom w:val="0"/>
      <w:divBdr>
        <w:top w:val="none" w:sz="0" w:space="0" w:color="auto"/>
        <w:left w:val="none" w:sz="0" w:space="0" w:color="auto"/>
        <w:bottom w:val="none" w:sz="0" w:space="0" w:color="auto"/>
        <w:right w:val="none" w:sz="0" w:space="0" w:color="auto"/>
      </w:divBdr>
      <w:divsChild>
        <w:div w:id="1254316661">
          <w:marLeft w:val="480"/>
          <w:marRight w:val="0"/>
          <w:marTop w:val="0"/>
          <w:marBottom w:val="0"/>
          <w:divBdr>
            <w:top w:val="none" w:sz="0" w:space="0" w:color="auto"/>
            <w:left w:val="none" w:sz="0" w:space="0" w:color="auto"/>
            <w:bottom w:val="none" w:sz="0" w:space="0" w:color="auto"/>
            <w:right w:val="none" w:sz="0" w:space="0" w:color="auto"/>
          </w:divBdr>
          <w:divsChild>
            <w:div w:id="5005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8521">
      <w:bodyDiv w:val="1"/>
      <w:marLeft w:val="0"/>
      <w:marRight w:val="0"/>
      <w:marTop w:val="0"/>
      <w:marBottom w:val="0"/>
      <w:divBdr>
        <w:top w:val="none" w:sz="0" w:space="0" w:color="auto"/>
        <w:left w:val="none" w:sz="0" w:space="0" w:color="auto"/>
        <w:bottom w:val="none" w:sz="0" w:space="0" w:color="auto"/>
        <w:right w:val="none" w:sz="0" w:space="0" w:color="auto"/>
      </w:divBdr>
      <w:divsChild>
        <w:div w:id="1410038555">
          <w:marLeft w:val="480"/>
          <w:marRight w:val="0"/>
          <w:marTop w:val="0"/>
          <w:marBottom w:val="0"/>
          <w:divBdr>
            <w:top w:val="none" w:sz="0" w:space="0" w:color="auto"/>
            <w:left w:val="none" w:sz="0" w:space="0" w:color="auto"/>
            <w:bottom w:val="none" w:sz="0" w:space="0" w:color="auto"/>
            <w:right w:val="none" w:sz="0" w:space="0" w:color="auto"/>
          </w:divBdr>
          <w:divsChild>
            <w:div w:id="19437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2802">
      <w:bodyDiv w:val="1"/>
      <w:marLeft w:val="0"/>
      <w:marRight w:val="0"/>
      <w:marTop w:val="0"/>
      <w:marBottom w:val="0"/>
      <w:divBdr>
        <w:top w:val="none" w:sz="0" w:space="0" w:color="auto"/>
        <w:left w:val="none" w:sz="0" w:space="0" w:color="auto"/>
        <w:bottom w:val="none" w:sz="0" w:space="0" w:color="auto"/>
        <w:right w:val="none" w:sz="0" w:space="0" w:color="auto"/>
      </w:divBdr>
      <w:divsChild>
        <w:div w:id="786464219">
          <w:marLeft w:val="480"/>
          <w:marRight w:val="0"/>
          <w:marTop w:val="0"/>
          <w:marBottom w:val="0"/>
          <w:divBdr>
            <w:top w:val="none" w:sz="0" w:space="0" w:color="auto"/>
            <w:left w:val="none" w:sz="0" w:space="0" w:color="auto"/>
            <w:bottom w:val="none" w:sz="0" w:space="0" w:color="auto"/>
            <w:right w:val="none" w:sz="0" w:space="0" w:color="auto"/>
          </w:divBdr>
          <w:divsChild>
            <w:div w:id="394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3920">
      <w:bodyDiv w:val="1"/>
      <w:marLeft w:val="0"/>
      <w:marRight w:val="0"/>
      <w:marTop w:val="0"/>
      <w:marBottom w:val="0"/>
      <w:divBdr>
        <w:top w:val="none" w:sz="0" w:space="0" w:color="auto"/>
        <w:left w:val="none" w:sz="0" w:space="0" w:color="auto"/>
        <w:bottom w:val="none" w:sz="0" w:space="0" w:color="auto"/>
        <w:right w:val="none" w:sz="0" w:space="0" w:color="auto"/>
      </w:divBdr>
      <w:divsChild>
        <w:div w:id="820271327">
          <w:marLeft w:val="480"/>
          <w:marRight w:val="0"/>
          <w:marTop w:val="0"/>
          <w:marBottom w:val="0"/>
          <w:divBdr>
            <w:top w:val="none" w:sz="0" w:space="0" w:color="auto"/>
            <w:left w:val="none" w:sz="0" w:space="0" w:color="auto"/>
            <w:bottom w:val="none" w:sz="0" w:space="0" w:color="auto"/>
            <w:right w:val="none" w:sz="0" w:space="0" w:color="auto"/>
          </w:divBdr>
          <w:divsChild>
            <w:div w:id="20296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236</Words>
  <Characters>1351</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UPV</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shferlo</dc:creator>
  <cp:lastModifiedBy>Anastasia Soukhov</cp:lastModifiedBy>
  <cp:revision>39</cp:revision>
  <dcterms:created xsi:type="dcterms:W3CDTF">2022-06-23T20:47:00Z</dcterms:created>
  <dcterms:modified xsi:type="dcterms:W3CDTF">2023-06-06T17:05:00Z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92783a58842a1099c7ba22af525c88023627cff66e191837fb4d3085a9b85d0d</vt:lpwstr>
  </property>
</Properties>
</file>