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Office document text</w:t>
      </w:r>
    </w:p>
    <w:p>
      <w:r>
        <w:t>中文段落与数值 123</w:t>
      </w:r>
    </w:p>
    <w:sectPr/>
  </w:body>
</w:document>
</file>