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D146" w14:textId="0CC68F62" w:rsidR="002475A4" w:rsidRDefault="00312F20">
      <w:pPr>
        <w:rPr>
          <w:sz w:val="20"/>
          <w:szCs w:val="20"/>
        </w:rPr>
      </w:pPr>
      <w:r>
        <w:t xml:space="preserve">A fuel cell is in an Electrochemical cell that makes the chemical energy of fuel and oxygen into electricity. Fuel cells </w:t>
      </w:r>
      <w:r w:rsidR="002475A4">
        <w:t xml:space="preserve">are different </w:t>
      </w:r>
      <w:r>
        <w:t xml:space="preserve">from most batteries </w:t>
      </w:r>
      <w:r w:rsidR="002475A4">
        <w:t xml:space="preserve">because they use a source of fuel and oxygen to sustain the chemical reaction. </w:t>
      </w:r>
      <w:r w:rsidR="002475A4">
        <w:rPr>
          <w:rFonts w:ascii="Arial" w:hAnsi="Arial" w:cs="Arial"/>
          <w:color w:val="202122"/>
          <w:sz w:val="21"/>
          <w:szCs w:val="21"/>
          <w:shd w:val="clear" w:color="auto" w:fill="FFFFFF"/>
        </w:rPr>
        <w:t>Fuel cells can produce electricity continuously for as long as fuel and oxygen are supplied.”</w:t>
      </w:r>
      <w:r w:rsidR="002475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475A4" w:rsidRPr="002475A4">
        <w:rPr>
          <w:sz w:val="20"/>
          <w:szCs w:val="20"/>
        </w:rPr>
        <w:t xml:space="preserve">"Fuel cell." </w:t>
      </w:r>
      <w:r w:rsidR="002475A4" w:rsidRPr="002475A4">
        <w:rPr>
          <w:i/>
          <w:iCs/>
          <w:sz w:val="20"/>
          <w:szCs w:val="20"/>
        </w:rPr>
        <w:t>Wikipedia</w:t>
      </w:r>
      <w:r w:rsidR="002475A4" w:rsidRPr="002475A4">
        <w:rPr>
          <w:sz w:val="20"/>
          <w:szCs w:val="20"/>
        </w:rPr>
        <w:t>, Wikimedia Foundation, 20 Oct. 2022, en.wikipedia.org/wiki/</w:t>
      </w:r>
      <w:proofErr w:type="spellStart"/>
      <w:r w:rsidR="002475A4" w:rsidRPr="002475A4">
        <w:rPr>
          <w:sz w:val="20"/>
          <w:szCs w:val="20"/>
        </w:rPr>
        <w:t>Fuel_cell</w:t>
      </w:r>
      <w:proofErr w:type="spellEnd"/>
      <w:r w:rsidR="002475A4" w:rsidRPr="002475A4">
        <w:rPr>
          <w:sz w:val="20"/>
          <w:szCs w:val="20"/>
        </w:rPr>
        <w:t>. Accessed 28 Oct. 2022</w:t>
      </w:r>
    </w:p>
    <w:p w14:paraId="28500B1A" w14:textId="03DB5740" w:rsidR="002475A4" w:rsidRDefault="002475A4" w:rsidP="002475A4">
      <w:pPr>
        <w:pStyle w:val="Heading1"/>
      </w:pPr>
      <w:r>
        <w:t>Design features of a fuel cell</w:t>
      </w:r>
    </w:p>
    <w:p w14:paraId="10AEE1FC" w14:textId="5A1BCBC2" w:rsidR="002475A4" w:rsidRDefault="002475A4" w:rsidP="002475A4">
      <w:r w:rsidRPr="002475A4">
        <w:drawing>
          <wp:inline distT="0" distB="0" distL="0" distR="0" wp14:anchorId="336DFAF1" wp14:editId="1D40CD97">
            <wp:extent cx="3840813" cy="267485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AA43" w14:textId="648825B1" w:rsidR="002475A4" w:rsidRDefault="00453FA4" w:rsidP="00F93D5A">
      <w:pPr>
        <w:pStyle w:val="ListParagraph"/>
        <w:numPr>
          <w:ilvl w:val="0"/>
          <w:numId w:val="1"/>
        </w:numPr>
        <w:spacing w:line="240" w:lineRule="auto"/>
      </w:pPr>
      <w:r>
        <w:t>Elect</w:t>
      </w:r>
      <w:r w:rsidR="00F93D5A">
        <w:t>rolyte substance</w:t>
      </w:r>
    </w:p>
    <w:p w14:paraId="5C1509D7" w14:textId="1951EE60" w:rsidR="00F93D5A" w:rsidRDefault="00F93D5A" w:rsidP="00F93D5A">
      <w:pPr>
        <w:pStyle w:val="ListParagraph"/>
        <w:numPr>
          <w:ilvl w:val="0"/>
          <w:numId w:val="1"/>
        </w:numPr>
        <w:spacing w:line="240" w:lineRule="auto"/>
      </w:pPr>
      <w:r>
        <w:t>Used energy, mainly hydrogen</w:t>
      </w:r>
    </w:p>
    <w:p w14:paraId="5B8BA3A6" w14:textId="70B91ADB" w:rsidR="00F93D5A" w:rsidRDefault="00F93D5A" w:rsidP="00F93D5A">
      <w:pPr>
        <w:pStyle w:val="ListParagraph"/>
        <w:numPr>
          <w:ilvl w:val="0"/>
          <w:numId w:val="1"/>
        </w:numPr>
        <w:spacing w:line="240" w:lineRule="auto"/>
      </w:pPr>
      <w:r>
        <w:t>Anode catalyst, breaks down fuel into ions and electrons</w:t>
      </w:r>
    </w:p>
    <w:p w14:paraId="19054947" w14:textId="751A7E51" w:rsidR="00F93D5A" w:rsidRDefault="00F93D5A" w:rsidP="00F93D5A">
      <w:pPr>
        <w:pStyle w:val="ListParagraph"/>
        <w:numPr>
          <w:ilvl w:val="0"/>
          <w:numId w:val="1"/>
        </w:numPr>
        <w:spacing w:line="240" w:lineRule="auto"/>
      </w:pPr>
      <w:r>
        <w:t>Cathode catalyst, makes ions into waste chemical (usually water)</w:t>
      </w:r>
    </w:p>
    <w:p w14:paraId="146CE2F6" w14:textId="4C7BCDE8" w:rsidR="00F93D5A" w:rsidRDefault="00F93D5A" w:rsidP="00F93D5A">
      <w:pPr>
        <w:pStyle w:val="Heading1"/>
        <w:rPr>
          <w:rStyle w:val="mw-headline"/>
        </w:rPr>
      </w:pPr>
      <w:r w:rsidRPr="00F93D5A">
        <w:rPr>
          <w:rStyle w:val="mw-headline"/>
        </w:rPr>
        <w:lastRenderedPageBreak/>
        <w:t>Phosphoric acid fuel ce</w:t>
      </w:r>
      <w:r w:rsidRPr="00F93D5A">
        <w:rPr>
          <w:rStyle w:val="mw-headline"/>
        </w:rPr>
        <w:t>ll</w:t>
      </w:r>
    </w:p>
    <w:p w14:paraId="44972069" w14:textId="574443E1" w:rsidR="00F93D5A" w:rsidRDefault="00F93D5A" w:rsidP="00F93D5A">
      <w:pPr>
        <w:pStyle w:val="Heading3"/>
        <w:shd w:val="clear" w:color="auto" w:fill="FFFFFF"/>
        <w:spacing w:before="72"/>
        <w:rPr>
          <w:rFonts w:ascii="Times New Roman" w:eastAsiaTheme="minorHAnsi" w:hAnsi="Times New Roman" w:cs="Times New Roman"/>
          <w:color w:val="auto"/>
          <w:szCs w:val="22"/>
        </w:rPr>
      </w:pPr>
      <w:r w:rsidRPr="00F93D5A">
        <w:rPr>
          <w:rFonts w:ascii="Times New Roman" w:eastAsiaTheme="minorHAnsi" w:hAnsi="Times New Roman" w:cs="Times New Roman"/>
          <w:color w:val="auto"/>
          <w:szCs w:val="22"/>
        </w:rPr>
        <w:t xml:space="preserve">Phosphoric acid is used to pass protons from the anode to the cathode catalyst. </w:t>
      </w:r>
      <w:r w:rsidRPr="00F93D5A">
        <w:rPr>
          <w:rFonts w:ascii="Times New Roman" w:eastAsiaTheme="minorHAnsi" w:hAnsi="Times New Roman" w:cs="Times New Roman"/>
          <w:color w:val="auto"/>
          <w:szCs w:val="22"/>
        </w:rPr>
        <w:t>Phosphoric acid fuel cell</w:t>
      </w:r>
      <w:r w:rsidRPr="00F93D5A">
        <w:rPr>
          <w:rFonts w:ascii="Times New Roman" w:eastAsiaTheme="minorHAnsi" w:hAnsi="Times New Roman" w:cs="Times New Roman"/>
          <w:color w:val="auto"/>
          <w:szCs w:val="22"/>
        </w:rPr>
        <w:t>s</w:t>
      </w:r>
      <w:r>
        <w:rPr>
          <w:rFonts w:ascii="Times New Roman" w:eastAsiaTheme="minorHAnsi" w:hAnsi="Times New Roman" w:cs="Times New Roman"/>
          <w:color w:val="auto"/>
          <w:szCs w:val="22"/>
        </w:rPr>
        <w:t xml:space="preserve"> usually work </w:t>
      </w:r>
      <w:r w:rsidR="00126E06">
        <w:rPr>
          <w:rFonts w:ascii="Times New Roman" w:eastAsiaTheme="minorHAnsi" w:hAnsi="Times New Roman" w:cs="Times New Roman"/>
          <w:color w:val="auto"/>
          <w:szCs w:val="22"/>
        </w:rPr>
        <w:t>from 150 to 200 degrees Celsius (302 to 392 degrees Fahrenheit). The heat can produce steam for air conditioning or any heat</w:t>
      </w:r>
      <w:r w:rsidR="00ED4C2D">
        <w:rPr>
          <w:rFonts w:ascii="Times New Roman" w:eastAsiaTheme="minorHAnsi" w:hAnsi="Times New Roman" w:cs="Times New Roman"/>
          <w:color w:val="auto"/>
          <w:szCs w:val="22"/>
        </w:rPr>
        <w:t xml:space="preserve"> consuming energy system.</w:t>
      </w:r>
    </w:p>
    <w:p w14:paraId="1CCBAAD4" w14:textId="3ECA749C" w:rsidR="00ED4C2D" w:rsidRDefault="00ED4C2D" w:rsidP="00ED4C2D">
      <w:pPr>
        <w:pStyle w:val="Heading1"/>
      </w:pPr>
      <w:r>
        <w:t>Alkaline fuel cell</w:t>
      </w:r>
    </w:p>
    <w:p w14:paraId="77E85C69" w14:textId="4466052F" w:rsidR="00ED4C2D" w:rsidRDefault="00ED4C2D" w:rsidP="00ED4C2D">
      <w:r>
        <w:t>It was the primary source of energy for the Apollo space program launched by NASA. 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space between the two electrodes is filled with a concentrated solution of </w:t>
      </w:r>
      <w:hyperlink r:id="rId6" w:tooltip="Potassium hydroxid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KOH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7" w:tooltip="Sodium hydroxid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NaOH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which serves as an electrolyte. H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gas and O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gas are bubbled into the electrolyte through the porous carbon electrodes.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” </w:t>
      </w:r>
      <w:r>
        <w:t xml:space="preserve">"Fuel cell." </w:t>
      </w:r>
      <w:r>
        <w:rPr>
          <w:i/>
          <w:iCs/>
        </w:rPr>
        <w:t>Wikipedia</w:t>
      </w:r>
      <w:r>
        <w:t>, Wikimedia Foundation, 20 Oct. 2022, en.wikipedia.org/wiki/</w:t>
      </w:r>
      <w:proofErr w:type="spellStart"/>
      <w:r>
        <w:t>Fuel_cell</w:t>
      </w:r>
      <w:proofErr w:type="spellEnd"/>
      <w:r>
        <w:t>. Accessed 28 Oct. 2022.</w:t>
      </w:r>
      <w:r>
        <w:t xml:space="preserve"> The reaction </w:t>
      </w:r>
      <w:r w:rsidR="004559C1">
        <w:t xml:space="preserve">has a combination of hydrogen gas and oxygen gas to make water. </w:t>
      </w:r>
      <w:r>
        <w:t xml:space="preserve">The cell runs until the battery is dead. It can go up to 0.9 volts. </w:t>
      </w:r>
    </w:p>
    <w:p w14:paraId="2ED163E2" w14:textId="0F622A7F" w:rsidR="00ED4C2D" w:rsidRDefault="004559C1" w:rsidP="00ED4C2D">
      <w:r>
        <w:t>QUESTIONS:</w:t>
      </w:r>
    </w:p>
    <w:p w14:paraId="4405099A" w14:textId="42AD3EBD" w:rsidR="004559C1" w:rsidRDefault="004559C1" w:rsidP="00ED4C2D">
      <w:r>
        <w:t>What is the input/output?</w:t>
      </w:r>
    </w:p>
    <w:p w14:paraId="0B4CA192" w14:textId="5F34A5E3" w:rsidR="004559C1" w:rsidRPr="00ED4C2D" w:rsidRDefault="004559C1" w:rsidP="00ED4C2D">
      <w:r>
        <w:t>Is the water that comes out cleaner?</w:t>
      </w:r>
    </w:p>
    <w:sectPr w:rsidR="004559C1" w:rsidRPr="00ED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4660"/>
    <w:multiLevelType w:val="hybridMultilevel"/>
    <w:tmpl w:val="4E96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35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0"/>
    <w:rsid w:val="00126E06"/>
    <w:rsid w:val="001E1742"/>
    <w:rsid w:val="002475A4"/>
    <w:rsid w:val="00312F20"/>
    <w:rsid w:val="00323716"/>
    <w:rsid w:val="0039373C"/>
    <w:rsid w:val="004528EC"/>
    <w:rsid w:val="00453FA4"/>
    <w:rsid w:val="004559C1"/>
    <w:rsid w:val="00950E1E"/>
    <w:rsid w:val="00ED4C2D"/>
    <w:rsid w:val="00F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40D8"/>
  <w15:chartTrackingRefBased/>
  <w15:docId w15:val="{AB6AA971-32AC-4BF7-B0B5-390381B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8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A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F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3D5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mw-headline">
    <w:name w:val="mw-headline"/>
    <w:basedOn w:val="DefaultParagraphFont"/>
    <w:rsid w:val="00F9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dium_hydrox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tassium_hydroxi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SOHUM</dc:creator>
  <cp:keywords/>
  <dc:description/>
  <cp:lastModifiedBy>Sohum Gupta</cp:lastModifiedBy>
  <cp:revision>1</cp:revision>
  <dcterms:created xsi:type="dcterms:W3CDTF">2022-10-29T00:39:00Z</dcterms:created>
  <dcterms:modified xsi:type="dcterms:W3CDTF">2022-10-29T01:46:00Z</dcterms:modified>
</cp:coreProperties>
</file>