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77" w:rsidRDefault="006D1B0F">
      <w:r>
        <w:t>Readme</w:t>
      </w:r>
    </w:p>
    <w:p w:rsidR="006D1B0F" w:rsidRDefault="006D1B0F"/>
    <w:p w:rsidR="006D1B0F" w:rsidRDefault="006D1B0F">
      <w:r>
        <w:t>WinCC Timer</w:t>
      </w:r>
    </w:p>
    <w:p w:rsidR="006D1B0F" w:rsidRDefault="006D1B0F">
      <w:bookmarkStart w:id="0" w:name="_GoBack"/>
      <w:bookmarkEnd w:id="0"/>
    </w:p>
    <w:sectPr w:rsidR="006D1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FA"/>
    <w:rsid w:val="002D3EFA"/>
    <w:rsid w:val="006D1B0F"/>
    <w:rsid w:val="00B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CE99"/>
  <w15:chartTrackingRefBased/>
  <w15:docId w15:val="{6BBF881C-3F22-4A3A-8A4B-EBE954BA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SMS group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Muresan, Radu-Adrian (SMS Metallurgy Romania S.r.l.)</dc:creator>
  <cp:keywords/>
  <dc:description/>
  <cp:lastModifiedBy>Muresan, Radu-Adrian (SMS Metallurgy Romania S.r.l.)</cp:lastModifiedBy>
  <cp:revision>2</cp:revision>
  <dcterms:created xsi:type="dcterms:W3CDTF">2021-01-11T12:26:00Z</dcterms:created>
  <dcterms:modified xsi:type="dcterms:W3CDTF">2021-01-11T12:32:00Z</dcterms:modified>
</cp:coreProperties>
</file>