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Douglas Michael Soule</w:t>
        <w:tab/>
        <w:tab/>
        <w:tab/>
        <w:tab/>
        <w:tab/>
      </w:r>
    </w:p>
    <w:p>
      <w:pPr>
        <w:pStyle w:val="No Spacing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"mailto:Souleman13@gmail.com"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Souleman13@gmail.com</w:t>
      </w:r>
      <w:r>
        <w:rPr>
          <w:sz w:val="24"/>
          <w:szCs w:val="24"/>
        </w:rPr>
        <w:fldChar w:fldCharType="end" w:fldLock="0"/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816-547-2049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Links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</w:rPr>
        <w:tab/>
        <w:tab/>
        <w:tab/>
        <w:tab/>
        <w:tab/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LinkedIn =&gt;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"http://www.linkedin.com/in/souleman13"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www.linkedin.com/in/souleman13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</w:rPr>
        <w:tab/>
        <w:tab/>
        <w:tab/>
        <w:tab/>
        <w:tab/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Portfolio =&gt;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"http://doug-soule-portfolio.s3-website-us-east-1.amazonaws.com/"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http://doug-soule-portfolio.s3-website-us-east-1.amazonaws.com/</w:t>
      </w:r>
      <w:r>
        <w:rPr>
          <w:sz w:val="24"/>
          <w:szCs w:val="24"/>
        </w:rPr>
        <w:fldChar w:fldCharType="end" w:fldLock="0"/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am driven individual that loves everything computers</w:t>
      </w:r>
      <w:r>
        <w:rPr>
          <w:sz w:val="24"/>
          <w:szCs w:val="24"/>
          <w:rtl w:val="0"/>
          <w:lang w:val="en-US"/>
        </w:rPr>
        <w:t xml:space="preserve"> and also loves getting out into nature on my days off to shred a mountain or go camping for the weekend. Actions speak much louder than words, please visit my portfolio site for examples of my work! I desire to be a backend engineer and hope to eventually expand my education into both blockchain and network security.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16"/>
          <w:szCs w:val="16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Skills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55"/>
        <w:gridCol w:w="7735"/>
      </w:tblGrid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NodeJS</w:t>
            </w:r>
            <w:r>
              <w:rPr>
                <w:b w:val="1"/>
                <w:bCs w:val="1"/>
                <w:rtl w:val="0"/>
                <w:lang w:val="en-US"/>
              </w:rPr>
              <w:t xml:space="preserve">  </w:t>
            </w:r>
            <w:r>
              <w:rPr>
                <w:b w:val="1"/>
                <w:bCs w:val="1"/>
                <w:rtl w:val="0"/>
                <w:lang w:val="en-US"/>
              </w:rPr>
              <w:t>Libraries: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React, Webpack + Babel, Angular, Express, Hapi, GraphQL, Apollo, Redux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 / GoLang Packages: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database/sql, sqlmock, testing, io, reflect, fmt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 Libraries: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Material-ui, Semantic-ui, Bootstrap, JSS, SCSS, SaSS, LESS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Databases</w:t>
            </w:r>
            <w:r>
              <w:rPr>
                <w:b w:val="1"/>
                <w:bCs w:val="1"/>
                <w:rtl w:val="0"/>
                <w:lang w:val="en-US"/>
              </w:rPr>
              <w:t xml:space="preserve"> / Tools / Services: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Amazon Web Services (DynamoDB, S3), snowflakeDB, Microsoft AzureSQL, Google Big Query, mongoDB, SQ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Docker, JIRA, SCRUM, Kanban, Remote Development, Trunk Based Development, Continuous Integration and Delivery (CICD), GIT (version control), GitHub, BitBucket</w:t>
            </w:r>
          </w:p>
        </w:tc>
      </w:tr>
    </w:tbl>
    <w:p>
      <w:pPr>
        <w:pStyle w:val="No Spacing"/>
        <w:widowControl w:val="0"/>
        <w:rPr>
          <w:b w:val="1"/>
          <w:bCs w:val="1"/>
          <w:sz w:val="16"/>
          <w:szCs w:val="16"/>
        </w:rPr>
      </w:pPr>
    </w:p>
    <w:p>
      <w:pPr>
        <w:pStyle w:val="No Spacing"/>
        <w:jc w:val="center"/>
        <w:rPr>
          <w:b w:val="1"/>
          <w:bCs w:val="1"/>
          <w:sz w:val="16"/>
          <w:szCs w:val="16"/>
        </w:rPr>
      </w:pPr>
    </w:p>
    <w:p>
      <w:pPr>
        <w:pStyle w:val="No Spacing"/>
        <w:jc w:val="center"/>
        <w:rPr>
          <w:b w:val="1"/>
          <w:bCs w:val="1"/>
          <w:sz w:val="16"/>
          <w:szCs w:val="16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Work Experience || Projects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96"/>
        <w:gridCol w:w="3597"/>
        <w:gridCol w:w="3597"/>
      </w:tblGrid>
      <w:tr>
        <w:tblPrEx>
          <w:shd w:val="clear" w:color="auto" w:fill="d0ddef"/>
        </w:tblPrEx>
        <w:trPr>
          <w:trHeight w:val="1325" w:hRule="atLeast"/>
        </w:trPr>
        <w:tc>
          <w:tcPr>
            <w:tcW w:type="dxa" w:w="3596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HNK Ideas Consulting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Junior Web Developer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Sept. 7</w:t>
            </w:r>
            <w:r>
              <w:rPr>
                <w:vertAlign w:val="superscript"/>
                <w:rtl w:val="0"/>
                <w:lang w:val="en-US"/>
              </w:rPr>
              <w:t>th</w:t>
            </w:r>
            <w:r>
              <w:rPr>
                <w:rtl w:val="0"/>
                <w:lang w:val="en-US"/>
              </w:rPr>
              <w:t xml:space="preserve"> 2017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Current</w:t>
            </w:r>
          </w:p>
        </w:tc>
        <w:tc>
          <w:tcPr>
            <w:tcW w:type="dxa" w:w="3597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Go-lang adapter pattern for accessing cloud based database services</w:t>
            </w:r>
          </w:p>
        </w:tc>
        <w:tc>
          <w:tcPr>
            <w:tcW w:type="dxa" w:w="3596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Various sales based applications using React, Node.js, grapnel</w:t>
            </w:r>
          </w:p>
        </w:tc>
      </w:tr>
      <w:tr>
        <w:tblPrEx>
          <w:shd w:val="clear" w:color="auto" w:fill="d0ddef"/>
        </w:tblPrEx>
        <w:trPr>
          <w:trHeight w:val="1065" w:hRule="atLeast"/>
        </w:trPr>
        <w:tc>
          <w:tcPr>
            <w:tcW w:type="dxa" w:w="3596"/>
            <w:tcBorders>
              <w:top w:val="single" w:color="000000" w:sz="12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Helio Training</w:t>
            </w:r>
          </w:p>
          <w:p>
            <w:pPr>
              <w:pStyle w:val="No Spacing"/>
              <w:jc w:val="center"/>
              <w:rPr>
                <w:lang w:val="en-US"/>
              </w:rPr>
            </w:pPr>
            <w:r>
              <w:rPr>
                <w:rtl w:val="0"/>
                <w:lang w:val="en-US"/>
              </w:rPr>
              <w:t>Salt Lake City, UT</w:t>
            </w:r>
          </w:p>
          <w:p>
            <w:pPr>
              <w:pStyle w:val="No Spacing"/>
              <w:jc w:val="center"/>
              <w:rPr>
                <w:lang w:val="en-US"/>
              </w:rPr>
            </w:pPr>
            <w:r>
              <w:rPr>
                <w:rtl w:val="0"/>
                <w:lang w:val="en-US"/>
              </w:rPr>
              <w:t>Teacher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Aide</w:t>
            </w:r>
          </w:p>
          <w:p>
            <w:pPr>
              <w:pStyle w:val="No Spacing"/>
              <w:jc w:val="center"/>
            </w:pPr>
            <w:r>
              <w:rPr>
                <w:rtl w:val="0"/>
                <w:lang w:val="en-US"/>
              </w:rPr>
              <w:t>Jan 2018 - May 2018</w:t>
            </w:r>
          </w:p>
        </w:tc>
        <w:tc>
          <w:tcPr>
            <w:tcW w:type="dxa" w:w="3597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Helped students work through the learning curve, from their first line of html to a deployed full-stack application</w:t>
            </w:r>
          </w:p>
        </w:tc>
        <w:tc>
          <w:tcPr>
            <w:tcW w:type="dxa" w:w="3596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Created code examples for the instructor to use as in class examples</w:t>
            </w:r>
          </w:p>
        </w:tc>
      </w:tr>
    </w:tbl>
    <w:p>
      <w:pPr>
        <w:pStyle w:val="No Spacing"/>
        <w:widowControl w:val="0"/>
        <w:rPr>
          <w:b w:val="1"/>
          <w:bCs w:val="1"/>
          <w:sz w:val="16"/>
          <w:szCs w:val="16"/>
        </w:rPr>
      </w:pPr>
    </w:p>
    <w:p>
      <w:pPr>
        <w:pStyle w:val="No Spacing"/>
        <w:rPr>
          <w:b w:val="1"/>
          <w:bCs w:val="1"/>
          <w:sz w:val="24"/>
          <w:szCs w:val="24"/>
        </w:rPr>
      </w:pPr>
    </w:p>
    <w:p>
      <w:pPr>
        <w:pStyle w:val="No Spacing"/>
        <w:rPr>
          <w:b w:val="1"/>
          <w:bCs w:val="1"/>
          <w:sz w:val="24"/>
          <w:szCs w:val="24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Education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83"/>
        <w:gridCol w:w="3723"/>
        <w:gridCol w:w="3294"/>
      </w:tblGrid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37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Helio Training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Fulltime Full Stack Development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Graduated: September 1, 2017</w:t>
            </w:r>
          </w:p>
        </w:tc>
        <w:tc>
          <w:tcPr>
            <w:tcW w:type="dxa" w:w="372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Southern Utah University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Cedar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Information Systems / CompSci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Junior by credits (2013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2015)</w:t>
            </w:r>
          </w:p>
        </w:tc>
        <w:tc>
          <w:tcPr>
            <w:tcW w:type="dxa" w:w="3293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St. Pius X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Kansas City, MO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High School Diploma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2013</w:t>
            </w:r>
          </w:p>
        </w:tc>
      </w:tr>
    </w:tbl>
    <w:p>
      <w:pPr>
        <w:pStyle w:val="No Spacing"/>
        <w:widowControl w:val="0"/>
      </w:pPr>
      <w:r>
        <w:rPr>
          <w:b w:val="1"/>
          <w:bCs w:val="1"/>
          <w:sz w:val="16"/>
          <w:szCs w:val="16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1f4e79"/>
      <w:u w:val="single" w:color="1f4e79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merican Typewriter"/>
            <a:ea typeface="American Typewriter"/>
            <a:cs typeface="American Typewriter"/>
            <a:sym typeface="American Typewri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merican Typewriter"/>
            <a:ea typeface="American Typewriter"/>
            <a:cs typeface="American Typewriter"/>
            <a:sym typeface="American Typewri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