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DCA1" w14:textId="012D79DA" w:rsidR="00AC4FE4" w:rsidRDefault="00AC4FE4" w:rsidP="00AC4FE4"/>
    <w:p w14:paraId="16FCE92D" w14:textId="77777777" w:rsidR="00AC4FE4" w:rsidRDefault="00AC4FE4" w:rsidP="00AC4FE4">
      <w:pPr>
        <w:pStyle w:val="Heading2"/>
      </w:pPr>
      <w:r>
        <w:rPr>
          <w:rStyle w:val="Strong"/>
          <w:b w:val="0"/>
          <w:bCs w:val="0"/>
        </w:rPr>
        <w:t>1. (a) Journalize the following transaction (6 marks)</w:t>
      </w:r>
    </w:p>
    <w:p w14:paraId="7F8A3145" w14:textId="77777777" w:rsidR="00AC4FE4" w:rsidRDefault="00AC4FE4" w:rsidP="00AC4FE4">
      <w:pPr>
        <w:pStyle w:val="NormalWeb"/>
      </w:pPr>
      <w:r>
        <w:rPr>
          <w:rStyle w:val="Strong"/>
        </w:rPr>
        <w:t>2018 January</w:t>
      </w:r>
      <w:r>
        <w:br/>
        <w:t>01: Started business with cash ₹50,000</w:t>
      </w:r>
      <w:r>
        <w:br/>
        <w:t>02: Sold goods in cash for ₹8,000</w:t>
      </w:r>
      <w:r>
        <w:br/>
        <w:t>05: Purchased goods for cash ₹6,000</w:t>
      </w:r>
      <w:r>
        <w:br/>
        <w:t>10: Salary paid to workers ₹5,000</w:t>
      </w:r>
      <w:r>
        <w:br/>
        <w:t>18: Cash deposited into bank ₹1,500</w:t>
      </w:r>
    </w:p>
    <w:p w14:paraId="739120AB" w14:textId="77777777" w:rsidR="00AC4FE4" w:rsidRDefault="00AC4FE4" w:rsidP="00AC4FE4">
      <w:pPr>
        <w:pStyle w:val="Heading3"/>
      </w:pPr>
      <w:r>
        <w:rPr>
          <w:rStyle w:val="Strong"/>
          <w:b/>
          <w:bCs/>
        </w:rPr>
        <w:t>Answer: Journal Entries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5693"/>
        <w:gridCol w:w="1013"/>
        <w:gridCol w:w="1069"/>
      </w:tblGrid>
      <w:tr w:rsidR="00AC4FE4" w14:paraId="140990C4" w14:textId="77777777" w:rsidTr="00AC4FE4">
        <w:tc>
          <w:tcPr>
            <w:tcW w:w="0" w:type="auto"/>
            <w:hideMark/>
          </w:tcPr>
          <w:p w14:paraId="219F4306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0" w:type="auto"/>
            <w:hideMark/>
          </w:tcPr>
          <w:p w14:paraId="75DAFD3E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Particulars</w:t>
            </w:r>
          </w:p>
        </w:tc>
        <w:tc>
          <w:tcPr>
            <w:tcW w:w="0" w:type="auto"/>
            <w:hideMark/>
          </w:tcPr>
          <w:p w14:paraId="6D3218F9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Debit (₹)</w:t>
            </w:r>
          </w:p>
        </w:tc>
        <w:tc>
          <w:tcPr>
            <w:tcW w:w="0" w:type="auto"/>
            <w:hideMark/>
          </w:tcPr>
          <w:p w14:paraId="35F50690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Credit (₹)</w:t>
            </w:r>
          </w:p>
        </w:tc>
      </w:tr>
      <w:tr w:rsidR="00AC4FE4" w14:paraId="05B86F56" w14:textId="77777777" w:rsidTr="00AC4FE4">
        <w:tc>
          <w:tcPr>
            <w:tcW w:w="0" w:type="auto"/>
            <w:hideMark/>
          </w:tcPr>
          <w:p w14:paraId="4E03697F" w14:textId="77777777" w:rsidR="00AC4FE4" w:rsidRDefault="00AC4FE4">
            <w:r>
              <w:t>Jan 1</w:t>
            </w:r>
          </w:p>
        </w:tc>
        <w:tc>
          <w:tcPr>
            <w:tcW w:w="0" w:type="auto"/>
            <w:hideMark/>
          </w:tcPr>
          <w:p w14:paraId="73F3131C" w14:textId="77777777" w:rsidR="00AC4FE4" w:rsidRDefault="00AC4FE4">
            <w:r>
              <w:t xml:space="preserve">Cash A/c </w:t>
            </w:r>
            <w:proofErr w:type="spellStart"/>
            <w:r>
              <w:t>Dr.</w:t>
            </w:r>
            <w:proofErr w:type="spellEnd"/>
            <w:r>
              <w:t xml:space="preserve"> To Capital A/c (Being business started with cash)</w:t>
            </w:r>
          </w:p>
        </w:tc>
        <w:tc>
          <w:tcPr>
            <w:tcW w:w="0" w:type="auto"/>
            <w:hideMark/>
          </w:tcPr>
          <w:p w14:paraId="4F31218A" w14:textId="77777777" w:rsidR="00AC4FE4" w:rsidRDefault="00AC4FE4">
            <w:r>
              <w:t>50,000</w:t>
            </w:r>
          </w:p>
        </w:tc>
        <w:tc>
          <w:tcPr>
            <w:tcW w:w="0" w:type="auto"/>
            <w:hideMark/>
          </w:tcPr>
          <w:p w14:paraId="2AE09B74" w14:textId="77777777" w:rsidR="00AC4FE4" w:rsidRDefault="00AC4FE4">
            <w:r>
              <w:t>50,000</w:t>
            </w:r>
          </w:p>
        </w:tc>
      </w:tr>
      <w:tr w:rsidR="00AC4FE4" w14:paraId="057882E7" w14:textId="77777777" w:rsidTr="00AC4FE4">
        <w:tc>
          <w:tcPr>
            <w:tcW w:w="0" w:type="auto"/>
            <w:hideMark/>
          </w:tcPr>
          <w:p w14:paraId="0F93E094" w14:textId="77777777" w:rsidR="00AC4FE4" w:rsidRDefault="00AC4FE4">
            <w:r>
              <w:t>Jan 2</w:t>
            </w:r>
          </w:p>
        </w:tc>
        <w:tc>
          <w:tcPr>
            <w:tcW w:w="0" w:type="auto"/>
            <w:hideMark/>
          </w:tcPr>
          <w:p w14:paraId="371B594B" w14:textId="77777777" w:rsidR="00AC4FE4" w:rsidRDefault="00AC4FE4">
            <w:r>
              <w:t xml:space="preserve">Cash A/c </w:t>
            </w:r>
            <w:proofErr w:type="spellStart"/>
            <w:r>
              <w:t>Dr.</w:t>
            </w:r>
            <w:proofErr w:type="spellEnd"/>
            <w:r>
              <w:t xml:space="preserve"> To Sales A/c (Being goods sold for cash)</w:t>
            </w:r>
          </w:p>
        </w:tc>
        <w:tc>
          <w:tcPr>
            <w:tcW w:w="0" w:type="auto"/>
            <w:hideMark/>
          </w:tcPr>
          <w:p w14:paraId="2F3D6FAF" w14:textId="77777777" w:rsidR="00AC4FE4" w:rsidRDefault="00AC4FE4">
            <w:r>
              <w:t>8,000</w:t>
            </w:r>
          </w:p>
        </w:tc>
        <w:tc>
          <w:tcPr>
            <w:tcW w:w="0" w:type="auto"/>
            <w:hideMark/>
          </w:tcPr>
          <w:p w14:paraId="62F25374" w14:textId="77777777" w:rsidR="00AC4FE4" w:rsidRDefault="00AC4FE4">
            <w:r>
              <w:t>8,000</w:t>
            </w:r>
          </w:p>
        </w:tc>
      </w:tr>
      <w:tr w:rsidR="00AC4FE4" w14:paraId="408BAB69" w14:textId="77777777" w:rsidTr="00AC4FE4">
        <w:tc>
          <w:tcPr>
            <w:tcW w:w="0" w:type="auto"/>
            <w:hideMark/>
          </w:tcPr>
          <w:p w14:paraId="7B4291C2" w14:textId="77777777" w:rsidR="00AC4FE4" w:rsidRDefault="00AC4FE4">
            <w:r>
              <w:t>Jan 5</w:t>
            </w:r>
          </w:p>
        </w:tc>
        <w:tc>
          <w:tcPr>
            <w:tcW w:w="0" w:type="auto"/>
            <w:hideMark/>
          </w:tcPr>
          <w:p w14:paraId="43DEC85F" w14:textId="6956E1DC" w:rsidR="00AC4FE4" w:rsidRDefault="00AC4FE4">
            <w:r>
              <w:t xml:space="preserve">Purchase A/c </w:t>
            </w:r>
            <w:proofErr w:type="spellStart"/>
            <w:r>
              <w:t>Dr.</w:t>
            </w:r>
            <w:proofErr w:type="spellEnd"/>
            <w:r>
              <w:t xml:space="preserve"> To Cash A/c (Being goods purchased)</w:t>
            </w:r>
          </w:p>
        </w:tc>
        <w:tc>
          <w:tcPr>
            <w:tcW w:w="0" w:type="auto"/>
            <w:hideMark/>
          </w:tcPr>
          <w:p w14:paraId="54B9B8F4" w14:textId="77777777" w:rsidR="00AC4FE4" w:rsidRDefault="00AC4FE4">
            <w:r>
              <w:t>6,000</w:t>
            </w:r>
          </w:p>
        </w:tc>
        <w:tc>
          <w:tcPr>
            <w:tcW w:w="0" w:type="auto"/>
            <w:hideMark/>
          </w:tcPr>
          <w:p w14:paraId="73F95DAD" w14:textId="77777777" w:rsidR="00AC4FE4" w:rsidRDefault="00AC4FE4">
            <w:r>
              <w:t>6,000</w:t>
            </w:r>
          </w:p>
        </w:tc>
      </w:tr>
      <w:tr w:rsidR="00AC4FE4" w14:paraId="2022C5B3" w14:textId="77777777" w:rsidTr="00AC4FE4">
        <w:tc>
          <w:tcPr>
            <w:tcW w:w="0" w:type="auto"/>
            <w:hideMark/>
          </w:tcPr>
          <w:p w14:paraId="493BB4D5" w14:textId="77777777" w:rsidR="00AC4FE4" w:rsidRDefault="00AC4FE4">
            <w:r>
              <w:t>Jan 10</w:t>
            </w:r>
          </w:p>
        </w:tc>
        <w:tc>
          <w:tcPr>
            <w:tcW w:w="0" w:type="auto"/>
            <w:hideMark/>
          </w:tcPr>
          <w:p w14:paraId="1295397B" w14:textId="77777777" w:rsidR="00AC4FE4" w:rsidRDefault="00AC4FE4">
            <w:r>
              <w:t xml:space="preserve">Salary A/c </w:t>
            </w:r>
            <w:proofErr w:type="spellStart"/>
            <w:r>
              <w:t>Dr.</w:t>
            </w:r>
            <w:proofErr w:type="spellEnd"/>
            <w:r>
              <w:t xml:space="preserve"> To Cash A/c (Being salary paid to workers)</w:t>
            </w:r>
          </w:p>
        </w:tc>
        <w:tc>
          <w:tcPr>
            <w:tcW w:w="0" w:type="auto"/>
            <w:hideMark/>
          </w:tcPr>
          <w:p w14:paraId="01CADEF5" w14:textId="77777777" w:rsidR="00AC4FE4" w:rsidRDefault="00AC4FE4">
            <w:r>
              <w:t>5,000</w:t>
            </w:r>
          </w:p>
        </w:tc>
        <w:tc>
          <w:tcPr>
            <w:tcW w:w="0" w:type="auto"/>
            <w:hideMark/>
          </w:tcPr>
          <w:p w14:paraId="5ED8041D" w14:textId="77777777" w:rsidR="00AC4FE4" w:rsidRDefault="00AC4FE4">
            <w:r>
              <w:t>5,000</w:t>
            </w:r>
          </w:p>
        </w:tc>
      </w:tr>
      <w:tr w:rsidR="00AC4FE4" w14:paraId="0B46D4D7" w14:textId="77777777" w:rsidTr="00AC4FE4">
        <w:tc>
          <w:tcPr>
            <w:tcW w:w="0" w:type="auto"/>
            <w:hideMark/>
          </w:tcPr>
          <w:p w14:paraId="7107237D" w14:textId="77777777" w:rsidR="00AC4FE4" w:rsidRDefault="00AC4FE4">
            <w:r>
              <w:t>Jan 18</w:t>
            </w:r>
          </w:p>
        </w:tc>
        <w:tc>
          <w:tcPr>
            <w:tcW w:w="0" w:type="auto"/>
            <w:hideMark/>
          </w:tcPr>
          <w:p w14:paraId="39E96CD8" w14:textId="77777777" w:rsidR="00AC4FE4" w:rsidRDefault="00AC4FE4">
            <w:r>
              <w:t xml:space="preserve">Bank A/c </w:t>
            </w:r>
            <w:proofErr w:type="spellStart"/>
            <w:r>
              <w:t>Dr.</w:t>
            </w:r>
            <w:proofErr w:type="spellEnd"/>
            <w:r>
              <w:t xml:space="preserve"> To Cash A/c (Being cash deposited into bank)</w:t>
            </w:r>
          </w:p>
        </w:tc>
        <w:tc>
          <w:tcPr>
            <w:tcW w:w="0" w:type="auto"/>
            <w:hideMark/>
          </w:tcPr>
          <w:p w14:paraId="4B016CD1" w14:textId="77777777" w:rsidR="00AC4FE4" w:rsidRDefault="00AC4FE4">
            <w:r>
              <w:t>1,500</w:t>
            </w:r>
          </w:p>
        </w:tc>
        <w:tc>
          <w:tcPr>
            <w:tcW w:w="0" w:type="auto"/>
            <w:hideMark/>
          </w:tcPr>
          <w:p w14:paraId="10B8594F" w14:textId="77777777" w:rsidR="00AC4FE4" w:rsidRDefault="00AC4FE4">
            <w:r>
              <w:t>1,500</w:t>
            </w:r>
          </w:p>
        </w:tc>
      </w:tr>
    </w:tbl>
    <w:p w14:paraId="375FE4DE" w14:textId="77777777" w:rsidR="00AC4FE4" w:rsidRDefault="00AC4FE4" w:rsidP="00AC4FE4">
      <w:r>
        <w:pict w14:anchorId="18064859">
          <v:rect id="_x0000_i1025" style="width:0;height:1.5pt" o:hralign="center" o:hrstd="t" o:hr="t" fillcolor="#a0a0a0" stroked="f"/>
        </w:pict>
      </w:r>
    </w:p>
    <w:p w14:paraId="74DBEB4B" w14:textId="77777777" w:rsidR="00AC4FE4" w:rsidRDefault="00AC4FE4" w:rsidP="00AC4FE4">
      <w:pPr>
        <w:pStyle w:val="Heading2"/>
      </w:pPr>
      <w:r>
        <w:rPr>
          <w:rStyle w:val="Strong"/>
          <w:b w:val="0"/>
          <w:bCs w:val="0"/>
        </w:rPr>
        <w:t xml:space="preserve">1. (b) Balance Sheet for M/s </w:t>
      </w:r>
      <w:proofErr w:type="spellStart"/>
      <w:r>
        <w:rPr>
          <w:rStyle w:val="Strong"/>
          <w:b w:val="0"/>
          <w:bCs w:val="0"/>
        </w:rPr>
        <w:t>Willwell</w:t>
      </w:r>
      <w:proofErr w:type="spellEnd"/>
      <w:r>
        <w:rPr>
          <w:rStyle w:val="Strong"/>
          <w:b w:val="0"/>
          <w:bCs w:val="0"/>
        </w:rPr>
        <w:t xml:space="preserve"> Inc as on 31.03.2019 (6 marks)</w:t>
      </w:r>
    </w:p>
    <w:p w14:paraId="33DE8380" w14:textId="77777777" w:rsidR="00AC4FE4" w:rsidRDefault="00AC4FE4" w:rsidP="00AC4FE4">
      <w:pPr>
        <w:pStyle w:val="Heading3"/>
      </w:pPr>
      <w:r>
        <w:rPr>
          <w:rStyle w:val="Strong"/>
          <w:b/>
          <w:bCs/>
        </w:rPr>
        <w:t>Given:</w:t>
      </w:r>
    </w:p>
    <w:p w14:paraId="7A6784A9" w14:textId="315AC85C" w:rsidR="00AC4FE4" w:rsidRDefault="00AC4FE4" w:rsidP="00AC4FE4">
      <w:pPr>
        <w:pStyle w:val="NormalWeb"/>
        <w:numPr>
          <w:ilvl w:val="0"/>
          <w:numId w:val="9"/>
        </w:numPr>
      </w:pPr>
      <w:r>
        <w:t>Capital: ₹5,00,000</w:t>
      </w:r>
      <w:r w:rsidR="00E23C60">
        <w:t xml:space="preserve"> </w:t>
      </w:r>
    </w:p>
    <w:p w14:paraId="70594C51" w14:textId="08332F56" w:rsidR="00AC4FE4" w:rsidRDefault="00AC4FE4" w:rsidP="00AC4FE4">
      <w:pPr>
        <w:pStyle w:val="NormalWeb"/>
        <w:numPr>
          <w:ilvl w:val="0"/>
          <w:numId w:val="9"/>
        </w:numPr>
      </w:pPr>
      <w:r>
        <w:t>Net Profit: ₹2,00,000</w:t>
      </w:r>
      <w:r w:rsidR="00E23C60">
        <w:t xml:space="preserve"> </w:t>
      </w:r>
    </w:p>
    <w:p w14:paraId="2CD1A242" w14:textId="2EAB9B8F" w:rsidR="00AC4FE4" w:rsidRDefault="00AC4FE4" w:rsidP="00AC4FE4">
      <w:pPr>
        <w:pStyle w:val="NormalWeb"/>
        <w:numPr>
          <w:ilvl w:val="0"/>
          <w:numId w:val="9"/>
        </w:numPr>
      </w:pPr>
      <w:r>
        <w:t>Plant &amp; Machinery: ₹8,00,000</w:t>
      </w:r>
      <w:r w:rsidR="00E23C60">
        <w:t xml:space="preserve"> </w:t>
      </w:r>
    </w:p>
    <w:p w14:paraId="014A87EF" w14:textId="05357903" w:rsidR="00AC4FE4" w:rsidRDefault="00AC4FE4" w:rsidP="00AC4FE4">
      <w:pPr>
        <w:pStyle w:val="NormalWeb"/>
        <w:numPr>
          <w:ilvl w:val="0"/>
          <w:numId w:val="9"/>
        </w:numPr>
      </w:pPr>
      <w:r>
        <w:t>Furniture: ₹1,50,000</w:t>
      </w:r>
      <w:r w:rsidR="00E23C60">
        <w:t xml:space="preserve"> </w:t>
      </w:r>
    </w:p>
    <w:p w14:paraId="234D9A04" w14:textId="6F7015DE" w:rsidR="00AC4FE4" w:rsidRDefault="00AC4FE4" w:rsidP="00AC4FE4">
      <w:pPr>
        <w:pStyle w:val="NormalWeb"/>
        <w:numPr>
          <w:ilvl w:val="0"/>
          <w:numId w:val="9"/>
        </w:numPr>
      </w:pPr>
      <w:r>
        <w:t>Debtors: ₹4,00,000</w:t>
      </w:r>
      <w:r w:rsidR="00E23C60">
        <w:t xml:space="preserve"> </w:t>
      </w:r>
    </w:p>
    <w:p w14:paraId="731A5C26" w14:textId="3A03E52D" w:rsidR="00AC4FE4" w:rsidRDefault="00AC4FE4" w:rsidP="00AC4FE4">
      <w:pPr>
        <w:pStyle w:val="NormalWeb"/>
        <w:numPr>
          <w:ilvl w:val="0"/>
          <w:numId w:val="9"/>
        </w:numPr>
      </w:pPr>
      <w:r>
        <w:t>Creditors: ₹4,00,000</w:t>
      </w:r>
      <w:r w:rsidR="00E23C60">
        <w:t xml:space="preserve"> </w:t>
      </w:r>
    </w:p>
    <w:p w14:paraId="554E1B32" w14:textId="427BCF2E" w:rsidR="00AC4FE4" w:rsidRDefault="00AC4FE4" w:rsidP="00AC4FE4">
      <w:pPr>
        <w:pStyle w:val="NormalWeb"/>
        <w:numPr>
          <w:ilvl w:val="0"/>
          <w:numId w:val="9"/>
        </w:numPr>
      </w:pPr>
      <w:r>
        <w:t>Bills Payable: ₹1,00,000</w:t>
      </w:r>
      <w:r w:rsidR="00E23C60">
        <w:t xml:space="preserve"> </w:t>
      </w:r>
    </w:p>
    <w:p w14:paraId="30763949" w14:textId="22C7FDC4" w:rsidR="00AC4FE4" w:rsidRDefault="00AC4FE4" w:rsidP="00AC4FE4">
      <w:pPr>
        <w:pStyle w:val="NormalWeb"/>
        <w:numPr>
          <w:ilvl w:val="0"/>
          <w:numId w:val="9"/>
        </w:numPr>
      </w:pPr>
      <w:r>
        <w:t>Bank Loan: ₹3,20,000</w:t>
      </w:r>
      <w:r w:rsidR="00E23C60">
        <w:t xml:space="preserve"> </w:t>
      </w:r>
    </w:p>
    <w:p w14:paraId="4280837B" w14:textId="6D5F0AD0" w:rsidR="00AC4FE4" w:rsidRDefault="00AC4FE4" w:rsidP="00AC4FE4">
      <w:pPr>
        <w:pStyle w:val="NormalWeb"/>
        <w:numPr>
          <w:ilvl w:val="0"/>
          <w:numId w:val="9"/>
        </w:numPr>
      </w:pPr>
      <w:r>
        <w:t>Closing Stock: ₹1,00,000</w:t>
      </w:r>
      <w:r w:rsidR="00E23C60">
        <w:t xml:space="preserve"> </w:t>
      </w:r>
    </w:p>
    <w:p w14:paraId="5740D6FB" w14:textId="722EB9C2" w:rsidR="00AC4FE4" w:rsidRDefault="00AC4FE4" w:rsidP="00AC4FE4">
      <w:pPr>
        <w:pStyle w:val="NormalWeb"/>
        <w:numPr>
          <w:ilvl w:val="0"/>
          <w:numId w:val="9"/>
        </w:numPr>
      </w:pPr>
      <w:r>
        <w:t>Cash: ₹70,000</w:t>
      </w:r>
      <w:r w:rsidR="00E23C60">
        <w:t xml:space="preserve"> </w:t>
      </w:r>
    </w:p>
    <w:p w14:paraId="6D843818" w14:textId="77777777" w:rsidR="00AC4FE4" w:rsidRDefault="00AC4FE4" w:rsidP="00AC4FE4">
      <w:pPr>
        <w:pStyle w:val="Heading3"/>
      </w:pPr>
      <w:r>
        <w:rPr>
          <w:rStyle w:val="Strong"/>
          <w:b/>
          <w:bCs/>
        </w:rPr>
        <w:t>Answer: Balance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110"/>
        <w:gridCol w:w="1879"/>
        <w:gridCol w:w="1110"/>
      </w:tblGrid>
      <w:tr w:rsidR="00AC4FE4" w14:paraId="03727AEE" w14:textId="77777777" w:rsidTr="00AC4FE4">
        <w:tc>
          <w:tcPr>
            <w:tcW w:w="0" w:type="auto"/>
            <w:hideMark/>
          </w:tcPr>
          <w:p w14:paraId="0468D38E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Liabilities</w:t>
            </w:r>
          </w:p>
        </w:tc>
        <w:tc>
          <w:tcPr>
            <w:tcW w:w="0" w:type="auto"/>
            <w:hideMark/>
          </w:tcPr>
          <w:p w14:paraId="4488922D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₹</w:t>
            </w:r>
          </w:p>
        </w:tc>
        <w:tc>
          <w:tcPr>
            <w:tcW w:w="0" w:type="auto"/>
            <w:hideMark/>
          </w:tcPr>
          <w:p w14:paraId="465CACE7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Assets</w:t>
            </w:r>
          </w:p>
        </w:tc>
        <w:tc>
          <w:tcPr>
            <w:tcW w:w="0" w:type="auto"/>
            <w:hideMark/>
          </w:tcPr>
          <w:p w14:paraId="6C61EA9D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₹</w:t>
            </w:r>
          </w:p>
        </w:tc>
      </w:tr>
      <w:tr w:rsidR="00AC4FE4" w14:paraId="6B57E358" w14:textId="77777777" w:rsidTr="00AC4FE4">
        <w:tc>
          <w:tcPr>
            <w:tcW w:w="0" w:type="auto"/>
            <w:hideMark/>
          </w:tcPr>
          <w:p w14:paraId="59E2B388" w14:textId="77777777" w:rsidR="00AC4FE4" w:rsidRDefault="00AC4FE4">
            <w:r>
              <w:t>Capital + Net Profit</w:t>
            </w:r>
          </w:p>
        </w:tc>
        <w:tc>
          <w:tcPr>
            <w:tcW w:w="0" w:type="auto"/>
            <w:hideMark/>
          </w:tcPr>
          <w:p w14:paraId="690E55A6" w14:textId="77777777" w:rsidR="00AC4FE4" w:rsidRDefault="00AC4FE4">
            <w:r>
              <w:t>7,00,000</w:t>
            </w:r>
          </w:p>
        </w:tc>
        <w:tc>
          <w:tcPr>
            <w:tcW w:w="0" w:type="auto"/>
            <w:hideMark/>
          </w:tcPr>
          <w:p w14:paraId="65F8BB10" w14:textId="77777777" w:rsidR="00AC4FE4" w:rsidRDefault="00AC4FE4">
            <w:r>
              <w:t>Plant &amp; Machinery</w:t>
            </w:r>
          </w:p>
        </w:tc>
        <w:tc>
          <w:tcPr>
            <w:tcW w:w="0" w:type="auto"/>
            <w:hideMark/>
          </w:tcPr>
          <w:p w14:paraId="122D3506" w14:textId="77777777" w:rsidR="00AC4FE4" w:rsidRDefault="00AC4FE4">
            <w:r>
              <w:t>8,00,000</w:t>
            </w:r>
          </w:p>
        </w:tc>
      </w:tr>
      <w:tr w:rsidR="00AC4FE4" w14:paraId="5D63B416" w14:textId="77777777" w:rsidTr="00AC4FE4">
        <w:tc>
          <w:tcPr>
            <w:tcW w:w="0" w:type="auto"/>
            <w:hideMark/>
          </w:tcPr>
          <w:p w14:paraId="25B9A1B4" w14:textId="77777777" w:rsidR="00AC4FE4" w:rsidRDefault="00AC4FE4">
            <w:r>
              <w:t>Creditors</w:t>
            </w:r>
          </w:p>
        </w:tc>
        <w:tc>
          <w:tcPr>
            <w:tcW w:w="0" w:type="auto"/>
            <w:hideMark/>
          </w:tcPr>
          <w:p w14:paraId="5D7D3E3F" w14:textId="77777777" w:rsidR="00AC4FE4" w:rsidRDefault="00AC4FE4">
            <w:r>
              <w:t>4,00,000</w:t>
            </w:r>
          </w:p>
        </w:tc>
        <w:tc>
          <w:tcPr>
            <w:tcW w:w="0" w:type="auto"/>
            <w:hideMark/>
          </w:tcPr>
          <w:p w14:paraId="28C9D825" w14:textId="77777777" w:rsidR="00AC4FE4" w:rsidRDefault="00AC4FE4">
            <w:r>
              <w:t>Furniture</w:t>
            </w:r>
          </w:p>
        </w:tc>
        <w:tc>
          <w:tcPr>
            <w:tcW w:w="0" w:type="auto"/>
            <w:hideMark/>
          </w:tcPr>
          <w:p w14:paraId="6275D470" w14:textId="77777777" w:rsidR="00AC4FE4" w:rsidRDefault="00AC4FE4">
            <w:r>
              <w:t>1,50,000</w:t>
            </w:r>
          </w:p>
        </w:tc>
      </w:tr>
      <w:tr w:rsidR="00AC4FE4" w14:paraId="27F7920D" w14:textId="77777777" w:rsidTr="00AC4FE4">
        <w:tc>
          <w:tcPr>
            <w:tcW w:w="0" w:type="auto"/>
            <w:hideMark/>
          </w:tcPr>
          <w:p w14:paraId="5500A34E" w14:textId="77777777" w:rsidR="00AC4FE4" w:rsidRDefault="00AC4FE4">
            <w:r>
              <w:t>Bills Payable</w:t>
            </w:r>
          </w:p>
        </w:tc>
        <w:tc>
          <w:tcPr>
            <w:tcW w:w="0" w:type="auto"/>
            <w:hideMark/>
          </w:tcPr>
          <w:p w14:paraId="1485D615" w14:textId="77777777" w:rsidR="00AC4FE4" w:rsidRDefault="00AC4FE4">
            <w:r>
              <w:t>1,00,000</w:t>
            </w:r>
          </w:p>
        </w:tc>
        <w:tc>
          <w:tcPr>
            <w:tcW w:w="0" w:type="auto"/>
            <w:hideMark/>
          </w:tcPr>
          <w:p w14:paraId="6D72A8EF" w14:textId="77777777" w:rsidR="00AC4FE4" w:rsidRDefault="00AC4FE4">
            <w:r>
              <w:t>Debtors</w:t>
            </w:r>
          </w:p>
        </w:tc>
        <w:tc>
          <w:tcPr>
            <w:tcW w:w="0" w:type="auto"/>
            <w:hideMark/>
          </w:tcPr>
          <w:p w14:paraId="62C7D9B3" w14:textId="77777777" w:rsidR="00AC4FE4" w:rsidRDefault="00AC4FE4">
            <w:r>
              <w:t>4,00,000</w:t>
            </w:r>
          </w:p>
        </w:tc>
      </w:tr>
      <w:tr w:rsidR="00AC4FE4" w14:paraId="5A0AAB51" w14:textId="77777777" w:rsidTr="00AC4FE4">
        <w:tc>
          <w:tcPr>
            <w:tcW w:w="0" w:type="auto"/>
            <w:hideMark/>
          </w:tcPr>
          <w:p w14:paraId="5FAAD762" w14:textId="77777777" w:rsidR="00AC4FE4" w:rsidRDefault="00AC4FE4">
            <w:r>
              <w:t>Bank Loan</w:t>
            </w:r>
          </w:p>
        </w:tc>
        <w:tc>
          <w:tcPr>
            <w:tcW w:w="0" w:type="auto"/>
            <w:hideMark/>
          </w:tcPr>
          <w:p w14:paraId="3815C290" w14:textId="77777777" w:rsidR="00AC4FE4" w:rsidRDefault="00AC4FE4">
            <w:r>
              <w:t>3,20,000</w:t>
            </w:r>
          </w:p>
        </w:tc>
        <w:tc>
          <w:tcPr>
            <w:tcW w:w="0" w:type="auto"/>
            <w:hideMark/>
          </w:tcPr>
          <w:p w14:paraId="35D5E0BC" w14:textId="77777777" w:rsidR="00AC4FE4" w:rsidRDefault="00AC4FE4">
            <w:r>
              <w:t>Stock</w:t>
            </w:r>
          </w:p>
        </w:tc>
        <w:tc>
          <w:tcPr>
            <w:tcW w:w="0" w:type="auto"/>
            <w:hideMark/>
          </w:tcPr>
          <w:p w14:paraId="691B5EA4" w14:textId="77777777" w:rsidR="00AC4FE4" w:rsidRDefault="00AC4FE4">
            <w:r>
              <w:t>1,00,000</w:t>
            </w:r>
          </w:p>
        </w:tc>
      </w:tr>
      <w:tr w:rsidR="00AC4FE4" w14:paraId="1290625F" w14:textId="77777777" w:rsidTr="00AC4FE4">
        <w:tc>
          <w:tcPr>
            <w:tcW w:w="0" w:type="auto"/>
            <w:hideMark/>
          </w:tcPr>
          <w:p w14:paraId="665B3849" w14:textId="77777777" w:rsidR="00AC4FE4" w:rsidRDefault="00AC4FE4"/>
        </w:tc>
        <w:tc>
          <w:tcPr>
            <w:tcW w:w="0" w:type="auto"/>
            <w:hideMark/>
          </w:tcPr>
          <w:p w14:paraId="548B3E02" w14:textId="77777777" w:rsidR="00AC4FE4" w:rsidRDefault="00AC4FE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D6A55E" w14:textId="77777777" w:rsidR="00AC4FE4" w:rsidRDefault="00AC4FE4">
            <w:pPr>
              <w:rPr>
                <w:sz w:val="24"/>
                <w:szCs w:val="24"/>
              </w:rPr>
            </w:pPr>
            <w:r>
              <w:t>Cash</w:t>
            </w:r>
          </w:p>
        </w:tc>
        <w:tc>
          <w:tcPr>
            <w:tcW w:w="0" w:type="auto"/>
            <w:hideMark/>
          </w:tcPr>
          <w:p w14:paraId="519314C3" w14:textId="77777777" w:rsidR="00AC4FE4" w:rsidRDefault="00AC4FE4">
            <w:r>
              <w:t>70,000</w:t>
            </w:r>
          </w:p>
        </w:tc>
      </w:tr>
      <w:tr w:rsidR="00AC4FE4" w14:paraId="4338C17F" w14:textId="77777777" w:rsidTr="00AC4FE4">
        <w:tc>
          <w:tcPr>
            <w:tcW w:w="0" w:type="auto"/>
            <w:hideMark/>
          </w:tcPr>
          <w:p w14:paraId="481A8EB5" w14:textId="77777777" w:rsidR="00AC4FE4" w:rsidRDefault="00AC4FE4">
            <w:r>
              <w:rPr>
                <w:rStyle w:val="Strong"/>
              </w:rPr>
              <w:t>Total</w:t>
            </w:r>
          </w:p>
        </w:tc>
        <w:tc>
          <w:tcPr>
            <w:tcW w:w="0" w:type="auto"/>
            <w:hideMark/>
          </w:tcPr>
          <w:p w14:paraId="3DE1986F" w14:textId="77777777" w:rsidR="00AC4FE4" w:rsidRDefault="00AC4FE4">
            <w:r>
              <w:rPr>
                <w:rStyle w:val="Strong"/>
              </w:rPr>
              <w:t>15,20,000</w:t>
            </w:r>
          </w:p>
        </w:tc>
        <w:tc>
          <w:tcPr>
            <w:tcW w:w="0" w:type="auto"/>
            <w:hideMark/>
          </w:tcPr>
          <w:p w14:paraId="12A1BCA2" w14:textId="77777777" w:rsidR="00AC4FE4" w:rsidRDefault="00AC4FE4">
            <w:r>
              <w:rPr>
                <w:rStyle w:val="Strong"/>
              </w:rPr>
              <w:t>Total</w:t>
            </w:r>
          </w:p>
        </w:tc>
        <w:tc>
          <w:tcPr>
            <w:tcW w:w="0" w:type="auto"/>
            <w:hideMark/>
          </w:tcPr>
          <w:p w14:paraId="61CE5250" w14:textId="77777777" w:rsidR="00AC4FE4" w:rsidRDefault="00AC4FE4">
            <w:r>
              <w:rPr>
                <w:rStyle w:val="Strong"/>
              </w:rPr>
              <w:t>15,20,000</w:t>
            </w:r>
          </w:p>
        </w:tc>
      </w:tr>
    </w:tbl>
    <w:p w14:paraId="7363F755" w14:textId="7A6B5881" w:rsidR="00AC4FE4" w:rsidRDefault="00AC4FE4" w:rsidP="00AC4FE4"/>
    <w:p w14:paraId="032F33D2" w14:textId="77777777" w:rsidR="00AC4FE4" w:rsidRDefault="00AC4FE4" w:rsidP="00AC4FE4"/>
    <w:p w14:paraId="5D145BAF" w14:textId="77777777" w:rsidR="00AC4FE4" w:rsidRDefault="00AC4FE4" w:rsidP="00AC4FE4">
      <w:pPr>
        <w:pStyle w:val="Heading2"/>
      </w:pPr>
      <w:r>
        <w:rPr>
          <w:rStyle w:val="Strong"/>
          <w:b w:val="0"/>
          <w:bCs w:val="0"/>
        </w:rPr>
        <w:lastRenderedPageBreak/>
        <w:t>1. (c) State Golden Rules of Accounts (3 marks)</w:t>
      </w:r>
    </w:p>
    <w:p w14:paraId="710E2050" w14:textId="77777777" w:rsidR="00AC4FE4" w:rsidRDefault="00AC4FE4" w:rsidP="00AC4FE4">
      <w:pPr>
        <w:pStyle w:val="NormalWeb"/>
        <w:numPr>
          <w:ilvl w:val="0"/>
          <w:numId w:val="10"/>
        </w:numPr>
      </w:pPr>
      <w:r>
        <w:rPr>
          <w:rStyle w:val="Strong"/>
        </w:rPr>
        <w:t>Personal Account</w:t>
      </w:r>
      <w:r>
        <w:t>: Debit the receiver, Credit the giver.</w:t>
      </w:r>
    </w:p>
    <w:p w14:paraId="45FA91CD" w14:textId="77777777" w:rsidR="00AC4FE4" w:rsidRDefault="00AC4FE4" w:rsidP="00AC4FE4">
      <w:pPr>
        <w:pStyle w:val="NormalWeb"/>
        <w:numPr>
          <w:ilvl w:val="0"/>
          <w:numId w:val="10"/>
        </w:numPr>
      </w:pPr>
      <w:r>
        <w:rPr>
          <w:rStyle w:val="Strong"/>
        </w:rPr>
        <w:t>Real Account</w:t>
      </w:r>
      <w:r>
        <w:t>: Debit what comes in, Credit what goes out.</w:t>
      </w:r>
    </w:p>
    <w:p w14:paraId="38B83F50" w14:textId="77777777" w:rsidR="00AC4FE4" w:rsidRDefault="00AC4FE4" w:rsidP="00AC4FE4">
      <w:pPr>
        <w:pStyle w:val="NormalWeb"/>
        <w:numPr>
          <w:ilvl w:val="0"/>
          <w:numId w:val="10"/>
        </w:numPr>
      </w:pPr>
      <w:r>
        <w:rPr>
          <w:rStyle w:val="Strong"/>
        </w:rPr>
        <w:t>Nominal Account</w:t>
      </w:r>
      <w:r>
        <w:t>: Debit all expenses and losses, Credit all incomes and gains.</w:t>
      </w:r>
    </w:p>
    <w:p w14:paraId="0F61B1BD" w14:textId="77777777" w:rsidR="00AC4FE4" w:rsidRDefault="00AC4FE4" w:rsidP="00AC4FE4">
      <w:r>
        <w:pict w14:anchorId="0B86076C">
          <v:rect id="_x0000_i1026" style="width:0;height:1.5pt" o:hralign="center" o:hrstd="t" o:hr="t" fillcolor="#a0a0a0" stroked="f"/>
        </w:pict>
      </w:r>
    </w:p>
    <w:p w14:paraId="31EC52B0" w14:textId="77777777" w:rsidR="00AC4FE4" w:rsidRDefault="00AC4FE4" w:rsidP="00AC4FE4">
      <w:pPr>
        <w:pStyle w:val="Heading2"/>
      </w:pPr>
      <w:r>
        <w:rPr>
          <w:rStyle w:val="Strong"/>
          <w:b w:val="0"/>
          <w:bCs w:val="0"/>
        </w:rPr>
        <w:t>2. (a) Explain the factors that affect the market demand of a commodity. (5 marks)</w:t>
      </w:r>
    </w:p>
    <w:p w14:paraId="522CF829" w14:textId="77777777" w:rsidR="00AC4FE4" w:rsidRDefault="00AC4FE4" w:rsidP="00AC4FE4">
      <w:pPr>
        <w:pStyle w:val="NormalWeb"/>
        <w:numPr>
          <w:ilvl w:val="0"/>
          <w:numId w:val="11"/>
        </w:numPr>
      </w:pPr>
      <w:r>
        <w:t>Price of the commodity</w:t>
      </w:r>
    </w:p>
    <w:p w14:paraId="22392F03" w14:textId="77777777" w:rsidR="00AC4FE4" w:rsidRDefault="00AC4FE4" w:rsidP="00AC4FE4">
      <w:pPr>
        <w:pStyle w:val="NormalWeb"/>
        <w:numPr>
          <w:ilvl w:val="0"/>
          <w:numId w:val="11"/>
        </w:numPr>
      </w:pPr>
      <w:r>
        <w:t>Income of the consumer</w:t>
      </w:r>
    </w:p>
    <w:p w14:paraId="06CD5212" w14:textId="77777777" w:rsidR="00AC4FE4" w:rsidRDefault="00AC4FE4" w:rsidP="00AC4FE4">
      <w:pPr>
        <w:pStyle w:val="NormalWeb"/>
        <w:numPr>
          <w:ilvl w:val="0"/>
          <w:numId w:val="11"/>
        </w:numPr>
      </w:pPr>
      <w:r>
        <w:t>Prices of related goods</w:t>
      </w:r>
    </w:p>
    <w:p w14:paraId="0DD23710" w14:textId="77777777" w:rsidR="00AC4FE4" w:rsidRDefault="00AC4FE4" w:rsidP="00AC4FE4">
      <w:pPr>
        <w:pStyle w:val="NormalWeb"/>
        <w:numPr>
          <w:ilvl w:val="0"/>
          <w:numId w:val="11"/>
        </w:numPr>
      </w:pPr>
      <w:r>
        <w:t>Consumer preferences and tastes</w:t>
      </w:r>
    </w:p>
    <w:p w14:paraId="54970EF8" w14:textId="77777777" w:rsidR="00AC4FE4" w:rsidRDefault="00AC4FE4" w:rsidP="00AC4FE4">
      <w:pPr>
        <w:pStyle w:val="NormalWeb"/>
        <w:numPr>
          <w:ilvl w:val="0"/>
          <w:numId w:val="11"/>
        </w:numPr>
      </w:pPr>
      <w:r>
        <w:t>Population size and structure</w:t>
      </w:r>
    </w:p>
    <w:p w14:paraId="422615BD" w14:textId="77777777" w:rsidR="00AC4FE4" w:rsidRDefault="00AC4FE4" w:rsidP="00AC4FE4">
      <w:pPr>
        <w:pStyle w:val="NormalWeb"/>
        <w:numPr>
          <w:ilvl w:val="0"/>
          <w:numId w:val="11"/>
        </w:numPr>
      </w:pPr>
      <w:r>
        <w:t>Seasonal factors</w:t>
      </w:r>
    </w:p>
    <w:p w14:paraId="4A1CBEBD" w14:textId="77777777" w:rsidR="00AC4FE4" w:rsidRDefault="00AC4FE4" w:rsidP="00AC4FE4">
      <w:pPr>
        <w:pStyle w:val="NormalWeb"/>
        <w:numPr>
          <w:ilvl w:val="0"/>
          <w:numId w:val="11"/>
        </w:numPr>
      </w:pPr>
      <w:r>
        <w:t>Government policies</w:t>
      </w:r>
    </w:p>
    <w:p w14:paraId="4BCE32A6" w14:textId="77777777" w:rsidR="00AC4FE4" w:rsidRDefault="00AC4FE4" w:rsidP="00AC4FE4">
      <w:pPr>
        <w:pStyle w:val="NormalWeb"/>
        <w:numPr>
          <w:ilvl w:val="0"/>
          <w:numId w:val="11"/>
        </w:numPr>
      </w:pPr>
      <w:r>
        <w:t>Advertisement</w:t>
      </w:r>
    </w:p>
    <w:p w14:paraId="4079E9EA" w14:textId="77777777" w:rsidR="00AC4FE4" w:rsidRDefault="00AC4FE4" w:rsidP="00AC4FE4">
      <w:pPr>
        <w:pStyle w:val="NormalWeb"/>
        <w:numPr>
          <w:ilvl w:val="0"/>
          <w:numId w:val="11"/>
        </w:numPr>
      </w:pPr>
      <w:r>
        <w:t>Future price expectations</w:t>
      </w:r>
    </w:p>
    <w:p w14:paraId="200F8728" w14:textId="77777777" w:rsidR="00AC4FE4" w:rsidRDefault="00AC4FE4" w:rsidP="00AC4FE4">
      <w:r>
        <w:pict w14:anchorId="2FD77B59">
          <v:rect id="_x0000_i1027" style="width:0;height:1.5pt" o:hralign="center" o:hrstd="t" o:hr="t" fillcolor="#a0a0a0" stroked="f"/>
        </w:pict>
      </w:r>
    </w:p>
    <w:p w14:paraId="0EC0D882" w14:textId="77777777" w:rsidR="00AC4FE4" w:rsidRDefault="00AC4FE4" w:rsidP="00AC4FE4">
      <w:pPr>
        <w:pStyle w:val="Heading2"/>
      </w:pPr>
      <w:r>
        <w:rPr>
          <w:rStyle w:val="Strong"/>
          <w:b w:val="0"/>
          <w:bCs w:val="0"/>
        </w:rPr>
        <w:t>2. (b) Elasticity of supply calculation (4 marks)</w:t>
      </w:r>
    </w:p>
    <w:p w14:paraId="173EB7F0" w14:textId="77777777" w:rsidR="00AC4FE4" w:rsidRDefault="00AC4FE4" w:rsidP="00AC4FE4">
      <w:pPr>
        <w:pStyle w:val="NormalWeb"/>
      </w:pPr>
      <w:r>
        <w:t>Given:</w:t>
      </w:r>
    </w:p>
    <w:p w14:paraId="5C233B51" w14:textId="77777777" w:rsidR="00AC4FE4" w:rsidRDefault="00AC4FE4" w:rsidP="00AC4FE4">
      <w:pPr>
        <w:pStyle w:val="NormalWeb"/>
        <w:numPr>
          <w:ilvl w:val="0"/>
          <w:numId w:val="12"/>
        </w:numPr>
      </w:pPr>
      <w:r>
        <w:t>Price increase = 10%</w:t>
      </w:r>
    </w:p>
    <w:p w14:paraId="4EA7770E" w14:textId="77777777" w:rsidR="00AC4FE4" w:rsidRDefault="00AC4FE4" w:rsidP="00AC4FE4">
      <w:pPr>
        <w:pStyle w:val="NormalWeb"/>
        <w:numPr>
          <w:ilvl w:val="0"/>
          <w:numId w:val="12"/>
        </w:numPr>
      </w:pPr>
      <w:r>
        <w:t>Increase in supply = 40 units</w:t>
      </w:r>
    </w:p>
    <w:p w14:paraId="098F2BC1" w14:textId="77777777" w:rsidR="00AC4FE4" w:rsidRDefault="00AC4FE4" w:rsidP="00AC4FE4">
      <w:pPr>
        <w:pStyle w:val="NormalWeb"/>
        <w:numPr>
          <w:ilvl w:val="0"/>
          <w:numId w:val="12"/>
        </w:numPr>
      </w:pPr>
      <w:r>
        <w:t>Es = 1</w:t>
      </w:r>
    </w:p>
    <w:p w14:paraId="73009620" w14:textId="77777777" w:rsidR="00AC4FE4" w:rsidRDefault="00AC4FE4" w:rsidP="00AC4FE4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Supply at original price = 400 units</w:t>
      </w:r>
    </w:p>
    <w:p w14:paraId="788C3358" w14:textId="77777777" w:rsidR="00AC4FE4" w:rsidRDefault="00AC4FE4" w:rsidP="00AC4FE4">
      <w:r>
        <w:pict w14:anchorId="78A3D940">
          <v:rect id="_x0000_i1028" style="width:0;height:1.5pt" o:hralign="center" o:hrstd="t" o:hr="t" fillcolor="#a0a0a0" stroked="f"/>
        </w:pict>
      </w:r>
    </w:p>
    <w:p w14:paraId="359AC290" w14:textId="77777777" w:rsidR="00AC4FE4" w:rsidRDefault="00AC4FE4" w:rsidP="00AC4FE4">
      <w:pPr>
        <w:pStyle w:val="Heading2"/>
      </w:pPr>
      <w:r>
        <w:rPr>
          <w:rStyle w:val="Strong"/>
          <w:b w:val="0"/>
          <w:bCs w:val="0"/>
        </w:rPr>
        <w:t>2. (c) Explain any two causes of decrease in supply. (3 marks)</w:t>
      </w:r>
    </w:p>
    <w:p w14:paraId="0D26D114" w14:textId="77777777" w:rsidR="00AC4FE4" w:rsidRDefault="00AC4FE4" w:rsidP="00AC4FE4">
      <w:pPr>
        <w:pStyle w:val="NormalWeb"/>
        <w:numPr>
          <w:ilvl w:val="0"/>
          <w:numId w:val="13"/>
        </w:numPr>
      </w:pPr>
      <w:r>
        <w:t>Increase in input costs</w:t>
      </w:r>
    </w:p>
    <w:p w14:paraId="252F99AD" w14:textId="77777777" w:rsidR="00AC4FE4" w:rsidRDefault="00AC4FE4" w:rsidP="00AC4FE4">
      <w:pPr>
        <w:pStyle w:val="NormalWeb"/>
        <w:numPr>
          <w:ilvl w:val="0"/>
          <w:numId w:val="13"/>
        </w:numPr>
      </w:pPr>
      <w:r>
        <w:t>Unfavourable government policies (e.g., taxes or restrictions)</w:t>
      </w:r>
    </w:p>
    <w:p w14:paraId="2E27382C" w14:textId="77777777" w:rsidR="00AC4FE4" w:rsidRDefault="00AC4FE4" w:rsidP="00AC4FE4">
      <w:r>
        <w:pict w14:anchorId="40D256E0">
          <v:rect id="_x0000_i1029" style="width:0;height:1.5pt" o:hralign="center" o:hrstd="t" o:hr="t" fillcolor="#a0a0a0" stroked="f"/>
        </w:pict>
      </w:r>
    </w:p>
    <w:p w14:paraId="31A2BDE9" w14:textId="77777777" w:rsidR="00AC4FE4" w:rsidRDefault="00AC4FE4" w:rsidP="00AC4FE4">
      <w:pPr>
        <w:pStyle w:val="Heading2"/>
      </w:pPr>
      <w:r>
        <w:rPr>
          <w:rStyle w:val="Strong"/>
          <w:b w:val="0"/>
          <w:bCs w:val="0"/>
        </w:rPr>
        <w:t>2. (d) Define price elasticity of supply. (3 marks)</w:t>
      </w:r>
    </w:p>
    <w:p w14:paraId="4B5C69E3" w14:textId="77777777" w:rsidR="00AC4FE4" w:rsidRDefault="00AC4FE4" w:rsidP="00AC4FE4">
      <w:pPr>
        <w:pStyle w:val="NormalWeb"/>
      </w:pPr>
      <w:r>
        <w:t>Price elasticity of supply measures the responsiveness of quantity supplied to a change in the price of the good, ceteris paribus.</w:t>
      </w:r>
    </w:p>
    <w:p w14:paraId="335705ED" w14:textId="77777777" w:rsidR="00AC4FE4" w:rsidRDefault="00AC4FE4" w:rsidP="00AC4FE4">
      <w:r>
        <w:pict w14:anchorId="605B9522">
          <v:rect id="_x0000_i1030" style="width:0;height:1.5pt" o:hralign="center" o:hrstd="t" o:hr="t" fillcolor="#a0a0a0" stroked="f"/>
        </w:pict>
      </w:r>
    </w:p>
    <w:p w14:paraId="2C8B347C" w14:textId="77777777" w:rsidR="00AC4FE4" w:rsidRDefault="00AC4FE4" w:rsidP="00AC4FE4">
      <w:pPr>
        <w:pStyle w:val="Heading2"/>
      </w:pPr>
      <w:r>
        <w:rPr>
          <w:rStyle w:val="Strong"/>
          <w:b w:val="0"/>
          <w:bCs w:val="0"/>
        </w:rPr>
        <w:t>3. (a) What are the factors of production? Explain any two. (5+10 marks)</w:t>
      </w:r>
    </w:p>
    <w:p w14:paraId="73693549" w14:textId="77777777" w:rsidR="00AC4FE4" w:rsidRDefault="00AC4FE4" w:rsidP="00AC4FE4">
      <w:pPr>
        <w:pStyle w:val="Heading3"/>
      </w:pPr>
      <w:r>
        <w:t>Factors:</w:t>
      </w:r>
    </w:p>
    <w:p w14:paraId="262E3339" w14:textId="77777777" w:rsidR="00AC4FE4" w:rsidRDefault="00AC4FE4" w:rsidP="00AC4FE4">
      <w:pPr>
        <w:pStyle w:val="NormalWeb"/>
        <w:numPr>
          <w:ilvl w:val="0"/>
          <w:numId w:val="14"/>
        </w:numPr>
      </w:pPr>
      <w:r>
        <w:t>Land</w:t>
      </w:r>
    </w:p>
    <w:p w14:paraId="556FD55E" w14:textId="77777777" w:rsidR="00AC4FE4" w:rsidRDefault="00AC4FE4" w:rsidP="00AC4FE4">
      <w:pPr>
        <w:pStyle w:val="NormalWeb"/>
        <w:numPr>
          <w:ilvl w:val="0"/>
          <w:numId w:val="14"/>
        </w:numPr>
      </w:pPr>
      <w:r>
        <w:t>Labour</w:t>
      </w:r>
    </w:p>
    <w:p w14:paraId="3E5951D0" w14:textId="77777777" w:rsidR="00AC4FE4" w:rsidRDefault="00AC4FE4" w:rsidP="00AC4FE4">
      <w:pPr>
        <w:pStyle w:val="NormalWeb"/>
        <w:numPr>
          <w:ilvl w:val="0"/>
          <w:numId w:val="14"/>
        </w:numPr>
      </w:pPr>
      <w:r>
        <w:t>Capital</w:t>
      </w:r>
    </w:p>
    <w:p w14:paraId="03A46A2A" w14:textId="77777777" w:rsidR="00AC4FE4" w:rsidRDefault="00AC4FE4" w:rsidP="00AC4FE4">
      <w:pPr>
        <w:pStyle w:val="NormalWeb"/>
        <w:numPr>
          <w:ilvl w:val="0"/>
          <w:numId w:val="14"/>
        </w:numPr>
      </w:pPr>
      <w:r>
        <w:t>Entrepreneur</w:t>
      </w:r>
    </w:p>
    <w:p w14:paraId="55897951" w14:textId="77777777" w:rsidR="00AC4FE4" w:rsidRDefault="00AC4FE4" w:rsidP="00AC4FE4">
      <w:pPr>
        <w:pStyle w:val="Heading3"/>
      </w:pPr>
      <w:r>
        <w:t>Detailed (any two):</w:t>
      </w:r>
    </w:p>
    <w:p w14:paraId="15FFEAC6" w14:textId="77777777" w:rsidR="00AC4FE4" w:rsidRDefault="00AC4FE4" w:rsidP="00AC4FE4">
      <w:pPr>
        <w:pStyle w:val="NormalWeb"/>
      </w:pPr>
      <w:r>
        <w:rPr>
          <w:rStyle w:val="Strong"/>
        </w:rPr>
        <w:t>Labour</w:t>
      </w:r>
      <w:r>
        <w:t>: Physical and mental effort by humans. Essential because no production is possible without workers.</w:t>
      </w:r>
    </w:p>
    <w:p w14:paraId="15DE794F" w14:textId="77777777" w:rsidR="00AC4FE4" w:rsidRDefault="00AC4FE4" w:rsidP="00AC4FE4">
      <w:pPr>
        <w:pStyle w:val="NormalWeb"/>
      </w:pPr>
      <w:r>
        <w:rPr>
          <w:rStyle w:val="Strong"/>
        </w:rPr>
        <w:t>Capital</w:t>
      </w:r>
      <w:r>
        <w:t>: Man-made resources like machinery, tools. Important as it increases productivity and supports large-scale production.</w:t>
      </w:r>
    </w:p>
    <w:p w14:paraId="12E09B34" w14:textId="77777777" w:rsidR="00AC4FE4" w:rsidRDefault="00AC4FE4" w:rsidP="00AC4FE4">
      <w:r>
        <w:pict w14:anchorId="34751750">
          <v:rect id="_x0000_i1031" style="width:0;height:1.5pt" o:hralign="center" o:hrstd="t" o:hr="t" fillcolor="#a0a0a0" stroked="f"/>
        </w:pict>
      </w:r>
    </w:p>
    <w:p w14:paraId="4DAEC2A7" w14:textId="77777777" w:rsidR="00AC4FE4" w:rsidRDefault="00AC4FE4" w:rsidP="00AC4FE4">
      <w:pPr>
        <w:pStyle w:val="Heading2"/>
      </w:pPr>
      <w:r>
        <w:rPr>
          <w:rStyle w:val="Strong"/>
          <w:b w:val="0"/>
          <w:bCs w:val="0"/>
        </w:rPr>
        <w:t>3. (b) Cost Table Calculations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1131"/>
        <w:gridCol w:w="543"/>
        <w:gridCol w:w="572"/>
        <w:gridCol w:w="718"/>
        <w:gridCol w:w="718"/>
        <w:gridCol w:w="525"/>
      </w:tblGrid>
      <w:tr w:rsidR="00AC4FE4" w14:paraId="720ADF73" w14:textId="77777777" w:rsidTr="00AC4FE4">
        <w:tc>
          <w:tcPr>
            <w:tcW w:w="0" w:type="auto"/>
            <w:hideMark/>
          </w:tcPr>
          <w:p w14:paraId="446E5350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0" w:type="auto"/>
            <w:hideMark/>
          </w:tcPr>
          <w:p w14:paraId="577F0B50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  <w:tc>
          <w:tcPr>
            <w:tcW w:w="0" w:type="auto"/>
            <w:hideMark/>
          </w:tcPr>
          <w:p w14:paraId="3FE1E171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TFC</w:t>
            </w:r>
          </w:p>
        </w:tc>
        <w:tc>
          <w:tcPr>
            <w:tcW w:w="0" w:type="auto"/>
            <w:hideMark/>
          </w:tcPr>
          <w:p w14:paraId="57927CAC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TVC</w:t>
            </w:r>
          </w:p>
        </w:tc>
        <w:tc>
          <w:tcPr>
            <w:tcW w:w="0" w:type="auto"/>
            <w:hideMark/>
          </w:tcPr>
          <w:p w14:paraId="29C5BD69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AFC</w:t>
            </w:r>
          </w:p>
        </w:tc>
        <w:tc>
          <w:tcPr>
            <w:tcW w:w="0" w:type="auto"/>
            <w:hideMark/>
          </w:tcPr>
          <w:p w14:paraId="22002057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AVC</w:t>
            </w:r>
          </w:p>
        </w:tc>
        <w:tc>
          <w:tcPr>
            <w:tcW w:w="0" w:type="auto"/>
            <w:hideMark/>
          </w:tcPr>
          <w:p w14:paraId="79E5701C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MC</w:t>
            </w:r>
          </w:p>
        </w:tc>
      </w:tr>
      <w:tr w:rsidR="00AC4FE4" w14:paraId="6E31E0D6" w14:textId="77777777" w:rsidTr="00AC4FE4">
        <w:tc>
          <w:tcPr>
            <w:tcW w:w="0" w:type="auto"/>
            <w:hideMark/>
          </w:tcPr>
          <w:p w14:paraId="262B3398" w14:textId="77777777" w:rsidR="00AC4FE4" w:rsidRDefault="00AC4FE4">
            <w:r>
              <w:t>0</w:t>
            </w:r>
          </w:p>
        </w:tc>
        <w:tc>
          <w:tcPr>
            <w:tcW w:w="0" w:type="auto"/>
            <w:hideMark/>
          </w:tcPr>
          <w:p w14:paraId="62670896" w14:textId="77777777" w:rsidR="00AC4FE4" w:rsidRDefault="00AC4FE4">
            <w:r>
              <w:t>60</w:t>
            </w:r>
          </w:p>
        </w:tc>
        <w:tc>
          <w:tcPr>
            <w:tcW w:w="0" w:type="auto"/>
            <w:hideMark/>
          </w:tcPr>
          <w:p w14:paraId="25C14F71" w14:textId="77777777" w:rsidR="00AC4FE4" w:rsidRDefault="00AC4FE4">
            <w:r>
              <w:t>60</w:t>
            </w:r>
          </w:p>
        </w:tc>
        <w:tc>
          <w:tcPr>
            <w:tcW w:w="0" w:type="auto"/>
            <w:hideMark/>
          </w:tcPr>
          <w:p w14:paraId="04115994" w14:textId="77777777" w:rsidR="00AC4FE4" w:rsidRDefault="00AC4FE4">
            <w:r>
              <w:t>0</w:t>
            </w:r>
          </w:p>
        </w:tc>
        <w:tc>
          <w:tcPr>
            <w:tcW w:w="0" w:type="auto"/>
            <w:hideMark/>
          </w:tcPr>
          <w:p w14:paraId="28A626BC" w14:textId="77777777" w:rsidR="00AC4FE4" w:rsidRDefault="00AC4FE4">
            <w:r>
              <w:t>-</w:t>
            </w:r>
          </w:p>
        </w:tc>
        <w:tc>
          <w:tcPr>
            <w:tcW w:w="0" w:type="auto"/>
            <w:hideMark/>
          </w:tcPr>
          <w:p w14:paraId="0928B4F8" w14:textId="77777777" w:rsidR="00AC4FE4" w:rsidRDefault="00AC4FE4">
            <w:r>
              <w:t>-</w:t>
            </w:r>
          </w:p>
        </w:tc>
        <w:tc>
          <w:tcPr>
            <w:tcW w:w="0" w:type="auto"/>
            <w:hideMark/>
          </w:tcPr>
          <w:p w14:paraId="79B34A2F" w14:textId="77777777" w:rsidR="00AC4FE4" w:rsidRDefault="00AC4FE4">
            <w:r>
              <w:t>-</w:t>
            </w:r>
          </w:p>
        </w:tc>
      </w:tr>
      <w:tr w:rsidR="00AC4FE4" w14:paraId="6C3E3095" w14:textId="77777777" w:rsidTr="00AC4FE4">
        <w:tc>
          <w:tcPr>
            <w:tcW w:w="0" w:type="auto"/>
            <w:hideMark/>
          </w:tcPr>
          <w:p w14:paraId="0A8B6403" w14:textId="77777777" w:rsidR="00AC4FE4" w:rsidRDefault="00AC4FE4">
            <w:r>
              <w:t>1</w:t>
            </w:r>
          </w:p>
        </w:tc>
        <w:tc>
          <w:tcPr>
            <w:tcW w:w="0" w:type="auto"/>
            <w:hideMark/>
          </w:tcPr>
          <w:p w14:paraId="20887AB8" w14:textId="77777777" w:rsidR="00AC4FE4" w:rsidRDefault="00AC4FE4">
            <w:r>
              <w:t>80</w:t>
            </w:r>
          </w:p>
        </w:tc>
        <w:tc>
          <w:tcPr>
            <w:tcW w:w="0" w:type="auto"/>
            <w:hideMark/>
          </w:tcPr>
          <w:p w14:paraId="2ED89E17" w14:textId="77777777" w:rsidR="00AC4FE4" w:rsidRDefault="00AC4FE4">
            <w:r>
              <w:t>60</w:t>
            </w:r>
          </w:p>
        </w:tc>
        <w:tc>
          <w:tcPr>
            <w:tcW w:w="0" w:type="auto"/>
            <w:hideMark/>
          </w:tcPr>
          <w:p w14:paraId="4735A981" w14:textId="77777777" w:rsidR="00AC4FE4" w:rsidRDefault="00AC4FE4">
            <w:r>
              <w:t>20</w:t>
            </w:r>
          </w:p>
        </w:tc>
        <w:tc>
          <w:tcPr>
            <w:tcW w:w="0" w:type="auto"/>
            <w:hideMark/>
          </w:tcPr>
          <w:p w14:paraId="70B488D6" w14:textId="77777777" w:rsidR="00AC4FE4" w:rsidRDefault="00AC4FE4">
            <w:r>
              <w:t>60.00</w:t>
            </w:r>
          </w:p>
        </w:tc>
        <w:tc>
          <w:tcPr>
            <w:tcW w:w="0" w:type="auto"/>
            <w:hideMark/>
          </w:tcPr>
          <w:p w14:paraId="58F264D0" w14:textId="77777777" w:rsidR="00AC4FE4" w:rsidRDefault="00AC4FE4">
            <w:r>
              <w:t>20.00</w:t>
            </w:r>
          </w:p>
        </w:tc>
        <w:tc>
          <w:tcPr>
            <w:tcW w:w="0" w:type="auto"/>
            <w:hideMark/>
          </w:tcPr>
          <w:p w14:paraId="66126F21" w14:textId="77777777" w:rsidR="00AC4FE4" w:rsidRDefault="00AC4FE4">
            <w:r>
              <w:t>20</w:t>
            </w:r>
          </w:p>
        </w:tc>
      </w:tr>
      <w:tr w:rsidR="00AC4FE4" w14:paraId="57E885FE" w14:textId="77777777" w:rsidTr="00AC4FE4">
        <w:tc>
          <w:tcPr>
            <w:tcW w:w="0" w:type="auto"/>
            <w:hideMark/>
          </w:tcPr>
          <w:p w14:paraId="28DABE0A" w14:textId="77777777" w:rsidR="00AC4FE4" w:rsidRDefault="00AC4FE4">
            <w:r>
              <w:t>2</w:t>
            </w:r>
          </w:p>
        </w:tc>
        <w:tc>
          <w:tcPr>
            <w:tcW w:w="0" w:type="auto"/>
            <w:hideMark/>
          </w:tcPr>
          <w:p w14:paraId="6AB94D7D" w14:textId="77777777" w:rsidR="00AC4FE4" w:rsidRDefault="00AC4FE4">
            <w:r>
              <w:t>100</w:t>
            </w:r>
          </w:p>
        </w:tc>
        <w:tc>
          <w:tcPr>
            <w:tcW w:w="0" w:type="auto"/>
            <w:hideMark/>
          </w:tcPr>
          <w:p w14:paraId="61DE95AA" w14:textId="77777777" w:rsidR="00AC4FE4" w:rsidRDefault="00AC4FE4">
            <w:r>
              <w:t>60</w:t>
            </w:r>
          </w:p>
        </w:tc>
        <w:tc>
          <w:tcPr>
            <w:tcW w:w="0" w:type="auto"/>
            <w:hideMark/>
          </w:tcPr>
          <w:p w14:paraId="3320921F" w14:textId="77777777" w:rsidR="00AC4FE4" w:rsidRDefault="00AC4FE4">
            <w:r>
              <w:t>40</w:t>
            </w:r>
          </w:p>
        </w:tc>
        <w:tc>
          <w:tcPr>
            <w:tcW w:w="0" w:type="auto"/>
            <w:hideMark/>
          </w:tcPr>
          <w:p w14:paraId="0392704E" w14:textId="77777777" w:rsidR="00AC4FE4" w:rsidRDefault="00AC4FE4">
            <w:r>
              <w:t>30.00</w:t>
            </w:r>
          </w:p>
        </w:tc>
        <w:tc>
          <w:tcPr>
            <w:tcW w:w="0" w:type="auto"/>
            <w:hideMark/>
          </w:tcPr>
          <w:p w14:paraId="23EB06ED" w14:textId="77777777" w:rsidR="00AC4FE4" w:rsidRDefault="00AC4FE4">
            <w:r>
              <w:t>20.00</w:t>
            </w:r>
          </w:p>
        </w:tc>
        <w:tc>
          <w:tcPr>
            <w:tcW w:w="0" w:type="auto"/>
            <w:hideMark/>
          </w:tcPr>
          <w:p w14:paraId="0A757A7B" w14:textId="77777777" w:rsidR="00AC4FE4" w:rsidRDefault="00AC4FE4">
            <w:r>
              <w:t>20</w:t>
            </w:r>
          </w:p>
        </w:tc>
      </w:tr>
      <w:tr w:rsidR="00AC4FE4" w14:paraId="661EBCD4" w14:textId="77777777" w:rsidTr="00AC4FE4">
        <w:tc>
          <w:tcPr>
            <w:tcW w:w="0" w:type="auto"/>
            <w:hideMark/>
          </w:tcPr>
          <w:p w14:paraId="0E693BCA" w14:textId="77777777" w:rsidR="00AC4FE4" w:rsidRDefault="00AC4FE4">
            <w:r>
              <w:t>3</w:t>
            </w:r>
          </w:p>
        </w:tc>
        <w:tc>
          <w:tcPr>
            <w:tcW w:w="0" w:type="auto"/>
            <w:hideMark/>
          </w:tcPr>
          <w:p w14:paraId="7627780A" w14:textId="77777777" w:rsidR="00AC4FE4" w:rsidRDefault="00AC4FE4">
            <w:r>
              <w:t>111</w:t>
            </w:r>
          </w:p>
        </w:tc>
        <w:tc>
          <w:tcPr>
            <w:tcW w:w="0" w:type="auto"/>
            <w:hideMark/>
          </w:tcPr>
          <w:p w14:paraId="633518A8" w14:textId="77777777" w:rsidR="00AC4FE4" w:rsidRDefault="00AC4FE4">
            <w:r>
              <w:t>60</w:t>
            </w:r>
          </w:p>
        </w:tc>
        <w:tc>
          <w:tcPr>
            <w:tcW w:w="0" w:type="auto"/>
            <w:hideMark/>
          </w:tcPr>
          <w:p w14:paraId="06FFDD25" w14:textId="77777777" w:rsidR="00AC4FE4" w:rsidRDefault="00AC4FE4">
            <w:r>
              <w:t>51</w:t>
            </w:r>
          </w:p>
        </w:tc>
        <w:tc>
          <w:tcPr>
            <w:tcW w:w="0" w:type="auto"/>
            <w:hideMark/>
          </w:tcPr>
          <w:p w14:paraId="20D38E70" w14:textId="77777777" w:rsidR="00AC4FE4" w:rsidRDefault="00AC4FE4">
            <w:r>
              <w:t>20.00</w:t>
            </w:r>
          </w:p>
        </w:tc>
        <w:tc>
          <w:tcPr>
            <w:tcW w:w="0" w:type="auto"/>
            <w:hideMark/>
          </w:tcPr>
          <w:p w14:paraId="6F0C28CA" w14:textId="77777777" w:rsidR="00AC4FE4" w:rsidRDefault="00AC4FE4">
            <w:r>
              <w:t>17.00</w:t>
            </w:r>
          </w:p>
        </w:tc>
        <w:tc>
          <w:tcPr>
            <w:tcW w:w="0" w:type="auto"/>
            <w:hideMark/>
          </w:tcPr>
          <w:p w14:paraId="4085BFE0" w14:textId="77777777" w:rsidR="00AC4FE4" w:rsidRDefault="00AC4FE4">
            <w:r>
              <w:t>11</w:t>
            </w:r>
          </w:p>
        </w:tc>
      </w:tr>
      <w:tr w:rsidR="00AC4FE4" w14:paraId="5CEA5603" w14:textId="77777777" w:rsidTr="00AC4FE4">
        <w:tc>
          <w:tcPr>
            <w:tcW w:w="0" w:type="auto"/>
            <w:hideMark/>
          </w:tcPr>
          <w:p w14:paraId="443F03A8" w14:textId="77777777" w:rsidR="00AC4FE4" w:rsidRDefault="00AC4FE4">
            <w:r>
              <w:t>4</w:t>
            </w:r>
          </w:p>
        </w:tc>
        <w:tc>
          <w:tcPr>
            <w:tcW w:w="0" w:type="auto"/>
            <w:hideMark/>
          </w:tcPr>
          <w:p w14:paraId="407C1A6D" w14:textId="77777777" w:rsidR="00AC4FE4" w:rsidRDefault="00AC4FE4">
            <w:r>
              <w:t>116</w:t>
            </w:r>
          </w:p>
        </w:tc>
        <w:tc>
          <w:tcPr>
            <w:tcW w:w="0" w:type="auto"/>
            <w:hideMark/>
          </w:tcPr>
          <w:p w14:paraId="740E8BA1" w14:textId="77777777" w:rsidR="00AC4FE4" w:rsidRDefault="00AC4FE4">
            <w:r>
              <w:t>60</w:t>
            </w:r>
          </w:p>
        </w:tc>
        <w:tc>
          <w:tcPr>
            <w:tcW w:w="0" w:type="auto"/>
            <w:hideMark/>
          </w:tcPr>
          <w:p w14:paraId="6D0F9CFE" w14:textId="77777777" w:rsidR="00AC4FE4" w:rsidRDefault="00AC4FE4">
            <w:r>
              <w:t>56</w:t>
            </w:r>
          </w:p>
        </w:tc>
        <w:tc>
          <w:tcPr>
            <w:tcW w:w="0" w:type="auto"/>
            <w:hideMark/>
          </w:tcPr>
          <w:p w14:paraId="0B069FB5" w14:textId="77777777" w:rsidR="00AC4FE4" w:rsidRDefault="00AC4FE4">
            <w:r>
              <w:t>15.00</w:t>
            </w:r>
          </w:p>
        </w:tc>
        <w:tc>
          <w:tcPr>
            <w:tcW w:w="0" w:type="auto"/>
            <w:hideMark/>
          </w:tcPr>
          <w:p w14:paraId="182997BB" w14:textId="77777777" w:rsidR="00AC4FE4" w:rsidRDefault="00AC4FE4">
            <w:r>
              <w:t>14.00</w:t>
            </w:r>
          </w:p>
        </w:tc>
        <w:tc>
          <w:tcPr>
            <w:tcW w:w="0" w:type="auto"/>
            <w:hideMark/>
          </w:tcPr>
          <w:p w14:paraId="0EAEA486" w14:textId="77777777" w:rsidR="00AC4FE4" w:rsidRDefault="00AC4FE4">
            <w:r>
              <w:t>5</w:t>
            </w:r>
          </w:p>
        </w:tc>
      </w:tr>
      <w:tr w:rsidR="00AC4FE4" w14:paraId="317E0D75" w14:textId="77777777" w:rsidTr="00AC4FE4">
        <w:tc>
          <w:tcPr>
            <w:tcW w:w="0" w:type="auto"/>
            <w:hideMark/>
          </w:tcPr>
          <w:p w14:paraId="24F286CF" w14:textId="77777777" w:rsidR="00AC4FE4" w:rsidRDefault="00AC4FE4">
            <w:r>
              <w:t>5</w:t>
            </w:r>
          </w:p>
        </w:tc>
        <w:tc>
          <w:tcPr>
            <w:tcW w:w="0" w:type="auto"/>
            <w:hideMark/>
          </w:tcPr>
          <w:p w14:paraId="072A8540" w14:textId="77777777" w:rsidR="00AC4FE4" w:rsidRDefault="00AC4FE4">
            <w:r>
              <w:t>130</w:t>
            </w:r>
          </w:p>
        </w:tc>
        <w:tc>
          <w:tcPr>
            <w:tcW w:w="0" w:type="auto"/>
            <w:hideMark/>
          </w:tcPr>
          <w:p w14:paraId="054697C2" w14:textId="77777777" w:rsidR="00AC4FE4" w:rsidRDefault="00AC4FE4">
            <w:r>
              <w:t>60</w:t>
            </w:r>
          </w:p>
        </w:tc>
        <w:tc>
          <w:tcPr>
            <w:tcW w:w="0" w:type="auto"/>
            <w:hideMark/>
          </w:tcPr>
          <w:p w14:paraId="0038A71A" w14:textId="77777777" w:rsidR="00AC4FE4" w:rsidRDefault="00AC4FE4">
            <w:r>
              <w:t>70</w:t>
            </w:r>
          </w:p>
        </w:tc>
        <w:tc>
          <w:tcPr>
            <w:tcW w:w="0" w:type="auto"/>
            <w:hideMark/>
          </w:tcPr>
          <w:p w14:paraId="186F37B6" w14:textId="77777777" w:rsidR="00AC4FE4" w:rsidRDefault="00AC4FE4">
            <w:r>
              <w:t>12.00</w:t>
            </w:r>
          </w:p>
        </w:tc>
        <w:tc>
          <w:tcPr>
            <w:tcW w:w="0" w:type="auto"/>
            <w:hideMark/>
          </w:tcPr>
          <w:p w14:paraId="7DB8FB7C" w14:textId="77777777" w:rsidR="00AC4FE4" w:rsidRDefault="00AC4FE4">
            <w:r>
              <w:t>14.00</w:t>
            </w:r>
          </w:p>
        </w:tc>
        <w:tc>
          <w:tcPr>
            <w:tcW w:w="0" w:type="auto"/>
            <w:hideMark/>
          </w:tcPr>
          <w:p w14:paraId="3C94BF5C" w14:textId="77777777" w:rsidR="00AC4FE4" w:rsidRDefault="00AC4FE4">
            <w:r>
              <w:t>14</w:t>
            </w:r>
          </w:p>
        </w:tc>
      </w:tr>
      <w:tr w:rsidR="00AC4FE4" w14:paraId="2D433CEF" w14:textId="77777777" w:rsidTr="00AC4FE4">
        <w:tc>
          <w:tcPr>
            <w:tcW w:w="0" w:type="auto"/>
            <w:hideMark/>
          </w:tcPr>
          <w:p w14:paraId="4BD6FD99" w14:textId="77777777" w:rsidR="00AC4FE4" w:rsidRDefault="00AC4FE4">
            <w:r>
              <w:t>6</w:t>
            </w:r>
          </w:p>
        </w:tc>
        <w:tc>
          <w:tcPr>
            <w:tcW w:w="0" w:type="auto"/>
            <w:hideMark/>
          </w:tcPr>
          <w:p w14:paraId="11CBA3FC" w14:textId="77777777" w:rsidR="00AC4FE4" w:rsidRDefault="00AC4FE4">
            <w:r>
              <w:t>150</w:t>
            </w:r>
          </w:p>
        </w:tc>
        <w:tc>
          <w:tcPr>
            <w:tcW w:w="0" w:type="auto"/>
            <w:hideMark/>
          </w:tcPr>
          <w:p w14:paraId="4C5EC660" w14:textId="77777777" w:rsidR="00AC4FE4" w:rsidRDefault="00AC4FE4">
            <w:r>
              <w:t>60</w:t>
            </w:r>
          </w:p>
        </w:tc>
        <w:tc>
          <w:tcPr>
            <w:tcW w:w="0" w:type="auto"/>
            <w:hideMark/>
          </w:tcPr>
          <w:p w14:paraId="6AED23D1" w14:textId="77777777" w:rsidR="00AC4FE4" w:rsidRDefault="00AC4FE4">
            <w:r>
              <w:t>90</w:t>
            </w:r>
          </w:p>
        </w:tc>
        <w:tc>
          <w:tcPr>
            <w:tcW w:w="0" w:type="auto"/>
            <w:hideMark/>
          </w:tcPr>
          <w:p w14:paraId="26840C0D" w14:textId="77777777" w:rsidR="00AC4FE4" w:rsidRDefault="00AC4FE4">
            <w:r>
              <w:t>10.00</w:t>
            </w:r>
          </w:p>
        </w:tc>
        <w:tc>
          <w:tcPr>
            <w:tcW w:w="0" w:type="auto"/>
            <w:hideMark/>
          </w:tcPr>
          <w:p w14:paraId="32CF23C4" w14:textId="77777777" w:rsidR="00AC4FE4" w:rsidRDefault="00AC4FE4">
            <w:r>
              <w:t>15.00</w:t>
            </w:r>
          </w:p>
        </w:tc>
        <w:tc>
          <w:tcPr>
            <w:tcW w:w="0" w:type="auto"/>
            <w:hideMark/>
          </w:tcPr>
          <w:p w14:paraId="4F9BF643" w14:textId="77777777" w:rsidR="00AC4FE4" w:rsidRDefault="00AC4FE4">
            <w:r>
              <w:t>20</w:t>
            </w:r>
          </w:p>
        </w:tc>
      </w:tr>
    </w:tbl>
    <w:p w14:paraId="07857970" w14:textId="77777777" w:rsidR="00AC4FE4" w:rsidRDefault="00AC4FE4" w:rsidP="00AC4FE4">
      <w:r>
        <w:pict w14:anchorId="0B0C295D">
          <v:rect id="_x0000_i1032" style="width:0;height:1.5pt" o:hralign="center" o:hrstd="t" o:hr="t" fillcolor="#a0a0a0" stroked="f"/>
        </w:pict>
      </w:r>
    </w:p>
    <w:p w14:paraId="269084A5" w14:textId="77777777" w:rsidR="00AC4FE4" w:rsidRDefault="00AC4FE4" w:rsidP="00AC4FE4">
      <w:pPr>
        <w:pStyle w:val="Heading2"/>
      </w:pPr>
      <w:r>
        <w:rPr>
          <w:rStyle w:val="Strong"/>
          <w:b w:val="0"/>
          <w:bCs w:val="0"/>
        </w:rPr>
        <w:t>4. (a) Journalise: Purchase of Furniture</w:t>
      </w:r>
      <w:r>
        <w:t xml:space="preserve"> (5 marks)</w:t>
      </w:r>
    </w:p>
    <w:p w14:paraId="113D884F" w14:textId="77777777" w:rsidR="00AC4FE4" w:rsidRDefault="00AC4FE4" w:rsidP="00AC4FE4">
      <w:pPr>
        <w:pStyle w:val="NormalWeb"/>
      </w:pPr>
      <w:r>
        <w:rPr>
          <w:rStyle w:val="Strong"/>
        </w:rPr>
        <w:t>Transaction</w:t>
      </w:r>
      <w:r>
        <w:t>:</w:t>
      </w:r>
      <w:r>
        <w:br/>
        <w:t>15 pieces @ ₹100 each</w:t>
      </w:r>
    </w:p>
    <w:p w14:paraId="00A2F46D" w14:textId="77777777" w:rsidR="00AC4FE4" w:rsidRDefault="00AC4FE4" w:rsidP="00AC4FE4">
      <w:pPr>
        <w:pStyle w:val="NormalWeb"/>
        <w:numPr>
          <w:ilvl w:val="0"/>
          <w:numId w:val="15"/>
        </w:numPr>
      </w:pPr>
      <w:r>
        <w:t>10 for resale</w:t>
      </w:r>
    </w:p>
    <w:p w14:paraId="0687B625" w14:textId="77777777" w:rsidR="00AC4FE4" w:rsidRDefault="00AC4FE4" w:rsidP="00AC4FE4">
      <w:pPr>
        <w:pStyle w:val="NormalWeb"/>
        <w:numPr>
          <w:ilvl w:val="0"/>
          <w:numId w:val="15"/>
        </w:numPr>
      </w:pPr>
      <w:r>
        <w:t>3 for office use</w:t>
      </w:r>
    </w:p>
    <w:p w14:paraId="1F6353EE" w14:textId="77777777" w:rsidR="00AC4FE4" w:rsidRDefault="00AC4FE4" w:rsidP="00AC4FE4">
      <w:pPr>
        <w:pStyle w:val="NormalWeb"/>
        <w:numPr>
          <w:ilvl w:val="0"/>
          <w:numId w:val="15"/>
        </w:numPr>
      </w:pPr>
      <w:r>
        <w:t>2 for personal use</w:t>
      </w:r>
    </w:p>
    <w:p w14:paraId="4097900F" w14:textId="77777777" w:rsidR="00AC4FE4" w:rsidRDefault="00AC4FE4" w:rsidP="00AC4FE4">
      <w:pPr>
        <w:pStyle w:val="NormalWeb"/>
      </w:pPr>
      <w:r>
        <w:rPr>
          <w:rStyle w:val="Strong"/>
        </w:rPr>
        <w:t>Entry: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1013"/>
        <w:gridCol w:w="1069"/>
      </w:tblGrid>
      <w:tr w:rsidR="00AC4FE4" w14:paraId="0EEC2D62" w14:textId="77777777" w:rsidTr="00AC4FE4">
        <w:tc>
          <w:tcPr>
            <w:tcW w:w="0" w:type="auto"/>
            <w:hideMark/>
          </w:tcPr>
          <w:p w14:paraId="117E6BA7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Particulars</w:t>
            </w:r>
          </w:p>
        </w:tc>
        <w:tc>
          <w:tcPr>
            <w:tcW w:w="0" w:type="auto"/>
            <w:hideMark/>
          </w:tcPr>
          <w:p w14:paraId="39F49985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Debit (₹)</w:t>
            </w:r>
          </w:p>
        </w:tc>
        <w:tc>
          <w:tcPr>
            <w:tcW w:w="0" w:type="auto"/>
            <w:hideMark/>
          </w:tcPr>
          <w:p w14:paraId="77B25177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Credit (₹)</w:t>
            </w:r>
          </w:p>
        </w:tc>
      </w:tr>
      <w:tr w:rsidR="00AC4FE4" w14:paraId="0B5D6E0A" w14:textId="77777777" w:rsidTr="00AC4FE4">
        <w:tc>
          <w:tcPr>
            <w:tcW w:w="0" w:type="auto"/>
            <w:hideMark/>
          </w:tcPr>
          <w:p w14:paraId="1595B27D" w14:textId="77777777" w:rsidR="00AC4FE4" w:rsidRDefault="00AC4FE4">
            <w:r>
              <w:t xml:space="preserve">Purchase A/c </w:t>
            </w:r>
            <w:proofErr w:type="spellStart"/>
            <w:r>
              <w:t>Dr.</w:t>
            </w:r>
            <w:proofErr w:type="spellEnd"/>
          </w:p>
        </w:tc>
        <w:tc>
          <w:tcPr>
            <w:tcW w:w="0" w:type="auto"/>
            <w:hideMark/>
          </w:tcPr>
          <w:p w14:paraId="2AED2D7E" w14:textId="77777777" w:rsidR="00AC4FE4" w:rsidRDefault="00AC4FE4">
            <w:r>
              <w:t>1,000</w:t>
            </w:r>
          </w:p>
        </w:tc>
        <w:tc>
          <w:tcPr>
            <w:tcW w:w="0" w:type="auto"/>
            <w:hideMark/>
          </w:tcPr>
          <w:p w14:paraId="67F70A92" w14:textId="77777777" w:rsidR="00AC4FE4" w:rsidRDefault="00AC4FE4"/>
        </w:tc>
      </w:tr>
      <w:tr w:rsidR="00AC4FE4" w14:paraId="0A6C50E5" w14:textId="77777777" w:rsidTr="00AC4FE4">
        <w:tc>
          <w:tcPr>
            <w:tcW w:w="0" w:type="auto"/>
            <w:hideMark/>
          </w:tcPr>
          <w:p w14:paraId="1A5337CC" w14:textId="77777777" w:rsidR="00AC4FE4" w:rsidRDefault="00AC4FE4">
            <w:pPr>
              <w:rPr>
                <w:sz w:val="24"/>
                <w:szCs w:val="24"/>
              </w:rPr>
            </w:pPr>
            <w:r>
              <w:t xml:space="preserve">Furniture A/c </w:t>
            </w:r>
            <w:proofErr w:type="spellStart"/>
            <w:r>
              <w:t>Dr.</w:t>
            </w:r>
            <w:proofErr w:type="spellEnd"/>
          </w:p>
        </w:tc>
        <w:tc>
          <w:tcPr>
            <w:tcW w:w="0" w:type="auto"/>
            <w:hideMark/>
          </w:tcPr>
          <w:p w14:paraId="05904F80" w14:textId="77777777" w:rsidR="00AC4FE4" w:rsidRDefault="00AC4FE4">
            <w:r>
              <w:t>300</w:t>
            </w:r>
          </w:p>
        </w:tc>
        <w:tc>
          <w:tcPr>
            <w:tcW w:w="0" w:type="auto"/>
            <w:hideMark/>
          </w:tcPr>
          <w:p w14:paraId="0C46926F" w14:textId="77777777" w:rsidR="00AC4FE4" w:rsidRDefault="00AC4FE4"/>
        </w:tc>
      </w:tr>
      <w:tr w:rsidR="00AC4FE4" w14:paraId="2E785560" w14:textId="77777777" w:rsidTr="00AC4FE4">
        <w:tc>
          <w:tcPr>
            <w:tcW w:w="0" w:type="auto"/>
            <w:hideMark/>
          </w:tcPr>
          <w:p w14:paraId="786806E1" w14:textId="77777777" w:rsidR="00AC4FE4" w:rsidRDefault="00AC4FE4">
            <w:pPr>
              <w:rPr>
                <w:sz w:val="24"/>
                <w:szCs w:val="24"/>
              </w:rPr>
            </w:pPr>
            <w:r>
              <w:t xml:space="preserve">Drawings A/c </w:t>
            </w:r>
            <w:proofErr w:type="spellStart"/>
            <w:r>
              <w:t>Dr.</w:t>
            </w:r>
            <w:proofErr w:type="spellEnd"/>
          </w:p>
        </w:tc>
        <w:tc>
          <w:tcPr>
            <w:tcW w:w="0" w:type="auto"/>
            <w:hideMark/>
          </w:tcPr>
          <w:p w14:paraId="49DCCD97" w14:textId="77777777" w:rsidR="00AC4FE4" w:rsidRDefault="00AC4FE4">
            <w:r>
              <w:t>200</w:t>
            </w:r>
          </w:p>
        </w:tc>
        <w:tc>
          <w:tcPr>
            <w:tcW w:w="0" w:type="auto"/>
            <w:hideMark/>
          </w:tcPr>
          <w:p w14:paraId="36C7EA67" w14:textId="77777777" w:rsidR="00AC4FE4" w:rsidRDefault="00AC4FE4"/>
        </w:tc>
      </w:tr>
      <w:tr w:rsidR="00AC4FE4" w14:paraId="2EE2E065" w14:textId="77777777" w:rsidTr="00AC4FE4">
        <w:tc>
          <w:tcPr>
            <w:tcW w:w="0" w:type="auto"/>
            <w:hideMark/>
          </w:tcPr>
          <w:p w14:paraId="59700330" w14:textId="77777777" w:rsidR="00AC4FE4" w:rsidRDefault="00AC4FE4">
            <w:pPr>
              <w:rPr>
                <w:sz w:val="24"/>
                <w:szCs w:val="24"/>
              </w:rPr>
            </w:pPr>
            <w:r>
              <w:t>To Cash A/c</w:t>
            </w:r>
          </w:p>
        </w:tc>
        <w:tc>
          <w:tcPr>
            <w:tcW w:w="0" w:type="auto"/>
            <w:hideMark/>
          </w:tcPr>
          <w:p w14:paraId="393734EF" w14:textId="77777777" w:rsidR="00AC4FE4" w:rsidRDefault="00AC4FE4"/>
        </w:tc>
        <w:tc>
          <w:tcPr>
            <w:tcW w:w="0" w:type="auto"/>
            <w:hideMark/>
          </w:tcPr>
          <w:p w14:paraId="15F68F44" w14:textId="77777777" w:rsidR="00AC4FE4" w:rsidRDefault="00AC4FE4">
            <w:pPr>
              <w:rPr>
                <w:sz w:val="24"/>
                <w:szCs w:val="24"/>
              </w:rPr>
            </w:pPr>
            <w:r>
              <w:t>1,500</w:t>
            </w:r>
          </w:p>
        </w:tc>
      </w:tr>
    </w:tbl>
    <w:p w14:paraId="50C7617A" w14:textId="77777777" w:rsidR="00AC4FE4" w:rsidRDefault="00AC4FE4" w:rsidP="00AC4FE4">
      <w:r>
        <w:pict w14:anchorId="6C9B8B55">
          <v:rect id="_x0000_i1033" style="width:0;height:1.5pt" o:hralign="center" o:hrstd="t" o:hr="t" fillcolor="#a0a0a0" stroked="f"/>
        </w:pict>
      </w:r>
    </w:p>
    <w:p w14:paraId="0BF3568C" w14:textId="77777777" w:rsidR="00AC4FE4" w:rsidRDefault="00AC4FE4" w:rsidP="00AC4FE4">
      <w:pPr>
        <w:pStyle w:val="Heading2"/>
      </w:pPr>
      <w:r>
        <w:rPr>
          <w:rStyle w:val="Strong"/>
          <w:b w:val="0"/>
          <w:bCs w:val="0"/>
        </w:rPr>
        <w:t>4. (b) Goods destroyed by fire</w:t>
      </w:r>
      <w:r>
        <w:t xml:space="preserve"> (5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328"/>
      </w:tblGrid>
      <w:tr w:rsidR="00AC4FE4" w14:paraId="13C91816" w14:textId="77777777" w:rsidTr="00AC4FE4">
        <w:tc>
          <w:tcPr>
            <w:tcW w:w="0" w:type="auto"/>
            <w:hideMark/>
          </w:tcPr>
          <w:p w14:paraId="114BE871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Particulars</w:t>
            </w:r>
          </w:p>
        </w:tc>
        <w:tc>
          <w:tcPr>
            <w:tcW w:w="0" w:type="auto"/>
            <w:hideMark/>
          </w:tcPr>
          <w:p w14:paraId="2820F7A4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₹</w:t>
            </w:r>
          </w:p>
        </w:tc>
      </w:tr>
      <w:tr w:rsidR="00AC4FE4" w14:paraId="65E3517C" w14:textId="77777777" w:rsidTr="00AC4FE4">
        <w:tc>
          <w:tcPr>
            <w:tcW w:w="0" w:type="auto"/>
            <w:hideMark/>
          </w:tcPr>
          <w:p w14:paraId="24ADBEBD" w14:textId="77777777" w:rsidR="00AC4FE4" w:rsidRDefault="00AC4FE4">
            <w:r>
              <w:t xml:space="preserve">Loss by Fire A/c </w:t>
            </w:r>
            <w:proofErr w:type="spellStart"/>
            <w:r>
              <w:t>Dr.</w:t>
            </w:r>
            <w:proofErr w:type="spellEnd"/>
            <w:r>
              <w:t xml:space="preserve"> 3,000</w:t>
            </w:r>
          </w:p>
        </w:tc>
        <w:tc>
          <w:tcPr>
            <w:tcW w:w="0" w:type="auto"/>
            <w:hideMark/>
          </w:tcPr>
          <w:p w14:paraId="387B1BB9" w14:textId="77777777" w:rsidR="00AC4FE4" w:rsidRDefault="00AC4FE4"/>
        </w:tc>
      </w:tr>
      <w:tr w:rsidR="00AC4FE4" w14:paraId="7F3A4905" w14:textId="77777777" w:rsidTr="00AC4FE4">
        <w:tc>
          <w:tcPr>
            <w:tcW w:w="0" w:type="auto"/>
            <w:hideMark/>
          </w:tcPr>
          <w:p w14:paraId="5CB9F49C" w14:textId="77777777" w:rsidR="00AC4FE4" w:rsidRDefault="00AC4FE4">
            <w:pPr>
              <w:rPr>
                <w:sz w:val="24"/>
                <w:szCs w:val="24"/>
              </w:rPr>
            </w:pPr>
            <w:r>
              <w:t>To Purchases A/c 3,000</w:t>
            </w:r>
          </w:p>
        </w:tc>
        <w:tc>
          <w:tcPr>
            <w:tcW w:w="0" w:type="auto"/>
            <w:hideMark/>
          </w:tcPr>
          <w:p w14:paraId="64E9FA75" w14:textId="77777777" w:rsidR="00AC4FE4" w:rsidRDefault="00AC4FE4"/>
        </w:tc>
      </w:tr>
    </w:tbl>
    <w:p w14:paraId="7A1041F2" w14:textId="77777777" w:rsidR="00AC4FE4" w:rsidRDefault="00AC4FE4" w:rsidP="00AC4FE4">
      <w:pPr>
        <w:pStyle w:val="NormalWeb"/>
      </w:pPr>
      <w:r>
        <w:t xml:space="preserve">| Insurance Company A/c </w:t>
      </w:r>
      <w:proofErr w:type="spellStart"/>
      <w:r>
        <w:t>Dr.</w:t>
      </w:r>
      <w:proofErr w:type="spellEnd"/>
      <w:r>
        <w:t xml:space="preserve"> 2,500</w:t>
      </w:r>
      <w:r>
        <w:br/>
        <w:t>To Loss by Fire A/c 2,500 |</w:t>
      </w:r>
    </w:p>
    <w:p w14:paraId="5CBEC7F0" w14:textId="77777777" w:rsidR="00AC4FE4" w:rsidRDefault="00AC4FE4" w:rsidP="00AC4FE4">
      <w:r>
        <w:pict w14:anchorId="263D1EB6">
          <v:rect id="_x0000_i1034" style="width:0;height:1.5pt" o:hralign="center" o:hrstd="t" o:hr="t" fillcolor="#a0a0a0" stroked="f"/>
        </w:pict>
      </w:r>
    </w:p>
    <w:p w14:paraId="1E09391A" w14:textId="6A997FF7" w:rsidR="00AC4FE4" w:rsidRDefault="00AC4FE4" w:rsidP="00AC4FE4">
      <w:pPr>
        <w:pStyle w:val="Heading2"/>
      </w:pPr>
      <w:r>
        <w:rPr>
          <w:rStyle w:val="Strong"/>
          <w:b w:val="0"/>
          <w:bCs w:val="0"/>
        </w:rPr>
        <w:t>4. (c) Profit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730"/>
        <w:gridCol w:w="633"/>
      </w:tblGrid>
      <w:tr w:rsidR="00AC4FE4" w14:paraId="08316C96" w14:textId="77777777" w:rsidTr="00AC4F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E05809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539E36F2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77AECE68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Profit</w:t>
            </w:r>
          </w:p>
        </w:tc>
      </w:tr>
      <w:tr w:rsidR="00AC4FE4" w14:paraId="08F8A655" w14:textId="77777777" w:rsidTr="00AC4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F7342" w14:textId="77777777" w:rsidR="00AC4FE4" w:rsidRDefault="00AC4FE4">
            <w:r>
              <w:t>2018</w:t>
            </w:r>
          </w:p>
        </w:tc>
        <w:tc>
          <w:tcPr>
            <w:tcW w:w="0" w:type="auto"/>
            <w:vAlign w:val="center"/>
            <w:hideMark/>
          </w:tcPr>
          <w:p w14:paraId="309590BB" w14:textId="77777777" w:rsidR="00AC4FE4" w:rsidRDefault="00AC4FE4">
            <w:r>
              <w:t>100000</w:t>
            </w:r>
          </w:p>
        </w:tc>
        <w:tc>
          <w:tcPr>
            <w:tcW w:w="0" w:type="auto"/>
            <w:vAlign w:val="center"/>
            <w:hideMark/>
          </w:tcPr>
          <w:p w14:paraId="74DE232F" w14:textId="77777777" w:rsidR="00AC4FE4" w:rsidRDefault="00AC4FE4">
            <w:r>
              <w:t>10000</w:t>
            </w:r>
          </w:p>
        </w:tc>
      </w:tr>
      <w:tr w:rsidR="00AC4FE4" w14:paraId="7C344F6E" w14:textId="77777777" w:rsidTr="00AC4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1BFDA" w14:textId="77777777" w:rsidR="00AC4FE4" w:rsidRDefault="00AC4FE4">
            <w:r>
              <w:t>2019</w:t>
            </w:r>
          </w:p>
        </w:tc>
        <w:tc>
          <w:tcPr>
            <w:tcW w:w="0" w:type="auto"/>
            <w:vAlign w:val="center"/>
            <w:hideMark/>
          </w:tcPr>
          <w:p w14:paraId="31F9F825" w14:textId="77777777" w:rsidR="00AC4FE4" w:rsidRDefault="00AC4FE4">
            <w:r>
              <w:t>150000</w:t>
            </w:r>
          </w:p>
        </w:tc>
        <w:tc>
          <w:tcPr>
            <w:tcW w:w="0" w:type="auto"/>
            <w:vAlign w:val="center"/>
            <w:hideMark/>
          </w:tcPr>
          <w:p w14:paraId="5DB17723" w14:textId="77777777" w:rsidR="00AC4FE4" w:rsidRDefault="00AC4FE4">
            <w:r>
              <w:t>20000</w:t>
            </w:r>
          </w:p>
        </w:tc>
      </w:tr>
    </w:tbl>
    <w:p w14:paraId="7DD8275E" w14:textId="77777777" w:rsidR="00AC4FE4" w:rsidRDefault="00AC4FE4" w:rsidP="00AC4FE4">
      <w:pPr>
        <w:pStyle w:val="Heading3"/>
      </w:pPr>
      <w:r>
        <w:t>Calculations:</w:t>
      </w:r>
    </w:p>
    <w:p w14:paraId="686B3D74" w14:textId="77777777" w:rsidR="00AC4FE4" w:rsidRDefault="00AC4FE4" w:rsidP="00AC4FE4">
      <w:pPr>
        <w:pStyle w:val="NormalWeb"/>
        <w:numPr>
          <w:ilvl w:val="0"/>
          <w:numId w:val="16"/>
        </w:numPr>
      </w:pPr>
      <w:r>
        <w:rPr>
          <w:rStyle w:val="Strong"/>
        </w:rPr>
        <w:t>PV Ratio</w:t>
      </w:r>
      <w:r>
        <w:t xml:space="preserve"> = (Change in profit / Change in sales)</w:t>
      </w:r>
      <w:r>
        <w:br/>
        <w:t xml:space="preserve">= (20000 - 10000)/(150000 - 100000) = 0.2 = </w:t>
      </w:r>
      <w:r>
        <w:rPr>
          <w:rStyle w:val="Strong"/>
        </w:rPr>
        <w:t>20%</w:t>
      </w:r>
    </w:p>
    <w:p w14:paraId="7521722A" w14:textId="77777777" w:rsidR="00AC4FE4" w:rsidRDefault="00AC4FE4" w:rsidP="00AC4FE4">
      <w:pPr>
        <w:pStyle w:val="NormalWeb"/>
        <w:numPr>
          <w:ilvl w:val="0"/>
          <w:numId w:val="16"/>
        </w:numPr>
      </w:pPr>
      <w:r>
        <w:rPr>
          <w:rStyle w:val="Strong"/>
        </w:rPr>
        <w:t>Variable Cost Ratio</w:t>
      </w:r>
      <w:r>
        <w:t xml:space="preserve"> = 1 - PV Ratio = </w:t>
      </w:r>
      <w:r>
        <w:rPr>
          <w:rStyle w:val="Strong"/>
        </w:rPr>
        <w:t>80%</w:t>
      </w:r>
    </w:p>
    <w:p w14:paraId="1F25AC19" w14:textId="77777777" w:rsidR="00AC4FE4" w:rsidRDefault="00AC4FE4" w:rsidP="00AC4FE4">
      <w:pPr>
        <w:pStyle w:val="NormalWeb"/>
        <w:numPr>
          <w:ilvl w:val="0"/>
          <w:numId w:val="16"/>
        </w:numPr>
      </w:pPr>
      <w:r>
        <w:rPr>
          <w:rStyle w:val="Strong"/>
        </w:rPr>
        <w:t>Break-Even Point</w:t>
      </w:r>
      <w:r>
        <w:t xml:space="preserve"> = FC / PV Ratio</w:t>
      </w:r>
      <w:r>
        <w:br/>
        <w:t>FC = 20000 - 10000 = ₹10,000</w:t>
      </w:r>
      <w:r>
        <w:br/>
        <w:t>BEP = 10,000 / 0.2 = ₹50,000</w:t>
      </w:r>
    </w:p>
    <w:p w14:paraId="0347F1DC" w14:textId="77777777" w:rsidR="00AC4FE4" w:rsidRDefault="00AC4FE4" w:rsidP="00AC4FE4">
      <w:pPr>
        <w:pStyle w:val="NormalWeb"/>
        <w:numPr>
          <w:ilvl w:val="0"/>
          <w:numId w:val="16"/>
        </w:numPr>
      </w:pPr>
      <w:r>
        <w:rPr>
          <w:rStyle w:val="Strong"/>
        </w:rPr>
        <w:t>Margin of Safety (2018)</w:t>
      </w:r>
      <w:r>
        <w:t xml:space="preserve"> = Sales - BEP = ₹100000 - ₹50000 = ₹50,000</w:t>
      </w:r>
    </w:p>
    <w:p w14:paraId="03F5E9A0" w14:textId="77777777" w:rsidR="00CE2C59" w:rsidRDefault="00AC4FE4" w:rsidP="00AC4FE4">
      <w:pPr>
        <w:pStyle w:val="NormalWeb"/>
        <w:numPr>
          <w:ilvl w:val="0"/>
          <w:numId w:val="16"/>
        </w:numPr>
      </w:pPr>
      <w:r>
        <w:rPr>
          <w:rStyle w:val="Strong"/>
        </w:rPr>
        <w:t>Required Sales for ₹12,000 profit</w:t>
      </w:r>
      <w:r>
        <w:t xml:space="preserve"> =</w:t>
      </w:r>
      <w:r>
        <w:br/>
        <w:t>(FC + Profit) / PV Ratio = (1000</w:t>
      </w:r>
    </w:p>
    <w:p w14:paraId="7A162FED" w14:textId="6822391D" w:rsidR="00AC4FE4" w:rsidRDefault="00AC4FE4" w:rsidP="00AC4FE4">
      <w:pPr>
        <w:pStyle w:val="NormalWeb"/>
        <w:numPr>
          <w:ilvl w:val="0"/>
          <w:numId w:val="16"/>
        </w:numPr>
      </w:pPr>
      <w:r>
        <w:t>0 + 12000)/0.2 = ₹1,10,000</w:t>
      </w:r>
    </w:p>
    <w:p w14:paraId="4039A158" w14:textId="77777777" w:rsidR="00AC4FE4" w:rsidRDefault="00AC4FE4" w:rsidP="00AC4FE4">
      <w:r>
        <w:pict w14:anchorId="11CFF613">
          <v:rect id="_x0000_i1035" style="width:0;height:1.5pt" o:hralign="center" o:hrstd="t" o:hr="t" fillcolor="#a0a0a0" stroked="f"/>
        </w:pict>
      </w:r>
    </w:p>
    <w:p w14:paraId="7DEF7C50" w14:textId="77777777" w:rsidR="00AC4FE4" w:rsidRDefault="00AC4FE4" w:rsidP="00AC4FE4">
      <w:pPr>
        <w:pStyle w:val="Heading2"/>
      </w:pPr>
      <w:r>
        <w:rPr>
          <w:rStyle w:val="Strong"/>
          <w:b w:val="0"/>
          <w:bCs w:val="0"/>
        </w:rPr>
        <w:t>12. (a) Classification of Accounts (2 marks)</w:t>
      </w:r>
    </w:p>
    <w:p w14:paraId="678116F9" w14:textId="77777777" w:rsidR="00AC4FE4" w:rsidRDefault="00AC4FE4" w:rsidP="00AC4FE4">
      <w:pPr>
        <w:pStyle w:val="NormalWeb"/>
        <w:numPr>
          <w:ilvl w:val="0"/>
          <w:numId w:val="17"/>
        </w:numPr>
      </w:pPr>
      <w:r>
        <w:rPr>
          <w:rStyle w:val="Strong"/>
        </w:rPr>
        <w:t>Personal Account</w:t>
      </w:r>
      <w:r>
        <w:t>: Debit the receiver, Credit the giver</w:t>
      </w:r>
    </w:p>
    <w:p w14:paraId="5E5B4FDB" w14:textId="77777777" w:rsidR="00AC4FE4" w:rsidRDefault="00AC4FE4" w:rsidP="00AC4FE4">
      <w:pPr>
        <w:pStyle w:val="NormalWeb"/>
        <w:numPr>
          <w:ilvl w:val="0"/>
          <w:numId w:val="17"/>
        </w:numPr>
      </w:pPr>
      <w:r>
        <w:rPr>
          <w:rStyle w:val="Strong"/>
        </w:rPr>
        <w:t>Real Account</w:t>
      </w:r>
      <w:r>
        <w:t>: Debit what comes in, Credit what goes out</w:t>
      </w:r>
    </w:p>
    <w:p w14:paraId="701378FF" w14:textId="77777777" w:rsidR="00AC4FE4" w:rsidRDefault="00AC4FE4" w:rsidP="00AC4FE4">
      <w:pPr>
        <w:pStyle w:val="NormalWeb"/>
        <w:numPr>
          <w:ilvl w:val="0"/>
          <w:numId w:val="17"/>
        </w:numPr>
      </w:pPr>
      <w:r>
        <w:rPr>
          <w:rStyle w:val="Strong"/>
        </w:rPr>
        <w:t>Nominal Account</w:t>
      </w:r>
      <w:r>
        <w:t>: Debit all expenses and losses, Credit all incomes and gains</w:t>
      </w:r>
    </w:p>
    <w:p w14:paraId="3615B2D1" w14:textId="77777777" w:rsidR="00AC4FE4" w:rsidRDefault="00AC4FE4" w:rsidP="00AC4FE4">
      <w:r>
        <w:pict w14:anchorId="721FF517">
          <v:rect id="_x0000_i1036" style="width:0;height:1.5pt" o:hralign="center" o:hrstd="t" o:hr="t" fillcolor="#a0a0a0" stroked="f"/>
        </w:pict>
      </w:r>
    </w:p>
    <w:p w14:paraId="7979D038" w14:textId="77777777" w:rsidR="00AC4FE4" w:rsidRDefault="00AC4FE4" w:rsidP="00AC4FE4">
      <w:pPr>
        <w:pStyle w:val="Heading2"/>
      </w:pPr>
      <w:r>
        <w:rPr>
          <w:rStyle w:val="Strong"/>
          <w:b w:val="0"/>
          <w:bCs w:val="0"/>
        </w:rPr>
        <w:t>12. (b) Difference Between Debtor and Creditor 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2435"/>
        <w:gridCol w:w="2694"/>
      </w:tblGrid>
      <w:tr w:rsidR="00AC4FE4" w14:paraId="61CF6E68" w14:textId="77777777" w:rsidTr="00AC4FE4">
        <w:tc>
          <w:tcPr>
            <w:tcW w:w="0" w:type="auto"/>
            <w:hideMark/>
          </w:tcPr>
          <w:p w14:paraId="5135DB72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Basis</w:t>
            </w:r>
          </w:p>
        </w:tc>
        <w:tc>
          <w:tcPr>
            <w:tcW w:w="0" w:type="auto"/>
            <w:hideMark/>
          </w:tcPr>
          <w:p w14:paraId="1A307BDC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Debtor</w:t>
            </w:r>
          </w:p>
        </w:tc>
        <w:tc>
          <w:tcPr>
            <w:tcW w:w="0" w:type="auto"/>
            <w:hideMark/>
          </w:tcPr>
          <w:p w14:paraId="510C596C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Creditor</w:t>
            </w:r>
          </w:p>
        </w:tc>
      </w:tr>
      <w:tr w:rsidR="00AC4FE4" w14:paraId="22540786" w14:textId="77777777" w:rsidTr="00AC4FE4">
        <w:tc>
          <w:tcPr>
            <w:tcW w:w="0" w:type="auto"/>
            <w:hideMark/>
          </w:tcPr>
          <w:p w14:paraId="6DCB7461" w14:textId="77777777" w:rsidR="00AC4FE4" w:rsidRDefault="00AC4FE4">
            <w:r>
              <w:t>Meaning</w:t>
            </w:r>
          </w:p>
        </w:tc>
        <w:tc>
          <w:tcPr>
            <w:tcW w:w="0" w:type="auto"/>
            <w:hideMark/>
          </w:tcPr>
          <w:p w14:paraId="313C9CF5" w14:textId="77777777" w:rsidR="00AC4FE4" w:rsidRDefault="00AC4FE4">
            <w:r>
              <w:t>Owes money to business</w:t>
            </w:r>
          </w:p>
        </w:tc>
        <w:tc>
          <w:tcPr>
            <w:tcW w:w="0" w:type="auto"/>
            <w:hideMark/>
          </w:tcPr>
          <w:p w14:paraId="7D5E363F" w14:textId="77777777" w:rsidR="00AC4FE4" w:rsidRDefault="00AC4FE4">
            <w:r>
              <w:t>Business owes them money</w:t>
            </w:r>
          </w:p>
        </w:tc>
      </w:tr>
      <w:tr w:rsidR="00AC4FE4" w14:paraId="788A899C" w14:textId="77777777" w:rsidTr="00AC4FE4">
        <w:tc>
          <w:tcPr>
            <w:tcW w:w="0" w:type="auto"/>
            <w:hideMark/>
          </w:tcPr>
          <w:p w14:paraId="0CB1643E" w14:textId="77777777" w:rsidR="00AC4FE4" w:rsidRDefault="00AC4FE4">
            <w:r>
              <w:t>Nature</w:t>
            </w:r>
          </w:p>
        </w:tc>
        <w:tc>
          <w:tcPr>
            <w:tcW w:w="0" w:type="auto"/>
            <w:hideMark/>
          </w:tcPr>
          <w:p w14:paraId="0C5F59B8" w14:textId="77777777" w:rsidR="00AC4FE4" w:rsidRDefault="00AC4FE4">
            <w:r>
              <w:t>Asset</w:t>
            </w:r>
          </w:p>
        </w:tc>
        <w:tc>
          <w:tcPr>
            <w:tcW w:w="0" w:type="auto"/>
            <w:hideMark/>
          </w:tcPr>
          <w:p w14:paraId="4101AE5A" w14:textId="77777777" w:rsidR="00AC4FE4" w:rsidRDefault="00AC4FE4">
            <w:r>
              <w:t>Liability</w:t>
            </w:r>
          </w:p>
        </w:tc>
      </w:tr>
      <w:tr w:rsidR="00AC4FE4" w14:paraId="6164A3FD" w14:textId="77777777" w:rsidTr="00AC4FE4">
        <w:tc>
          <w:tcPr>
            <w:tcW w:w="0" w:type="auto"/>
            <w:hideMark/>
          </w:tcPr>
          <w:p w14:paraId="75CE1A7B" w14:textId="77777777" w:rsidR="00AC4FE4" w:rsidRDefault="00AC4FE4">
            <w:r>
              <w:t>Treatment</w:t>
            </w:r>
          </w:p>
        </w:tc>
        <w:tc>
          <w:tcPr>
            <w:tcW w:w="0" w:type="auto"/>
            <w:hideMark/>
          </w:tcPr>
          <w:p w14:paraId="7EDAE7C7" w14:textId="77777777" w:rsidR="00AC4FE4" w:rsidRDefault="00AC4FE4">
            <w:r>
              <w:t>Current Asset</w:t>
            </w:r>
          </w:p>
        </w:tc>
        <w:tc>
          <w:tcPr>
            <w:tcW w:w="0" w:type="auto"/>
            <w:hideMark/>
          </w:tcPr>
          <w:p w14:paraId="2EFAAA51" w14:textId="77777777" w:rsidR="00AC4FE4" w:rsidRDefault="00AC4FE4">
            <w:r>
              <w:t>Current Liability</w:t>
            </w:r>
          </w:p>
        </w:tc>
      </w:tr>
    </w:tbl>
    <w:p w14:paraId="4431730D" w14:textId="77777777" w:rsidR="00CE2C59" w:rsidRDefault="00CE2C59" w:rsidP="00AC4FE4"/>
    <w:p w14:paraId="7D7336BD" w14:textId="77777777" w:rsidR="00CE2C59" w:rsidRDefault="00CE2C59" w:rsidP="00AC4FE4"/>
    <w:p w14:paraId="6CF41472" w14:textId="3817A073" w:rsidR="00AC4FE4" w:rsidRDefault="00AC4FE4" w:rsidP="00AC4FE4">
      <w:r>
        <w:pict w14:anchorId="4F0A6A6A">
          <v:rect id="_x0000_i1037" style="width:0;height:1.5pt" o:hralign="center" o:hrstd="t" o:hr="t" fillcolor="#a0a0a0" stroked="f"/>
        </w:pict>
      </w:r>
    </w:p>
    <w:p w14:paraId="6AC15D10" w14:textId="77777777" w:rsidR="00AC4FE4" w:rsidRDefault="00AC4FE4" w:rsidP="00AC4FE4">
      <w:pPr>
        <w:pStyle w:val="Heading2"/>
      </w:pPr>
      <w:r>
        <w:rPr>
          <w:rStyle w:val="Strong"/>
          <w:b w:val="0"/>
          <w:bCs w:val="0"/>
        </w:rPr>
        <w:t>12. (c) Balance Sheet of SP Trading Co. as on 31.03.2025 (10 marks)</w:t>
      </w:r>
    </w:p>
    <w:p w14:paraId="171C0E33" w14:textId="77777777" w:rsidR="00AC4FE4" w:rsidRDefault="00AC4FE4" w:rsidP="00AC4FE4">
      <w:pPr>
        <w:pStyle w:val="Heading3"/>
      </w:pPr>
      <w:r>
        <w:t>Given:</w:t>
      </w:r>
    </w:p>
    <w:p w14:paraId="2A5976C5" w14:textId="77777777" w:rsidR="00AC4FE4" w:rsidRDefault="00AC4FE4" w:rsidP="00AC4FE4">
      <w:pPr>
        <w:pStyle w:val="NormalWeb"/>
        <w:numPr>
          <w:ilvl w:val="0"/>
          <w:numId w:val="18"/>
        </w:numPr>
      </w:pPr>
      <w:r>
        <w:t>Capital ₹82,000</w:t>
      </w:r>
    </w:p>
    <w:p w14:paraId="452E3EE7" w14:textId="77777777" w:rsidR="00AC4FE4" w:rsidRDefault="00AC4FE4" w:rsidP="00AC4FE4">
      <w:pPr>
        <w:pStyle w:val="NormalWeb"/>
        <w:numPr>
          <w:ilvl w:val="0"/>
          <w:numId w:val="18"/>
        </w:numPr>
      </w:pPr>
      <w:r>
        <w:t>Net Profit ₹20,000</w:t>
      </w:r>
    </w:p>
    <w:p w14:paraId="1A300DDF" w14:textId="77777777" w:rsidR="00AC4FE4" w:rsidRDefault="00AC4FE4" w:rsidP="00AC4FE4">
      <w:pPr>
        <w:pStyle w:val="NormalWeb"/>
        <w:numPr>
          <w:ilvl w:val="0"/>
          <w:numId w:val="18"/>
        </w:numPr>
      </w:pPr>
      <w:r>
        <w:t>Creditors ₹40,000</w:t>
      </w:r>
    </w:p>
    <w:p w14:paraId="4090D158" w14:textId="77777777" w:rsidR="00AC4FE4" w:rsidRDefault="00AC4FE4" w:rsidP="00AC4FE4">
      <w:pPr>
        <w:pStyle w:val="NormalWeb"/>
        <w:numPr>
          <w:ilvl w:val="0"/>
          <w:numId w:val="18"/>
        </w:numPr>
      </w:pPr>
      <w:r>
        <w:t>Bills Payable ₹10,000</w:t>
      </w:r>
    </w:p>
    <w:p w14:paraId="0EBBF2B1" w14:textId="77777777" w:rsidR="00AC4FE4" w:rsidRDefault="00AC4FE4" w:rsidP="00AC4FE4">
      <w:pPr>
        <w:pStyle w:val="NormalWeb"/>
        <w:numPr>
          <w:ilvl w:val="0"/>
          <w:numId w:val="18"/>
        </w:numPr>
      </w:pPr>
      <w:r>
        <w:t>Plant &amp; Machinery ₹70,000</w:t>
      </w:r>
    </w:p>
    <w:p w14:paraId="5B5A1BFC" w14:textId="77777777" w:rsidR="00AC4FE4" w:rsidRDefault="00AC4FE4" w:rsidP="00AC4FE4">
      <w:pPr>
        <w:pStyle w:val="NormalWeb"/>
        <w:numPr>
          <w:ilvl w:val="0"/>
          <w:numId w:val="18"/>
        </w:numPr>
      </w:pPr>
      <w:r>
        <w:t>Stock ₹10,000</w:t>
      </w:r>
    </w:p>
    <w:p w14:paraId="2AF0686B" w14:textId="77777777" w:rsidR="00AC4FE4" w:rsidRDefault="00AC4FE4" w:rsidP="00AC4FE4">
      <w:pPr>
        <w:pStyle w:val="NormalWeb"/>
      </w:pPr>
      <w:r>
        <w:rPr>
          <w:rStyle w:val="Strong"/>
        </w:rPr>
        <w:t>Balancing figure = Cash/Bank</w:t>
      </w:r>
    </w:p>
    <w:p w14:paraId="63E28A7D" w14:textId="77777777" w:rsidR="00AC4FE4" w:rsidRDefault="00AC4FE4" w:rsidP="00AC4FE4">
      <w:pPr>
        <w:pStyle w:val="Heading3"/>
      </w:pPr>
      <w:r>
        <w:rPr>
          <w:rStyle w:val="Strong"/>
          <w:b/>
          <w:bCs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999"/>
        <w:gridCol w:w="1879"/>
        <w:gridCol w:w="999"/>
      </w:tblGrid>
      <w:tr w:rsidR="00AC4FE4" w14:paraId="6D8145BA" w14:textId="77777777" w:rsidTr="00AC4FE4">
        <w:tc>
          <w:tcPr>
            <w:tcW w:w="0" w:type="auto"/>
            <w:hideMark/>
          </w:tcPr>
          <w:p w14:paraId="04E7D167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Liabilities</w:t>
            </w:r>
          </w:p>
        </w:tc>
        <w:tc>
          <w:tcPr>
            <w:tcW w:w="0" w:type="auto"/>
            <w:hideMark/>
          </w:tcPr>
          <w:p w14:paraId="4C5916C9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₹</w:t>
            </w:r>
          </w:p>
        </w:tc>
        <w:tc>
          <w:tcPr>
            <w:tcW w:w="0" w:type="auto"/>
            <w:hideMark/>
          </w:tcPr>
          <w:p w14:paraId="10CC09F8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Assets</w:t>
            </w:r>
          </w:p>
        </w:tc>
        <w:tc>
          <w:tcPr>
            <w:tcW w:w="0" w:type="auto"/>
            <w:hideMark/>
          </w:tcPr>
          <w:p w14:paraId="7EA7269D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₹</w:t>
            </w:r>
          </w:p>
        </w:tc>
      </w:tr>
      <w:tr w:rsidR="00AC4FE4" w14:paraId="1DC8A0DE" w14:textId="77777777" w:rsidTr="00AC4FE4">
        <w:tc>
          <w:tcPr>
            <w:tcW w:w="0" w:type="auto"/>
            <w:hideMark/>
          </w:tcPr>
          <w:p w14:paraId="135CD19B" w14:textId="77777777" w:rsidR="00AC4FE4" w:rsidRDefault="00AC4FE4">
            <w:r>
              <w:t>Capital + Net Profit</w:t>
            </w:r>
          </w:p>
        </w:tc>
        <w:tc>
          <w:tcPr>
            <w:tcW w:w="0" w:type="auto"/>
            <w:hideMark/>
          </w:tcPr>
          <w:p w14:paraId="6AE1E379" w14:textId="77777777" w:rsidR="00AC4FE4" w:rsidRDefault="00AC4FE4">
            <w:r>
              <w:t>1,02,000</w:t>
            </w:r>
          </w:p>
        </w:tc>
        <w:tc>
          <w:tcPr>
            <w:tcW w:w="0" w:type="auto"/>
            <w:hideMark/>
          </w:tcPr>
          <w:p w14:paraId="76E093B0" w14:textId="77777777" w:rsidR="00AC4FE4" w:rsidRDefault="00AC4FE4">
            <w:r>
              <w:t>Plant &amp; Machinery</w:t>
            </w:r>
          </w:p>
        </w:tc>
        <w:tc>
          <w:tcPr>
            <w:tcW w:w="0" w:type="auto"/>
            <w:hideMark/>
          </w:tcPr>
          <w:p w14:paraId="208EB529" w14:textId="77777777" w:rsidR="00AC4FE4" w:rsidRDefault="00AC4FE4">
            <w:r>
              <w:t>70,000</w:t>
            </w:r>
          </w:p>
        </w:tc>
      </w:tr>
      <w:tr w:rsidR="00AC4FE4" w14:paraId="6637D899" w14:textId="77777777" w:rsidTr="00AC4FE4">
        <w:tc>
          <w:tcPr>
            <w:tcW w:w="0" w:type="auto"/>
            <w:hideMark/>
          </w:tcPr>
          <w:p w14:paraId="34D01641" w14:textId="77777777" w:rsidR="00AC4FE4" w:rsidRDefault="00AC4FE4">
            <w:r>
              <w:t>Creditors</w:t>
            </w:r>
          </w:p>
        </w:tc>
        <w:tc>
          <w:tcPr>
            <w:tcW w:w="0" w:type="auto"/>
            <w:hideMark/>
          </w:tcPr>
          <w:p w14:paraId="2DF27888" w14:textId="77777777" w:rsidR="00AC4FE4" w:rsidRDefault="00AC4FE4">
            <w:r>
              <w:t>40,000</w:t>
            </w:r>
          </w:p>
        </w:tc>
        <w:tc>
          <w:tcPr>
            <w:tcW w:w="0" w:type="auto"/>
            <w:hideMark/>
          </w:tcPr>
          <w:p w14:paraId="4A06C6BB" w14:textId="77777777" w:rsidR="00AC4FE4" w:rsidRDefault="00AC4FE4">
            <w:r>
              <w:t>Stock</w:t>
            </w:r>
          </w:p>
        </w:tc>
        <w:tc>
          <w:tcPr>
            <w:tcW w:w="0" w:type="auto"/>
            <w:hideMark/>
          </w:tcPr>
          <w:p w14:paraId="0102DF29" w14:textId="77777777" w:rsidR="00AC4FE4" w:rsidRDefault="00AC4FE4">
            <w:r>
              <w:t>10,000</w:t>
            </w:r>
          </w:p>
        </w:tc>
      </w:tr>
      <w:tr w:rsidR="00AC4FE4" w14:paraId="3F921370" w14:textId="77777777" w:rsidTr="00AC4FE4">
        <w:tc>
          <w:tcPr>
            <w:tcW w:w="0" w:type="auto"/>
            <w:hideMark/>
          </w:tcPr>
          <w:p w14:paraId="077D41F9" w14:textId="77777777" w:rsidR="00AC4FE4" w:rsidRDefault="00AC4FE4">
            <w:r>
              <w:t>Bills Payable</w:t>
            </w:r>
          </w:p>
        </w:tc>
        <w:tc>
          <w:tcPr>
            <w:tcW w:w="0" w:type="auto"/>
            <w:hideMark/>
          </w:tcPr>
          <w:p w14:paraId="6B58AAF9" w14:textId="77777777" w:rsidR="00AC4FE4" w:rsidRDefault="00AC4FE4">
            <w:r>
              <w:t>10,000</w:t>
            </w:r>
          </w:p>
        </w:tc>
        <w:tc>
          <w:tcPr>
            <w:tcW w:w="0" w:type="auto"/>
            <w:hideMark/>
          </w:tcPr>
          <w:p w14:paraId="43A3F12B" w14:textId="77777777" w:rsidR="00AC4FE4" w:rsidRDefault="00AC4FE4">
            <w:r>
              <w:t>Cash (Balancing)</w:t>
            </w:r>
          </w:p>
        </w:tc>
        <w:tc>
          <w:tcPr>
            <w:tcW w:w="0" w:type="auto"/>
            <w:hideMark/>
          </w:tcPr>
          <w:p w14:paraId="0367C8E1" w14:textId="77777777" w:rsidR="00AC4FE4" w:rsidRDefault="00AC4FE4">
            <w:r>
              <w:t>72,000</w:t>
            </w:r>
          </w:p>
        </w:tc>
      </w:tr>
      <w:tr w:rsidR="00AC4FE4" w14:paraId="5D48EBA4" w14:textId="77777777" w:rsidTr="00AC4FE4">
        <w:tc>
          <w:tcPr>
            <w:tcW w:w="0" w:type="auto"/>
            <w:hideMark/>
          </w:tcPr>
          <w:p w14:paraId="62009643" w14:textId="77777777" w:rsidR="00AC4FE4" w:rsidRDefault="00AC4FE4">
            <w:r>
              <w:rPr>
                <w:rStyle w:val="Strong"/>
              </w:rPr>
              <w:t>Total</w:t>
            </w:r>
          </w:p>
        </w:tc>
        <w:tc>
          <w:tcPr>
            <w:tcW w:w="0" w:type="auto"/>
            <w:hideMark/>
          </w:tcPr>
          <w:p w14:paraId="4B917BBB" w14:textId="77777777" w:rsidR="00AC4FE4" w:rsidRDefault="00AC4FE4">
            <w:r>
              <w:rPr>
                <w:rStyle w:val="Strong"/>
              </w:rPr>
              <w:t>1,52,000</w:t>
            </w:r>
          </w:p>
        </w:tc>
        <w:tc>
          <w:tcPr>
            <w:tcW w:w="0" w:type="auto"/>
            <w:hideMark/>
          </w:tcPr>
          <w:p w14:paraId="27448449" w14:textId="77777777" w:rsidR="00AC4FE4" w:rsidRDefault="00AC4FE4">
            <w:r>
              <w:rPr>
                <w:rStyle w:val="Strong"/>
              </w:rPr>
              <w:t>Total</w:t>
            </w:r>
          </w:p>
        </w:tc>
        <w:tc>
          <w:tcPr>
            <w:tcW w:w="0" w:type="auto"/>
            <w:hideMark/>
          </w:tcPr>
          <w:p w14:paraId="0A93A5B6" w14:textId="77777777" w:rsidR="00AC4FE4" w:rsidRDefault="00AC4FE4">
            <w:r>
              <w:rPr>
                <w:rStyle w:val="Strong"/>
              </w:rPr>
              <w:t>1,52,000</w:t>
            </w:r>
          </w:p>
        </w:tc>
      </w:tr>
    </w:tbl>
    <w:p w14:paraId="5184D914" w14:textId="77777777" w:rsidR="00AC4FE4" w:rsidRDefault="00AC4FE4" w:rsidP="00AC4FE4">
      <w:r>
        <w:pict w14:anchorId="5DA15679">
          <v:rect id="_x0000_i1038" style="width:0;height:1.5pt" o:hralign="center" o:hrstd="t" o:hr="t" fillcolor="#a0a0a0" stroked="f"/>
        </w:pict>
      </w:r>
    </w:p>
    <w:p w14:paraId="7088C0AF" w14:textId="77777777" w:rsidR="00AC4FE4" w:rsidRDefault="00AC4FE4" w:rsidP="00AC4FE4">
      <w:pPr>
        <w:pStyle w:val="Heading2"/>
      </w:pPr>
      <w:r>
        <w:rPr>
          <w:rStyle w:val="Strong"/>
          <w:b w:val="0"/>
          <w:bCs w:val="0"/>
        </w:rPr>
        <w:t>14. Journal Entries for January 2025 – Samir Roy (15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3652"/>
        <w:gridCol w:w="1013"/>
        <w:gridCol w:w="1069"/>
      </w:tblGrid>
      <w:tr w:rsidR="00AC4FE4" w14:paraId="46C46934" w14:textId="77777777" w:rsidTr="00AC4FE4">
        <w:tc>
          <w:tcPr>
            <w:tcW w:w="0" w:type="auto"/>
            <w:hideMark/>
          </w:tcPr>
          <w:p w14:paraId="4954F368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0" w:type="auto"/>
            <w:hideMark/>
          </w:tcPr>
          <w:p w14:paraId="5B0AC41B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Particulars</w:t>
            </w:r>
          </w:p>
        </w:tc>
        <w:tc>
          <w:tcPr>
            <w:tcW w:w="0" w:type="auto"/>
            <w:hideMark/>
          </w:tcPr>
          <w:p w14:paraId="47122C28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Debit (₹)</w:t>
            </w:r>
          </w:p>
        </w:tc>
        <w:tc>
          <w:tcPr>
            <w:tcW w:w="0" w:type="auto"/>
            <w:hideMark/>
          </w:tcPr>
          <w:p w14:paraId="1F34C709" w14:textId="77777777" w:rsidR="00AC4FE4" w:rsidRDefault="00AC4F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Credit (₹)</w:t>
            </w:r>
          </w:p>
        </w:tc>
      </w:tr>
      <w:tr w:rsidR="00AC4FE4" w14:paraId="76060DAE" w14:textId="77777777" w:rsidTr="00AC4FE4">
        <w:tc>
          <w:tcPr>
            <w:tcW w:w="0" w:type="auto"/>
            <w:hideMark/>
          </w:tcPr>
          <w:p w14:paraId="7804CDEC" w14:textId="77777777" w:rsidR="00AC4FE4" w:rsidRDefault="00AC4FE4">
            <w:r>
              <w:t>Jan 1</w:t>
            </w:r>
          </w:p>
        </w:tc>
        <w:tc>
          <w:tcPr>
            <w:tcW w:w="0" w:type="auto"/>
            <w:hideMark/>
          </w:tcPr>
          <w:p w14:paraId="6B5CD55C" w14:textId="77777777" w:rsidR="00AC4FE4" w:rsidRDefault="00AC4FE4">
            <w:r>
              <w:t xml:space="preserve">Bank A/c </w:t>
            </w:r>
            <w:proofErr w:type="spellStart"/>
            <w:r>
              <w:t>Dr.</w:t>
            </w:r>
            <w:proofErr w:type="spellEnd"/>
            <w:r>
              <w:t xml:space="preserve"> To Capital A/c</w:t>
            </w:r>
          </w:p>
        </w:tc>
        <w:tc>
          <w:tcPr>
            <w:tcW w:w="0" w:type="auto"/>
            <w:hideMark/>
          </w:tcPr>
          <w:p w14:paraId="637229B9" w14:textId="77777777" w:rsidR="00AC4FE4" w:rsidRDefault="00AC4FE4">
            <w:r>
              <w:t>15,000</w:t>
            </w:r>
          </w:p>
        </w:tc>
        <w:tc>
          <w:tcPr>
            <w:tcW w:w="0" w:type="auto"/>
            <w:hideMark/>
          </w:tcPr>
          <w:p w14:paraId="2DB78F6D" w14:textId="77777777" w:rsidR="00AC4FE4" w:rsidRDefault="00AC4FE4">
            <w:r>
              <w:t>15,000</w:t>
            </w:r>
          </w:p>
        </w:tc>
      </w:tr>
      <w:tr w:rsidR="00AC4FE4" w14:paraId="271A01E3" w14:textId="77777777" w:rsidTr="00AC4FE4">
        <w:tc>
          <w:tcPr>
            <w:tcW w:w="0" w:type="auto"/>
            <w:hideMark/>
          </w:tcPr>
          <w:p w14:paraId="6147B82E" w14:textId="77777777" w:rsidR="00AC4FE4" w:rsidRDefault="00AC4FE4">
            <w:r>
              <w:t>Jan 3</w:t>
            </w:r>
          </w:p>
        </w:tc>
        <w:tc>
          <w:tcPr>
            <w:tcW w:w="0" w:type="auto"/>
            <w:hideMark/>
          </w:tcPr>
          <w:p w14:paraId="1771B32D" w14:textId="77777777" w:rsidR="00AC4FE4" w:rsidRDefault="00AC4FE4">
            <w:r>
              <w:t xml:space="preserve">Purchase A/c </w:t>
            </w:r>
            <w:proofErr w:type="spellStart"/>
            <w:r>
              <w:t>Dr.</w:t>
            </w:r>
            <w:proofErr w:type="spellEnd"/>
            <w:r>
              <w:t xml:space="preserve"> To Cash A/c</w:t>
            </w:r>
          </w:p>
        </w:tc>
        <w:tc>
          <w:tcPr>
            <w:tcW w:w="0" w:type="auto"/>
            <w:hideMark/>
          </w:tcPr>
          <w:p w14:paraId="7FF37F7D" w14:textId="77777777" w:rsidR="00AC4FE4" w:rsidRDefault="00AC4FE4">
            <w:r>
              <w:t>1,500</w:t>
            </w:r>
          </w:p>
        </w:tc>
        <w:tc>
          <w:tcPr>
            <w:tcW w:w="0" w:type="auto"/>
            <w:hideMark/>
          </w:tcPr>
          <w:p w14:paraId="3B6EDCD1" w14:textId="77777777" w:rsidR="00AC4FE4" w:rsidRDefault="00AC4FE4">
            <w:r>
              <w:t>1,500</w:t>
            </w:r>
          </w:p>
        </w:tc>
      </w:tr>
      <w:tr w:rsidR="00AC4FE4" w14:paraId="108B94DB" w14:textId="77777777" w:rsidTr="00AC4FE4">
        <w:tc>
          <w:tcPr>
            <w:tcW w:w="0" w:type="auto"/>
            <w:hideMark/>
          </w:tcPr>
          <w:p w14:paraId="2BC731A4" w14:textId="77777777" w:rsidR="00AC4FE4" w:rsidRDefault="00AC4FE4">
            <w:r>
              <w:t>Jan 4</w:t>
            </w:r>
          </w:p>
        </w:tc>
        <w:tc>
          <w:tcPr>
            <w:tcW w:w="0" w:type="auto"/>
            <w:hideMark/>
          </w:tcPr>
          <w:p w14:paraId="13C821B2" w14:textId="77777777" w:rsidR="00AC4FE4" w:rsidRDefault="00AC4FE4">
            <w:r>
              <w:t xml:space="preserve">Stationery A/c </w:t>
            </w:r>
            <w:proofErr w:type="spellStart"/>
            <w:r>
              <w:t>Dr.</w:t>
            </w:r>
            <w:proofErr w:type="spellEnd"/>
            <w:r>
              <w:t xml:space="preserve"> To Cash A/c</w:t>
            </w:r>
          </w:p>
        </w:tc>
        <w:tc>
          <w:tcPr>
            <w:tcW w:w="0" w:type="auto"/>
            <w:hideMark/>
          </w:tcPr>
          <w:p w14:paraId="7FC15738" w14:textId="77777777" w:rsidR="00AC4FE4" w:rsidRDefault="00AC4FE4">
            <w:r>
              <w:t>150</w:t>
            </w:r>
          </w:p>
        </w:tc>
        <w:tc>
          <w:tcPr>
            <w:tcW w:w="0" w:type="auto"/>
            <w:hideMark/>
          </w:tcPr>
          <w:p w14:paraId="373BE9F8" w14:textId="77777777" w:rsidR="00AC4FE4" w:rsidRDefault="00AC4FE4">
            <w:r>
              <w:t>150</w:t>
            </w:r>
          </w:p>
        </w:tc>
      </w:tr>
      <w:tr w:rsidR="00AC4FE4" w14:paraId="751AD356" w14:textId="77777777" w:rsidTr="00AC4FE4">
        <w:tc>
          <w:tcPr>
            <w:tcW w:w="0" w:type="auto"/>
            <w:hideMark/>
          </w:tcPr>
          <w:p w14:paraId="55DA4D28" w14:textId="77777777" w:rsidR="00AC4FE4" w:rsidRDefault="00AC4FE4">
            <w:r>
              <w:t>Jan 5</w:t>
            </w:r>
          </w:p>
        </w:tc>
        <w:tc>
          <w:tcPr>
            <w:tcW w:w="0" w:type="auto"/>
            <w:hideMark/>
          </w:tcPr>
          <w:p w14:paraId="32CEC8D4" w14:textId="77777777" w:rsidR="00AC4FE4" w:rsidRDefault="00AC4FE4">
            <w:r>
              <w:t xml:space="preserve">Cash A/c </w:t>
            </w:r>
            <w:proofErr w:type="spellStart"/>
            <w:r>
              <w:t>Dr.</w:t>
            </w:r>
            <w:proofErr w:type="spellEnd"/>
            <w:r>
              <w:t xml:space="preserve"> To Sales A/c</w:t>
            </w:r>
          </w:p>
        </w:tc>
        <w:tc>
          <w:tcPr>
            <w:tcW w:w="0" w:type="auto"/>
            <w:hideMark/>
          </w:tcPr>
          <w:p w14:paraId="41FB49ED" w14:textId="77777777" w:rsidR="00AC4FE4" w:rsidRDefault="00AC4FE4">
            <w:r>
              <w:t>1,000</w:t>
            </w:r>
          </w:p>
        </w:tc>
        <w:tc>
          <w:tcPr>
            <w:tcW w:w="0" w:type="auto"/>
            <w:hideMark/>
          </w:tcPr>
          <w:p w14:paraId="604FEBED" w14:textId="77777777" w:rsidR="00AC4FE4" w:rsidRDefault="00AC4FE4">
            <w:r>
              <w:t>1,000</w:t>
            </w:r>
          </w:p>
        </w:tc>
      </w:tr>
      <w:tr w:rsidR="00AC4FE4" w14:paraId="57B9946B" w14:textId="77777777" w:rsidTr="00AC4FE4">
        <w:tc>
          <w:tcPr>
            <w:tcW w:w="0" w:type="auto"/>
            <w:hideMark/>
          </w:tcPr>
          <w:p w14:paraId="212A8E31" w14:textId="77777777" w:rsidR="00AC4FE4" w:rsidRDefault="00AC4FE4">
            <w:r>
              <w:t>Jan 6</w:t>
            </w:r>
          </w:p>
        </w:tc>
        <w:tc>
          <w:tcPr>
            <w:tcW w:w="0" w:type="auto"/>
            <w:hideMark/>
          </w:tcPr>
          <w:p w14:paraId="789DC2B1" w14:textId="77777777" w:rsidR="00AC4FE4" w:rsidRDefault="00AC4FE4">
            <w:r>
              <w:t xml:space="preserve">Furniture A/c </w:t>
            </w:r>
            <w:proofErr w:type="spellStart"/>
            <w:r>
              <w:t>Dr.</w:t>
            </w:r>
            <w:proofErr w:type="spellEnd"/>
            <w:r>
              <w:t xml:space="preserve"> To Rabi A/c</w:t>
            </w:r>
          </w:p>
        </w:tc>
        <w:tc>
          <w:tcPr>
            <w:tcW w:w="0" w:type="auto"/>
            <w:hideMark/>
          </w:tcPr>
          <w:p w14:paraId="5742F8C9" w14:textId="77777777" w:rsidR="00AC4FE4" w:rsidRDefault="00AC4FE4">
            <w:r>
              <w:t>1,500</w:t>
            </w:r>
          </w:p>
        </w:tc>
        <w:tc>
          <w:tcPr>
            <w:tcW w:w="0" w:type="auto"/>
            <w:hideMark/>
          </w:tcPr>
          <w:p w14:paraId="3F4F13DB" w14:textId="77777777" w:rsidR="00AC4FE4" w:rsidRDefault="00AC4FE4">
            <w:r>
              <w:t>1,500</w:t>
            </w:r>
          </w:p>
        </w:tc>
      </w:tr>
      <w:tr w:rsidR="00AC4FE4" w14:paraId="65C873E8" w14:textId="77777777" w:rsidTr="00AC4FE4">
        <w:tc>
          <w:tcPr>
            <w:tcW w:w="0" w:type="auto"/>
            <w:hideMark/>
          </w:tcPr>
          <w:p w14:paraId="057FC13D" w14:textId="77777777" w:rsidR="00AC4FE4" w:rsidRDefault="00AC4FE4">
            <w:r>
              <w:t>Jan 7</w:t>
            </w:r>
          </w:p>
        </w:tc>
        <w:tc>
          <w:tcPr>
            <w:tcW w:w="0" w:type="auto"/>
            <w:hideMark/>
          </w:tcPr>
          <w:p w14:paraId="1124F803" w14:textId="77777777" w:rsidR="00AC4FE4" w:rsidRDefault="00AC4FE4">
            <w:proofErr w:type="spellStart"/>
            <w:r>
              <w:t>Samim</w:t>
            </w:r>
            <w:proofErr w:type="spellEnd"/>
            <w:r>
              <w:t xml:space="preserve"> A/c </w:t>
            </w:r>
            <w:proofErr w:type="spellStart"/>
            <w:r>
              <w:t>Dr.</w:t>
            </w:r>
            <w:proofErr w:type="spellEnd"/>
            <w:r>
              <w:t xml:space="preserve"> To Sales A/c</w:t>
            </w:r>
          </w:p>
        </w:tc>
        <w:tc>
          <w:tcPr>
            <w:tcW w:w="0" w:type="auto"/>
            <w:hideMark/>
          </w:tcPr>
          <w:p w14:paraId="524B3D11" w14:textId="77777777" w:rsidR="00AC4FE4" w:rsidRDefault="00AC4FE4">
            <w:r>
              <w:t>2,000</w:t>
            </w:r>
          </w:p>
        </w:tc>
        <w:tc>
          <w:tcPr>
            <w:tcW w:w="0" w:type="auto"/>
            <w:hideMark/>
          </w:tcPr>
          <w:p w14:paraId="2B7294F0" w14:textId="77777777" w:rsidR="00AC4FE4" w:rsidRDefault="00AC4FE4">
            <w:r>
              <w:t>2,000</w:t>
            </w:r>
          </w:p>
        </w:tc>
      </w:tr>
      <w:tr w:rsidR="00AC4FE4" w14:paraId="76B18BE9" w14:textId="77777777" w:rsidTr="00AC4FE4">
        <w:tc>
          <w:tcPr>
            <w:tcW w:w="0" w:type="auto"/>
            <w:hideMark/>
          </w:tcPr>
          <w:p w14:paraId="56137860" w14:textId="77777777" w:rsidR="00AC4FE4" w:rsidRDefault="00AC4FE4">
            <w:r>
              <w:t>Jan 10</w:t>
            </w:r>
          </w:p>
        </w:tc>
        <w:tc>
          <w:tcPr>
            <w:tcW w:w="0" w:type="auto"/>
            <w:hideMark/>
          </w:tcPr>
          <w:p w14:paraId="43FDE6B2" w14:textId="77777777" w:rsidR="00AC4FE4" w:rsidRDefault="00AC4FE4">
            <w:r>
              <w:t xml:space="preserve">Bank A/c </w:t>
            </w:r>
            <w:proofErr w:type="spellStart"/>
            <w:r>
              <w:t>Dr.</w:t>
            </w:r>
            <w:proofErr w:type="spellEnd"/>
            <w:r>
              <w:t xml:space="preserve"> To </w:t>
            </w:r>
            <w:proofErr w:type="spellStart"/>
            <w:r>
              <w:t>Samim</w:t>
            </w:r>
            <w:proofErr w:type="spellEnd"/>
            <w:r>
              <w:t xml:space="preserve"> A/c</w:t>
            </w:r>
          </w:p>
        </w:tc>
        <w:tc>
          <w:tcPr>
            <w:tcW w:w="0" w:type="auto"/>
            <w:hideMark/>
          </w:tcPr>
          <w:p w14:paraId="7E88231C" w14:textId="77777777" w:rsidR="00AC4FE4" w:rsidRDefault="00AC4FE4">
            <w:r>
              <w:t>2,000</w:t>
            </w:r>
          </w:p>
        </w:tc>
        <w:tc>
          <w:tcPr>
            <w:tcW w:w="0" w:type="auto"/>
            <w:hideMark/>
          </w:tcPr>
          <w:p w14:paraId="47B7F151" w14:textId="77777777" w:rsidR="00AC4FE4" w:rsidRDefault="00AC4FE4">
            <w:r>
              <w:t>2,000</w:t>
            </w:r>
          </w:p>
        </w:tc>
      </w:tr>
      <w:tr w:rsidR="00AC4FE4" w14:paraId="1844A5E7" w14:textId="77777777" w:rsidTr="00AC4FE4">
        <w:tc>
          <w:tcPr>
            <w:tcW w:w="0" w:type="auto"/>
            <w:hideMark/>
          </w:tcPr>
          <w:p w14:paraId="14516188" w14:textId="77777777" w:rsidR="00AC4FE4" w:rsidRDefault="00AC4FE4">
            <w:r>
              <w:t>Jan 15</w:t>
            </w:r>
          </w:p>
        </w:tc>
        <w:tc>
          <w:tcPr>
            <w:tcW w:w="0" w:type="auto"/>
            <w:hideMark/>
          </w:tcPr>
          <w:p w14:paraId="111769DD" w14:textId="77777777" w:rsidR="00AC4FE4" w:rsidRDefault="00AC4FE4">
            <w:r>
              <w:t xml:space="preserve">Rabi A/c </w:t>
            </w:r>
            <w:proofErr w:type="spellStart"/>
            <w:r>
              <w:t>Dr.</w:t>
            </w:r>
            <w:proofErr w:type="spellEnd"/>
            <w:r>
              <w:t xml:space="preserve"> To Bank A/c</w:t>
            </w:r>
          </w:p>
        </w:tc>
        <w:tc>
          <w:tcPr>
            <w:tcW w:w="0" w:type="auto"/>
            <w:hideMark/>
          </w:tcPr>
          <w:p w14:paraId="4A44F364" w14:textId="77777777" w:rsidR="00AC4FE4" w:rsidRDefault="00AC4FE4">
            <w:r>
              <w:t>1,500</w:t>
            </w:r>
          </w:p>
        </w:tc>
        <w:tc>
          <w:tcPr>
            <w:tcW w:w="0" w:type="auto"/>
            <w:hideMark/>
          </w:tcPr>
          <w:p w14:paraId="523A0E55" w14:textId="77777777" w:rsidR="00AC4FE4" w:rsidRDefault="00AC4FE4">
            <w:r>
              <w:t>1,500</w:t>
            </w:r>
          </w:p>
        </w:tc>
      </w:tr>
      <w:tr w:rsidR="00AC4FE4" w14:paraId="247D32DD" w14:textId="77777777" w:rsidTr="00AC4FE4">
        <w:tc>
          <w:tcPr>
            <w:tcW w:w="0" w:type="auto"/>
            <w:hideMark/>
          </w:tcPr>
          <w:p w14:paraId="1C9D4C49" w14:textId="77777777" w:rsidR="00AC4FE4" w:rsidRDefault="00AC4FE4">
            <w:r>
              <w:t>Jan 17</w:t>
            </w:r>
          </w:p>
        </w:tc>
        <w:tc>
          <w:tcPr>
            <w:tcW w:w="0" w:type="auto"/>
            <w:hideMark/>
          </w:tcPr>
          <w:p w14:paraId="59845D4A" w14:textId="77777777" w:rsidR="00AC4FE4" w:rsidRDefault="00AC4FE4">
            <w:r>
              <w:t xml:space="preserve">Purchase A/c </w:t>
            </w:r>
            <w:proofErr w:type="spellStart"/>
            <w:r>
              <w:t>Dr.</w:t>
            </w:r>
            <w:proofErr w:type="spellEnd"/>
            <w:r>
              <w:t xml:space="preserve"> To </w:t>
            </w:r>
            <w:proofErr w:type="spellStart"/>
            <w:r>
              <w:t>Soumen</w:t>
            </w:r>
            <w:proofErr w:type="spellEnd"/>
            <w:r>
              <w:t xml:space="preserve"> Singh A/c</w:t>
            </w:r>
          </w:p>
        </w:tc>
        <w:tc>
          <w:tcPr>
            <w:tcW w:w="0" w:type="auto"/>
            <w:hideMark/>
          </w:tcPr>
          <w:p w14:paraId="45FBD8BE" w14:textId="77777777" w:rsidR="00AC4FE4" w:rsidRDefault="00AC4FE4">
            <w:r>
              <w:t>1,800</w:t>
            </w:r>
          </w:p>
        </w:tc>
        <w:tc>
          <w:tcPr>
            <w:tcW w:w="0" w:type="auto"/>
            <w:hideMark/>
          </w:tcPr>
          <w:p w14:paraId="69B6CA56" w14:textId="77777777" w:rsidR="00AC4FE4" w:rsidRDefault="00AC4FE4">
            <w:r>
              <w:t>1,800</w:t>
            </w:r>
          </w:p>
        </w:tc>
      </w:tr>
      <w:tr w:rsidR="00AC4FE4" w14:paraId="150690A4" w14:textId="77777777" w:rsidTr="00AC4FE4">
        <w:tc>
          <w:tcPr>
            <w:tcW w:w="0" w:type="auto"/>
            <w:hideMark/>
          </w:tcPr>
          <w:p w14:paraId="72151828" w14:textId="77777777" w:rsidR="00AC4FE4" w:rsidRDefault="00AC4FE4">
            <w:r>
              <w:t>Jan 20</w:t>
            </w:r>
          </w:p>
        </w:tc>
        <w:tc>
          <w:tcPr>
            <w:tcW w:w="0" w:type="auto"/>
            <w:hideMark/>
          </w:tcPr>
          <w:p w14:paraId="2E4CA880" w14:textId="77777777" w:rsidR="00AC4FE4" w:rsidRDefault="00AC4FE4">
            <w:proofErr w:type="spellStart"/>
            <w:r>
              <w:t>Soumen</w:t>
            </w:r>
            <w:proofErr w:type="spellEnd"/>
            <w:r>
              <w:t xml:space="preserve"> Singh A/c </w:t>
            </w:r>
            <w:proofErr w:type="spellStart"/>
            <w:r>
              <w:t>Dr.</w:t>
            </w:r>
            <w:proofErr w:type="spellEnd"/>
            <w:r>
              <w:t xml:space="preserve"> To Bank A/c</w:t>
            </w:r>
          </w:p>
        </w:tc>
        <w:tc>
          <w:tcPr>
            <w:tcW w:w="0" w:type="auto"/>
            <w:hideMark/>
          </w:tcPr>
          <w:p w14:paraId="4DE8F49D" w14:textId="77777777" w:rsidR="00AC4FE4" w:rsidRDefault="00AC4FE4">
            <w:r>
              <w:t>1,400</w:t>
            </w:r>
          </w:p>
        </w:tc>
        <w:tc>
          <w:tcPr>
            <w:tcW w:w="0" w:type="auto"/>
            <w:hideMark/>
          </w:tcPr>
          <w:p w14:paraId="7CFD1B20" w14:textId="77777777" w:rsidR="00AC4FE4" w:rsidRDefault="00AC4FE4">
            <w:r>
              <w:t>1,400</w:t>
            </w:r>
          </w:p>
        </w:tc>
      </w:tr>
      <w:tr w:rsidR="00AC4FE4" w14:paraId="4E92475D" w14:textId="77777777" w:rsidTr="00AC4FE4">
        <w:tc>
          <w:tcPr>
            <w:tcW w:w="0" w:type="auto"/>
            <w:hideMark/>
          </w:tcPr>
          <w:p w14:paraId="37E79A5A" w14:textId="77777777" w:rsidR="00AC4FE4" w:rsidRDefault="00AC4FE4">
            <w:r>
              <w:t>Jan 29</w:t>
            </w:r>
          </w:p>
        </w:tc>
        <w:tc>
          <w:tcPr>
            <w:tcW w:w="0" w:type="auto"/>
            <w:hideMark/>
          </w:tcPr>
          <w:p w14:paraId="4B194011" w14:textId="77777777" w:rsidR="00AC4FE4" w:rsidRDefault="00AC4FE4">
            <w:r>
              <w:t xml:space="preserve">Salary &amp; Wages A/c </w:t>
            </w:r>
            <w:proofErr w:type="spellStart"/>
            <w:r>
              <w:t>Dr.</w:t>
            </w:r>
            <w:proofErr w:type="spellEnd"/>
            <w:r>
              <w:t xml:space="preserve"> To Cash A/c</w:t>
            </w:r>
          </w:p>
        </w:tc>
        <w:tc>
          <w:tcPr>
            <w:tcW w:w="0" w:type="auto"/>
            <w:hideMark/>
          </w:tcPr>
          <w:p w14:paraId="22BBB00F" w14:textId="77777777" w:rsidR="00AC4FE4" w:rsidRDefault="00AC4FE4">
            <w:r>
              <w:t>1,000</w:t>
            </w:r>
          </w:p>
        </w:tc>
        <w:tc>
          <w:tcPr>
            <w:tcW w:w="0" w:type="auto"/>
            <w:hideMark/>
          </w:tcPr>
          <w:p w14:paraId="155DE7CC" w14:textId="77777777" w:rsidR="00AC4FE4" w:rsidRDefault="00AC4FE4">
            <w:r>
              <w:t>1,000</w:t>
            </w:r>
          </w:p>
        </w:tc>
      </w:tr>
      <w:tr w:rsidR="00AC4FE4" w14:paraId="0BC48B6F" w14:textId="77777777" w:rsidTr="00AC4FE4">
        <w:tc>
          <w:tcPr>
            <w:tcW w:w="0" w:type="auto"/>
            <w:hideMark/>
          </w:tcPr>
          <w:p w14:paraId="5CC894D9" w14:textId="77777777" w:rsidR="00AC4FE4" w:rsidRDefault="00AC4FE4">
            <w:r>
              <w:t>Jan 29</w:t>
            </w:r>
          </w:p>
        </w:tc>
        <w:tc>
          <w:tcPr>
            <w:tcW w:w="0" w:type="auto"/>
            <w:hideMark/>
          </w:tcPr>
          <w:p w14:paraId="16032F69" w14:textId="77777777" w:rsidR="00AC4FE4" w:rsidRDefault="00AC4FE4">
            <w:r>
              <w:t xml:space="preserve">Rent A/c </w:t>
            </w:r>
            <w:proofErr w:type="spellStart"/>
            <w:r>
              <w:t>Dr.</w:t>
            </w:r>
            <w:proofErr w:type="spellEnd"/>
            <w:r>
              <w:t xml:space="preserve"> To </w:t>
            </w:r>
            <w:proofErr w:type="spellStart"/>
            <w:r>
              <w:t>Abir</w:t>
            </w:r>
            <w:proofErr w:type="spellEnd"/>
            <w:r>
              <w:t xml:space="preserve"> Dutta A/c</w:t>
            </w:r>
          </w:p>
        </w:tc>
        <w:tc>
          <w:tcPr>
            <w:tcW w:w="0" w:type="auto"/>
            <w:hideMark/>
          </w:tcPr>
          <w:p w14:paraId="133E9C2D" w14:textId="77777777" w:rsidR="00AC4FE4" w:rsidRDefault="00AC4FE4">
            <w:r>
              <w:t>600</w:t>
            </w:r>
          </w:p>
        </w:tc>
        <w:tc>
          <w:tcPr>
            <w:tcW w:w="0" w:type="auto"/>
            <w:hideMark/>
          </w:tcPr>
          <w:p w14:paraId="63FA1355" w14:textId="77777777" w:rsidR="00AC4FE4" w:rsidRDefault="00AC4FE4">
            <w:r>
              <w:t>600</w:t>
            </w:r>
          </w:p>
        </w:tc>
      </w:tr>
    </w:tbl>
    <w:p w14:paraId="0E25D5DA" w14:textId="77777777" w:rsidR="00AC4FE4" w:rsidRDefault="00AC4FE4" w:rsidP="00AC4FE4">
      <w:r>
        <w:pict w14:anchorId="117F445D">
          <v:rect id="_x0000_i1039" style="width:0;height:1.5pt" o:hralign="center" o:hrstd="t" o:hr="t" fillcolor="#a0a0a0" stroked="f"/>
        </w:pict>
      </w:r>
    </w:p>
    <w:p w14:paraId="5C89CC55" w14:textId="77777777" w:rsidR="00AC4FE4" w:rsidRDefault="00AC4FE4" w:rsidP="00AC4FE4">
      <w:pPr>
        <w:pStyle w:val="NormalWeb"/>
      </w:pPr>
      <w:r>
        <w:t>Let me know if you want all this compiled into a printable PDF or formatted document!</w:t>
      </w:r>
    </w:p>
    <w:p w14:paraId="7DAB6552" w14:textId="77777777" w:rsidR="00B37FF6" w:rsidRPr="00AC4FE4" w:rsidRDefault="00B37FF6" w:rsidP="00AC4FE4"/>
    <w:sectPr w:rsidR="00B37FF6" w:rsidRPr="00AC4FE4" w:rsidSect="00AC4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A39B9" w14:textId="77777777" w:rsidR="001D776A" w:rsidRDefault="001D776A" w:rsidP="0028515F">
      <w:pPr>
        <w:spacing w:after="0" w:line="240" w:lineRule="auto"/>
      </w:pPr>
      <w:r>
        <w:separator/>
      </w:r>
    </w:p>
  </w:endnote>
  <w:endnote w:type="continuationSeparator" w:id="0">
    <w:p w14:paraId="0FB431CE" w14:textId="77777777" w:rsidR="001D776A" w:rsidRDefault="001D776A" w:rsidP="00285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68D1E" w14:textId="77777777" w:rsidR="001D776A" w:rsidRDefault="001D776A" w:rsidP="0028515F">
      <w:pPr>
        <w:spacing w:after="0" w:line="240" w:lineRule="auto"/>
      </w:pPr>
      <w:r>
        <w:separator/>
      </w:r>
    </w:p>
  </w:footnote>
  <w:footnote w:type="continuationSeparator" w:id="0">
    <w:p w14:paraId="0BA41C21" w14:textId="77777777" w:rsidR="001D776A" w:rsidRDefault="001D776A" w:rsidP="00285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E2A"/>
    <w:multiLevelType w:val="multilevel"/>
    <w:tmpl w:val="312C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80C63"/>
    <w:multiLevelType w:val="multilevel"/>
    <w:tmpl w:val="CCBE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D5CFE"/>
    <w:multiLevelType w:val="multilevel"/>
    <w:tmpl w:val="A42C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13E05"/>
    <w:multiLevelType w:val="multilevel"/>
    <w:tmpl w:val="F4A2B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57A19"/>
    <w:multiLevelType w:val="multilevel"/>
    <w:tmpl w:val="C826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7218C"/>
    <w:multiLevelType w:val="multilevel"/>
    <w:tmpl w:val="52342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E575C9"/>
    <w:multiLevelType w:val="multilevel"/>
    <w:tmpl w:val="F3D2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A37AE"/>
    <w:multiLevelType w:val="multilevel"/>
    <w:tmpl w:val="AE347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25561"/>
    <w:multiLevelType w:val="multilevel"/>
    <w:tmpl w:val="838C2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018B2"/>
    <w:multiLevelType w:val="multilevel"/>
    <w:tmpl w:val="20B0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6E083C"/>
    <w:multiLevelType w:val="multilevel"/>
    <w:tmpl w:val="0C8C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621D0B"/>
    <w:multiLevelType w:val="multilevel"/>
    <w:tmpl w:val="D40E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821A6"/>
    <w:multiLevelType w:val="multilevel"/>
    <w:tmpl w:val="361A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F77CF"/>
    <w:multiLevelType w:val="multilevel"/>
    <w:tmpl w:val="19AE6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024F1F"/>
    <w:multiLevelType w:val="multilevel"/>
    <w:tmpl w:val="1D2E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B80D5E"/>
    <w:multiLevelType w:val="multilevel"/>
    <w:tmpl w:val="F6BA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D91C1D"/>
    <w:multiLevelType w:val="multilevel"/>
    <w:tmpl w:val="9B8E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33131D"/>
    <w:multiLevelType w:val="multilevel"/>
    <w:tmpl w:val="C666C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"/>
  </w:num>
  <w:num w:numId="3">
    <w:abstractNumId w:val="12"/>
  </w:num>
  <w:num w:numId="4">
    <w:abstractNumId w:val="3"/>
  </w:num>
  <w:num w:numId="5">
    <w:abstractNumId w:val="5"/>
  </w:num>
  <w:num w:numId="6">
    <w:abstractNumId w:val="13"/>
  </w:num>
  <w:num w:numId="7">
    <w:abstractNumId w:val="6"/>
  </w:num>
  <w:num w:numId="8">
    <w:abstractNumId w:val="8"/>
  </w:num>
  <w:num w:numId="9">
    <w:abstractNumId w:val="11"/>
  </w:num>
  <w:num w:numId="10">
    <w:abstractNumId w:val="17"/>
  </w:num>
  <w:num w:numId="11">
    <w:abstractNumId w:val="10"/>
  </w:num>
  <w:num w:numId="12">
    <w:abstractNumId w:val="14"/>
  </w:num>
  <w:num w:numId="13">
    <w:abstractNumId w:val="9"/>
  </w:num>
  <w:num w:numId="14">
    <w:abstractNumId w:val="15"/>
  </w:num>
  <w:num w:numId="15">
    <w:abstractNumId w:val="0"/>
  </w:num>
  <w:num w:numId="16">
    <w:abstractNumId w:val="1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D3"/>
    <w:rsid w:val="00060A68"/>
    <w:rsid w:val="001D776A"/>
    <w:rsid w:val="002327D3"/>
    <w:rsid w:val="0028515F"/>
    <w:rsid w:val="003D1AD8"/>
    <w:rsid w:val="00AC4FE4"/>
    <w:rsid w:val="00B37FF6"/>
    <w:rsid w:val="00CE2C59"/>
    <w:rsid w:val="00E2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122D1"/>
  <w15:chartTrackingRefBased/>
  <w15:docId w15:val="{F7988683-019B-4948-B24D-B736E9A5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32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327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27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327D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2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27D3"/>
    <w:rPr>
      <w:b/>
      <w:bCs/>
    </w:rPr>
  </w:style>
  <w:style w:type="character" w:customStyle="1" w:styleId="katex">
    <w:name w:val="katex"/>
    <w:basedOn w:val="DefaultParagraphFont"/>
    <w:rsid w:val="002327D3"/>
  </w:style>
  <w:style w:type="character" w:styleId="Emphasis">
    <w:name w:val="Emphasis"/>
    <w:basedOn w:val="DefaultParagraphFont"/>
    <w:uiPriority w:val="20"/>
    <w:qFormat/>
    <w:rsid w:val="002327D3"/>
    <w:rPr>
      <w:i/>
      <w:iCs/>
    </w:rPr>
  </w:style>
  <w:style w:type="table" w:styleId="TableGrid">
    <w:name w:val="Table Grid"/>
    <w:basedOn w:val="TableNormal"/>
    <w:uiPriority w:val="39"/>
    <w:rsid w:val="00232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C4F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5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15F"/>
  </w:style>
  <w:style w:type="paragraph" w:styleId="Footer">
    <w:name w:val="footer"/>
    <w:basedOn w:val="Normal"/>
    <w:link w:val="FooterChar"/>
    <w:uiPriority w:val="99"/>
    <w:unhideWhenUsed/>
    <w:rsid w:val="00285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E42B8-AB54-4453-B55C-2B03E26EB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5</Pages>
  <Words>818</Words>
  <Characters>4669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    1. (a) Journalize the following transaction (6 marks)</vt:lpstr>
      <vt:lpstr>        Answer: Journal Entries</vt:lpstr>
      <vt:lpstr>    1. (b) Balance Sheet for M/s Willwell Inc as on 31.03.2019 (6 marks)</vt:lpstr>
      <vt:lpstr>        Given:</vt:lpstr>
      <vt:lpstr>        Answer: Balance Sheet</vt:lpstr>
      <vt:lpstr>    1. (c) State Golden Rules of Accounts (3 marks)</vt:lpstr>
      <vt:lpstr>    2. (a) Explain the factors that affect the market demand of a commodity. (5 mark</vt:lpstr>
      <vt:lpstr>    2. (b) Elasticity of supply calculation (4 marks)</vt:lpstr>
      <vt:lpstr>    2. (c) Explain any two causes of decrease in supply. (3 marks)</vt:lpstr>
      <vt:lpstr>    2. (d) Define price elasticity of supply. (3 marks)</vt:lpstr>
      <vt:lpstr>    3. (a) What are the factors of production? Explain any two. (5+10 marks)</vt:lpstr>
      <vt:lpstr>        Factors:</vt:lpstr>
      <vt:lpstr>        Detailed (any two):</vt:lpstr>
      <vt:lpstr>    3. (b) Cost Table Calculations</vt:lpstr>
      <vt:lpstr>    4. (a) Journalise: Purchase of Furniture (5 marks)</vt:lpstr>
      <vt:lpstr>    4. (b) Goods destroyed by fire (5 marks)</vt:lpstr>
      <vt:lpstr>    4. (c) Profit Analysis</vt:lpstr>
      <vt:lpstr>        Calculations:</vt:lpstr>
      <vt:lpstr>    12. (a) Classification of Accounts (2 marks)</vt:lpstr>
      <vt:lpstr>    12. (b) Difference Between Debtor and Creditor (3 marks)</vt:lpstr>
      <vt:lpstr>    12. (c) Balance Sheet of SP Trading Co. as on 31.03.2025 (10 marks)</vt:lpstr>
      <vt:lpstr>        Given:</vt:lpstr>
      <vt:lpstr>        Answer:</vt:lpstr>
      <vt:lpstr>    14. Journal Entries for January 2025 – Samir Roy (15 marks)</vt:lpstr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chandramouli Haldar</dc:creator>
  <cp:keywords/>
  <dc:description/>
  <cp:lastModifiedBy>chandramouli Haldar</cp:lastModifiedBy>
  <cp:revision>1</cp:revision>
  <dcterms:created xsi:type="dcterms:W3CDTF">2025-05-21T06:02:00Z</dcterms:created>
  <dcterms:modified xsi:type="dcterms:W3CDTF">2025-05-22T02:05:00Z</dcterms:modified>
</cp:coreProperties>
</file>