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ECB" w:rsidRPr="00813316" w:rsidRDefault="00716117" w:rsidP="00813316">
      <w:pPr>
        <w:pStyle w:val="Heading1"/>
        <w:jc w:val="center"/>
        <w:rPr>
          <w:rFonts w:ascii="Times New Roman" w:hAnsi="Times New Roman"/>
          <w:sz w:val="44"/>
          <w:szCs w:val="44"/>
        </w:rPr>
      </w:pPr>
      <w:r w:rsidRPr="00716117">
        <w:rPr>
          <w:rFonts w:ascii="Times New Roman" w:hAnsi="Times New Roman"/>
          <w:sz w:val="44"/>
          <w:szCs w:val="44"/>
        </w:rPr>
        <w:t>Comparative Study on Word2Vec ML models on Resume Screening Dataset</w:t>
      </w:r>
    </w:p>
    <w:p w:rsidR="00F323B2" w:rsidRPr="00813316" w:rsidRDefault="00716117" w:rsidP="00783381">
      <w:pPr>
        <w:pStyle w:val="Heading5"/>
        <w:ind w:left="0" w:firstLine="0"/>
        <w:jc w:val="center"/>
        <w:rPr>
          <w:b/>
          <w:bCs/>
          <w:sz w:val="22"/>
          <w:szCs w:val="22"/>
        </w:rPr>
      </w:pPr>
      <w:r>
        <w:rPr>
          <w:b/>
          <w:bCs/>
          <w:sz w:val="22"/>
          <w:szCs w:val="22"/>
        </w:rPr>
        <w:t>Vidit Khemka</w:t>
      </w:r>
      <w:r w:rsidR="004F6E27" w:rsidRPr="00813316">
        <w:rPr>
          <w:b/>
          <w:bCs/>
          <w:sz w:val="22"/>
          <w:szCs w:val="22"/>
          <w:vertAlign w:val="superscript"/>
        </w:rPr>
        <w:t>*</w:t>
      </w:r>
      <w:r>
        <w:rPr>
          <w:b/>
          <w:bCs/>
          <w:sz w:val="22"/>
          <w:szCs w:val="22"/>
        </w:rPr>
        <w:t>, Anchal Gupta</w:t>
      </w:r>
      <w:r w:rsidR="004F6E27" w:rsidRPr="00813316">
        <w:rPr>
          <w:b/>
          <w:bCs/>
          <w:sz w:val="22"/>
          <w:szCs w:val="22"/>
          <w:vertAlign w:val="superscript"/>
        </w:rPr>
        <w:t>*</w:t>
      </w:r>
      <w:r>
        <w:rPr>
          <w:b/>
          <w:bCs/>
          <w:sz w:val="22"/>
          <w:szCs w:val="22"/>
        </w:rPr>
        <w:t>, Bharat Bhalla</w:t>
      </w:r>
      <w:r w:rsidR="004F6E27" w:rsidRPr="00813316">
        <w:rPr>
          <w:b/>
          <w:bCs/>
          <w:sz w:val="22"/>
          <w:szCs w:val="22"/>
          <w:vertAlign w:val="superscript"/>
        </w:rPr>
        <w:t>*</w:t>
      </w:r>
      <w:bookmarkStart w:id="0" w:name="_GoBack"/>
      <w:bookmarkEnd w:id="0"/>
    </w:p>
    <w:p w:rsidR="00171E47" w:rsidRPr="00A55468" w:rsidRDefault="00171E47" w:rsidP="00F323B2">
      <w:pPr>
        <w:jc w:val="center"/>
        <w:rPr>
          <w:sz w:val="20"/>
          <w:szCs w:val="20"/>
        </w:rPr>
      </w:pPr>
    </w:p>
    <w:p w:rsidR="004F6E27" w:rsidRDefault="004F6E27" w:rsidP="00716117">
      <w:pPr>
        <w:tabs>
          <w:tab w:val="left" w:pos="5387"/>
        </w:tabs>
        <w:jc w:val="center"/>
        <w:rPr>
          <w:sz w:val="18"/>
          <w:szCs w:val="18"/>
        </w:rPr>
      </w:pPr>
      <w:r w:rsidRPr="00FD434A">
        <w:rPr>
          <w:sz w:val="18"/>
          <w:szCs w:val="18"/>
          <w:vertAlign w:val="superscript"/>
        </w:rPr>
        <w:t xml:space="preserve">* </w:t>
      </w:r>
      <w:r w:rsidR="00716117">
        <w:rPr>
          <w:sz w:val="18"/>
          <w:szCs w:val="18"/>
        </w:rPr>
        <w:t>Department of Computer Science and Engineering</w:t>
      </w:r>
      <w:r w:rsidRPr="00FD434A">
        <w:rPr>
          <w:sz w:val="18"/>
          <w:szCs w:val="18"/>
        </w:rPr>
        <w:t xml:space="preserve">, </w:t>
      </w:r>
      <w:r w:rsidR="00716117">
        <w:rPr>
          <w:sz w:val="18"/>
          <w:szCs w:val="18"/>
        </w:rPr>
        <w:t>Delhi Technical Campus</w:t>
      </w:r>
    </w:p>
    <w:p w:rsidR="00222E0B" w:rsidRDefault="00222E0B" w:rsidP="0003247D">
      <w:pPr>
        <w:jc w:val="center"/>
        <w:rPr>
          <w:sz w:val="18"/>
          <w:szCs w:val="18"/>
        </w:rPr>
      </w:pPr>
    </w:p>
    <w:p w:rsidR="00222E0B" w:rsidRDefault="00222E0B" w:rsidP="00222E0B">
      <w:pPr>
        <w:tabs>
          <w:tab w:val="left" w:pos="5387"/>
        </w:tabs>
        <w:jc w:val="center"/>
        <w:rPr>
          <w:sz w:val="18"/>
          <w:szCs w:val="18"/>
        </w:rPr>
      </w:pP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A45BDF">
        <w:rPr>
          <w:sz w:val="20"/>
          <w:szCs w:val="20"/>
        </w:rPr>
        <w:t>We introduce a comparative study on different Word2Vec Machine Learning Models (Elmo,</w:t>
      </w:r>
      <w:r w:rsidR="00A45BDF" w:rsidRPr="00A45BDF">
        <w:rPr>
          <w:sz w:val="20"/>
          <w:szCs w:val="20"/>
        </w:rPr>
        <w:t xml:space="preserve"> Universal sentencing encoder</w:t>
      </w:r>
      <w:r w:rsidR="00A45BDF">
        <w:rPr>
          <w:sz w:val="20"/>
          <w:szCs w:val="20"/>
        </w:rPr>
        <w:t>,</w:t>
      </w:r>
      <w:r w:rsidR="00A45BDF" w:rsidRPr="00A45BDF">
        <w:t xml:space="preserve"> </w:t>
      </w:r>
      <w:r w:rsidR="00A45BDF" w:rsidRPr="00A45BDF">
        <w:rPr>
          <w:sz w:val="20"/>
          <w:szCs w:val="20"/>
        </w:rPr>
        <w:t>GLOVE 84</w:t>
      </w:r>
      <w:r w:rsidR="00A45BDF">
        <w:rPr>
          <w:sz w:val="20"/>
          <w:szCs w:val="20"/>
        </w:rPr>
        <w:t>B) on predicting the best match of resume with pre-defined constraints on resume as part of resume screening process. Finding the best ML Model that suits our specific application is the focus of this study.</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A45BDF" w:rsidRDefault="00A45BDF" w:rsidP="0098240F">
      <w:pPr>
        <w:jc w:val="both"/>
        <w:rPr>
          <w:sz w:val="20"/>
          <w:szCs w:val="20"/>
        </w:rPr>
      </w:pPr>
      <w:r>
        <w:rPr>
          <w:sz w:val="20"/>
          <w:szCs w:val="20"/>
        </w:rPr>
        <w:t>Resume screening process involves high level</w:t>
      </w:r>
      <w:r w:rsidR="00FE48B9">
        <w:rPr>
          <w:sz w:val="20"/>
          <w:szCs w:val="20"/>
        </w:rPr>
        <w:t xml:space="preserve"> of human intelligence</w:t>
      </w:r>
      <w:r>
        <w:rPr>
          <w:sz w:val="20"/>
          <w:szCs w:val="20"/>
        </w:rPr>
        <w:t xml:space="preserve"> to filter</w:t>
      </w:r>
      <w:r w:rsidR="00FE48B9">
        <w:rPr>
          <w:sz w:val="20"/>
          <w:szCs w:val="20"/>
        </w:rPr>
        <w:t xml:space="preserve"> resume according to a given requirements. In this article we have address the issue of resume screening process by using machine learning models (Elmo, Universal sentencing encoder, GLOVE84B). Conclusively we want to compare which machine learning model performs the best under given set of constraints.</w:t>
      </w:r>
    </w:p>
    <w:p w:rsidR="00FE48B9" w:rsidRDefault="00FE48B9" w:rsidP="0098240F">
      <w:pPr>
        <w:jc w:val="both"/>
        <w:rPr>
          <w:sz w:val="20"/>
          <w:szCs w:val="20"/>
        </w:rPr>
      </w:pPr>
    </w:p>
    <w:p w:rsidR="00FE48B9" w:rsidRDefault="00FE48B9" w:rsidP="0098240F">
      <w:pPr>
        <w:jc w:val="both"/>
        <w:rPr>
          <w:sz w:val="20"/>
          <w:szCs w:val="20"/>
        </w:rPr>
      </w:pPr>
      <w:r>
        <w:rPr>
          <w:sz w:val="20"/>
          <w:szCs w:val="20"/>
        </w:rPr>
        <w:t xml:space="preserve">We are converting the given set of constraints to a vector representation and also converting resume to a vector. This vector conversion is done by one of the given Machine Learning </w:t>
      </w:r>
      <w:r w:rsidR="0020426D">
        <w:rPr>
          <w:sz w:val="20"/>
          <w:szCs w:val="20"/>
        </w:rPr>
        <w:t xml:space="preserve">(Word2Vec) </w:t>
      </w:r>
      <w:r>
        <w:rPr>
          <w:sz w:val="20"/>
          <w:szCs w:val="20"/>
        </w:rPr>
        <w:t>Models:</w:t>
      </w:r>
    </w:p>
    <w:p w:rsidR="00FE48B9" w:rsidRDefault="00FE48B9" w:rsidP="00FE48B9">
      <w:pPr>
        <w:pStyle w:val="ListParagraph"/>
        <w:numPr>
          <w:ilvl w:val="0"/>
          <w:numId w:val="11"/>
        </w:numPr>
        <w:jc w:val="both"/>
        <w:rPr>
          <w:sz w:val="20"/>
          <w:szCs w:val="20"/>
        </w:rPr>
      </w:pPr>
      <w:r>
        <w:rPr>
          <w:sz w:val="20"/>
          <w:szCs w:val="20"/>
        </w:rPr>
        <w:t>Elmo</w:t>
      </w:r>
    </w:p>
    <w:p w:rsidR="00FE48B9" w:rsidRDefault="00FE48B9" w:rsidP="0062394E">
      <w:pPr>
        <w:pStyle w:val="ListParagraph"/>
        <w:numPr>
          <w:ilvl w:val="0"/>
          <w:numId w:val="11"/>
        </w:numPr>
        <w:jc w:val="both"/>
        <w:rPr>
          <w:sz w:val="20"/>
          <w:szCs w:val="20"/>
        </w:rPr>
      </w:pPr>
      <w:r w:rsidRPr="00FE48B9">
        <w:rPr>
          <w:sz w:val="20"/>
          <w:szCs w:val="20"/>
        </w:rPr>
        <w:t>Universal sentencing encoder</w:t>
      </w:r>
    </w:p>
    <w:p w:rsidR="00FE48B9" w:rsidRPr="00FE48B9" w:rsidRDefault="00FE48B9" w:rsidP="00FE48B9">
      <w:pPr>
        <w:pStyle w:val="ListParagraph"/>
        <w:numPr>
          <w:ilvl w:val="0"/>
          <w:numId w:val="11"/>
        </w:numPr>
        <w:jc w:val="both"/>
        <w:rPr>
          <w:sz w:val="20"/>
          <w:szCs w:val="20"/>
        </w:rPr>
      </w:pPr>
      <w:r w:rsidRPr="00FE48B9">
        <w:rPr>
          <w:sz w:val="20"/>
          <w:szCs w:val="20"/>
        </w:rPr>
        <w:t>GLOVE84B</w:t>
      </w:r>
    </w:p>
    <w:p w:rsidR="00554246" w:rsidRDefault="0020426D" w:rsidP="0098240F">
      <w:pPr>
        <w:jc w:val="both"/>
        <w:rPr>
          <w:sz w:val="20"/>
          <w:szCs w:val="20"/>
        </w:rPr>
      </w:pPr>
      <w:r>
        <w:rPr>
          <w:sz w:val="20"/>
          <w:szCs w:val="20"/>
        </w:rPr>
        <w:t>After this</w:t>
      </w:r>
      <w:r w:rsidR="00554246">
        <w:rPr>
          <w:sz w:val="20"/>
          <w:szCs w:val="20"/>
        </w:rPr>
        <w:t xml:space="preserve"> w</w:t>
      </w:r>
      <w:r>
        <w:rPr>
          <w:sz w:val="20"/>
          <w:szCs w:val="20"/>
        </w:rPr>
        <w:t>e are applying kNN Algorithm to the resume vector with respect to given constraints vectors. Finding the highest number of matches to given constraints amounts to indexing that specific resume of high match.</w:t>
      </w:r>
    </w:p>
    <w:p w:rsidR="0020426D" w:rsidRDefault="0020426D" w:rsidP="0098240F">
      <w:pPr>
        <w:jc w:val="both"/>
        <w:rPr>
          <w:sz w:val="20"/>
          <w:szCs w:val="20"/>
        </w:rPr>
      </w:pPr>
    </w:p>
    <w:p w:rsidR="0020426D" w:rsidRDefault="0020426D" w:rsidP="0098240F">
      <w:pPr>
        <w:jc w:val="both"/>
        <w:rPr>
          <w:sz w:val="20"/>
          <w:szCs w:val="20"/>
        </w:rPr>
      </w:pPr>
      <w:r>
        <w:rPr>
          <w:sz w:val="20"/>
          <w:szCs w:val="20"/>
        </w:rPr>
        <w:t xml:space="preserve">Machine Learning (Word2Vec) Models which best represents our Text to Vector will help choose </w:t>
      </w:r>
      <w:proofErr w:type="gramStart"/>
      <w:r>
        <w:rPr>
          <w:sz w:val="20"/>
          <w:szCs w:val="20"/>
        </w:rPr>
        <w:t>the  best</w:t>
      </w:r>
      <w:proofErr w:type="gramEnd"/>
      <w:r>
        <w:rPr>
          <w:sz w:val="20"/>
          <w:szCs w:val="20"/>
        </w:rPr>
        <w:t xml:space="preserve"> resume </w:t>
      </w:r>
    </w:p>
    <w:p w:rsidR="0020426D" w:rsidRDefault="0020426D" w:rsidP="0098240F">
      <w:pPr>
        <w:jc w:val="both"/>
        <w:rPr>
          <w:sz w:val="20"/>
          <w:szCs w:val="20"/>
        </w:rPr>
      </w:pPr>
    </w:p>
    <w:p w:rsidR="00554246" w:rsidRDefault="00554246" w:rsidP="0098240F">
      <w:pPr>
        <w:jc w:val="both"/>
        <w:rPr>
          <w:sz w:val="20"/>
          <w:szCs w:val="20"/>
        </w:rPr>
      </w:pPr>
    </w:p>
    <w:p w:rsidR="00554246" w:rsidRDefault="00554246" w:rsidP="0098240F">
      <w:pPr>
        <w:jc w:val="both"/>
        <w:rPr>
          <w:b/>
          <w:bCs/>
          <w:sz w:val="20"/>
          <w:szCs w:val="20"/>
        </w:rPr>
      </w:pPr>
    </w:p>
    <w:p w:rsidR="00554246" w:rsidRPr="00AD775A" w:rsidRDefault="00554246" w:rsidP="0098240F">
      <w:pPr>
        <w:jc w:val="both"/>
        <w:rPr>
          <w:b/>
          <w:bCs/>
          <w:sz w:val="20"/>
          <w:szCs w:val="20"/>
        </w:rPr>
      </w:pPr>
    </w:p>
    <w:p w:rsidR="0022378A" w:rsidRDefault="0022378A" w:rsidP="0022378A">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Study of Word2Vec Models</w:t>
      </w:r>
    </w:p>
    <w:p w:rsidR="0099582D" w:rsidRDefault="0022378A" w:rsidP="0022378A">
      <w:pPr>
        <w:pStyle w:val="ListParagraph"/>
        <w:keepNext/>
        <w:numPr>
          <w:ilvl w:val="3"/>
          <w:numId w:val="1"/>
        </w:numPr>
        <w:autoSpaceDE w:val="0"/>
        <w:autoSpaceDN w:val="0"/>
        <w:spacing w:before="240" w:after="80"/>
        <w:outlineLvl w:val="0"/>
        <w:rPr>
          <w:sz w:val="20"/>
          <w:szCs w:val="20"/>
        </w:rPr>
      </w:pPr>
      <w:r w:rsidRPr="0022378A">
        <w:rPr>
          <w:sz w:val="20"/>
          <w:szCs w:val="20"/>
        </w:rPr>
        <w:t>Elmo:</w:t>
      </w:r>
    </w:p>
    <w:p w:rsidR="0022378A" w:rsidRDefault="0022378A" w:rsidP="0022378A">
      <w:pPr>
        <w:pStyle w:val="ListParagraph"/>
        <w:keepNext/>
        <w:autoSpaceDE w:val="0"/>
        <w:autoSpaceDN w:val="0"/>
        <w:spacing w:before="240" w:after="80"/>
        <w:ind w:left="502"/>
        <w:outlineLvl w:val="0"/>
        <w:rPr>
          <w:sz w:val="20"/>
          <w:szCs w:val="20"/>
        </w:rPr>
      </w:pPr>
      <w:r w:rsidRPr="0022378A">
        <w:rPr>
          <w:sz w:val="20"/>
          <w:szCs w:val="20"/>
        </w:rPr>
        <w:t xml:space="preserve">Elmo is a deep contextualized word representation that models both (1) complex characteristics of word use (e.g., </w:t>
      </w:r>
      <w:r w:rsidRPr="0022378A">
        <w:rPr>
          <w:sz w:val="20"/>
          <w:szCs w:val="20"/>
        </w:rPr>
        <w:t>syntax and semantics), and (2) how these uses vary across linguistic contexts (i.e., to model polysemy). These word vectors are learned functions of the internal states of a deep bidirectional language model (biLM), which is pre-trained on a large text corpus. They can be easily added to existing models and significantly improve the state of the art across a broad range of challenging NLP problems, including question answering, textual entailment and sentiment analysis.</w:t>
      </w:r>
    </w:p>
    <w:p w:rsidR="0022378A" w:rsidRPr="0022378A" w:rsidRDefault="0022378A" w:rsidP="0022378A">
      <w:pPr>
        <w:pStyle w:val="ListParagraph"/>
        <w:keepNext/>
        <w:autoSpaceDE w:val="0"/>
        <w:autoSpaceDN w:val="0"/>
        <w:spacing w:before="240" w:after="80"/>
        <w:ind w:left="502"/>
        <w:rPr>
          <w:b/>
          <w:bCs/>
          <w:sz w:val="20"/>
          <w:szCs w:val="20"/>
          <w:lang w:val="en-IN"/>
        </w:rPr>
      </w:pPr>
      <w:r w:rsidRPr="0022378A">
        <w:rPr>
          <w:b/>
          <w:bCs/>
          <w:sz w:val="20"/>
          <w:szCs w:val="20"/>
          <w:lang w:val="en-IN"/>
        </w:rPr>
        <w:t>Salient features</w:t>
      </w:r>
    </w:p>
    <w:p w:rsidR="0022378A" w:rsidRPr="0022378A" w:rsidRDefault="0022378A" w:rsidP="0022378A">
      <w:pPr>
        <w:pStyle w:val="ListParagraph"/>
        <w:keepNext/>
        <w:autoSpaceDE w:val="0"/>
        <w:autoSpaceDN w:val="0"/>
        <w:spacing w:before="240" w:after="80"/>
        <w:ind w:left="502"/>
        <w:outlineLvl w:val="0"/>
        <w:rPr>
          <w:sz w:val="20"/>
          <w:szCs w:val="20"/>
          <w:lang w:val="en-IN"/>
        </w:rPr>
      </w:pPr>
      <w:proofErr w:type="spellStart"/>
      <w:r w:rsidRPr="0022378A">
        <w:rPr>
          <w:sz w:val="20"/>
          <w:szCs w:val="20"/>
          <w:lang w:val="en-IN"/>
        </w:rPr>
        <w:t>ELMo</w:t>
      </w:r>
      <w:proofErr w:type="spellEnd"/>
      <w:r w:rsidRPr="0022378A">
        <w:rPr>
          <w:sz w:val="20"/>
          <w:szCs w:val="20"/>
          <w:lang w:val="en-IN"/>
        </w:rPr>
        <w:t xml:space="preserve"> representations are:</w:t>
      </w:r>
    </w:p>
    <w:p w:rsidR="0022378A" w:rsidRPr="0022378A" w:rsidRDefault="0022378A" w:rsidP="0022378A">
      <w:pPr>
        <w:pStyle w:val="ListParagraph"/>
        <w:keepNext/>
        <w:numPr>
          <w:ilvl w:val="0"/>
          <w:numId w:val="12"/>
        </w:numPr>
        <w:autoSpaceDE w:val="0"/>
        <w:autoSpaceDN w:val="0"/>
        <w:spacing w:before="240" w:after="80"/>
        <w:outlineLvl w:val="0"/>
        <w:rPr>
          <w:sz w:val="20"/>
          <w:szCs w:val="20"/>
          <w:lang w:val="en-IN"/>
        </w:rPr>
      </w:pPr>
      <w:r w:rsidRPr="0022378A">
        <w:rPr>
          <w:i/>
          <w:iCs/>
          <w:sz w:val="20"/>
          <w:szCs w:val="20"/>
          <w:lang w:val="en-IN"/>
        </w:rPr>
        <w:t>Contextual</w:t>
      </w:r>
      <w:r w:rsidRPr="0022378A">
        <w:rPr>
          <w:sz w:val="20"/>
          <w:szCs w:val="20"/>
          <w:lang w:val="en-IN"/>
        </w:rPr>
        <w:t>: The representation for each word depends on the entire context in which it is used.</w:t>
      </w:r>
    </w:p>
    <w:p w:rsidR="0022378A" w:rsidRPr="0022378A" w:rsidRDefault="0022378A" w:rsidP="0022378A">
      <w:pPr>
        <w:pStyle w:val="ListParagraph"/>
        <w:keepNext/>
        <w:numPr>
          <w:ilvl w:val="0"/>
          <w:numId w:val="12"/>
        </w:numPr>
        <w:autoSpaceDE w:val="0"/>
        <w:autoSpaceDN w:val="0"/>
        <w:spacing w:before="240" w:after="80"/>
        <w:outlineLvl w:val="0"/>
        <w:rPr>
          <w:sz w:val="20"/>
          <w:szCs w:val="20"/>
          <w:lang w:val="en-IN"/>
        </w:rPr>
      </w:pPr>
      <w:r w:rsidRPr="0022378A">
        <w:rPr>
          <w:i/>
          <w:iCs/>
          <w:sz w:val="20"/>
          <w:szCs w:val="20"/>
          <w:lang w:val="en-IN"/>
        </w:rPr>
        <w:t>Deep</w:t>
      </w:r>
      <w:r w:rsidRPr="0022378A">
        <w:rPr>
          <w:sz w:val="20"/>
          <w:szCs w:val="20"/>
          <w:lang w:val="en-IN"/>
        </w:rPr>
        <w:t>: The word representations combine all layers of a deep pre-trained neural network.</w:t>
      </w:r>
    </w:p>
    <w:p w:rsidR="0022378A" w:rsidRPr="0022378A" w:rsidRDefault="0022378A" w:rsidP="0022378A">
      <w:pPr>
        <w:pStyle w:val="ListParagraph"/>
        <w:keepNext/>
        <w:numPr>
          <w:ilvl w:val="0"/>
          <w:numId w:val="12"/>
        </w:numPr>
        <w:autoSpaceDE w:val="0"/>
        <w:autoSpaceDN w:val="0"/>
        <w:spacing w:before="240" w:after="80"/>
        <w:outlineLvl w:val="0"/>
        <w:rPr>
          <w:sz w:val="20"/>
          <w:szCs w:val="20"/>
          <w:lang w:val="en-IN"/>
        </w:rPr>
      </w:pPr>
      <w:r w:rsidRPr="0022378A">
        <w:rPr>
          <w:i/>
          <w:iCs/>
          <w:sz w:val="20"/>
          <w:szCs w:val="20"/>
          <w:lang w:val="en-IN"/>
        </w:rPr>
        <w:t>Character based</w:t>
      </w:r>
      <w:r w:rsidRPr="0022378A">
        <w:rPr>
          <w:sz w:val="20"/>
          <w:szCs w:val="20"/>
          <w:lang w:val="en-IN"/>
        </w:rPr>
        <w:t xml:space="preserve">: </w:t>
      </w:r>
      <w:proofErr w:type="spellStart"/>
      <w:r w:rsidRPr="0022378A">
        <w:rPr>
          <w:sz w:val="20"/>
          <w:szCs w:val="20"/>
          <w:lang w:val="en-IN"/>
        </w:rPr>
        <w:t>ELMo</w:t>
      </w:r>
      <w:proofErr w:type="spellEnd"/>
      <w:r w:rsidRPr="0022378A">
        <w:rPr>
          <w:sz w:val="20"/>
          <w:szCs w:val="20"/>
          <w:lang w:val="en-IN"/>
        </w:rPr>
        <w:t xml:space="preserve"> representations are purely character based, allowing the network to use morphological clues to form robust representations for out-of-vocabulary tokens unseen in training.</w:t>
      </w:r>
    </w:p>
    <w:p w:rsidR="0022378A" w:rsidRPr="0022378A" w:rsidRDefault="0022378A" w:rsidP="0022378A">
      <w:pPr>
        <w:pStyle w:val="ListParagraph"/>
        <w:keepNext/>
        <w:autoSpaceDE w:val="0"/>
        <w:autoSpaceDN w:val="0"/>
        <w:spacing w:before="240" w:after="80"/>
        <w:ind w:left="502"/>
        <w:outlineLvl w:val="0"/>
        <w:rPr>
          <w:sz w:val="20"/>
          <w:szCs w:val="20"/>
        </w:rPr>
      </w:pPr>
    </w:p>
    <w:p w:rsidR="0022378A" w:rsidRDefault="0022378A" w:rsidP="0022378A">
      <w:pPr>
        <w:pStyle w:val="ListParagraph"/>
        <w:numPr>
          <w:ilvl w:val="3"/>
          <w:numId w:val="1"/>
        </w:numPr>
        <w:rPr>
          <w:sz w:val="20"/>
          <w:szCs w:val="20"/>
        </w:rPr>
      </w:pPr>
      <w:r w:rsidRPr="0022378A">
        <w:rPr>
          <w:sz w:val="20"/>
          <w:szCs w:val="20"/>
        </w:rPr>
        <w:t>Universal sentencing encoder</w:t>
      </w:r>
      <w:r>
        <w:rPr>
          <w:sz w:val="20"/>
          <w:szCs w:val="20"/>
        </w:rPr>
        <w:t>:</w:t>
      </w:r>
    </w:p>
    <w:p w:rsidR="0022378A" w:rsidRPr="0022378A" w:rsidRDefault="0022378A" w:rsidP="0022378A">
      <w:pPr>
        <w:pStyle w:val="ListParagraph"/>
        <w:ind w:left="502"/>
        <w:rPr>
          <w:sz w:val="20"/>
          <w:szCs w:val="20"/>
        </w:rPr>
      </w:pPr>
      <w:r w:rsidRPr="0022378A">
        <w:rPr>
          <w:sz w:val="20"/>
          <w:szCs w:val="20"/>
        </w:rPr>
        <w:t>The best sentence encoders available right now are the two Universal Sentence Encoder models by Google. One of them is based on a Transformer architecture and the other one is based on Deep Averaging Network (DAN). They are pre-trained on a large corpus and can be used in a variety of tasks (sentimental analysis, classification and so on). Both models take a word, sentence or a paragraph as input and output a 512-dimensional vector.</w:t>
      </w:r>
    </w:p>
    <w:p w:rsidR="0022378A" w:rsidRDefault="0022378A" w:rsidP="0022378A">
      <w:pPr>
        <w:pStyle w:val="ListParagraph"/>
        <w:ind w:left="502"/>
        <w:rPr>
          <w:sz w:val="20"/>
          <w:szCs w:val="20"/>
        </w:rPr>
      </w:pPr>
      <w:r w:rsidRPr="0022378A">
        <w:rPr>
          <w:sz w:val="20"/>
          <w:szCs w:val="20"/>
        </w:rPr>
        <w:t>The transformer model is designed for higher accuracy, but the encoding requires more memory and computational time. The DAN model on the other hand is designed for speed and efficiency, and some accuracy is sacrificed.</w:t>
      </w:r>
    </w:p>
    <w:p w:rsidR="0022378A" w:rsidRPr="0022378A" w:rsidRDefault="0022378A" w:rsidP="0022378A">
      <w:pPr>
        <w:pStyle w:val="ListParagraph"/>
        <w:ind w:left="502"/>
        <w:rPr>
          <w:sz w:val="20"/>
          <w:szCs w:val="20"/>
        </w:rPr>
      </w:pPr>
    </w:p>
    <w:p w:rsidR="0022378A" w:rsidRDefault="0022378A" w:rsidP="0022378A">
      <w:pPr>
        <w:pStyle w:val="ListParagraph"/>
        <w:keepNext/>
        <w:numPr>
          <w:ilvl w:val="3"/>
          <w:numId w:val="1"/>
        </w:numPr>
        <w:autoSpaceDE w:val="0"/>
        <w:autoSpaceDN w:val="0"/>
        <w:spacing w:before="240" w:after="80"/>
        <w:outlineLvl w:val="0"/>
        <w:rPr>
          <w:sz w:val="20"/>
          <w:szCs w:val="20"/>
        </w:rPr>
      </w:pPr>
      <w:r w:rsidRPr="0022378A">
        <w:rPr>
          <w:sz w:val="20"/>
          <w:szCs w:val="20"/>
        </w:rPr>
        <w:t>GLOVE 84B</w:t>
      </w:r>
      <w:r>
        <w:rPr>
          <w:sz w:val="20"/>
          <w:szCs w:val="20"/>
        </w:rPr>
        <w:t>:</w:t>
      </w:r>
    </w:p>
    <w:p w:rsidR="0022378A" w:rsidRDefault="0022378A" w:rsidP="0022378A">
      <w:pPr>
        <w:pStyle w:val="ListParagraph"/>
        <w:keepNext/>
        <w:autoSpaceDE w:val="0"/>
        <w:autoSpaceDN w:val="0"/>
        <w:spacing w:before="240" w:after="80"/>
        <w:ind w:left="502"/>
        <w:outlineLvl w:val="0"/>
        <w:rPr>
          <w:sz w:val="20"/>
          <w:szCs w:val="20"/>
        </w:rPr>
      </w:pPr>
    </w:p>
    <w:p w:rsidR="0022378A" w:rsidRDefault="005E57A7" w:rsidP="0022378A">
      <w:pPr>
        <w:pStyle w:val="ListParagraph"/>
        <w:keepNext/>
        <w:autoSpaceDE w:val="0"/>
        <w:autoSpaceDN w:val="0"/>
        <w:spacing w:before="240" w:after="80"/>
        <w:ind w:left="502"/>
        <w:outlineLvl w:val="0"/>
        <w:rPr>
          <w:sz w:val="20"/>
          <w:szCs w:val="20"/>
        </w:rPr>
      </w:pPr>
      <w:r w:rsidRPr="005E57A7">
        <w:rPr>
          <w:sz w:val="20"/>
          <w:szCs w:val="20"/>
        </w:rPr>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rsidR="005E57A7" w:rsidRDefault="005E57A7" w:rsidP="0022378A">
      <w:pPr>
        <w:pStyle w:val="ListParagraph"/>
        <w:keepNext/>
        <w:autoSpaceDE w:val="0"/>
        <w:autoSpaceDN w:val="0"/>
        <w:spacing w:before="240" w:after="80"/>
        <w:ind w:left="502"/>
        <w:outlineLvl w:val="0"/>
        <w:rPr>
          <w:sz w:val="20"/>
          <w:szCs w:val="20"/>
        </w:rPr>
      </w:pPr>
      <w:r w:rsidRPr="005E57A7">
        <w:rPr>
          <w:sz w:val="20"/>
          <w:szCs w:val="20"/>
        </w:rPr>
        <w:t>https://nlp.stanford.edu/projects/glove/</w:t>
      </w:r>
    </w:p>
    <w:p w:rsidR="0022378A" w:rsidRDefault="0022378A" w:rsidP="0022378A">
      <w:pPr>
        <w:pStyle w:val="ListParagraph"/>
        <w:keepNext/>
        <w:autoSpaceDE w:val="0"/>
        <w:autoSpaceDN w:val="0"/>
        <w:spacing w:before="240" w:after="80"/>
        <w:ind w:left="502"/>
        <w:outlineLvl w:val="0"/>
        <w:rPr>
          <w:sz w:val="20"/>
          <w:szCs w:val="20"/>
        </w:rPr>
      </w:pPr>
    </w:p>
    <w:p w:rsidR="0022378A" w:rsidRPr="0022378A" w:rsidRDefault="0022378A" w:rsidP="0022378A">
      <w:pPr>
        <w:pStyle w:val="ListParagraph"/>
        <w:keepNext/>
        <w:autoSpaceDE w:val="0"/>
        <w:autoSpaceDN w:val="0"/>
        <w:spacing w:before="240" w:after="80"/>
        <w:ind w:left="502"/>
        <w:outlineLvl w:val="0"/>
        <w:rPr>
          <w:sz w:val="20"/>
          <w:szCs w:val="20"/>
        </w:rPr>
      </w:pPr>
    </w:p>
    <w:p w:rsidR="00E54395" w:rsidRDefault="00E54395" w:rsidP="00554246">
      <w:pPr>
        <w:keepNext/>
        <w:autoSpaceDE w:val="0"/>
        <w:autoSpaceDN w:val="0"/>
        <w:spacing w:before="240" w:after="80"/>
        <w:jc w:val="center"/>
        <w:outlineLvl w:val="0"/>
        <w:rPr>
          <w:smallCaps/>
          <w:kern w:val="28"/>
          <w:sz w:val="20"/>
          <w:szCs w:val="20"/>
        </w:rPr>
      </w:pPr>
    </w:p>
    <w:p w:rsidR="00554246" w:rsidRDefault="00554246" w:rsidP="00554246">
      <w:pPr>
        <w:keepNext/>
        <w:autoSpaceDE w:val="0"/>
        <w:autoSpaceDN w:val="0"/>
        <w:spacing w:before="240" w:after="80"/>
        <w:outlineLvl w:val="0"/>
        <w:rPr>
          <w:smallCaps/>
          <w:kern w:val="28"/>
          <w:sz w:val="20"/>
          <w:szCs w:val="20"/>
        </w:rPr>
        <w:sectPr w:rsidR="00554246" w:rsidSect="00EC2D9E">
          <w:type w:val="continuous"/>
          <w:pgSz w:w="12240" w:h="15840" w:code="1"/>
          <w:pgMar w:top="1152" w:right="720" w:bottom="1008" w:left="720" w:header="547" w:footer="446" w:gutter="0"/>
          <w:cols w:num="2" w:space="288"/>
          <w:docGrid w:linePitch="360"/>
        </w:sectPr>
      </w:pP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lastRenderedPageBreak/>
        <w:t>WRITE DOWN YOUR STUDIES AND FINDINGS</w:t>
      </w:r>
    </w:p>
    <w:p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Heading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BodyText"/>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445778">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9"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 xml:space="preserve">This completes the entire process required for widespread of research work on open front. Generally all International Journals </w:t>
      </w:r>
      <w:r w:rsidRPr="00AD775A">
        <w:rPr>
          <w:sz w:val="20"/>
          <w:szCs w:val="20"/>
        </w:rPr>
        <w:t>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0"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EB6" w:rsidRDefault="00FA4EB6">
      <w:r>
        <w:separator/>
      </w:r>
    </w:p>
  </w:endnote>
  <w:endnote w:type="continuationSeparator" w:id="0">
    <w:p w:rsidR="00FA4EB6" w:rsidRDefault="00FA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12" w:rsidRPr="00820C69" w:rsidRDefault="00FA4EB6" w:rsidP="00820C69">
    <w:pPr>
      <w:tabs>
        <w:tab w:val="left" w:pos="5387"/>
        <w:tab w:val="right" w:pos="10620"/>
      </w:tabs>
      <w:jc w:val="center"/>
      <w:rPr>
        <w:sz w:val="18"/>
        <w:szCs w:val="18"/>
      </w:rPr>
    </w:pPr>
    <w:hyperlink r:id="rId1" w:history="1">
      <w:r w:rsidR="000E02BD" w:rsidRPr="00F93566">
        <w:rPr>
          <w:rStyle w:val="Hyperlink"/>
          <w:sz w:val="18"/>
          <w:szCs w:val="18"/>
        </w:rPr>
        <w:t>http://dx.doi.org/10.29322/IJSRP.X.X.2018.pXXXX</w:t>
      </w:r>
    </w:hyperlink>
    <w:r w:rsidR="00820C69" w:rsidRPr="0007723D">
      <w:rPr>
        <w:sz w:val="18"/>
        <w:szCs w:val="18"/>
      </w:rPr>
      <w:t xml:space="preserve"> </w:t>
    </w:r>
    <w:r w:rsidR="00820C69">
      <w:rPr>
        <w:sz w:val="18"/>
        <w:szCs w:val="18"/>
      </w:rPr>
      <w:tab/>
    </w:r>
    <w:r w:rsidR="00820C69">
      <w:rPr>
        <w:sz w:val="18"/>
        <w:szCs w:val="18"/>
      </w:rPr>
      <w:tab/>
    </w:r>
    <w:hyperlink r:id="rId2" w:history="1">
      <w:r w:rsidR="00820C69">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EB6" w:rsidRDefault="00FA4EB6">
      <w:r>
        <w:separator/>
      </w:r>
    </w:p>
  </w:footnote>
  <w:footnote w:type="continuationSeparator" w:id="0">
    <w:p w:rsidR="00FA4EB6" w:rsidRDefault="00FA4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21" w:rsidRDefault="003D3645" w:rsidP="00E45421">
    <w:pPr>
      <w:pStyle w:val="Header"/>
      <w:jc w:val="left"/>
      <w:rPr>
        <w:sz w:val="16"/>
        <w:szCs w:val="16"/>
      </w:rPr>
    </w:pPr>
    <w:r>
      <w:rPr>
        <w:sz w:val="16"/>
        <w:szCs w:val="16"/>
      </w:rPr>
      <w:t xml:space="preserve">International Journal of Scientific and Research Publications, Volume </w:t>
    </w:r>
    <w:r w:rsidR="00FB546C">
      <w:rPr>
        <w:sz w:val="16"/>
        <w:szCs w:val="16"/>
      </w:rPr>
      <w:t>X, Issue X, Month 2018</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5E57A7">
      <w:rPr>
        <w:rStyle w:val="PageNumber"/>
        <w:noProof/>
        <w:sz w:val="16"/>
        <w:szCs w:val="16"/>
      </w:rPr>
      <w:t>2</w:t>
    </w:r>
    <w:r w:rsidR="00864841" w:rsidRPr="0078796E">
      <w:rPr>
        <w:rStyle w:val="PageNumber"/>
        <w:sz w:val="16"/>
        <w:szCs w:val="16"/>
      </w:rPr>
      <w:fldChar w:fldCharType="end"/>
    </w:r>
  </w:p>
  <w:p w:rsidR="0073143F" w:rsidRPr="00222E0B" w:rsidRDefault="00E45421" w:rsidP="00222E0B">
    <w:pPr>
      <w:pStyle w:val="Header"/>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5C9D4345"/>
    <w:multiLevelType w:val="hybridMultilevel"/>
    <w:tmpl w:val="8CF8A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502"/>
        </w:tabs>
        <w:ind w:left="502"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15:restartNumberingAfterBreak="0">
    <w:nsid w:val="692800EE"/>
    <w:multiLevelType w:val="multilevel"/>
    <w:tmpl w:val="9CD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2"/>
  </w:num>
  <w:num w:numId="3">
    <w:abstractNumId w:val="8"/>
  </w:num>
  <w:num w:numId="4">
    <w:abstractNumId w:val="4"/>
  </w:num>
  <w:num w:numId="5">
    <w:abstractNumId w:val="0"/>
  </w:num>
  <w:num w:numId="6">
    <w:abstractNumId w:val="1"/>
  </w:num>
  <w:num w:numId="7">
    <w:abstractNumId w:val="9"/>
  </w:num>
  <w:num w:numId="8">
    <w:abstractNumId w:val="10"/>
  </w:num>
  <w:num w:numId="9">
    <w:abstractNumId w:val="3"/>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1A29"/>
    <w:rsid w:val="00182CEC"/>
    <w:rsid w:val="001E74C3"/>
    <w:rsid w:val="001F0E17"/>
    <w:rsid w:val="0020426D"/>
    <w:rsid w:val="00207267"/>
    <w:rsid w:val="00222E0B"/>
    <w:rsid w:val="0022378A"/>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4246"/>
    <w:rsid w:val="00556B91"/>
    <w:rsid w:val="00577803"/>
    <w:rsid w:val="0058101C"/>
    <w:rsid w:val="00582957"/>
    <w:rsid w:val="00582C5C"/>
    <w:rsid w:val="005860A0"/>
    <w:rsid w:val="005A41C2"/>
    <w:rsid w:val="005A7BA3"/>
    <w:rsid w:val="005B216F"/>
    <w:rsid w:val="005B5C21"/>
    <w:rsid w:val="005B61E1"/>
    <w:rsid w:val="005E57A7"/>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117"/>
    <w:rsid w:val="0071628B"/>
    <w:rsid w:val="0073143F"/>
    <w:rsid w:val="00753EF4"/>
    <w:rsid w:val="0076040E"/>
    <w:rsid w:val="00762383"/>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45BDF"/>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A4EB6"/>
    <w:rsid w:val="00FB546C"/>
    <w:rsid w:val="00FC2B2A"/>
    <w:rsid w:val="00FD021C"/>
    <w:rsid w:val="00FD434A"/>
    <w:rsid w:val="00FE0F88"/>
    <w:rsid w:val="00FE48B9"/>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5:docId w15:val="{589930CA-5594-47BE-8FA5-D030E3F5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ListParagraph">
    <w:name w:val="List Paragraph"/>
    <w:basedOn w:val="Normal"/>
    <w:uiPriority w:val="34"/>
    <w:qFormat/>
    <w:rsid w:val="00FE4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649957">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jsrp.org/online-publication-charge.html" TargetMode="External"/><Relationship Id="rId4" Type="http://schemas.openxmlformats.org/officeDocument/2006/relationships/webSettings" Target="webSettings.xml"/><Relationship Id="rId9" Type="http://schemas.openxmlformats.org/officeDocument/2006/relationships/hyperlink" Target="mailto:editor@ijsrp.or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8448</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bb</cp:lastModifiedBy>
  <cp:revision>5</cp:revision>
  <cp:lastPrinted>2018-07-07T08:20:00Z</cp:lastPrinted>
  <dcterms:created xsi:type="dcterms:W3CDTF">2020-03-21T11:41:00Z</dcterms:created>
  <dcterms:modified xsi:type="dcterms:W3CDTF">2020-03-21T12:25:00Z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