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1CE" w:rsidRPr="00F80137" w:rsidRDefault="009101CE" w:rsidP="009101CE">
      <w:pPr>
        <w:spacing w:line="360" w:lineRule="auto"/>
        <w:jc w:val="center"/>
        <w:rPr>
          <w:color w:val="000000"/>
          <w:sz w:val="28"/>
          <w:szCs w:val="28"/>
        </w:rPr>
      </w:pPr>
      <w:r w:rsidRPr="00F80137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9101CE" w:rsidRPr="00F80137" w:rsidRDefault="00111D95" w:rsidP="009101CE">
      <w:pPr>
        <w:spacing w:line="360" w:lineRule="auto"/>
        <w:jc w:val="center"/>
        <w:rPr>
          <w:color w:val="000000"/>
          <w:sz w:val="28"/>
          <w:szCs w:val="28"/>
        </w:rPr>
      </w:pPr>
      <w:r w:rsidRPr="00F80137">
        <w:rPr>
          <w:color w:val="000000"/>
          <w:sz w:val="28"/>
          <w:szCs w:val="28"/>
        </w:rPr>
        <w:t>ф</w:t>
      </w:r>
      <w:r w:rsidR="009101CE" w:rsidRPr="00F80137">
        <w:rPr>
          <w:color w:val="000000"/>
          <w:sz w:val="28"/>
          <w:szCs w:val="28"/>
        </w:rPr>
        <w:t xml:space="preserve">илиал федерального государственного </w:t>
      </w:r>
      <w:r w:rsidRPr="00F80137">
        <w:rPr>
          <w:color w:val="000000"/>
          <w:sz w:val="28"/>
          <w:szCs w:val="28"/>
        </w:rPr>
        <w:t>автономного</w:t>
      </w:r>
      <w:r w:rsidR="009101CE" w:rsidRPr="00F80137">
        <w:rPr>
          <w:color w:val="000000"/>
          <w:sz w:val="28"/>
          <w:szCs w:val="28"/>
        </w:rPr>
        <w:t xml:space="preserve"> образовательного учреждения высшего образования</w:t>
      </w:r>
    </w:p>
    <w:p w:rsidR="009101CE" w:rsidRPr="00F80137" w:rsidRDefault="009101CE" w:rsidP="009101CE">
      <w:pPr>
        <w:spacing w:line="360" w:lineRule="auto"/>
        <w:jc w:val="center"/>
        <w:rPr>
          <w:color w:val="000000"/>
          <w:sz w:val="28"/>
          <w:szCs w:val="28"/>
        </w:rPr>
      </w:pPr>
      <w:r w:rsidRPr="00F80137">
        <w:rPr>
          <w:color w:val="000000"/>
          <w:sz w:val="28"/>
          <w:szCs w:val="28"/>
        </w:rPr>
        <w:t>«Мурманский арктический университет»</w:t>
      </w:r>
    </w:p>
    <w:p w:rsidR="009101CE" w:rsidRPr="00F80137" w:rsidRDefault="00111D95" w:rsidP="009101CE">
      <w:pPr>
        <w:spacing w:line="360" w:lineRule="auto"/>
        <w:jc w:val="center"/>
        <w:rPr>
          <w:sz w:val="28"/>
          <w:szCs w:val="28"/>
        </w:rPr>
      </w:pPr>
      <w:r w:rsidRPr="00F80137">
        <w:rPr>
          <w:color w:val="000000"/>
          <w:sz w:val="28"/>
          <w:szCs w:val="28"/>
        </w:rPr>
        <w:t>(филиал МА</w:t>
      </w:r>
      <w:r w:rsidR="009101CE" w:rsidRPr="00F80137">
        <w:rPr>
          <w:color w:val="000000"/>
          <w:sz w:val="28"/>
          <w:szCs w:val="28"/>
        </w:rPr>
        <w:t>У в г. Кировске)</w:t>
      </w:r>
    </w:p>
    <w:p w:rsidR="009101CE" w:rsidRPr="00F80137" w:rsidRDefault="009101CE" w:rsidP="00111D95">
      <w:pPr>
        <w:spacing w:line="360" w:lineRule="auto"/>
        <w:jc w:val="center"/>
        <w:rPr>
          <w:b/>
          <w:bCs/>
          <w:sz w:val="28"/>
          <w:szCs w:val="28"/>
        </w:rPr>
      </w:pPr>
    </w:p>
    <w:p w:rsidR="009101CE" w:rsidRPr="00F80137" w:rsidRDefault="009101CE" w:rsidP="00111D95">
      <w:pPr>
        <w:spacing w:line="360" w:lineRule="auto"/>
        <w:jc w:val="center"/>
        <w:rPr>
          <w:b/>
          <w:bCs/>
          <w:sz w:val="28"/>
          <w:szCs w:val="28"/>
        </w:rPr>
      </w:pPr>
    </w:p>
    <w:p w:rsidR="009101CE" w:rsidRPr="00F80137" w:rsidRDefault="009101CE" w:rsidP="00111D95">
      <w:pPr>
        <w:tabs>
          <w:tab w:val="left" w:pos="3402"/>
        </w:tabs>
        <w:spacing w:line="360" w:lineRule="auto"/>
        <w:rPr>
          <w:sz w:val="28"/>
          <w:szCs w:val="28"/>
        </w:rPr>
      </w:pPr>
      <w:r w:rsidRPr="00F80137">
        <w:rPr>
          <w:sz w:val="28"/>
          <w:szCs w:val="28"/>
        </w:rPr>
        <w:t xml:space="preserve">Форма обучения </w:t>
      </w:r>
      <w:r w:rsidRPr="00F80137">
        <w:rPr>
          <w:sz w:val="28"/>
          <w:szCs w:val="28"/>
        </w:rPr>
        <w:tab/>
        <w:t>очная</w:t>
      </w:r>
    </w:p>
    <w:p w:rsidR="009101CE" w:rsidRPr="00F80137" w:rsidRDefault="009101CE" w:rsidP="00111D95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 w:rsidRPr="00F80137">
        <w:rPr>
          <w:sz w:val="28"/>
          <w:szCs w:val="28"/>
        </w:rPr>
        <w:t xml:space="preserve">Специальность </w:t>
      </w:r>
      <w:r w:rsidRPr="00F80137">
        <w:rPr>
          <w:sz w:val="28"/>
          <w:szCs w:val="28"/>
        </w:rPr>
        <w:tab/>
      </w:r>
      <w:r w:rsidR="00F6723F">
        <w:rPr>
          <w:sz w:val="28"/>
          <w:szCs w:val="28"/>
        </w:rPr>
        <w:t>09.02.07</w:t>
      </w:r>
    </w:p>
    <w:p w:rsidR="009101CE" w:rsidRPr="00F80137" w:rsidRDefault="009101CE" w:rsidP="00111D95">
      <w:pPr>
        <w:spacing w:line="360" w:lineRule="auto"/>
        <w:rPr>
          <w:b/>
          <w:bCs/>
          <w:sz w:val="28"/>
          <w:szCs w:val="28"/>
        </w:rPr>
      </w:pPr>
    </w:p>
    <w:p w:rsidR="009101CE" w:rsidRPr="00F80137" w:rsidRDefault="009101CE" w:rsidP="00111D95">
      <w:pPr>
        <w:spacing w:line="360" w:lineRule="auto"/>
        <w:rPr>
          <w:b/>
          <w:bCs/>
          <w:sz w:val="28"/>
          <w:szCs w:val="28"/>
        </w:rPr>
      </w:pPr>
    </w:p>
    <w:p w:rsidR="006321B6" w:rsidRPr="00F80137" w:rsidRDefault="009103B2" w:rsidP="00111D95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  <w:r w:rsidR="006321B6" w:rsidRPr="00F80137">
        <w:rPr>
          <w:color w:val="000000"/>
          <w:sz w:val="28"/>
          <w:szCs w:val="28"/>
        </w:rPr>
        <w:t xml:space="preserve"> </w:t>
      </w:r>
    </w:p>
    <w:p w:rsidR="006321B6" w:rsidRPr="00F80137" w:rsidRDefault="00F6723F" w:rsidP="00111D95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ПРАКТИЧЕСКОЙ РАБОТЕ</w:t>
      </w:r>
    </w:p>
    <w:p w:rsidR="006321B6" w:rsidRPr="00F80137" w:rsidRDefault="00771377" w:rsidP="00111D95">
      <w:pPr>
        <w:spacing w:line="360" w:lineRule="auto"/>
        <w:rPr>
          <w:color w:val="000000"/>
          <w:sz w:val="28"/>
          <w:szCs w:val="28"/>
        </w:rPr>
      </w:pPr>
      <w:r w:rsidRPr="00F80137">
        <w:rPr>
          <w:color w:val="000000"/>
          <w:sz w:val="28"/>
          <w:szCs w:val="28"/>
        </w:rPr>
        <w:tab/>
      </w:r>
    </w:p>
    <w:p w:rsidR="00FE3461" w:rsidRDefault="009103B2" w:rsidP="00111D9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ПМ.05</w:t>
      </w:r>
      <w:r w:rsidR="00771377" w:rsidRPr="00F80137">
        <w:rPr>
          <w:color w:val="000000"/>
          <w:sz w:val="28"/>
          <w:szCs w:val="28"/>
        </w:rPr>
        <w:t xml:space="preserve"> </w:t>
      </w:r>
      <w:r w:rsidR="00F6723F">
        <w:rPr>
          <w:color w:val="000000"/>
          <w:sz w:val="28"/>
          <w:szCs w:val="28"/>
        </w:rPr>
        <w:t>Проектирование и разработка информационных систем</w:t>
      </w:r>
    </w:p>
    <w:p w:rsidR="009103B2" w:rsidRPr="00F80137" w:rsidRDefault="009103B2" w:rsidP="00111D9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МДК 05.01 </w:t>
      </w:r>
      <w:r w:rsidR="00F6723F">
        <w:rPr>
          <w:color w:val="000000"/>
          <w:sz w:val="28"/>
          <w:szCs w:val="28"/>
        </w:rPr>
        <w:t>Проектирование и дизайн информационных систем</w:t>
      </w:r>
    </w:p>
    <w:p w:rsidR="009101CE" w:rsidRPr="00F80137" w:rsidRDefault="009101CE" w:rsidP="00111D95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</w:p>
    <w:p w:rsidR="009101CE" w:rsidRPr="00F80137" w:rsidRDefault="009103B2" w:rsidP="00111D95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Студента</w:t>
      </w:r>
      <w:r>
        <w:rPr>
          <w:sz w:val="28"/>
          <w:szCs w:val="28"/>
        </w:rPr>
        <w:tab/>
      </w:r>
      <w:r w:rsidR="00FE3461" w:rsidRPr="00F80137">
        <w:rPr>
          <w:sz w:val="28"/>
          <w:szCs w:val="28"/>
        </w:rPr>
        <w:t xml:space="preserve">Шемонаева </w:t>
      </w:r>
      <w:r w:rsidR="00B02087" w:rsidRPr="00F80137">
        <w:rPr>
          <w:sz w:val="28"/>
          <w:szCs w:val="28"/>
        </w:rPr>
        <w:t>И.А.</w:t>
      </w:r>
      <w:r w:rsidR="009101CE" w:rsidRPr="00F80137">
        <w:rPr>
          <w:sz w:val="28"/>
          <w:szCs w:val="28"/>
        </w:rPr>
        <w:tab/>
        <w:t>группы</w:t>
      </w:r>
      <w:r w:rsidR="009101CE" w:rsidRPr="00F80137">
        <w:rPr>
          <w:sz w:val="28"/>
          <w:szCs w:val="28"/>
        </w:rPr>
        <w:tab/>
      </w:r>
      <w:r w:rsidR="00F6723F">
        <w:rPr>
          <w:sz w:val="28"/>
          <w:szCs w:val="28"/>
        </w:rPr>
        <w:t>2-ИСПд-23-оКФ</w:t>
      </w:r>
    </w:p>
    <w:p w:rsidR="009101CE" w:rsidRPr="00F80137" w:rsidRDefault="009101CE" w:rsidP="00111D95">
      <w:pPr>
        <w:tabs>
          <w:tab w:val="left" w:pos="4253"/>
        </w:tabs>
        <w:spacing w:line="360" w:lineRule="auto"/>
        <w:rPr>
          <w:sz w:val="28"/>
          <w:szCs w:val="28"/>
        </w:rPr>
      </w:pPr>
    </w:p>
    <w:p w:rsidR="009101CE" w:rsidRPr="00F80137" w:rsidRDefault="009101CE" w:rsidP="00111D95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F80137">
        <w:rPr>
          <w:sz w:val="28"/>
          <w:szCs w:val="28"/>
        </w:rPr>
        <w:t>Преподаватель</w:t>
      </w:r>
      <w:r w:rsidR="00771377" w:rsidRPr="00F80137">
        <w:rPr>
          <w:sz w:val="28"/>
          <w:szCs w:val="28"/>
        </w:rPr>
        <w:t>:</w:t>
      </w:r>
      <w:r w:rsidRPr="00F80137">
        <w:rPr>
          <w:sz w:val="28"/>
          <w:szCs w:val="28"/>
        </w:rPr>
        <w:t xml:space="preserve"> </w:t>
      </w:r>
      <w:r w:rsidR="00771377" w:rsidRPr="00F80137">
        <w:rPr>
          <w:sz w:val="28"/>
          <w:szCs w:val="28"/>
        </w:rPr>
        <w:t>Ломова Л.А.</w:t>
      </w:r>
    </w:p>
    <w:p w:rsidR="009101CE" w:rsidRPr="00F80137" w:rsidRDefault="009101CE" w:rsidP="00111D95">
      <w:pPr>
        <w:spacing w:line="360" w:lineRule="auto"/>
        <w:rPr>
          <w:sz w:val="28"/>
          <w:szCs w:val="28"/>
        </w:rPr>
      </w:pPr>
    </w:p>
    <w:p w:rsidR="009101CE" w:rsidRPr="00F80137" w:rsidRDefault="009101CE" w:rsidP="00111D95">
      <w:pPr>
        <w:tabs>
          <w:tab w:val="left" w:pos="3177"/>
        </w:tabs>
        <w:spacing w:line="360" w:lineRule="auto"/>
        <w:rPr>
          <w:sz w:val="28"/>
          <w:szCs w:val="28"/>
        </w:rPr>
      </w:pPr>
    </w:p>
    <w:p w:rsidR="009101CE" w:rsidRPr="00F80137" w:rsidRDefault="009101CE" w:rsidP="00111D95">
      <w:pPr>
        <w:spacing w:line="360" w:lineRule="auto"/>
        <w:jc w:val="center"/>
        <w:rPr>
          <w:sz w:val="28"/>
          <w:szCs w:val="28"/>
        </w:rPr>
      </w:pPr>
    </w:p>
    <w:p w:rsidR="009101CE" w:rsidRPr="00F80137" w:rsidRDefault="009101CE" w:rsidP="00111D95">
      <w:pPr>
        <w:spacing w:line="360" w:lineRule="auto"/>
        <w:jc w:val="center"/>
        <w:rPr>
          <w:sz w:val="28"/>
          <w:szCs w:val="28"/>
        </w:rPr>
      </w:pPr>
    </w:p>
    <w:p w:rsidR="00111D95" w:rsidRPr="00F80137" w:rsidRDefault="00111D95" w:rsidP="00111D95">
      <w:pPr>
        <w:spacing w:line="360" w:lineRule="auto"/>
        <w:jc w:val="center"/>
        <w:rPr>
          <w:sz w:val="28"/>
          <w:szCs w:val="28"/>
        </w:rPr>
      </w:pPr>
    </w:p>
    <w:p w:rsidR="00111D95" w:rsidRPr="00F80137" w:rsidRDefault="00111D95" w:rsidP="00111D95">
      <w:pPr>
        <w:spacing w:line="360" w:lineRule="auto"/>
        <w:jc w:val="center"/>
        <w:rPr>
          <w:sz w:val="28"/>
          <w:szCs w:val="28"/>
        </w:rPr>
      </w:pPr>
    </w:p>
    <w:p w:rsidR="009101CE" w:rsidRPr="00F80137" w:rsidRDefault="009101CE" w:rsidP="00111D95">
      <w:pPr>
        <w:spacing w:line="360" w:lineRule="auto"/>
        <w:jc w:val="center"/>
        <w:rPr>
          <w:sz w:val="28"/>
          <w:szCs w:val="28"/>
        </w:rPr>
      </w:pPr>
    </w:p>
    <w:p w:rsidR="009103B2" w:rsidRDefault="009103B2" w:rsidP="00111D95">
      <w:pPr>
        <w:spacing w:line="360" w:lineRule="auto"/>
        <w:jc w:val="center"/>
        <w:rPr>
          <w:sz w:val="28"/>
          <w:szCs w:val="28"/>
        </w:rPr>
      </w:pPr>
    </w:p>
    <w:p w:rsidR="009103B2" w:rsidRDefault="009103B2" w:rsidP="00111D95">
      <w:pPr>
        <w:spacing w:line="360" w:lineRule="auto"/>
        <w:jc w:val="center"/>
        <w:rPr>
          <w:sz w:val="28"/>
          <w:szCs w:val="28"/>
        </w:rPr>
      </w:pPr>
    </w:p>
    <w:p w:rsidR="009101CE" w:rsidRPr="00F80137" w:rsidRDefault="009101CE" w:rsidP="00111D95">
      <w:pPr>
        <w:spacing w:line="360" w:lineRule="auto"/>
        <w:jc w:val="center"/>
        <w:rPr>
          <w:sz w:val="28"/>
          <w:szCs w:val="28"/>
        </w:rPr>
      </w:pPr>
      <w:r w:rsidRPr="00F80137">
        <w:rPr>
          <w:sz w:val="28"/>
          <w:szCs w:val="28"/>
        </w:rPr>
        <w:t>Кировск</w:t>
      </w:r>
    </w:p>
    <w:p w:rsidR="00514146" w:rsidRPr="00F80137" w:rsidRDefault="009101CE" w:rsidP="00111D95">
      <w:pPr>
        <w:spacing w:line="360" w:lineRule="auto"/>
        <w:jc w:val="center"/>
        <w:rPr>
          <w:sz w:val="28"/>
          <w:szCs w:val="28"/>
        </w:rPr>
        <w:sectPr w:rsidR="00514146" w:rsidRPr="00F80137" w:rsidSect="009101CE">
          <w:headerReference w:type="default" r:id="rId8"/>
          <w:footerReference w:type="default" r:id="rId9"/>
          <w:pgSz w:w="11906" w:h="16838" w:code="9"/>
          <w:pgMar w:top="851" w:right="567" w:bottom="851" w:left="1418" w:header="0" w:footer="0" w:gutter="0"/>
          <w:pgNumType w:start="6"/>
          <w:cols w:space="720"/>
          <w:docGrid w:linePitch="272"/>
        </w:sectPr>
      </w:pPr>
      <w:r w:rsidRPr="00F80137">
        <w:rPr>
          <w:sz w:val="28"/>
          <w:szCs w:val="28"/>
        </w:rPr>
        <w:t>20</w:t>
      </w:r>
      <w:r w:rsidR="006321B6" w:rsidRPr="00F80137">
        <w:rPr>
          <w:sz w:val="28"/>
          <w:szCs w:val="28"/>
        </w:rPr>
        <w:t>2</w:t>
      </w:r>
      <w:r w:rsidR="00771377" w:rsidRPr="00F80137">
        <w:rPr>
          <w:sz w:val="28"/>
          <w:szCs w:val="28"/>
        </w:rPr>
        <w:t>5</w:t>
      </w:r>
    </w:p>
    <w:p w:rsidR="009103B2" w:rsidRDefault="009103B2" w:rsidP="009103B2">
      <w:pPr>
        <w:spacing w:after="3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ПРАКТИЧЕСКАЯ РАБОТА № 1</w:t>
      </w:r>
    </w:p>
    <w:p w:rsidR="009103B2" w:rsidRDefault="009103B2" w:rsidP="002A627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F6723F" w:rsidRPr="00F6723F">
        <w:rPr>
          <w:sz w:val="28"/>
          <w:szCs w:val="28"/>
        </w:rPr>
        <w:t>Анализ предметной области.</w:t>
      </w:r>
    </w:p>
    <w:p w:rsidR="009103B2" w:rsidRDefault="009103B2" w:rsidP="002A6279">
      <w:pPr>
        <w:tabs>
          <w:tab w:val="left" w:pos="0"/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Цель:</w:t>
      </w:r>
      <w:r w:rsidR="00F6723F">
        <w:rPr>
          <w:sz w:val="28"/>
          <w:szCs w:val="28"/>
        </w:rPr>
        <w:t xml:space="preserve"> О</w:t>
      </w:r>
      <w:r w:rsidR="00F6723F" w:rsidRPr="00F6723F">
        <w:rPr>
          <w:sz w:val="28"/>
          <w:szCs w:val="28"/>
        </w:rPr>
        <w:t>знакомиться с процессом анализа предметной области использованию методов анализа предметной области.</w:t>
      </w:r>
    </w:p>
    <w:p w:rsidR="009103B2" w:rsidRDefault="009103B2" w:rsidP="002A627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A50723" w:rsidRPr="009103B2" w:rsidRDefault="00A50723" w:rsidP="00BE7CE4">
      <w:pPr>
        <w:pStyle w:val="aff0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103B2">
        <w:rPr>
          <w:rFonts w:ascii="Times New Roman" w:hAnsi="Times New Roman"/>
          <w:sz w:val="28"/>
          <w:szCs w:val="28"/>
        </w:rPr>
        <w:t>Название</w:t>
      </w:r>
      <w:r w:rsidR="002A6279">
        <w:rPr>
          <w:rFonts w:ascii="Times New Roman" w:hAnsi="Times New Roman"/>
          <w:sz w:val="28"/>
          <w:szCs w:val="28"/>
        </w:rPr>
        <w:t xml:space="preserve"> информационной системы</w:t>
      </w:r>
      <w:r w:rsidRPr="009103B2">
        <w:rPr>
          <w:rFonts w:ascii="Times New Roman" w:hAnsi="Times New Roman"/>
          <w:sz w:val="28"/>
          <w:szCs w:val="28"/>
        </w:rPr>
        <w:t>:</w:t>
      </w:r>
      <w:r w:rsidRPr="009103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103B2">
        <w:rPr>
          <w:rFonts w:ascii="Times New Roman" w:hAnsi="Times New Roman"/>
          <w:color w:val="000000"/>
          <w:sz w:val="28"/>
          <w:szCs w:val="28"/>
        </w:rPr>
        <w:t>«</w:t>
      </w:r>
      <w:r w:rsidRPr="009103B2">
        <w:rPr>
          <w:rFonts w:ascii="Times New Roman" w:hAnsi="Times New Roman"/>
          <w:color w:val="000000"/>
          <w:sz w:val="28"/>
          <w:szCs w:val="28"/>
        </w:rPr>
        <w:t>Винил &amp; Ритм</w:t>
      </w:r>
      <w:r w:rsidR="009103B2">
        <w:rPr>
          <w:rFonts w:ascii="Times New Roman" w:hAnsi="Times New Roman"/>
          <w:color w:val="000000"/>
          <w:sz w:val="28"/>
          <w:szCs w:val="28"/>
        </w:rPr>
        <w:t>»</w:t>
      </w:r>
      <w:r w:rsidR="002A6279">
        <w:rPr>
          <w:rFonts w:ascii="Times New Roman" w:hAnsi="Times New Roman"/>
          <w:color w:val="000000"/>
          <w:sz w:val="28"/>
          <w:szCs w:val="28"/>
        </w:rPr>
        <w:t>.</w:t>
      </w:r>
    </w:p>
    <w:p w:rsidR="00A50723" w:rsidRPr="009103B2" w:rsidRDefault="00A50723" w:rsidP="00BE7CE4">
      <w:pPr>
        <w:pStyle w:val="aff0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103B2">
        <w:rPr>
          <w:rFonts w:ascii="Times New Roman" w:hAnsi="Times New Roman"/>
          <w:color w:val="000000"/>
          <w:sz w:val="28"/>
          <w:szCs w:val="28"/>
        </w:rPr>
        <w:t>Назначение:</w:t>
      </w:r>
      <w:r w:rsidR="001A004F" w:rsidRPr="009103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A6279">
        <w:rPr>
          <w:rFonts w:ascii="Times New Roman" w:hAnsi="Times New Roman"/>
          <w:color w:val="000000"/>
          <w:sz w:val="28"/>
          <w:szCs w:val="28"/>
        </w:rPr>
        <w:t>а</w:t>
      </w:r>
      <w:r w:rsidR="001A004F" w:rsidRPr="009103B2">
        <w:rPr>
          <w:rFonts w:ascii="Times New Roman" w:hAnsi="Times New Roman"/>
          <w:color w:val="000000"/>
          <w:sz w:val="28"/>
          <w:szCs w:val="28"/>
        </w:rPr>
        <w:t>втоматическая</w:t>
      </w:r>
      <w:r w:rsidRPr="009103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A004F" w:rsidRPr="009103B2">
        <w:rPr>
          <w:rFonts w:ascii="Times New Roman" w:hAnsi="Times New Roman"/>
          <w:color w:val="000000"/>
          <w:sz w:val="28"/>
          <w:szCs w:val="28"/>
        </w:rPr>
        <w:t>и</w:t>
      </w:r>
      <w:r w:rsidRPr="009103B2">
        <w:rPr>
          <w:rFonts w:ascii="Times New Roman" w:hAnsi="Times New Roman"/>
          <w:color w:val="000000"/>
          <w:sz w:val="28"/>
          <w:szCs w:val="28"/>
        </w:rPr>
        <w:t>нформационная система управлени</w:t>
      </w:r>
      <w:r w:rsidR="00F6723F">
        <w:rPr>
          <w:rFonts w:ascii="Times New Roman" w:hAnsi="Times New Roman"/>
          <w:color w:val="000000"/>
          <w:sz w:val="28"/>
          <w:szCs w:val="28"/>
        </w:rPr>
        <w:t>я</w:t>
      </w:r>
      <w:r w:rsidRPr="009103B2">
        <w:rPr>
          <w:rFonts w:ascii="Times New Roman" w:hAnsi="Times New Roman"/>
          <w:color w:val="000000"/>
          <w:sz w:val="28"/>
          <w:szCs w:val="28"/>
        </w:rPr>
        <w:t xml:space="preserve"> студией звукозаписи на уровне города (</w:t>
      </w:r>
      <w:r w:rsidR="001A004F" w:rsidRPr="009103B2">
        <w:rPr>
          <w:rFonts w:ascii="Times New Roman" w:hAnsi="Times New Roman"/>
          <w:color w:val="000000"/>
          <w:sz w:val="28"/>
          <w:szCs w:val="28"/>
        </w:rPr>
        <w:t>А</w:t>
      </w:r>
      <w:r w:rsidRPr="009103B2">
        <w:rPr>
          <w:rFonts w:ascii="Times New Roman" w:hAnsi="Times New Roman"/>
          <w:color w:val="000000"/>
          <w:sz w:val="28"/>
          <w:szCs w:val="28"/>
        </w:rPr>
        <w:t xml:space="preserve">ИСУСЗ </w:t>
      </w:r>
      <w:r w:rsidR="009103B2">
        <w:rPr>
          <w:rFonts w:ascii="Times New Roman" w:hAnsi="Times New Roman"/>
          <w:color w:val="000000"/>
          <w:sz w:val="28"/>
          <w:szCs w:val="28"/>
        </w:rPr>
        <w:t>«</w:t>
      </w:r>
      <w:r w:rsidRPr="009103B2">
        <w:rPr>
          <w:rFonts w:ascii="Times New Roman" w:hAnsi="Times New Roman"/>
          <w:color w:val="000000"/>
          <w:sz w:val="28"/>
          <w:szCs w:val="28"/>
        </w:rPr>
        <w:t>Винил &amp; Ритм</w:t>
      </w:r>
      <w:r w:rsidR="009103B2">
        <w:rPr>
          <w:rFonts w:ascii="Times New Roman" w:hAnsi="Times New Roman"/>
          <w:color w:val="000000"/>
          <w:sz w:val="28"/>
          <w:szCs w:val="28"/>
        </w:rPr>
        <w:t>»</w:t>
      </w:r>
      <w:r w:rsidR="001A004F" w:rsidRPr="009103B2">
        <w:rPr>
          <w:rFonts w:ascii="Times New Roman" w:hAnsi="Times New Roman"/>
          <w:color w:val="000000"/>
          <w:sz w:val="28"/>
          <w:szCs w:val="28"/>
        </w:rPr>
        <w:t>)</w:t>
      </w:r>
      <w:r w:rsidR="009103B2">
        <w:rPr>
          <w:rFonts w:ascii="Times New Roman" w:hAnsi="Times New Roman"/>
          <w:color w:val="000000"/>
          <w:sz w:val="28"/>
          <w:szCs w:val="28"/>
        </w:rPr>
        <w:t xml:space="preserve"> внутреннего </w:t>
      </w:r>
      <w:r w:rsidR="009103B2" w:rsidRPr="009103B2">
        <w:rPr>
          <w:rFonts w:ascii="Times New Roman" w:hAnsi="Times New Roman"/>
          <w:color w:val="000000"/>
          <w:sz w:val="28"/>
          <w:szCs w:val="28"/>
        </w:rPr>
        <w:t>назначения.</w:t>
      </w:r>
    </w:p>
    <w:p w:rsidR="00A50723" w:rsidRDefault="009103B2" w:rsidP="00BE7CE4">
      <w:pPr>
        <w:pStyle w:val="af5"/>
        <w:numPr>
          <w:ilvl w:val="0"/>
          <w:numId w:val="2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212529"/>
          <w:sz w:val="28"/>
          <w:szCs w:val="28"/>
        </w:rPr>
      </w:pPr>
      <w:r w:rsidRPr="009103B2">
        <w:rPr>
          <w:bCs/>
          <w:color w:val="212529"/>
          <w:sz w:val="28"/>
          <w:szCs w:val="28"/>
        </w:rPr>
        <w:t>Описание компании</w:t>
      </w:r>
      <w:r w:rsidR="00A50723" w:rsidRPr="009103B2">
        <w:rPr>
          <w:bCs/>
          <w:color w:val="212529"/>
          <w:sz w:val="28"/>
          <w:szCs w:val="28"/>
        </w:rPr>
        <w:t>:</w:t>
      </w:r>
      <w:r w:rsidR="00A50723" w:rsidRPr="009103B2">
        <w:rPr>
          <w:color w:val="212529"/>
          <w:sz w:val="28"/>
          <w:szCs w:val="28"/>
        </w:rPr>
        <w:t> </w:t>
      </w:r>
      <w:r w:rsidR="00733849">
        <w:rPr>
          <w:color w:val="212529"/>
          <w:sz w:val="28"/>
          <w:szCs w:val="28"/>
        </w:rPr>
        <w:t>п</w:t>
      </w:r>
      <w:r w:rsidR="00A50723" w:rsidRPr="009103B2">
        <w:rPr>
          <w:color w:val="212529"/>
          <w:sz w:val="28"/>
          <w:szCs w:val="28"/>
        </w:rPr>
        <w:t>редоставление услуг по записи, обработке и микшированию звука для различных целей.</w:t>
      </w:r>
    </w:p>
    <w:p w:rsidR="00733849" w:rsidRPr="00733849" w:rsidRDefault="00733849" w:rsidP="002A6279">
      <w:pPr>
        <w:shd w:val="clear" w:color="auto" w:fill="FFFFFF"/>
        <w:spacing w:line="360" w:lineRule="auto"/>
        <w:ind w:firstLine="709"/>
        <w:jc w:val="both"/>
        <w:rPr>
          <w:color w:val="212529"/>
          <w:sz w:val="28"/>
          <w:szCs w:val="28"/>
        </w:rPr>
      </w:pPr>
      <w:r w:rsidRPr="00733849">
        <w:rPr>
          <w:bCs/>
          <w:color w:val="212529"/>
          <w:sz w:val="28"/>
          <w:szCs w:val="28"/>
        </w:rPr>
        <w:t>Основные процессы:</w:t>
      </w:r>
    </w:p>
    <w:p w:rsidR="00733849" w:rsidRPr="00733849" w:rsidRDefault="00733849" w:rsidP="00BE7CE4">
      <w:pPr>
        <w:pStyle w:val="aff0"/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212529"/>
          <w:sz w:val="28"/>
          <w:szCs w:val="28"/>
        </w:rPr>
      </w:pPr>
      <w:r w:rsidRPr="00733849">
        <w:rPr>
          <w:rFonts w:ascii="Times New Roman" w:hAnsi="Times New Roman"/>
          <w:bCs/>
          <w:color w:val="212529"/>
          <w:sz w:val="28"/>
          <w:szCs w:val="28"/>
        </w:rPr>
        <w:t>Планирование записи:</w:t>
      </w:r>
      <w:r w:rsidRPr="00733849">
        <w:rPr>
          <w:rFonts w:ascii="Times New Roman" w:hAnsi="Times New Roman"/>
          <w:color w:val="212529"/>
          <w:sz w:val="28"/>
          <w:szCs w:val="28"/>
        </w:rPr>
        <w:t> </w:t>
      </w:r>
      <w:r w:rsidR="002A6279">
        <w:rPr>
          <w:rFonts w:ascii="Times New Roman" w:hAnsi="Times New Roman"/>
          <w:color w:val="212529"/>
          <w:sz w:val="28"/>
          <w:szCs w:val="28"/>
        </w:rPr>
        <w:t>с</w:t>
      </w:r>
      <w:r w:rsidRPr="00733849">
        <w:rPr>
          <w:rFonts w:ascii="Times New Roman" w:hAnsi="Times New Roman"/>
          <w:color w:val="212529"/>
          <w:sz w:val="28"/>
          <w:szCs w:val="28"/>
        </w:rPr>
        <w:t>огласование задач, выбор оборудования, составление расписания.</w:t>
      </w:r>
    </w:p>
    <w:p w:rsidR="00733849" w:rsidRPr="00733849" w:rsidRDefault="00733849" w:rsidP="00BE7CE4">
      <w:pPr>
        <w:pStyle w:val="aff0"/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212529"/>
          <w:sz w:val="28"/>
          <w:szCs w:val="28"/>
        </w:rPr>
      </w:pPr>
      <w:r w:rsidRPr="00733849">
        <w:rPr>
          <w:rFonts w:ascii="Times New Roman" w:hAnsi="Times New Roman"/>
          <w:bCs/>
          <w:color w:val="212529"/>
          <w:sz w:val="28"/>
          <w:szCs w:val="28"/>
        </w:rPr>
        <w:t>Запись звука:</w:t>
      </w:r>
      <w:r w:rsidRPr="00733849">
        <w:rPr>
          <w:rFonts w:ascii="Times New Roman" w:hAnsi="Times New Roman"/>
          <w:color w:val="212529"/>
          <w:sz w:val="28"/>
          <w:szCs w:val="28"/>
        </w:rPr>
        <w:t> </w:t>
      </w:r>
      <w:r w:rsidR="002A6279">
        <w:rPr>
          <w:rFonts w:ascii="Times New Roman" w:hAnsi="Times New Roman"/>
          <w:color w:val="212529"/>
          <w:sz w:val="28"/>
          <w:szCs w:val="28"/>
        </w:rPr>
        <w:t>н</w:t>
      </w:r>
      <w:r w:rsidRPr="00733849">
        <w:rPr>
          <w:rFonts w:ascii="Times New Roman" w:hAnsi="Times New Roman"/>
          <w:color w:val="212529"/>
          <w:sz w:val="28"/>
          <w:szCs w:val="28"/>
        </w:rPr>
        <w:t>епосредственная запись вокала, инструментов, речи и т.д.</w:t>
      </w:r>
    </w:p>
    <w:p w:rsidR="00733849" w:rsidRPr="00733849" w:rsidRDefault="00733849" w:rsidP="00BE7CE4">
      <w:pPr>
        <w:pStyle w:val="aff0"/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212529"/>
          <w:sz w:val="28"/>
          <w:szCs w:val="28"/>
        </w:rPr>
      </w:pPr>
      <w:r w:rsidRPr="00733849">
        <w:rPr>
          <w:rFonts w:ascii="Times New Roman" w:hAnsi="Times New Roman"/>
          <w:bCs/>
          <w:color w:val="212529"/>
          <w:sz w:val="28"/>
          <w:szCs w:val="28"/>
        </w:rPr>
        <w:t>Обработка звука:</w:t>
      </w:r>
      <w:r w:rsidRPr="00733849">
        <w:rPr>
          <w:rFonts w:ascii="Times New Roman" w:hAnsi="Times New Roman"/>
          <w:color w:val="212529"/>
          <w:sz w:val="28"/>
          <w:szCs w:val="28"/>
        </w:rPr>
        <w:t> </w:t>
      </w:r>
      <w:r w:rsidR="002A6279">
        <w:rPr>
          <w:rFonts w:ascii="Times New Roman" w:hAnsi="Times New Roman"/>
          <w:color w:val="212529"/>
          <w:sz w:val="28"/>
          <w:szCs w:val="28"/>
        </w:rPr>
        <w:t>э</w:t>
      </w:r>
      <w:r w:rsidRPr="00733849">
        <w:rPr>
          <w:rFonts w:ascii="Times New Roman" w:hAnsi="Times New Roman"/>
          <w:color w:val="212529"/>
          <w:sz w:val="28"/>
          <w:szCs w:val="28"/>
        </w:rPr>
        <w:t>квализация, компрессия, реверберация, удаление шумов и прочие операции по улучшению качества звука.</w:t>
      </w:r>
    </w:p>
    <w:p w:rsidR="00733849" w:rsidRPr="00733849" w:rsidRDefault="00733849" w:rsidP="00BE7CE4">
      <w:pPr>
        <w:pStyle w:val="aff0"/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212529"/>
          <w:sz w:val="28"/>
          <w:szCs w:val="28"/>
        </w:rPr>
      </w:pPr>
      <w:r w:rsidRPr="00733849">
        <w:rPr>
          <w:rFonts w:ascii="Times New Roman" w:hAnsi="Times New Roman"/>
          <w:bCs/>
          <w:color w:val="212529"/>
          <w:sz w:val="28"/>
          <w:szCs w:val="28"/>
        </w:rPr>
        <w:t>Микширование:</w:t>
      </w:r>
      <w:r w:rsidRPr="00733849">
        <w:rPr>
          <w:rFonts w:ascii="Times New Roman" w:hAnsi="Times New Roman"/>
          <w:color w:val="212529"/>
          <w:sz w:val="28"/>
          <w:szCs w:val="28"/>
        </w:rPr>
        <w:t> </w:t>
      </w:r>
      <w:r w:rsidR="002A6279">
        <w:rPr>
          <w:rFonts w:ascii="Times New Roman" w:hAnsi="Times New Roman"/>
          <w:color w:val="212529"/>
          <w:sz w:val="28"/>
          <w:szCs w:val="28"/>
        </w:rPr>
        <w:t>о</w:t>
      </w:r>
      <w:r w:rsidRPr="00733849">
        <w:rPr>
          <w:rFonts w:ascii="Times New Roman" w:hAnsi="Times New Roman"/>
          <w:color w:val="212529"/>
          <w:sz w:val="28"/>
          <w:szCs w:val="28"/>
        </w:rPr>
        <w:t>бъединение отдельных дорожек в единую композицию, балансировка уровней громкости, создание звукового образа.</w:t>
      </w:r>
    </w:p>
    <w:p w:rsidR="00733849" w:rsidRPr="00F6723F" w:rsidRDefault="00733849" w:rsidP="001B5D10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color w:val="212529"/>
          <w:sz w:val="28"/>
          <w:szCs w:val="28"/>
        </w:rPr>
      </w:pPr>
      <w:r w:rsidRPr="00F6723F">
        <w:rPr>
          <w:bCs/>
          <w:color w:val="212529"/>
          <w:sz w:val="28"/>
          <w:szCs w:val="28"/>
        </w:rPr>
        <w:t>Мастеринг:</w:t>
      </w:r>
      <w:r w:rsidRPr="00F6723F">
        <w:rPr>
          <w:color w:val="212529"/>
          <w:sz w:val="28"/>
          <w:szCs w:val="28"/>
        </w:rPr>
        <w:t> </w:t>
      </w:r>
      <w:r w:rsidR="002A6279">
        <w:rPr>
          <w:color w:val="212529"/>
          <w:sz w:val="28"/>
          <w:szCs w:val="28"/>
        </w:rPr>
        <w:t>ф</w:t>
      </w:r>
      <w:r w:rsidRPr="00F6723F">
        <w:rPr>
          <w:color w:val="212529"/>
          <w:sz w:val="28"/>
          <w:szCs w:val="28"/>
        </w:rPr>
        <w:t>инальная обработка звука перед выпуском, оптимизация для различных платформ.</w:t>
      </w:r>
    </w:p>
    <w:p w:rsidR="00733849" w:rsidRPr="00733849" w:rsidRDefault="00733849" w:rsidP="001B5D10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color w:val="212529"/>
          <w:sz w:val="28"/>
          <w:szCs w:val="28"/>
        </w:rPr>
      </w:pPr>
      <w:r w:rsidRPr="00733849">
        <w:rPr>
          <w:bCs/>
          <w:color w:val="212529"/>
          <w:sz w:val="28"/>
          <w:szCs w:val="28"/>
        </w:rPr>
        <w:t>Основные цели:</w:t>
      </w:r>
    </w:p>
    <w:p w:rsidR="00733849" w:rsidRPr="002A6279" w:rsidRDefault="00733849" w:rsidP="00BE7CE4">
      <w:pPr>
        <w:pStyle w:val="aff0"/>
        <w:numPr>
          <w:ilvl w:val="0"/>
          <w:numId w:val="28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212529"/>
          <w:sz w:val="28"/>
          <w:szCs w:val="28"/>
        </w:rPr>
      </w:pPr>
      <w:r w:rsidRPr="002A6279">
        <w:rPr>
          <w:rFonts w:ascii="Times New Roman" w:hAnsi="Times New Roman"/>
          <w:color w:val="212529"/>
          <w:sz w:val="28"/>
          <w:szCs w:val="28"/>
        </w:rPr>
        <w:t>Создание качественной записи, соответствующей требованиям заказчика.</w:t>
      </w:r>
    </w:p>
    <w:p w:rsidR="00733849" w:rsidRPr="002A6279" w:rsidRDefault="00733849" w:rsidP="00BE7CE4">
      <w:pPr>
        <w:pStyle w:val="aff0"/>
        <w:numPr>
          <w:ilvl w:val="0"/>
          <w:numId w:val="28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212529"/>
          <w:sz w:val="28"/>
          <w:szCs w:val="28"/>
        </w:rPr>
      </w:pPr>
      <w:r w:rsidRPr="002A6279">
        <w:rPr>
          <w:rFonts w:ascii="Times New Roman" w:hAnsi="Times New Roman"/>
          <w:color w:val="212529"/>
          <w:sz w:val="28"/>
          <w:szCs w:val="28"/>
        </w:rPr>
        <w:t>Предоставление профессиональных услуг и оборудования.</w:t>
      </w:r>
    </w:p>
    <w:p w:rsidR="00733849" w:rsidRPr="002A6279" w:rsidRDefault="00733849" w:rsidP="00BE7CE4">
      <w:pPr>
        <w:pStyle w:val="aff0"/>
        <w:numPr>
          <w:ilvl w:val="0"/>
          <w:numId w:val="28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212529"/>
          <w:sz w:val="28"/>
          <w:szCs w:val="28"/>
        </w:rPr>
      </w:pPr>
      <w:r w:rsidRPr="002A6279">
        <w:rPr>
          <w:rFonts w:ascii="Times New Roman" w:hAnsi="Times New Roman"/>
          <w:color w:val="212529"/>
          <w:sz w:val="28"/>
          <w:szCs w:val="28"/>
        </w:rPr>
        <w:t>Получение прибыли.</w:t>
      </w:r>
    </w:p>
    <w:p w:rsidR="00A50723" w:rsidRPr="009103B2" w:rsidRDefault="00A50723" w:rsidP="00BE7CE4">
      <w:pPr>
        <w:pStyle w:val="aff0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b/>
          <w:bCs/>
          <w:color w:val="212529"/>
          <w:sz w:val="28"/>
          <w:szCs w:val="28"/>
        </w:rPr>
      </w:pPr>
      <w:r w:rsidRPr="009103B2">
        <w:rPr>
          <w:rFonts w:ascii="Times New Roman" w:hAnsi="Times New Roman"/>
          <w:bCs/>
          <w:color w:val="212529"/>
          <w:sz w:val="28"/>
          <w:szCs w:val="28"/>
        </w:rPr>
        <w:t xml:space="preserve">Основные </w:t>
      </w:r>
      <w:r w:rsidR="009103B2" w:rsidRPr="009103B2">
        <w:rPr>
          <w:rFonts w:ascii="Times New Roman" w:hAnsi="Times New Roman"/>
          <w:bCs/>
          <w:color w:val="212529"/>
          <w:sz w:val="28"/>
          <w:szCs w:val="28"/>
        </w:rPr>
        <w:t xml:space="preserve">роли </w:t>
      </w:r>
      <w:r w:rsidR="009103B2" w:rsidRPr="009103B2">
        <w:rPr>
          <w:rFonts w:ascii="Times New Roman" w:hAnsi="Times New Roman"/>
          <w:color w:val="000000"/>
          <w:sz w:val="28"/>
          <w:szCs w:val="28"/>
        </w:rPr>
        <w:t>АИСУСЗ «Винил &amp; Ритм</w:t>
      </w:r>
      <w:r w:rsidR="009103B2">
        <w:rPr>
          <w:rFonts w:ascii="Times New Roman" w:hAnsi="Times New Roman"/>
          <w:color w:val="000000"/>
          <w:sz w:val="28"/>
          <w:szCs w:val="28"/>
        </w:rPr>
        <w:t>» представлены на рисунке 1.</w:t>
      </w:r>
    </w:p>
    <w:p w:rsidR="00FE3461" w:rsidRDefault="00D11E3D" w:rsidP="009103B2">
      <w:pPr>
        <w:shd w:val="clear" w:color="auto" w:fill="FFFFFF"/>
        <w:tabs>
          <w:tab w:val="left" w:pos="3228"/>
        </w:tabs>
        <w:jc w:val="center"/>
        <w:rPr>
          <w:color w:val="212529"/>
          <w:sz w:val="28"/>
          <w:szCs w:val="28"/>
        </w:rPr>
      </w:pPr>
      <w:r w:rsidRPr="00D11E3D">
        <w:rPr>
          <w:noProof/>
          <w:color w:val="212529"/>
          <w:sz w:val="28"/>
          <w:szCs w:val="28"/>
        </w:rPr>
        <w:lastRenderedPageBreak/>
        <w:drawing>
          <wp:inline distT="0" distB="0" distL="0" distR="0" wp14:anchorId="13293968" wp14:editId="459A924D">
            <wp:extent cx="6299835" cy="302450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B2" w:rsidRDefault="00733849" w:rsidP="002A6279">
      <w:pPr>
        <w:shd w:val="clear" w:color="auto" w:fill="FFFFFF"/>
        <w:tabs>
          <w:tab w:val="left" w:pos="3228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212529"/>
          <w:sz w:val="28"/>
          <w:szCs w:val="28"/>
        </w:rPr>
        <w:t xml:space="preserve">Рисунок 1 – Роли </w:t>
      </w:r>
      <w:r w:rsidRPr="009103B2">
        <w:rPr>
          <w:color w:val="000000"/>
          <w:sz w:val="28"/>
          <w:szCs w:val="28"/>
        </w:rPr>
        <w:t>АИСУСЗ «Винил &amp; Ритм</w:t>
      </w:r>
      <w:r>
        <w:rPr>
          <w:color w:val="000000"/>
          <w:sz w:val="28"/>
          <w:szCs w:val="28"/>
        </w:rPr>
        <w:t>»</w:t>
      </w:r>
    </w:p>
    <w:p w:rsidR="00733849" w:rsidRPr="00F80137" w:rsidRDefault="00733849" w:rsidP="002A6279">
      <w:pPr>
        <w:shd w:val="clear" w:color="auto" w:fill="FFFFFF"/>
        <w:tabs>
          <w:tab w:val="left" w:pos="3228"/>
        </w:tabs>
        <w:jc w:val="center"/>
        <w:rPr>
          <w:color w:val="212529"/>
          <w:sz w:val="28"/>
          <w:szCs w:val="28"/>
        </w:rPr>
      </w:pPr>
    </w:p>
    <w:p w:rsidR="00FE3461" w:rsidRPr="0032351B" w:rsidRDefault="00421299" w:rsidP="0032351B">
      <w:pPr>
        <w:shd w:val="clear" w:color="auto" w:fill="FFFFFF"/>
        <w:tabs>
          <w:tab w:val="left" w:pos="1134"/>
        </w:tabs>
        <w:spacing w:line="480" w:lineRule="auto"/>
        <w:ind w:firstLine="709"/>
        <w:rPr>
          <w:color w:val="FF0000"/>
          <w:sz w:val="28"/>
          <w:szCs w:val="28"/>
        </w:rPr>
      </w:pPr>
      <w:r w:rsidRPr="00F80137">
        <w:rPr>
          <w:color w:val="212529"/>
          <w:sz w:val="28"/>
          <w:szCs w:val="28"/>
        </w:rPr>
        <w:t>4</w:t>
      </w:r>
      <w:r w:rsidR="002A6279">
        <w:rPr>
          <w:color w:val="212529"/>
          <w:sz w:val="28"/>
          <w:szCs w:val="28"/>
        </w:rPr>
        <w:t xml:space="preserve">) </w:t>
      </w:r>
      <w:r w:rsidRPr="00F80137">
        <w:rPr>
          <w:color w:val="212529"/>
          <w:sz w:val="28"/>
          <w:szCs w:val="28"/>
        </w:rPr>
        <w:t>Структурное разбиение предметной области</w:t>
      </w:r>
      <w:r w:rsidR="002A6279">
        <w:rPr>
          <w:color w:val="212529"/>
          <w:sz w:val="28"/>
          <w:szCs w:val="28"/>
        </w:rPr>
        <w:t xml:space="preserve"> приведено на рисунке 2</w:t>
      </w:r>
      <w:r w:rsidRPr="00F80137">
        <w:rPr>
          <w:color w:val="212529"/>
          <w:sz w:val="28"/>
          <w:szCs w:val="28"/>
        </w:rPr>
        <w:t>.</w:t>
      </w:r>
      <w:r w:rsidR="0032351B">
        <w:rPr>
          <w:color w:val="212529"/>
          <w:sz w:val="28"/>
          <w:szCs w:val="28"/>
        </w:rPr>
        <w:t xml:space="preserve"> </w:t>
      </w:r>
    </w:p>
    <w:p w:rsidR="00421299" w:rsidRDefault="00925345" w:rsidP="0032351B">
      <w:pPr>
        <w:shd w:val="clear" w:color="auto" w:fill="FFFFFF"/>
        <w:jc w:val="center"/>
        <w:rPr>
          <w:color w:val="212529"/>
          <w:sz w:val="28"/>
          <w:szCs w:val="28"/>
          <w:lang w:val="en-US"/>
        </w:rPr>
      </w:pPr>
      <w:r w:rsidRPr="00925345">
        <w:rPr>
          <w:noProof/>
          <w:color w:val="212529"/>
          <w:sz w:val="28"/>
          <w:szCs w:val="28"/>
        </w:rPr>
        <w:drawing>
          <wp:inline distT="0" distB="0" distL="0" distR="0" wp14:anchorId="70E65936" wp14:editId="7F3A6A9A">
            <wp:extent cx="6299835" cy="232029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79" w:rsidRPr="00925345" w:rsidRDefault="002A6279" w:rsidP="0032351B">
      <w:pPr>
        <w:shd w:val="clear" w:color="auto" w:fill="FFFFFF"/>
        <w:spacing w:line="360" w:lineRule="auto"/>
        <w:ind w:left="720"/>
        <w:jc w:val="center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Рисунок 2 – </w:t>
      </w:r>
      <w:r w:rsidR="00925345">
        <w:rPr>
          <w:color w:val="212529"/>
          <w:sz w:val="28"/>
          <w:szCs w:val="28"/>
        </w:rPr>
        <w:t xml:space="preserve">Подсистемы АИСУСЗ «Винил </w:t>
      </w:r>
      <w:r w:rsidR="00925345" w:rsidRPr="00925345">
        <w:rPr>
          <w:color w:val="212529"/>
          <w:sz w:val="28"/>
          <w:szCs w:val="28"/>
        </w:rPr>
        <w:t xml:space="preserve">&amp; </w:t>
      </w:r>
      <w:r w:rsidR="00925345">
        <w:rPr>
          <w:color w:val="212529"/>
          <w:sz w:val="28"/>
          <w:szCs w:val="28"/>
        </w:rPr>
        <w:t>Ритм»</w:t>
      </w:r>
    </w:p>
    <w:p w:rsidR="002A6279" w:rsidRPr="002A6279" w:rsidRDefault="002A6279" w:rsidP="002A6279">
      <w:pPr>
        <w:shd w:val="clear" w:color="auto" w:fill="FFFFFF"/>
        <w:spacing w:before="60" w:after="100" w:afterAutospacing="1"/>
        <w:ind w:left="720"/>
        <w:rPr>
          <w:color w:val="212529"/>
          <w:sz w:val="28"/>
          <w:szCs w:val="28"/>
        </w:rPr>
      </w:pPr>
    </w:p>
    <w:p w:rsidR="00925345" w:rsidRDefault="00421299" w:rsidP="00733849">
      <w:pPr>
        <w:shd w:val="clear" w:color="auto" w:fill="FFFFFF"/>
        <w:spacing w:line="360" w:lineRule="auto"/>
        <w:ind w:firstLine="720"/>
        <w:jc w:val="both"/>
        <w:rPr>
          <w:color w:val="212529"/>
          <w:sz w:val="28"/>
          <w:szCs w:val="28"/>
        </w:rPr>
      </w:pPr>
      <w:r w:rsidRPr="00F80137">
        <w:rPr>
          <w:color w:val="212529"/>
          <w:sz w:val="28"/>
          <w:szCs w:val="28"/>
        </w:rPr>
        <w:t>5</w:t>
      </w:r>
      <w:r w:rsidR="00733849">
        <w:rPr>
          <w:color w:val="212529"/>
          <w:sz w:val="28"/>
          <w:szCs w:val="28"/>
        </w:rPr>
        <w:t>)</w:t>
      </w:r>
      <w:r w:rsidRPr="00F80137">
        <w:rPr>
          <w:sz w:val="28"/>
          <w:szCs w:val="28"/>
        </w:rPr>
        <w:t xml:space="preserve"> </w:t>
      </w:r>
      <w:r w:rsidRPr="00F80137">
        <w:rPr>
          <w:color w:val="212529"/>
          <w:sz w:val="28"/>
          <w:szCs w:val="28"/>
        </w:rPr>
        <w:t xml:space="preserve">Подробное описание работы каждого </w:t>
      </w:r>
      <w:r w:rsidR="00733849">
        <w:rPr>
          <w:color w:val="212529"/>
          <w:sz w:val="28"/>
          <w:szCs w:val="28"/>
        </w:rPr>
        <w:t xml:space="preserve">подсистемы представлено в таблице </w:t>
      </w:r>
    </w:p>
    <w:p w:rsidR="00925345" w:rsidRDefault="00733849" w:rsidP="00733849">
      <w:pPr>
        <w:shd w:val="clear" w:color="auto" w:fill="FFFFFF"/>
        <w:spacing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1.</w:t>
      </w:r>
      <w:r w:rsidR="00FC778F">
        <w:rPr>
          <w:color w:val="212529"/>
          <w:sz w:val="28"/>
          <w:szCs w:val="28"/>
        </w:rPr>
        <w:tab/>
      </w:r>
    </w:p>
    <w:p w:rsidR="00733849" w:rsidRDefault="00733849" w:rsidP="00733849">
      <w:pPr>
        <w:shd w:val="clear" w:color="auto" w:fill="FFFFFF"/>
        <w:spacing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Таблица 1 – </w:t>
      </w:r>
      <w:r w:rsidR="00D11E3D">
        <w:rPr>
          <w:color w:val="212529"/>
          <w:sz w:val="28"/>
          <w:szCs w:val="28"/>
        </w:rPr>
        <w:t>Описание работы подразделений</w:t>
      </w:r>
    </w:p>
    <w:p w:rsidR="00925345" w:rsidRDefault="00925345" w:rsidP="00733849">
      <w:pPr>
        <w:shd w:val="clear" w:color="auto" w:fill="FFFFFF"/>
        <w:spacing w:line="360" w:lineRule="auto"/>
        <w:jc w:val="both"/>
        <w:rPr>
          <w:color w:val="212529"/>
          <w:sz w:val="28"/>
          <w:szCs w:val="28"/>
        </w:rPr>
      </w:pPr>
    </w:p>
    <w:p w:rsidR="00925345" w:rsidRDefault="00925345" w:rsidP="00733849">
      <w:pPr>
        <w:shd w:val="clear" w:color="auto" w:fill="FFFFFF"/>
        <w:spacing w:line="360" w:lineRule="auto"/>
        <w:jc w:val="both"/>
        <w:rPr>
          <w:color w:val="212529"/>
          <w:sz w:val="28"/>
          <w:szCs w:val="28"/>
        </w:rPr>
      </w:pPr>
    </w:p>
    <w:p w:rsidR="00FC778F" w:rsidRDefault="00FC778F" w:rsidP="00733849">
      <w:pPr>
        <w:shd w:val="clear" w:color="auto" w:fill="FFFFFF"/>
        <w:spacing w:line="360" w:lineRule="auto"/>
        <w:jc w:val="both"/>
        <w:rPr>
          <w:color w:val="212529"/>
          <w:sz w:val="28"/>
          <w:szCs w:val="28"/>
        </w:rPr>
      </w:pPr>
    </w:p>
    <w:tbl>
      <w:tblPr>
        <w:tblStyle w:val="a8"/>
        <w:tblW w:w="10490" w:type="dxa"/>
        <w:tblInd w:w="-28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2098"/>
        <w:gridCol w:w="1981"/>
        <w:gridCol w:w="2126"/>
        <w:gridCol w:w="2126"/>
      </w:tblGrid>
      <w:tr w:rsidR="00B847C5" w:rsidTr="00163F4A">
        <w:trPr>
          <w:trHeight w:val="638"/>
        </w:trPr>
        <w:tc>
          <w:tcPr>
            <w:tcW w:w="2159" w:type="dxa"/>
            <w:vAlign w:val="center"/>
          </w:tcPr>
          <w:p w:rsidR="00D11E3D" w:rsidRPr="0032351B" w:rsidRDefault="00D11E3D" w:rsidP="0032351B">
            <w:pPr>
              <w:jc w:val="center"/>
              <w:rPr>
                <w:color w:val="212529"/>
              </w:rPr>
            </w:pPr>
            <w:r w:rsidRPr="0032351B">
              <w:rPr>
                <w:color w:val="212529"/>
              </w:rPr>
              <w:lastRenderedPageBreak/>
              <w:t>Подсистема №</w:t>
            </w:r>
          </w:p>
        </w:tc>
        <w:tc>
          <w:tcPr>
            <w:tcW w:w="2098" w:type="dxa"/>
            <w:vAlign w:val="center"/>
          </w:tcPr>
          <w:p w:rsidR="00D11E3D" w:rsidRPr="0032351B" w:rsidRDefault="00D11E3D" w:rsidP="0032351B">
            <w:pPr>
              <w:jc w:val="center"/>
              <w:rPr>
                <w:color w:val="212529"/>
              </w:rPr>
            </w:pPr>
            <w:r w:rsidRPr="0032351B">
              <w:rPr>
                <w:color w:val="212529"/>
              </w:rPr>
              <w:t>Описание работы</w:t>
            </w:r>
          </w:p>
        </w:tc>
        <w:tc>
          <w:tcPr>
            <w:tcW w:w="1981" w:type="dxa"/>
            <w:vAlign w:val="center"/>
          </w:tcPr>
          <w:p w:rsidR="00D11E3D" w:rsidRPr="0032351B" w:rsidRDefault="00D11E3D" w:rsidP="0032351B">
            <w:pPr>
              <w:jc w:val="center"/>
              <w:rPr>
                <w:color w:val="212529"/>
              </w:rPr>
            </w:pPr>
            <w:r w:rsidRPr="0032351B">
              <w:rPr>
                <w:color w:val="212529"/>
              </w:rPr>
              <w:t>Функции</w:t>
            </w:r>
          </w:p>
        </w:tc>
        <w:tc>
          <w:tcPr>
            <w:tcW w:w="2126" w:type="dxa"/>
            <w:vAlign w:val="center"/>
          </w:tcPr>
          <w:p w:rsidR="00D11E3D" w:rsidRPr="0032351B" w:rsidRDefault="00D11E3D" w:rsidP="0032351B">
            <w:pPr>
              <w:jc w:val="center"/>
              <w:rPr>
                <w:color w:val="212529"/>
              </w:rPr>
            </w:pPr>
            <w:r w:rsidRPr="0032351B">
              <w:rPr>
                <w:color w:val="212529"/>
              </w:rPr>
              <w:t>Входная и выходная информация</w:t>
            </w:r>
          </w:p>
        </w:tc>
        <w:tc>
          <w:tcPr>
            <w:tcW w:w="2126" w:type="dxa"/>
            <w:vAlign w:val="center"/>
          </w:tcPr>
          <w:p w:rsidR="00FC778F" w:rsidRPr="0032351B" w:rsidRDefault="00D11E3D" w:rsidP="0032351B">
            <w:pPr>
              <w:jc w:val="center"/>
              <w:rPr>
                <w:color w:val="212529"/>
              </w:rPr>
            </w:pPr>
            <w:r w:rsidRPr="0032351B">
              <w:rPr>
                <w:color w:val="212529"/>
              </w:rPr>
              <w:t>Доступность</w:t>
            </w:r>
          </w:p>
          <w:p w:rsidR="00D11E3D" w:rsidRPr="0032351B" w:rsidRDefault="00D11E3D" w:rsidP="0032351B">
            <w:pPr>
              <w:jc w:val="center"/>
              <w:rPr>
                <w:color w:val="212529"/>
              </w:rPr>
            </w:pPr>
            <w:r w:rsidRPr="0032351B">
              <w:rPr>
                <w:color w:val="212529"/>
              </w:rPr>
              <w:t>(Роли)</w:t>
            </w:r>
          </w:p>
        </w:tc>
      </w:tr>
      <w:tr w:rsidR="00B847C5" w:rsidTr="00163F4A">
        <w:trPr>
          <w:trHeight w:val="137"/>
        </w:trPr>
        <w:tc>
          <w:tcPr>
            <w:tcW w:w="2159" w:type="dxa"/>
          </w:tcPr>
          <w:p w:rsidR="00D11E3D" w:rsidRPr="0032351B" w:rsidRDefault="00D11E3D" w:rsidP="0032351B">
            <w:pPr>
              <w:jc w:val="center"/>
              <w:rPr>
                <w:color w:val="212529"/>
              </w:rPr>
            </w:pPr>
            <w:r w:rsidRPr="0032351B">
              <w:rPr>
                <w:color w:val="212529"/>
              </w:rPr>
              <w:t>1</w:t>
            </w:r>
          </w:p>
        </w:tc>
        <w:tc>
          <w:tcPr>
            <w:tcW w:w="2098" w:type="dxa"/>
          </w:tcPr>
          <w:p w:rsidR="00D11E3D" w:rsidRPr="0032351B" w:rsidRDefault="00D11E3D" w:rsidP="0032351B">
            <w:pPr>
              <w:jc w:val="center"/>
              <w:rPr>
                <w:color w:val="212529"/>
              </w:rPr>
            </w:pPr>
            <w:r w:rsidRPr="0032351B">
              <w:rPr>
                <w:color w:val="212529"/>
              </w:rPr>
              <w:t>2</w:t>
            </w:r>
          </w:p>
        </w:tc>
        <w:tc>
          <w:tcPr>
            <w:tcW w:w="1981" w:type="dxa"/>
          </w:tcPr>
          <w:p w:rsidR="00D11E3D" w:rsidRPr="0032351B" w:rsidRDefault="00D11E3D" w:rsidP="0032351B">
            <w:pPr>
              <w:jc w:val="center"/>
              <w:rPr>
                <w:color w:val="212529"/>
              </w:rPr>
            </w:pPr>
            <w:r w:rsidRPr="0032351B">
              <w:rPr>
                <w:color w:val="212529"/>
              </w:rPr>
              <w:t>3</w:t>
            </w:r>
          </w:p>
        </w:tc>
        <w:tc>
          <w:tcPr>
            <w:tcW w:w="2126" w:type="dxa"/>
          </w:tcPr>
          <w:p w:rsidR="00D11E3D" w:rsidRPr="0032351B" w:rsidRDefault="00D11E3D" w:rsidP="0032351B">
            <w:pPr>
              <w:jc w:val="center"/>
              <w:rPr>
                <w:color w:val="212529"/>
              </w:rPr>
            </w:pPr>
            <w:r w:rsidRPr="0032351B">
              <w:rPr>
                <w:color w:val="212529"/>
              </w:rPr>
              <w:t>4</w:t>
            </w:r>
          </w:p>
        </w:tc>
        <w:tc>
          <w:tcPr>
            <w:tcW w:w="2126" w:type="dxa"/>
          </w:tcPr>
          <w:p w:rsidR="00D11E3D" w:rsidRPr="0032351B" w:rsidRDefault="00D11E3D" w:rsidP="0032351B">
            <w:pPr>
              <w:jc w:val="center"/>
              <w:rPr>
                <w:color w:val="212529"/>
              </w:rPr>
            </w:pPr>
            <w:r w:rsidRPr="0032351B">
              <w:rPr>
                <w:color w:val="212529"/>
              </w:rPr>
              <w:t>5</w:t>
            </w:r>
          </w:p>
        </w:tc>
      </w:tr>
      <w:tr w:rsidR="00B847C5" w:rsidTr="00163F4A">
        <w:tc>
          <w:tcPr>
            <w:tcW w:w="2159" w:type="dxa"/>
          </w:tcPr>
          <w:p w:rsidR="00D11E3D" w:rsidRPr="0032351B" w:rsidRDefault="00FC778F" w:rsidP="0032351B">
            <w:pPr>
              <w:ind w:left="174"/>
              <w:rPr>
                <w:color w:val="212529"/>
              </w:rPr>
            </w:pPr>
            <w:r w:rsidRPr="0032351B">
              <w:rPr>
                <w:rStyle w:val="af7"/>
                <w:b w:val="0"/>
                <w:color w:val="212529"/>
                <w:shd w:val="clear" w:color="auto" w:fill="FFFFFF"/>
              </w:rPr>
              <w:t>Запис</w:t>
            </w:r>
            <w:r w:rsidR="0032351B">
              <w:rPr>
                <w:rStyle w:val="af7"/>
                <w:b w:val="0"/>
                <w:color w:val="212529"/>
                <w:shd w:val="clear" w:color="auto" w:fill="FFFFFF"/>
              </w:rPr>
              <w:t>ь</w:t>
            </w:r>
          </w:p>
        </w:tc>
        <w:tc>
          <w:tcPr>
            <w:tcW w:w="2098" w:type="dxa"/>
            <w:shd w:val="clear" w:color="auto" w:fill="auto"/>
          </w:tcPr>
          <w:p w:rsidR="00D11E3D" w:rsidRPr="0032351B" w:rsidRDefault="00314288" w:rsidP="0032351B">
            <w:pPr>
              <w:rPr>
                <w:color w:val="212529"/>
              </w:rPr>
            </w:pPr>
            <w:r w:rsidRPr="0032351B">
              <w:rPr>
                <w:color w:val="212529"/>
              </w:rPr>
              <w:t>Подсистема записи предназначена для захвата звука с помощью микрофонов и других устройств. Она обеспечивает высокое качество записи и позволяет звукорежиссеру контролировать процесс.</w:t>
            </w:r>
          </w:p>
        </w:tc>
        <w:tc>
          <w:tcPr>
            <w:tcW w:w="1981" w:type="dxa"/>
          </w:tcPr>
          <w:p w:rsidR="00B847C5" w:rsidRPr="0032351B" w:rsidRDefault="00B847C5" w:rsidP="00BE7CE4">
            <w:pPr>
              <w:numPr>
                <w:ilvl w:val="0"/>
                <w:numId w:val="4"/>
              </w:numPr>
              <w:tabs>
                <w:tab w:val="clear" w:pos="720"/>
                <w:tab w:val="num" w:pos="173"/>
              </w:tabs>
              <w:ind w:left="0" w:firstLine="0"/>
              <w:rPr>
                <w:color w:val="212529"/>
              </w:rPr>
            </w:pPr>
            <w:r w:rsidRPr="0032351B">
              <w:rPr>
                <w:color w:val="212529"/>
              </w:rPr>
              <w:t>Запись аудиотреков.</w:t>
            </w:r>
          </w:p>
          <w:p w:rsidR="00B847C5" w:rsidRPr="0032351B" w:rsidRDefault="00B847C5" w:rsidP="00BE7CE4">
            <w:pPr>
              <w:numPr>
                <w:ilvl w:val="0"/>
                <w:numId w:val="4"/>
              </w:numPr>
              <w:tabs>
                <w:tab w:val="clear" w:pos="720"/>
                <w:tab w:val="num" w:pos="173"/>
              </w:tabs>
              <w:ind w:left="0" w:firstLine="0"/>
              <w:rPr>
                <w:color w:val="212529"/>
              </w:rPr>
            </w:pPr>
            <w:r w:rsidRPr="0032351B">
              <w:rPr>
                <w:color w:val="212529"/>
              </w:rPr>
              <w:t>Настройка уровней громкости и эффектов.</w:t>
            </w:r>
          </w:p>
          <w:p w:rsidR="00B847C5" w:rsidRDefault="00B847C5" w:rsidP="00BE7CE4">
            <w:pPr>
              <w:numPr>
                <w:ilvl w:val="0"/>
                <w:numId w:val="4"/>
              </w:numPr>
              <w:tabs>
                <w:tab w:val="clear" w:pos="720"/>
                <w:tab w:val="num" w:pos="173"/>
              </w:tabs>
              <w:ind w:left="0" w:firstLine="0"/>
              <w:rPr>
                <w:color w:val="212529"/>
              </w:rPr>
            </w:pPr>
            <w:r w:rsidRPr="0032351B">
              <w:rPr>
                <w:color w:val="212529"/>
              </w:rPr>
              <w:t>Мониторинг записываемого материала в реальном времени.</w:t>
            </w:r>
          </w:p>
          <w:p w:rsidR="0032351B" w:rsidRPr="0032351B" w:rsidRDefault="0032351B" w:rsidP="00BE7CE4">
            <w:pPr>
              <w:numPr>
                <w:ilvl w:val="0"/>
                <w:numId w:val="4"/>
              </w:numPr>
              <w:tabs>
                <w:tab w:val="clear" w:pos="720"/>
                <w:tab w:val="num" w:pos="173"/>
              </w:tabs>
              <w:ind w:left="0" w:firstLine="0"/>
              <w:rPr>
                <w:color w:val="212529"/>
              </w:rPr>
            </w:pPr>
            <w:r>
              <w:rPr>
                <w:color w:val="212529"/>
              </w:rPr>
              <w:t>Поиск, фильтрация.</w:t>
            </w:r>
          </w:p>
          <w:p w:rsidR="00D11E3D" w:rsidRPr="0032351B" w:rsidRDefault="00D11E3D" w:rsidP="0032351B">
            <w:pPr>
              <w:tabs>
                <w:tab w:val="num" w:pos="173"/>
              </w:tabs>
              <w:rPr>
                <w:color w:val="212529"/>
              </w:rPr>
            </w:pPr>
          </w:p>
        </w:tc>
        <w:tc>
          <w:tcPr>
            <w:tcW w:w="2126" w:type="dxa"/>
          </w:tcPr>
          <w:p w:rsidR="00903804" w:rsidRPr="0032351B" w:rsidRDefault="00903804" w:rsidP="0032351B">
            <w:pPr>
              <w:tabs>
                <w:tab w:val="num" w:pos="173"/>
              </w:tabs>
              <w:rPr>
                <w:color w:val="212529"/>
                <w:shd w:val="clear" w:color="auto" w:fill="FFFFFF"/>
              </w:rPr>
            </w:pPr>
            <w:r w:rsidRPr="0032351B">
              <w:rPr>
                <w:color w:val="212529"/>
                <w:shd w:val="clear" w:color="auto" w:fill="FFFFFF"/>
              </w:rPr>
              <w:t>Входная:</w:t>
            </w:r>
          </w:p>
          <w:p w:rsidR="00B847C5" w:rsidRPr="0032351B" w:rsidRDefault="00B847C5" w:rsidP="00BE7CE4">
            <w:pPr>
              <w:numPr>
                <w:ilvl w:val="0"/>
                <w:numId w:val="6"/>
              </w:numPr>
              <w:tabs>
                <w:tab w:val="clear" w:pos="720"/>
                <w:tab w:val="num" w:pos="173"/>
              </w:tabs>
              <w:ind w:left="0" w:firstLine="0"/>
              <w:rPr>
                <w:color w:val="212529"/>
                <w:shd w:val="clear" w:color="auto" w:fill="FFFFFF"/>
              </w:rPr>
            </w:pPr>
            <w:r w:rsidRPr="0032351B">
              <w:rPr>
                <w:color w:val="212529"/>
                <w:shd w:val="clear" w:color="auto" w:fill="FFFFFF"/>
              </w:rPr>
              <w:t>Настройки оборудования (микрофоны, интерфейсы).</w:t>
            </w:r>
          </w:p>
          <w:p w:rsidR="00B847C5" w:rsidRPr="0032351B" w:rsidRDefault="00B847C5" w:rsidP="00BE7CE4">
            <w:pPr>
              <w:numPr>
                <w:ilvl w:val="0"/>
                <w:numId w:val="6"/>
              </w:numPr>
              <w:tabs>
                <w:tab w:val="clear" w:pos="720"/>
                <w:tab w:val="num" w:pos="173"/>
              </w:tabs>
              <w:ind w:left="0" w:firstLine="0"/>
              <w:rPr>
                <w:color w:val="212529"/>
                <w:shd w:val="clear" w:color="auto" w:fill="FFFFFF"/>
              </w:rPr>
            </w:pPr>
            <w:r w:rsidRPr="0032351B">
              <w:rPr>
                <w:color w:val="212529"/>
                <w:shd w:val="clear" w:color="auto" w:fill="FFFFFF"/>
              </w:rPr>
              <w:t>Инструкции от звукорежиссера.</w:t>
            </w:r>
          </w:p>
          <w:p w:rsidR="00B847C5" w:rsidRPr="0032351B" w:rsidRDefault="00B847C5" w:rsidP="0032351B">
            <w:pPr>
              <w:tabs>
                <w:tab w:val="num" w:pos="173"/>
              </w:tabs>
              <w:rPr>
                <w:color w:val="212529"/>
                <w:shd w:val="clear" w:color="auto" w:fill="FFFFFF"/>
              </w:rPr>
            </w:pPr>
          </w:p>
          <w:p w:rsidR="00FC778F" w:rsidRPr="0032351B" w:rsidRDefault="00903804" w:rsidP="0032351B">
            <w:pPr>
              <w:tabs>
                <w:tab w:val="num" w:pos="173"/>
              </w:tabs>
              <w:rPr>
                <w:color w:val="212529"/>
                <w:shd w:val="clear" w:color="auto" w:fill="FFFFFF"/>
              </w:rPr>
            </w:pPr>
            <w:r w:rsidRPr="0032351B">
              <w:rPr>
                <w:color w:val="212529"/>
                <w:shd w:val="clear" w:color="auto" w:fill="FFFFFF"/>
              </w:rPr>
              <w:t>Выходная:</w:t>
            </w:r>
          </w:p>
          <w:p w:rsidR="00903804" w:rsidRPr="0032351B" w:rsidRDefault="00B847C5" w:rsidP="00BE7CE4">
            <w:pPr>
              <w:numPr>
                <w:ilvl w:val="0"/>
                <w:numId w:val="5"/>
              </w:numPr>
              <w:tabs>
                <w:tab w:val="clear" w:pos="720"/>
                <w:tab w:val="num" w:pos="173"/>
              </w:tabs>
              <w:ind w:left="0" w:firstLine="0"/>
              <w:rPr>
                <w:color w:val="212529"/>
                <w:shd w:val="clear" w:color="auto" w:fill="FFFFFF"/>
              </w:rPr>
            </w:pPr>
            <w:r w:rsidRPr="0032351B">
              <w:rPr>
                <w:color w:val="212529"/>
                <w:shd w:val="clear" w:color="auto" w:fill="FFFFFF"/>
              </w:rPr>
              <w:t>Записанные аудиотреки в цифровом формате.</w:t>
            </w:r>
          </w:p>
        </w:tc>
        <w:tc>
          <w:tcPr>
            <w:tcW w:w="2126" w:type="dxa"/>
          </w:tcPr>
          <w:p w:rsidR="00B847C5" w:rsidRPr="0032351B" w:rsidRDefault="00B847C5" w:rsidP="00BE7CE4">
            <w:pPr>
              <w:numPr>
                <w:ilvl w:val="0"/>
                <w:numId w:val="7"/>
              </w:numPr>
              <w:tabs>
                <w:tab w:val="clear" w:pos="720"/>
                <w:tab w:val="num" w:pos="319"/>
              </w:tabs>
              <w:ind w:left="36" w:right="178" w:firstLine="0"/>
              <w:rPr>
                <w:color w:val="212529"/>
              </w:rPr>
            </w:pPr>
            <w:r w:rsidRPr="0032351B">
              <w:rPr>
                <w:color w:val="212529"/>
              </w:rPr>
              <w:t>Звукорежиссер: полный доступ.</w:t>
            </w:r>
          </w:p>
          <w:p w:rsidR="00B847C5" w:rsidRPr="0032351B" w:rsidRDefault="00B847C5" w:rsidP="00BE7CE4">
            <w:pPr>
              <w:numPr>
                <w:ilvl w:val="0"/>
                <w:numId w:val="7"/>
              </w:numPr>
              <w:tabs>
                <w:tab w:val="clear" w:pos="720"/>
                <w:tab w:val="num" w:pos="319"/>
              </w:tabs>
              <w:ind w:left="36" w:right="178" w:firstLine="0"/>
              <w:rPr>
                <w:color w:val="212529"/>
              </w:rPr>
            </w:pPr>
            <w:r w:rsidRPr="0032351B">
              <w:rPr>
                <w:color w:val="212529"/>
              </w:rPr>
              <w:t>Техник по оборудованию: ограниченный доступ для настройки оборудования.</w:t>
            </w:r>
          </w:p>
          <w:p w:rsidR="00D11E3D" w:rsidRPr="0032351B" w:rsidRDefault="00D11E3D" w:rsidP="0032351B">
            <w:pPr>
              <w:tabs>
                <w:tab w:val="num" w:pos="319"/>
              </w:tabs>
              <w:ind w:left="36" w:right="178"/>
              <w:rPr>
                <w:color w:val="212529"/>
              </w:rPr>
            </w:pPr>
          </w:p>
        </w:tc>
      </w:tr>
      <w:tr w:rsidR="00B847C5" w:rsidTr="00163F4A">
        <w:trPr>
          <w:trHeight w:val="2925"/>
        </w:trPr>
        <w:tc>
          <w:tcPr>
            <w:tcW w:w="2159" w:type="dxa"/>
          </w:tcPr>
          <w:p w:rsidR="00D11E3D" w:rsidRPr="0032351B" w:rsidRDefault="00FC778F" w:rsidP="0032351B">
            <w:pPr>
              <w:ind w:left="174"/>
            </w:pPr>
            <w:r w:rsidRPr="0032351B">
              <w:t>Клиентск</w:t>
            </w:r>
            <w:r w:rsidR="002A6279" w:rsidRPr="0032351B">
              <w:t xml:space="preserve">ий </w:t>
            </w:r>
            <w:r w:rsidRPr="0032351B">
              <w:t>Сервиса</w:t>
            </w:r>
          </w:p>
        </w:tc>
        <w:tc>
          <w:tcPr>
            <w:tcW w:w="2098" w:type="dxa"/>
          </w:tcPr>
          <w:p w:rsidR="00D11E3D" w:rsidRPr="0032351B" w:rsidRDefault="00314288" w:rsidP="0032351B">
            <w:pPr>
              <w:rPr>
                <w:color w:val="212529"/>
              </w:rPr>
            </w:pPr>
            <w:r w:rsidRPr="0032351B">
              <w:rPr>
                <w:color w:val="212529"/>
              </w:rPr>
              <w:t>Эта подсистема отвечает за взаимодействие с клиентами, включая прием заказов, обработку запросов и предоставление информации о статусе проектов.</w:t>
            </w:r>
          </w:p>
        </w:tc>
        <w:tc>
          <w:tcPr>
            <w:tcW w:w="1981" w:type="dxa"/>
          </w:tcPr>
          <w:p w:rsidR="00B847C5" w:rsidRPr="0032351B" w:rsidRDefault="00B847C5" w:rsidP="00BE7CE4">
            <w:pPr>
              <w:numPr>
                <w:ilvl w:val="0"/>
                <w:numId w:val="8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</w:rPr>
            </w:pPr>
            <w:r w:rsidRPr="0032351B">
              <w:rPr>
                <w:color w:val="212529"/>
              </w:rPr>
              <w:t>Прием и обработка заявок от клиентов.</w:t>
            </w:r>
          </w:p>
          <w:p w:rsidR="00B847C5" w:rsidRPr="0032351B" w:rsidRDefault="00B847C5" w:rsidP="00BE7CE4">
            <w:pPr>
              <w:numPr>
                <w:ilvl w:val="0"/>
                <w:numId w:val="8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</w:rPr>
            </w:pPr>
            <w:r w:rsidRPr="0032351B">
              <w:rPr>
                <w:color w:val="212529"/>
              </w:rPr>
              <w:t>Ведение базы данных клиентов.</w:t>
            </w:r>
          </w:p>
          <w:p w:rsidR="00D11E3D" w:rsidRDefault="00B847C5" w:rsidP="00BE7CE4">
            <w:pPr>
              <w:numPr>
                <w:ilvl w:val="0"/>
                <w:numId w:val="8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</w:rPr>
            </w:pPr>
            <w:r w:rsidRPr="0032351B">
              <w:rPr>
                <w:color w:val="212529"/>
              </w:rPr>
              <w:t>Обратная связь с клиентами по статусу проектов.</w:t>
            </w:r>
          </w:p>
          <w:p w:rsidR="0032351B" w:rsidRPr="0032351B" w:rsidRDefault="0032351B" w:rsidP="00BE7CE4">
            <w:pPr>
              <w:numPr>
                <w:ilvl w:val="0"/>
                <w:numId w:val="8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</w:rPr>
            </w:pPr>
            <w:r>
              <w:rPr>
                <w:color w:val="212529"/>
              </w:rPr>
              <w:t>Поиск, фильтрация.</w:t>
            </w:r>
          </w:p>
        </w:tc>
        <w:tc>
          <w:tcPr>
            <w:tcW w:w="2126" w:type="dxa"/>
          </w:tcPr>
          <w:p w:rsidR="00B847C5" w:rsidRPr="0032351B" w:rsidRDefault="00B847C5" w:rsidP="0032351B">
            <w:pPr>
              <w:tabs>
                <w:tab w:val="num" w:pos="315"/>
              </w:tabs>
              <w:rPr>
                <w:color w:val="212529"/>
                <w:shd w:val="clear" w:color="auto" w:fill="FFFFFF"/>
              </w:rPr>
            </w:pPr>
            <w:r w:rsidRPr="0032351B">
              <w:rPr>
                <w:bCs/>
                <w:color w:val="212529"/>
                <w:shd w:val="clear" w:color="auto" w:fill="FFFFFF"/>
              </w:rPr>
              <w:t>Входная информация:</w:t>
            </w:r>
          </w:p>
          <w:p w:rsidR="00B847C5" w:rsidRPr="0032351B" w:rsidRDefault="00B847C5" w:rsidP="00BE7CE4">
            <w:pPr>
              <w:numPr>
                <w:ilvl w:val="0"/>
                <w:numId w:val="9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  <w:shd w:val="clear" w:color="auto" w:fill="FFFFFF"/>
              </w:rPr>
            </w:pPr>
            <w:r w:rsidRPr="0032351B">
              <w:rPr>
                <w:color w:val="212529"/>
                <w:shd w:val="clear" w:color="auto" w:fill="FFFFFF"/>
              </w:rPr>
              <w:t>Заявки от клиентов.</w:t>
            </w:r>
          </w:p>
          <w:p w:rsidR="00B847C5" w:rsidRPr="0032351B" w:rsidRDefault="00B847C5" w:rsidP="00BE7CE4">
            <w:pPr>
              <w:numPr>
                <w:ilvl w:val="0"/>
                <w:numId w:val="9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  <w:shd w:val="clear" w:color="auto" w:fill="FFFFFF"/>
              </w:rPr>
            </w:pPr>
            <w:r w:rsidRPr="0032351B">
              <w:rPr>
                <w:color w:val="212529"/>
                <w:shd w:val="clear" w:color="auto" w:fill="FFFFFF"/>
              </w:rPr>
              <w:t>Запросы на услуги.</w:t>
            </w:r>
          </w:p>
          <w:p w:rsidR="00B847C5" w:rsidRPr="0032351B" w:rsidRDefault="00B847C5" w:rsidP="0032351B">
            <w:pPr>
              <w:tabs>
                <w:tab w:val="num" w:pos="315"/>
              </w:tabs>
              <w:rPr>
                <w:color w:val="212529"/>
                <w:shd w:val="clear" w:color="auto" w:fill="FFFFFF"/>
              </w:rPr>
            </w:pPr>
            <w:r w:rsidRPr="0032351B">
              <w:rPr>
                <w:bCs/>
                <w:color w:val="212529"/>
                <w:shd w:val="clear" w:color="auto" w:fill="FFFFFF"/>
              </w:rPr>
              <w:t>Выходная информация:</w:t>
            </w:r>
          </w:p>
          <w:p w:rsidR="00B847C5" w:rsidRPr="0032351B" w:rsidRDefault="00B847C5" w:rsidP="00BE7CE4">
            <w:pPr>
              <w:numPr>
                <w:ilvl w:val="0"/>
                <w:numId w:val="10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  <w:shd w:val="clear" w:color="auto" w:fill="FFFFFF"/>
              </w:rPr>
            </w:pPr>
            <w:r w:rsidRPr="0032351B">
              <w:rPr>
                <w:color w:val="212529"/>
                <w:shd w:val="clear" w:color="auto" w:fill="FFFFFF"/>
              </w:rPr>
              <w:t>Подтверждения заказов.</w:t>
            </w:r>
          </w:p>
          <w:p w:rsidR="00903804" w:rsidRPr="0032351B" w:rsidRDefault="00B847C5" w:rsidP="00BE7CE4">
            <w:pPr>
              <w:numPr>
                <w:ilvl w:val="0"/>
                <w:numId w:val="10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  <w:shd w:val="clear" w:color="auto" w:fill="FFFFFF"/>
              </w:rPr>
            </w:pPr>
            <w:r w:rsidRPr="0032351B">
              <w:rPr>
                <w:color w:val="212529"/>
                <w:shd w:val="clear" w:color="auto" w:fill="FFFFFF"/>
              </w:rPr>
              <w:t>Отчеты о статусе выполнения работ.</w:t>
            </w:r>
          </w:p>
        </w:tc>
        <w:tc>
          <w:tcPr>
            <w:tcW w:w="2126" w:type="dxa"/>
          </w:tcPr>
          <w:p w:rsidR="00191B0D" w:rsidRPr="0032351B" w:rsidRDefault="00191B0D" w:rsidP="00BE7CE4">
            <w:pPr>
              <w:numPr>
                <w:ilvl w:val="0"/>
                <w:numId w:val="11"/>
              </w:numPr>
              <w:tabs>
                <w:tab w:val="clear" w:pos="720"/>
                <w:tab w:val="num" w:pos="319"/>
              </w:tabs>
              <w:ind w:left="36" w:right="178" w:firstLine="0"/>
              <w:rPr>
                <w:color w:val="212529"/>
              </w:rPr>
            </w:pPr>
            <w:r w:rsidRPr="0032351B">
              <w:rPr>
                <w:color w:val="212529"/>
              </w:rPr>
              <w:t>Студийный менеджер: полный доступ.</w:t>
            </w:r>
          </w:p>
          <w:p w:rsidR="00191B0D" w:rsidRPr="0032351B" w:rsidRDefault="00191B0D" w:rsidP="00BE7CE4">
            <w:pPr>
              <w:numPr>
                <w:ilvl w:val="0"/>
                <w:numId w:val="11"/>
              </w:numPr>
              <w:tabs>
                <w:tab w:val="clear" w:pos="720"/>
                <w:tab w:val="num" w:pos="319"/>
              </w:tabs>
              <w:ind w:left="36" w:right="178" w:firstLine="0"/>
              <w:rPr>
                <w:color w:val="212529"/>
              </w:rPr>
            </w:pPr>
            <w:r w:rsidRPr="0032351B">
              <w:rPr>
                <w:color w:val="212529"/>
              </w:rPr>
              <w:t>Продюсер: ограниченный доступ для получения информации о клиентах.</w:t>
            </w:r>
          </w:p>
          <w:p w:rsidR="00D11E3D" w:rsidRPr="0032351B" w:rsidRDefault="00D11E3D" w:rsidP="0032351B">
            <w:pPr>
              <w:tabs>
                <w:tab w:val="num" w:pos="319"/>
              </w:tabs>
              <w:ind w:left="36" w:right="178"/>
              <w:rPr>
                <w:color w:val="212529"/>
              </w:rPr>
            </w:pPr>
          </w:p>
        </w:tc>
      </w:tr>
      <w:tr w:rsidR="00B847C5" w:rsidTr="00163F4A">
        <w:tc>
          <w:tcPr>
            <w:tcW w:w="2159" w:type="dxa"/>
          </w:tcPr>
          <w:p w:rsidR="00D11E3D" w:rsidRPr="0032351B" w:rsidRDefault="00FC778F" w:rsidP="0032351B">
            <w:pPr>
              <w:ind w:left="174"/>
              <w:rPr>
                <w:color w:val="212529"/>
              </w:rPr>
            </w:pPr>
            <w:r w:rsidRPr="0032351B">
              <w:rPr>
                <w:rStyle w:val="af7"/>
                <w:b w:val="0"/>
                <w:color w:val="212529"/>
                <w:shd w:val="clear" w:color="auto" w:fill="FFFFFF"/>
              </w:rPr>
              <w:t>Обработки и Микширования</w:t>
            </w:r>
          </w:p>
        </w:tc>
        <w:tc>
          <w:tcPr>
            <w:tcW w:w="2098" w:type="dxa"/>
          </w:tcPr>
          <w:p w:rsidR="00D11E3D" w:rsidRPr="0032351B" w:rsidRDefault="00314288" w:rsidP="0032351B">
            <w:pPr>
              <w:rPr>
                <w:color w:val="212529"/>
              </w:rPr>
            </w:pPr>
            <w:r w:rsidRPr="0032351B">
              <w:rPr>
                <w:color w:val="212529"/>
              </w:rPr>
              <w:t>Подсистема обработки и микширования предназначена для редактирования записанных треков, добавления эффектов и создания финального звучания.</w:t>
            </w:r>
          </w:p>
        </w:tc>
        <w:tc>
          <w:tcPr>
            <w:tcW w:w="1981" w:type="dxa"/>
          </w:tcPr>
          <w:p w:rsidR="00191B0D" w:rsidRPr="0032351B" w:rsidRDefault="00191B0D" w:rsidP="00BE7CE4">
            <w:pPr>
              <w:numPr>
                <w:ilvl w:val="0"/>
                <w:numId w:val="12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</w:rPr>
            </w:pPr>
            <w:r w:rsidRPr="0032351B">
              <w:rPr>
                <w:color w:val="212529"/>
              </w:rPr>
              <w:t>Обработка аудиотреков (эквализация, компрессия).</w:t>
            </w:r>
          </w:p>
          <w:p w:rsidR="00191B0D" w:rsidRPr="0032351B" w:rsidRDefault="00191B0D" w:rsidP="00BE7CE4">
            <w:pPr>
              <w:numPr>
                <w:ilvl w:val="0"/>
                <w:numId w:val="12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</w:rPr>
            </w:pPr>
            <w:r w:rsidRPr="0032351B">
              <w:rPr>
                <w:color w:val="212529"/>
              </w:rPr>
              <w:t>Микширование нескольких треков в один.</w:t>
            </w:r>
          </w:p>
          <w:p w:rsidR="00D11E3D" w:rsidRDefault="00191B0D" w:rsidP="00BE7CE4">
            <w:pPr>
              <w:numPr>
                <w:ilvl w:val="0"/>
                <w:numId w:val="12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</w:rPr>
            </w:pPr>
            <w:r w:rsidRPr="0032351B">
              <w:rPr>
                <w:color w:val="212529"/>
              </w:rPr>
              <w:t>Применение эффектов (реверберация, задержка).</w:t>
            </w:r>
          </w:p>
          <w:p w:rsidR="0032351B" w:rsidRDefault="0032351B" w:rsidP="00BE7CE4">
            <w:pPr>
              <w:numPr>
                <w:ilvl w:val="0"/>
                <w:numId w:val="12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</w:rPr>
            </w:pPr>
            <w:r>
              <w:rPr>
                <w:color w:val="212529"/>
              </w:rPr>
              <w:t>Добавление треков.</w:t>
            </w:r>
          </w:p>
          <w:p w:rsidR="0032351B" w:rsidRPr="0032351B" w:rsidRDefault="0032351B" w:rsidP="00BE7CE4">
            <w:pPr>
              <w:numPr>
                <w:ilvl w:val="0"/>
                <w:numId w:val="12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</w:rPr>
            </w:pPr>
            <w:r>
              <w:rPr>
                <w:color w:val="212529"/>
              </w:rPr>
              <w:t>Поиск, фильтрация.</w:t>
            </w:r>
          </w:p>
        </w:tc>
        <w:tc>
          <w:tcPr>
            <w:tcW w:w="2126" w:type="dxa"/>
          </w:tcPr>
          <w:p w:rsidR="00191B0D" w:rsidRPr="0032351B" w:rsidRDefault="00191B0D" w:rsidP="0032351B">
            <w:pPr>
              <w:tabs>
                <w:tab w:val="num" w:pos="315"/>
              </w:tabs>
              <w:rPr>
                <w:color w:val="212529"/>
                <w:shd w:val="clear" w:color="auto" w:fill="FFFFFF"/>
              </w:rPr>
            </w:pPr>
            <w:r w:rsidRPr="0032351B">
              <w:rPr>
                <w:bCs/>
                <w:color w:val="212529"/>
                <w:shd w:val="clear" w:color="auto" w:fill="FFFFFF"/>
              </w:rPr>
              <w:t>Входная информация:</w:t>
            </w:r>
          </w:p>
          <w:p w:rsidR="00191B0D" w:rsidRPr="0032351B" w:rsidRDefault="00191B0D" w:rsidP="00BE7CE4">
            <w:pPr>
              <w:numPr>
                <w:ilvl w:val="0"/>
                <w:numId w:val="13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  <w:shd w:val="clear" w:color="auto" w:fill="FFFFFF"/>
              </w:rPr>
            </w:pPr>
            <w:r w:rsidRPr="0032351B">
              <w:rPr>
                <w:color w:val="212529"/>
                <w:shd w:val="clear" w:color="auto" w:fill="FFFFFF"/>
              </w:rPr>
              <w:t>Записанные аудиотреки.</w:t>
            </w:r>
          </w:p>
          <w:p w:rsidR="00191B0D" w:rsidRPr="0032351B" w:rsidRDefault="00191B0D" w:rsidP="00BE7CE4">
            <w:pPr>
              <w:numPr>
                <w:ilvl w:val="0"/>
                <w:numId w:val="13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  <w:shd w:val="clear" w:color="auto" w:fill="FFFFFF"/>
              </w:rPr>
            </w:pPr>
            <w:r w:rsidRPr="0032351B">
              <w:rPr>
                <w:color w:val="212529"/>
                <w:shd w:val="clear" w:color="auto" w:fill="FFFFFF"/>
              </w:rPr>
              <w:t>Настройки обработки от звукорежиссера.</w:t>
            </w:r>
          </w:p>
          <w:p w:rsidR="00191B0D" w:rsidRPr="0032351B" w:rsidRDefault="00191B0D" w:rsidP="0032351B">
            <w:pPr>
              <w:tabs>
                <w:tab w:val="num" w:pos="315"/>
              </w:tabs>
              <w:rPr>
                <w:color w:val="212529"/>
                <w:shd w:val="clear" w:color="auto" w:fill="FFFFFF"/>
              </w:rPr>
            </w:pPr>
            <w:r w:rsidRPr="0032351B">
              <w:rPr>
                <w:bCs/>
                <w:color w:val="212529"/>
                <w:shd w:val="clear" w:color="auto" w:fill="FFFFFF"/>
              </w:rPr>
              <w:t>Выходная информация:</w:t>
            </w:r>
          </w:p>
          <w:p w:rsidR="00903804" w:rsidRPr="0032351B" w:rsidRDefault="00191B0D" w:rsidP="00BE7CE4">
            <w:pPr>
              <w:numPr>
                <w:ilvl w:val="0"/>
                <w:numId w:val="14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  <w:shd w:val="clear" w:color="auto" w:fill="FFFFFF"/>
              </w:rPr>
            </w:pPr>
            <w:r w:rsidRPr="0032351B">
              <w:rPr>
                <w:color w:val="212529"/>
                <w:shd w:val="clear" w:color="auto" w:fill="FFFFFF"/>
              </w:rPr>
              <w:t>Микшированные треки в цифровом формате.</w:t>
            </w:r>
          </w:p>
        </w:tc>
        <w:tc>
          <w:tcPr>
            <w:tcW w:w="2126" w:type="dxa"/>
          </w:tcPr>
          <w:p w:rsidR="00191B0D" w:rsidRPr="0032351B" w:rsidRDefault="00191B0D" w:rsidP="00BE7CE4">
            <w:pPr>
              <w:numPr>
                <w:ilvl w:val="0"/>
                <w:numId w:val="15"/>
              </w:numPr>
              <w:tabs>
                <w:tab w:val="clear" w:pos="720"/>
                <w:tab w:val="num" w:pos="319"/>
              </w:tabs>
              <w:ind w:left="36" w:right="178" w:firstLine="0"/>
              <w:rPr>
                <w:color w:val="212529"/>
              </w:rPr>
            </w:pPr>
            <w:r w:rsidRPr="0032351B">
              <w:rPr>
                <w:color w:val="212529"/>
              </w:rPr>
              <w:t>Звукорежиссер: полный доступ.</w:t>
            </w:r>
          </w:p>
          <w:p w:rsidR="00191B0D" w:rsidRPr="0032351B" w:rsidRDefault="00191B0D" w:rsidP="00BE7CE4">
            <w:pPr>
              <w:numPr>
                <w:ilvl w:val="0"/>
                <w:numId w:val="15"/>
              </w:numPr>
              <w:tabs>
                <w:tab w:val="clear" w:pos="720"/>
                <w:tab w:val="num" w:pos="319"/>
              </w:tabs>
              <w:ind w:left="36" w:right="178" w:firstLine="0"/>
              <w:rPr>
                <w:color w:val="212529"/>
              </w:rPr>
            </w:pPr>
            <w:r w:rsidRPr="0032351B">
              <w:rPr>
                <w:color w:val="212529"/>
              </w:rPr>
              <w:t>Продюсер: ограниченный доступ для контроля процесса.</w:t>
            </w:r>
          </w:p>
          <w:p w:rsidR="00D11E3D" w:rsidRPr="0032351B" w:rsidRDefault="00D11E3D" w:rsidP="0032351B">
            <w:pPr>
              <w:tabs>
                <w:tab w:val="num" w:pos="319"/>
              </w:tabs>
              <w:ind w:left="36" w:right="178"/>
              <w:rPr>
                <w:color w:val="212529"/>
              </w:rPr>
            </w:pPr>
          </w:p>
        </w:tc>
      </w:tr>
      <w:tr w:rsidR="00B847C5" w:rsidTr="00163F4A">
        <w:tc>
          <w:tcPr>
            <w:tcW w:w="2159" w:type="dxa"/>
          </w:tcPr>
          <w:p w:rsidR="00D11E3D" w:rsidRPr="0032351B" w:rsidRDefault="00FC778F" w:rsidP="0032351B">
            <w:pPr>
              <w:ind w:left="174"/>
              <w:rPr>
                <w:color w:val="212529"/>
              </w:rPr>
            </w:pPr>
            <w:r w:rsidRPr="0032351B">
              <w:rPr>
                <w:rStyle w:val="af7"/>
                <w:b w:val="0"/>
                <w:color w:val="212529"/>
                <w:shd w:val="clear" w:color="auto" w:fill="F6F8FA"/>
              </w:rPr>
              <w:t>Мастеринг</w:t>
            </w:r>
          </w:p>
        </w:tc>
        <w:tc>
          <w:tcPr>
            <w:tcW w:w="2098" w:type="dxa"/>
          </w:tcPr>
          <w:p w:rsidR="00D11E3D" w:rsidRPr="0032351B" w:rsidRDefault="00314288" w:rsidP="0032351B">
            <w:pPr>
              <w:rPr>
                <w:color w:val="212529"/>
              </w:rPr>
            </w:pPr>
            <w:r w:rsidRPr="0032351B">
              <w:rPr>
                <w:color w:val="212529"/>
              </w:rPr>
              <w:t>Эта подсистема отвечает за финальную обработку аудиотреков перед их выпуском. Мастеринговый процесс включает в себя подготовку треков к тиражированию или распространению на цифровых платформах.</w:t>
            </w:r>
          </w:p>
        </w:tc>
        <w:tc>
          <w:tcPr>
            <w:tcW w:w="1981" w:type="dxa"/>
            <w:shd w:val="clear" w:color="auto" w:fill="auto"/>
          </w:tcPr>
          <w:p w:rsidR="00191B0D" w:rsidRPr="0032351B" w:rsidRDefault="00191B0D" w:rsidP="00BE7CE4">
            <w:pPr>
              <w:numPr>
                <w:ilvl w:val="0"/>
                <w:numId w:val="16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</w:rPr>
            </w:pPr>
            <w:r w:rsidRPr="0032351B">
              <w:rPr>
                <w:color w:val="212529"/>
              </w:rPr>
              <w:t>Финальная обработка звука (балансировка уровней, подготовка к формату).</w:t>
            </w:r>
          </w:p>
          <w:p w:rsidR="00191B0D" w:rsidRPr="0032351B" w:rsidRDefault="00191B0D" w:rsidP="00BE7CE4">
            <w:pPr>
              <w:numPr>
                <w:ilvl w:val="0"/>
                <w:numId w:val="16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</w:rPr>
            </w:pPr>
            <w:r w:rsidRPr="0032351B">
              <w:rPr>
                <w:color w:val="212529"/>
              </w:rPr>
              <w:t>Создание мастер-копий для тиражирования.</w:t>
            </w:r>
          </w:p>
          <w:p w:rsidR="00D11E3D" w:rsidRPr="0032351B" w:rsidRDefault="00D11E3D" w:rsidP="0032351B">
            <w:pPr>
              <w:tabs>
                <w:tab w:val="num" w:pos="315"/>
              </w:tabs>
              <w:rPr>
                <w:color w:val="212529"/>
              </w:rPr>
            </w:pPr>
          </w:p>
        </w:tc>
        <w:tc>
          <w:tcPr>
            <w:tcW w:w="2126" w:type="dxa"/>
          </w:tcPr>
          <w:p w:rsidR="00191B0D" w:rsidRPr="0032351B" w:rsidRDefault="00191B0D" w:rsidP="0032351B">
            <w:pPr>
              <w:tabs>
                <w:tab w:val="num" w:pos="315"/>
              </w:tabs>
              <w:rPr>
                <w:color w:val="212529"/>
                <w:shd w:val="clear" w:color="auto" w:fill="FFFFFF"/>
              </w:rPr>
            </w:pPr>
            <w:r w:rsidRPr="0032351B">
              <w:rPr>
                <w:bCs/>
                <w:color w:val="212529"/>
                <w:shd w:val="clear" w:color="auto" w:fill="FFFFFF"/>
              </w:rPr>
              <w:t>Входная информация:</w:t>
            </w:r>
          </w:p>
          <w:p w:rsidR="00191B0D" w:rsidRPr="0032351B" w:rsidRDefault="00191B0D" w:rsidP="00BE7CE4">
            <w:pPr>
              <w:numPr>
                <w:ilvl w:val="0"/>
                <w:numId w:val="17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  <w:shd w:val="clear" w:color="auto" w:fill="FFFFFF"/>
              </w:rPr>
            </w:pPr>
            <w:r w:rsidRPr="0032351B">
              <w:rPr>
                <w:color w:val="212529"/>
                <w:shd w:val="clear" w:color="auto" w:fill="FFFFFF"/>
              </w:rPr>
              <w:t>Микшированные треки.</w:t>
            </w:r>
          </w:p>
          <w:p w:rsidR="00191B0D" w:rsidRPr="0032351B" w:rsidRDefault="00191B0D" w:rsidP="0032351B">
            <w:pPr>
              <w:tabs>
                <w:tab w:val="num" w:pos="315"/>
              </w:tabs>
              <w:rPr>
                <w:color w:val="212529"/>
                <w:shd w:val="clear" w:color="auto" w:fill="FFFFFF"/>
              </w:rPr>
            </w:pPr>
            <w:r w:rsidRPr="0032351B">
              <w:rPr>
                <w:bCs/>
                <w:color w:val="212529"/>
                <w:shd w:val="clear" w:color="auto" w:fill="FFFFFF"/>
              </w:rPr>
              <w:t>Выходная информация:</w:t>
            </w:r>
          </w:p>
          <w:p w:rsidR="00191B0D" w:rsidRPr="0032351B" w:rsidRDefault="00191B0D" w:rsidP="00BE7CE4">
            <w:pPr>
              <w:numPr>
                <w:ilvl w:val="0"/>
                <w:numId w:val="18"/>
              </w:numPr>
              <w:tabs>
                <w:tab w:val="clear" w:pos="720"/>
                <w:tab w:val="num" w:pos="315"/>
              </w:tabs>
              <w:ind w:left="0" w:firstLine="0"/>
              <w:rPr>
                <w:color w:val="212529"/>
                <w:shd w:val="clear" w:color="auto" w:fill="FFFFFF"/>
              </w:rPr>
            </w:pPr>
            <w:r w:rsidRPr="0032351B">
              <w:rPr>
                <w:color w:val="212529"/>
                <w:shd w:val="clear" w:color="auto" w:fill="FFFFFF"/>
              </w:rPr>
              <w:t>Готовые мастер-копии в различных форматах (CD, цифровые файлы).</w:t>
            </w:r>
          </w:p>
          <w:p w:rsidR="00D11E3D" w:rsidRPr="0032351B" w:rsidRDefault="00D11E3D" w:rsidP="0032351B">
            <w:pPr>
              <w:tabs>
                <w:tab w:val="num" w:pos="315"/>
              </w:tabs>
              <w:rPr>
                <w:color w:val="212529"/>
              </w:rPr>
            </w:pPr>
          </w:p>
        </w:tc>
        <w:tc>
          <w:tcPr>
            <w:tcW w:w="2126" w:type="dxa"/>
          </w:tcPr>
          <w:p w:rsidR="00191B0D" w:rsidRPr="0032351B" w:rsidRDefault="00191B0D" w:rsidP="00BE7CE4">
            <w:pPr>
              <w:numPr>
                <w:ilvl w:val="0"/>
                <w:numId w:val="19"/>
              </w:numPr>
              <w:tabs>
                <w:tab w:val="clear" w:pos="720"/>
                <w:tab w:val="num" w:pos="319"/>
              </w:tabs>
              <w:ind w:left="36" w:right="178" w:firstLine="0"/>
              <w:rPr>
                <w:color w:val="212529"/>
              </w:rPr>
            </w:pPr>
            <w:r w:rsidRPr="0032351B">
              <w:rPr>
                <w:color w:val="212529"/>
              </w:rPr>
              <w:t>Звукорежиссер: полный доступ.</w:t>
            </w:r>
          </w:p>
          <w:p w:rsidR="00191B0D" w:rsidRPr="0032351B" w:rsidRDefault="00191B0D" w:rsidP="00BE7CE4">
            <w:pPr>
              <w:numPr>
                <w:ilvl w:val="0"/>
                <w:numId w:val="19"/>
              </w:numPr>
              <w:tabs>
                <w:tab w:val="clear" w:pos="720"/>
                <w:tab w:val="num" w:pos="319"/>
              </w:tabs>
              <w:ind w:left="36" w:right="178" w:firstLine="0"/>
              <w:rPr>
                <w:color w:val="212529"/>
              </w:rPr>
            </w:pPr>
            <w:r w:rsidRPr="0032351B">
              <w:rPr>
                <w:color w:val="212529"/>
              </w:rPr>
              <w:t>Продюсер: ограниченный доступ для контроля качества.</w:t>
            </w:r>
          </w:p>
          <w:p w:rsidR="00D11E3D" w:rsidRPr="0032351B" w:rsidRDefault="00D11E3D" w:rsidP="0032351B">
            <w:pPr>
              <w:tabs>
                <w:tab w:val="num" w:pos="319"/>
              </w:tabs>
              <w:ind w:left="36" w:right="178"/>
              <w:rPr>
                <w:color w:val="212529"/>
              </w:rPr>
            </w:pPr>
          </w:p>
        </w:tc>
      </w:tr>
    </w:tbl>
    <w:p w:rsidR="00925345" w:rsidRDefault="00925345">
      <w:r>
        <w:br w:type="page"/>
      </w:r>
    </w:p>
    <w:p w:rsidR="00925345" w:rsidRDefault="00925345" w:rsidP="00127405">
      <w:pPr>
        <w:spacing w:line="360" w:lineRule="auto"/>
      </w:pPr>
      <w:r>
        <w:lastRenderedPageBreak/>
        <w:t>Продолжение таблицы 1.</w:t>
      </w:r>
    </w:p>
    <w:tbl>
      <w:tblPr>
        <w:tblStyle w:val="a8"/>
        <w:tblW w:w="10490" w:type="dxa"/>
        <w:tblInd w:w="-28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2098"/>
        <w:gridCol w:w="1981"/>
        <w:gridCol w:w="2126"/>
        <w:gridCol w:w="2126"/>
      </w:tblGrid>
      <w:tr w:rsidR="00925345" w:rsidTr="00163F4A">
        <w:tc>
          <w:tcPr>
            <w:tcW w:w="2159" w:type="dxa"/>
          </w:tcPr>
          <w:p w:rsidR="00925345" w:rsidRPr="00925345" w:rsidRDefault="00925345" w:rsidP="00925345">
            <w:pPr>
              <w:ind w:left="174"/>
              <w:jc w:val="center"/>
              <w:rPr>
                <w:rStyle w:val="af7"/>
                <w:b w:val="0"/>
                <w:color w:val="212529"/>
                <w:shd w:val="clear" w:color="auto" w:fill="FFFFFF"/>
              </w:rPr>
            </w:pPr>
            <w:r>
              <w:rPr>
                <w:rStyle w:val="af7"/>
                <w:b w:val="0"/>
                <w:color w:val="212529"/>
                <w:shd w:val="clear" w:color="auto" w:fill="FFFFFF"/>
              </w:rPr>
              <w:t>1</w:t>
            </w:r>
          </w:p>
        </w:tc>
        <w:tc>
          <w:tcPr>
            <w:tcW w:w="2098" w:type="dxa"/>
          </w:tcPr>
          <w:p w:rsidR="00925345" w:rsidRPr="0032351B" w:rsidRDefault="00925345" w:rsidP="00925345">
            <w:pPr>
              <w:jc w:val="center"/>
              <w:rPr>
                <w:color w:val="212529"/>
              </w:rPr>
            </w:pPr>
            <w:r>
              <w:rPr>
                <w:color w:val="212529"/>
              </w:rPr>
              <w:t>2</w:t>
            </w:r>
          </w:p>
        </w:tc>
        <w:tc>
          <w:tcPr>
            <w:tcW w:w="1981" w:type="dxa"/>
          </w:tcPr>
          <w:p w:rsidR="00925345" w:rsidRPr="0032351B" w:rsidRDefault="00925345" w:rsidP="00925345">
            <w:pPr>
              <w:ind w:left="720"/>
              <w:rPr>
                <w:color w:val="212529"/>
              </w:rPr>
            </w:pPr>
            <w:r>
              <w:rPr>
                <w:color w:val="212529"/>
              </w:rPr>
              <w:t>3</w:t>
            </w:r>
          </w:p>
        </w:tc>
        <w:tc>
          <w:tcPr>
            <w:tcW w:w="2126" w:type="dxa"/>
          </w:tcPr>
          <w:p w:rsidR="00925345" w:rsidRPr="0032351B" w:rsidRDefault="00925345" w:rsidP="00925345">
            <w:pPr>
              <w:jc w:val="center"/>
              <w:rPr>
                <w:bCs/>
                <w:color w:val="212529"/>
                <w:shd w:val="clear" w:color="auto" w:fill="FFFFFF"/>
              </w:rPr>
            </w:pPr>
            <w:r>
              <w:rPr>
                <w:bCs/>
                <w:color w:val="212529"/>
                <w:shd w:val="clear" w:color="auto" w:fill="FFFFFF"/>
              </w:rPr>
              <w:t>4</w:t>
            </w:r>
          </w:p>
        </w:tc>
        <w:tc>
          <w:tcPr>
            <w:tcW w:w="2126" w:type="dxa"/>
          </w:tcPr>
          <w:p w:rsidR="00925345" w:rsidRPr="0032351B" w:rsidRDefault="00925345" w:rsidP="00925345">
            <w:pPr>
              <w:ind w:left="36" w:right="178"/>
              <w:jc w:val="center"/>
              <w:rPr>
                <w:color w:val="212529"/>
              </w:rPr>
            </w:pPr>
            <w:r>
              <w:rPr>
                <w:color w:val="212529"/>
              </w:rPr>
              <w:t>5</w:t>
            </w:r>
          </w:p>
        </w:tc>
      </w:tr>
      <w:tr w:rsidR="00B847C5" w:rsidTr="00163F4A">
        <w:tc>
          <w:tcPr>
            <w:tcW w:w="2159" w:type="dxa"/>
          </w:tcPr>
          <w:p w:rsidR="00D11E3D" w:rsidRPr="0032351B" w:rsidRDefault="00FC778F" w:rsidP="0032351B">
            <w:pPr>
              <w:ind w:left="174"/>
              <w:rPr>
                <w:color w:val="212529"/>
              </w:rPr>
            </w:pPr>
            <w:r w:rsidRPr="00925345">
              <w:rPr>
                <w:rStyle w:val="af7"/>
                <w:b w:val="0"/>
                <w:color w:val="212529"/>
                <w:shd w:val="clear" w:color="auto" w:fill="FFFFFF"/>
              </w:rPr>
              <w:t>Управлени</w:t>
            </w:r>
            <w:r w:rsidR="0032351B" w:rsidRPr="00925345">
              <w:rPr>
                <w:rStyle w:val="af7"/>
                <w:b w:val="0"/>
                <w:color w:val="212529"/>
                <w:shd w:val="clear" w:color="auto" w:fill="FFFFFF"/>
              </w:rPr>
              <w:t>е</w:t>
            </w:r>
            <w:r w:rsidR="00925345">
              <w:rPr>
                <w:rStyle w:val="af7"/>
                <w:b w:val="0"/>
                <w:color w:val="212529"/>
                <w:shd w:val="clear" w:color="auto" w:fill="FFFFFF"/>
              </w:rPr>
              <w:t xml:space="preserve"> и администрирование</w:t>
            </w:r>
          </w:p>
        </w:tc>
        <w:tc>
          <w:tcPr>
            <w:tcW w:w="2098" w:type="dxa"/>
          </w:tcPr>
          <w:p w:rsidR="00D11E3D" w:rsidRPr="0032351B" w:rsidRDefault="00314288" w:rsidP="0032351B">
            <w:pPr>
              <w:rPr>
                <w:color w:val="212529"/>
              </w:rPr>
            </w:pPr>
            <w:r w:rsidRPr="0032351B">
              <w:rPr>
                <w:color w:val="212529"/>
              </w:rPr>
              <w:t>Эта подсистема отвечает за финальную обработку аудиотреков перед их выпуском. Мастеринговый процесс включает в себя подготовку треков к тиражированию или распространению на цифровых платформах.</w:t>
            </w:r>
          </w:p>
        </w:tc>
        <w:tc>
          <w:tcPr>
            <w:tcW w:w="1981" w:type="dxa"/>
          </w:tcPr>
          <w:p w:rsidR="00191B0D" w:rsidRPr="0032351B" w:rsidRDefault="00191B0D" w:rsidP="00127405">
            <w:pPr>
              <w:numPr>
                <w:ilvl w:val="0"/>
                <w:numId w:val="20"/>
              </w:numPr>
              <w:tabs>
                <w:tab w:val="clear" w:pos="720"/>
                <w:tab w:val="num" w:pos="323"/>
              </w:tabs>
              <w:ind w:left="39" w:firstLine="0"/>
              <w:rPr>
                <w:color w:val="212529"/>
              </w:rPr>
            </w:pPr>
            <w:r w:rsidRPr="0032351B">
              <w:rPr>
                <w:color w:val="212529"/>
              </w:rPr>
              <w:t>Управление проектами (планирование, распределение задач).</w:t>
            </w:r>
          </w:p>
          <w:p w:rsidR="00191B0D" w:rsidRPr="0032351B" w:rsidRDefault="00191B0D" w:rsidP="00127405">
            <w:pPr>
              <w:numPr>
                <w:ilvl w:val="0"/>
                <w:numId w:val="20"/>
              </w:numPr>
              <w:tabs>
                <w:tab w:val="clear" w:pos="720"/>
                <w:tab w:val="num" w:pos="323"/>
              </w:tabs>
              <w:ind w:left="39" w:firstLine="0"/>
              <w:rPr>
                <w:color w:val="212529"/>
              </w:rPr>
            </w:pPr>
            <w:r w:rsidRPr="0032351B">
              <w:rPr>
                <w:color w:val="212529"/>
              </w:rPr>
              <w:t>Учет рабочего времени сотрудников.</w:t>
            </w:r>
          </w:p>
          <w:p w:rsidR="00D11E3D" w:rsidRPr="0032351B" w:rsidRDefault="00D11E3D" w:rsidP="00127405">
            <w:pPr>
              <w:tabs>
                <w:tab w:val="num" w:pos="323"/>
              </w:tabs>
              <w:ind w:left="39"/>
              <w:rPr>
                <w:color w:val="212529"/>
              </w:rPr>
            </w:pPr>
          </w:p>
        </w:tc>
        <w:tc>
          <w:tcPr>
            <w:tcW w:w="2126" w:type="dxa"/>
          </w:tcPr>
          <w:p w:rsidR="00191B0D" w:rsidRPr="0032351B" w:rsidRDefault="00191B0D" w:rsidP="00127405">
            <w:pPr>
              <w:tabs>
                <w:tab w:val="num" w:pos="323"/>
              </w:tabs>
              <w:ind w:left="39"/>
              <w:rPr>
                <w:color w:val="212529"/>
                <w:shd w:val="clear" w:color="auto" w:fill="FFFFFF"/>
              </w:rPr>
            </w:pPr>
            <w:r w:rsidRPr="0032351B">
              <w:rPr>
                <w:bCs/>
                <w:color w:val="212529"/>
                <w:shd w:val="clear" w:color="auto" w:fill="FFFFFF"/>
              </w:rPr>
              <w:t>Входная информация:</w:t>
            </w:r>
          </w:p>
          <w:p w:rsidR="00191B0D" w:rsidRPr="0032351B" w:rsidRDefault="00191B0D" w:rsidP="00127405">
            <w:pPr>
              <w:numPr>
                <w:ilvl w:val="0"/>
                <w:numId w:val="21"/>
              </w:numPr>
              <w:tabs>
                <w:tab w:val="clear" w:pos="720"/>
                <w:tab w:val="num" w:pos="323"/>
              </w:tabs>
              <w:ind w:left="39" w:firstLine="0"/>
              <w:rPr>
                <w:color w:val="212529"/>
                <w:shd w:val="clear" w:color="auto" w:fill="FFFFFF"/>
              </w:rPr>
            </w:pPr>
            <w:r w:rsidRPr="0032351B">
              <w:rPr>
                <w:color w:val="212529"/>
                <w:shd w:val="clear" w:color="auto" w:fill="FFFFFF"/>
              </w:rPr>
              <w:t>Данные о проектах и задачах.</w:t>
            </w:r>
          </w:p>
          <w:p w:rsidR="00191B0D" w:rsidRPr="0032351B" w:rsidRDefault="00191B0D" w:rsidP="00127405">
            <w:pPr>
              <w:tabs>
                <w:tab w:val="num" w:pos="323"/>
              </w:tabs>
              <w:ind w:left="39"/>
              <w:rPr>
                <w:color w:val="212529"/>
                <w:shd w:val="clear" w:color="auto" w:fill="FFFFFF"/>
              </w:rPr>
            </w:pPr>
            <w:r w:rsidRPr="0032351B">
              <w:rPr>
                <w:bCs/>
                <w:color w:val="212529"/>
                <w:shd w:val="clear" w:color="auto" w:fill="FFFFFF"/>
              </w:rPr>
              <w:t>Выходная информация:</w:t>
            </w:r>
          </w:p>
          <w:p w:rsidR="00191B0D" w:rsidRPr="0032351B" w:rsidRDefault="00191B0D" w:rsidP="00127405">
            <w:pPr>
              <w:numPr>
                <w:ilvl w:val="0"/>
                <w:numId w:val="22"/>
              </w:numPr>
              <w:tabs>
                <w:tab w:val="clear" w:pos="720"/>
                <w:tab w:val="num" w:pos="323"/>
              </w:tabs>
              <w:ind w:left="39" w:firstLine="0"/>
              <w:rPr>
                <w:color w:val="212529"/>
                <w:shd w:val="clear" w:color="auto" w:fill="FFFFFF"/>
              </w:rPr>
            </w:pPr>
            <w:r w:rsidRPr="0032351B">
              <w:rPr>
                <w:color w:val="212529"/>
                <w:shd w:val="clear" w:color="auto" w:fill="FFFFFF"/>
              </w:rPr>
              <w:t>Отчеты о выполнении проектов и рабочем времени сотрудников.</w:t>
            </w:r>
          </w:p>
          <w:p w:rsidR="00D11E3D" w:rsidRPr="0032351B" w:rsidRDefault="00D11E3D" w:rsidP="00127405">
            <w:pPr>
              <w:tabs>
                <w:tab w:val="num" w:pos="323"/>
              </w:tabs>
              <w:ind w:left="39"/>
              <w:rPr>
                <w:color w:val="212529"/>
              </w:rPr>
            </w:pPr>
          </w:p>
        </w:tc>
        <w:tc>
          <w:tcPr>
            <w:tcW w:w="2126" w:type="dxa"/>
          </w:tcPr>
          <w:p w:rsidR="00191B0D" w:rsidRPr="0032351B" w:rsidRDefault="00191B0D" w:rsidP="00BE7CE4">
            <w:pPr>
              <w:numPr>
                <w:ilvl w:val="0"/>
                <w:numId w:val="23"/>
              </w:numPr>
              <w:tabs>
                <w:tab w:val="clear" w:pos="720"/>
                <w:tab w:val="num" w:pos="319"/>
              </w:tabs>
              <w:ind w:left="36" w:right="178" w:firstLine="0"/>
              <w:rPr>
                <w:color w:val="212529"/>
              </w:rPr>
            </w:pPr>
            <w:r w:rsidRPr="0032351B">
              <w:rPr>
                <w:color w:val="212529"/>
              </w:rPr>
              <w:t>Студийный менеджер: полный доступ.</w:t>
            </w:r>
          </w:p>
          <w:p w:rsidR="00191B0D" w:rsidRPr="0032351B" w:rsidRDefault="00191B0D" w:rsidP="00BE7CE4">
            <w:pPr>
              <w:numPr>
                <w:ilvl w:val="0"/>
                <w:numId w:val="23"/>
              </w:numPr>
              <w:tabs>
                <w:tab w:val="clear" w:pos="720"/>
                <w:tab w:val="num" w:pos="319"/>
              </w:tabs>
              <w:ind w:left="36" w:right="178" w:firstLine="0"/>
              <w:rPr>
                <w:color w:val="212529"/>
              </w:rPr>
            </w:pPr>
            <w:r w:rsidRPr="0032351B">
              <w:rPr>
                <w:color w:val="212529"/>
              </w:rPr>
              <w:t>Техник по оборудованию (админ): ограниченный доступ для технической поддержки.</w:t>
            </w:r>
          </w:p>
          <w:p w:rsidR="00D11E3D" w:rsidRPr="0032351B" w:rsidRDefault="00D11E3D" w:rsidP="0032351B">
            <w:pPr>
              <w:tabs>
                <w:tab w:val="num" w:pos="319"/>
              </w:tabs>
              <w:ind w:left="36" w:right="178"/>
              <w:rPr>
                <w:color w:val="212529"/>
              </w:rPr>
            </w:pPr>
          </w:p>
        </w:tc>
      </w:tr>
      <w:tr w:rsidR="00B847C5" w:rsidTr="00163F4A">
        <w:tc>
          <w:tcPr>
            <w:tcW w:w="2159" w:type="dxa"/>
          </w:tcPr>
          <w:p w:rsidR="00D11E3D" w:rsidRPr="00925345" w:rsidRDefault="00925345" w:rsidP="00925345">
            <w:pPr>
              <w:ind w:left="180" w:hanging="142"/>
            </w:pPr>
            <w:r w:rsidRPr="00925345">
              <w:t>Администрирование</w:t>
            </w:r>
          </w:p>
        </w:tc>
        <w:tc>
          <w:tcPr>
            <w:tcW w:w="2098" w:type="dxa"/>
          </w:tcPr>
          <w:p w:rsidR="00D11E3D" w:rsidRPr="0032351B" w:rsidRDefault="00314288" w:rsidP="0032351B">
            <w:pPr>
              <w:rPr>
                <w:color w:val="212529"/>
              </w:rPr>
            </w:pPr>
            <w:r w:rsidRPr="0032351B">
              <w:rPr>
                <w:color w:val="212529"/>
              </w:rPr>
              <w:t>Подсистема администрирования обеспечивает управление пользователями системы, настройками безопасности и правами доступа к различным функциям системы.</w:t>
            </w:r>
          </w:p>
        </w:tc>
        <w:tc>
          <w:tcPr>
            <w:tcW w:w="1981" w:type="dxa"/>
          </w:tcPr>
          <w:p w:rsidR="00191B0D" w:rsidRPr="0032351B" w:rsidRDefault="00191B0D" w:rsidP="00127405">
            <w:pPr>
              <w:numPr>
                <w:ilvl w:val="0"/>
                <w:numId w:val="24"/>
              </w:numPr>
              <w:tabs>
                <w:tab w:val="clear" w:pos="720"/>
                <w:tab w:val="num" w:pos="323"/>
              </w:tabs>
              <w:ind w:left="39" w:firstLine="0"/>
              <w:rPr>
                <w:color w:val="212529"/>
              </w:rPr>
            </w:pPr>
            <w:r w:rsidRPr="0032351B">
              <w:rPr>
                <w:color w:val="212529"/>
              </w:rPr>
              <w:t>Управление учетными записями пользователей.</w:t>
            </w:r>
          </w:p>
          <w:p w:rsidR="00191B0D" w:rsidRPr="0032351B" w:rsidRDefault="00191B0D" w:rsidP="00127405">
            <w:pPr>
              <w:numPr>
                <w:ilvl w:val="0"/>
                <w:numId w:val="24"/>
              </w:numPr>
              <w:tabs>
                <w:tab w:val="clear" w:pos="720"/>
                <w:tab w:val="num" w:pos="323"/>
              </w:tabs>
              <w:ind w:left="39" w:firstLine="0"/>
              <w:rPr>
                <w:color w:val="212529"/>
              </w:rPr>
            </w:pPr>
            <w:r w:rsidRPr="0032351B">
              <w:rPr>
                <w:color w:val="212529"/>
              </w:rPr>
              <w:t>Настройка прав доступа к подсистемам.</w:t>
            </w:r>
          </w:p>
          <w:p w:rsidR="00D11E3D" w:rsidRPr="0032351B" w:rsidRDefault="00D11E3D" w:rsidP="00127405">
            <w:pPr>
              <w:tabs>
                <w:tab w:val="num" w:pos="323"/>
              </w:tabs>
              <w:ind w:left="39"/>
              <w:rPr>
                <w:color w:val="212529"/>
              </w:rPr>
            </w:pPr>
          </w:p>
        </w:tc>
        <w:tc>
          <w:tcPr>
            <w:tcW w:w="2126" w:type="dxa"/>
          </w:tcPr>
          <w:p w:rsidR="00191B0D" w:rsidRPr="0032351B" w:rsidRDefault="00191B0D" w:rsidP="00127405">
            <w:pPr>
              <w:tabs>
                <w:tab w:val="num" w:pos="323"/>
              </w:tabs>
              <w:ind w:left="39"/>
              <w:rPr>
                <w:color w:val="212529"/>
                <w:shd w:val="clear" w:color="auto" w:fill="FFFFFF"/>
              </w:rPr>
            </w:pPr>
            <w:r w:rsidRPr="0032351B">
              <w:rPr>
                <w:bCs/>
                <w:color w:val="212529"/>
                <w:shd w:val="clear" w:color="auto" w:fill="FFFFFF"/>
              </w:rPr>
              <w:t>Входная информация:</w:t>
            </w:r>
          </w:p>
          <w:p w:rsidR="00191B0D" w:rsidRPr="0032351B" w:rsidRDefault="00191B0D" w:rsidP="00127405">
            <w:pPr>
              <w:numPr>
                <w:ilvl w:val="0"/>
                <w:numId w:val="25"/>
              </w:numPr>
              <w:tabs>
                <w:tab w:val="clear" w:pos="720"/>
                <w:tab w:val="num" w:pos="323"/>
              </w:tabs>
              <w:ind w:left="39" w:firstLine="0"/>
              <w:rPr>
                <w:color w:val="212529"/>
                <w:shd w:val="clear" w:color="auto" w:fill="FFFFFF"/>
              </w:rPr>
            </w:pPr>
            <w:r w:rsidRPr="0032351B">
              <w:rPr>
                <w:color w:val="212529"/>
                <w:shd w:val="clear" w:color="auto" w:fill="FFFFFF"/>
              </w:rPr>
              <w:t>Запросы на создание/изменение учетных записей пользователей.</w:t>
            </w:r>
          </w:p>
          <w:p w:rsidR="00191B0D" w:rsidRPr="0032351B" w:rsidRDefault="00191B0D" w:rsidP="00127405">
            <w:pPr>
              <w:tabs>
                <w:tab w:val="num" w:pos="323"/>
              </w:tabs>
              <w:ind w:left="39"/>
              <w:rPr>
                <w:color w:val="212529"/>
                <w:shd w:val="clear" w:color="auto" w:fill="FFFFFF"/>
              </w:rPr>
            </w:pPr>
            <w:r w:rsidRPr="0032351B">
              <w:rPr>
                <w:bCs/>
                <w:color w:val="212529"/>
                <w:shd w:val="clear" w:color="auto" w:fill="FFFFFF"/>
              </w:rPr>
              <w:t>Выходная информация:</w:t>
            </w:r>
          </w:p>
          <w:p w:rsidR="00191B0D" w:rsidRPr="0032351B" w:rsidRDefault="00191B0D" w:rsidP="00127405">
            <w:pPr>
              <w:numPr>
                <w:ilvl w:val="0"/>
                <w:numId w:val="26"/>
              </w:numPr>
              <w:tabs>
                <w:tab w:val="clear" w:pos="720"/>
                <w:tab w:val="num" w:pos="323"/>
              </w:tabs>
              <w:ind w:left="39" w:firstLine="0"/>
              <w:rPr>
                <w:color w:val="212529"/>
                <w:shd w:val="clear" w:color="auto" w:fill="FFFFFF"/>
              </w:rPr>
            </w:pPr>
            <w:r w:rsidRPr="0032351B">
              <w:rPr>
                <w:color w:val="212529"/>
                <w:shd w:val="clear" w:color="auto" w:fill="FFFFFF"/>
              </w:rPr>
              <w:t>Отчеты о пользователях и их правах доступа.</w:t>
            </w:r>
          </w:p>
          <w:p w:rsidR="00D11E3D" w:rsidRPr="0032351B" w:rsidRDefault="00D11E3D" w:rsidP="00127405">
            <w:pPr>
              <w:tabs>
                <w:tab w:val="num" w:pos="323"/>
              </w:tabs>
              <w:ind w:left="39"/>
              <w:rPr>
                <w:color w:val="212529"/>
              </w:rPr>
            </w:pPr>
          </w:p>
        </w:tc>
        <w:tc>
          <w:tcPr>
            <w:tcW w:w="2126" w:type="dxa"/>
          </w:tcPr>
          <w:p w:rsidR="00191B0D" w:rsidRPr="0032351B" w:rsidRDefault="00191B0D" w:rsidP="00BE7CE4">
            <w:pPr>
              <w:numPr>
                <w:ilvl w:val="0"/>
                <w:numId w:val="27"/>
              </w:numPr>
              <w:tabs>
                <w:tab w:val="clear" w:pos="720"/>
                <w:tab w:val="num" w:pos="319"/>
              </w:tabs>
              <w:ind w:left="36" w:right="178" w:firstLine="0"/>
              <w:rPr>
                <w:color w:val="212529"/>
              </w:rPr>
            </w:pPr>
            <w:r w:rsidRPr="0032351B">
              <w:rPr>
                <w:color w:val="212529"/>
              </w:rPr>
              <w:t>Техник по оборудованию (админ): полный доступ.</w:t>
            </w:r>
          </w:p>
          <w:p w:rsidR="00D11E3D" w:rsidRPr="0032351B" w:rsidRDefault="00D11E3D" w:rsidP="0032351B">
            <w:pPr>
              <w:tabs>
                <w:tab w:val="num" w:pos="319"/>
              </w:tabs>
              <w:ind w:left="36" w:right="178"/>
              <w:rPr>
                <w:color w:val="212529"/>
              </w:rPr>
            </w:pPr>
          </w:p>
        </w:tc>
      </w:tr>
    </w:tbl>
    <w:p w:rsidR="004C761F" w:rsidRPr="001B5D10" w:rsidRDefault="001B5D10" w:rsidP="001B5D10">
      <w:pPr>
        <w:shd w:val="clear" w:color="auto" w:fill="FFFFFF"/>
        <w:ind w:firstLine="709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6</w:t>
      </w:r>
      <w:r w:rsidRPr="001B5D10">
        <w:rPr>
          <w:color w:val="212529"/>
          <w:sz w:val="28"/>
          <w:szCs w:val="28"/>
        </w:rPr>
        <w:t>)</w:t>
      </w:r>
      <w:r w:rsidR="00127405" w:rsidRPr="00127405">
        <w:rPr>
          <w:color w:val="212529"/>
          <w:sz w:val="28"/>
          <w:szCs w:val="28"/>
        </w:rPr>
        <w:t xml:space="preserve"> </w:t>
      </w:r>
      <w:r w:rsidR="0032351B" w:rsidRPr="001B5D10">
        <w:rPr>
          <w:color w:val="212529"/>
          <w:sz w:val="28"/>
          <w:szCs w:val="28"/>
        </w:rPr>
        <w:t>Требования к ПО (разработка ИС)</w:t>
      </w:r>
      <w:r w:rsidR="00925345" w:rsidRPr="001B5D10">
        <w:rPr>
          <w:color w:val="212529"/>
          <w:sz w:val="28"/>
          <w:szCs w:val="28"/>
        </w:rPr>
        <w:t>:</w:t>
      </w:r>
    </w:p>
    <w:p w:rsidR="0032351B" w:rsidRPr="001B5D10" w:rsidRDefault="00062005" w:rsidP="00D876CB">
      <w:pPr>
        <w:pStyle w:val="aff0"/>
        <w:numPr>
          <w:ilvl w:val="0"/>
          <w:numId w:val="29"/>
        </w:numPr>
        <w:shd w:val="clear" w:color="auto" w:fill="FFFFFF"/>
        <w:spacing w:after="0"/>
        <w:rPr>
          <w:rFonts w:ascii="Times New Roman" w:hAnsi="Times New Roman"/>
          <w:color w:val="212529"/>
          <w:sz w:val="28"/>
          <w:szCs w:val="28"/>
          <w:lang w:val="en-US"/>
        </w:rPr>
      </w:pPr>
      <w:r w:rsidRPr="001B5D10">
        <w:rPr>
          <w:rFonts w:ascii="Times New Roman" w:hAnsi="Times New Roman"/>
          <w:color w:val="212529"/>
          <w:sz w:val="28"/>
          <w:szCs w:val="28"/>
          <w:lang w:val="en-US"/>
        </w:rPr>
        <w:t xml:space="preserve">Visual </w:t>
      </w:r>
      <w:r w:rsidR="00127405">
        <w:rPr>
          <w:rFonts w:ascii="Times New Roman" w:hAnsi="Times New Roman"/>
          <w:color w:val="212529"/>
          <w:sz w:val="28"/>
          <w:szCs w:val="28"/>
          <w:lang w:val="en-US"/>
        </w:rPr>
        <w:t>S</w:t>
      </w:r>
      <w:r w:rsidRPr="001B5D10">
        <w:rPr>
          <w:rFonts w:ascii="Times New Roman" w:hAnsi="Times New Roman"/>
          <w:color w:val="212529"/>
          <w:sz w:val="28"/>
          <w:szCs w:val="28"/>
          <w:lang w:val="en-US"/>
        </w:rPr>
        <w:t>tudio</w:t>
      </w:r>
      <w:r w:rsidR="00127405">
        <w:rPr>
          <w:rFonts w:ascii="Times New Roman" w:hAnsi="Times New Roman"/>
          <w:color w:val="212529"/>
          <w:sz w:val="28"/>
          <w:szCs w:val="28"/>
          <w:lang w:val="en-US"/>
        </w:rPr>
        <w:t xml:space="preserve"> Community </w:t>
      </w:r>
      <w:r w:rsidR="00127405">
        <w:rPr>
          <w:rFonts w:ascii="Times New Roman" w:hAnsi="Times New Roman"/>
          <w:color w:val="212529"/>
          <w:sz w:val="28"/>
          <w:szCs w:val="28"/>
        </w:rPr>
        <w:t>или</w:t>
      </w:r>
      <w:r w:rsidR="00127405" w:rsidRPr="00127405">
        <w:rPr>
          <w:rFonts w:ascii="Times New Roman" w:hAnsi="Times New Roman"/>
          <w:color w:val="212529"/>
          <w:sz w:val="28"/>
          <w:szCs w:val="28"/>
          <w:lang w:val="en-US"/>
        </w:rPr>
        <w:t xml:space="preserve"> </w:t>
      </w:r>
      <w:r w:rsidR="00127405" w:rsidRPr="001B5D10">
        <w:rPr>
          <w:rFonts w:ascii="Times New Roman" w:hAnsi="Times New Roman"/>
          <w:color w:val="212529"/>
          <w:sz w:val="28"/>
          <w:szCs w:val="28"/>
          <w:lang w:val="en-US"/>
        </w:rPr>
        <w:t xml:space="preserve">Visual </w:t>
      </w:r>
      <w:r w:rsidR="00127405">
        <w:rPr>
          <w:rFonts w:ascii="Times New Roman" w:hAnsi="Times New Roman"/>
          <w:color w:val="212529"/>
          <w:sz w:val="28"/>
          <w:szCs w:val="28"/>
          <w:lang w:val="en-US"/>
        </w:rPr>
        <w:t>S</w:t>
      </w:r>
      <w:r w:rsidR="00127405" w:rsidRPr="001B5D10">
        <w:rPr>
          <w:rFonts w:ascii="Times New Roman" w:hAnsi="Times New Roman"/>
          <w:color w:val="212529"/>
          <w:sz w:val="28"/>
          <w:szCs w:val="28"/>
          <w:lang w:val="en-US"/>
        </w:rPr>
        <w:t>tudio</w:t>
      </w:r>
      <w:r w:rsidR="00127405">
        <w:rPr>
          <w:rFonts w:ascii="Times New Roman" w:hAnsi="Times New Roman"/>
          <w:color w:val="212529"/>
          <w:sz w:val="28"/>
          <w:szCs w:val="28"/>
          <w:lang w:val="en-US"/>
        </w:rPr>
        <w:t xml:space="preserve"> Code</w:t>
      </w:r>
    </w:p>
    <w:p w:rsidR="00062005" w:rsidRPr="001B5D10" w:rsidRDefault="00062005" w:rsidP="00D876CB">
      <w:pPr>
        <w:pStyle w:val="aff0"/>
        <w:numPr>
          <w:ilvl w:val="0"/>
          <w:numId w:val="29"/>
        </w:numPr>
        <w:shd w:val="clear" w:color="auto" w:fill="FFFFFF"/>
        <w:spacing w:after="0"/>
        <w:rPr>
          <w:rFonts w:ascii="Times New Roman" w:hAnsi="Times New Roman"/>
          <w:color w:val="212529"/>
          <w:sz w:val="28"/>
          <w:szCs w:val="28"/>
          <w:lang w:val="en-US"/>
        </w:rPr>
      </w:pPr>
      <w:r w:rsidRPr="001B5D10">
        <w:rPr>
          <w:rFonts w:ascii="Times New Roman" w:hAnsi="Times New Roman"/>
          <w:color w:val="212529"/>
          <w:sz w:val="28"/>
          <w:szCs w:val="28"/>
          <w:lang w:val="en-US"/>
        </w:rPr>
        <w:t>PostgresSQL</w:t>
      </w:r>
    </w:p>
    <w:p w:rsidR="001B5D10" w:rsidRPr="00127405" w:rsidRDefault="00127405" w:rsidP="00D876CB">
      <w:pPr>
        <w:pStyle w:val="aff0"/>
        <w:numPr>
          <w:ilvl w:val="0"/>
          <w:numId w:val="29"/>
        </w:numPr>
        <w:shd w:val="clear" w:color="auto" w:fill="FFFFFF"/>
        <w:spacing w:after="0"/>
        <w:rPr>
          <w:rFonts w:ascii="Times New Roman" w:hAnsi="Times New Roman"/>
          <w:color w:val="212529"/>
          <w:sz w:val="28"/>
          <w:szCs w:val="28"/>
        </w:rPr>
      </w:pPr>
      <w:r>
        <w:rPr>
          <w:rFonts w:ascii="Times New Roman" w:hAnsi="Times New Roman"/>
          <w:color w:val="212529"/>
          <w:sz w:val="28"/>
          <w:szCs w:val="28"/>
          <w:lang w:val="en-US"/>
        </w:rPr>
        <w:t xml:space="preserve">Текстовый </w:t>
      </w:r>
      <w:r>
        <w:rPr>
          <w:rFonts w:ascii="Times New Roman" w:hAnsi="Times New Roman"/>
          <w:color w:val="212529"/>
          <w:sz w:val="28"/>
          <w:szCs w:val="28"/>
        </w:rPr>
        <w:t>редактор с поддержкой .</w:t>
      </w:r>
      <w:r>
        <w:rPr>
          <w:rFonts w:ascii="Times New Roman" w:hAnsi="Times New Roman"/>
          <w:color w:val="212529"/>
          <w:sz w:val="28"/>
          <w:szCs w:val="28"/>
          <w:lang w:val="en-US"/>
        </w:rPr>
        <w:t>docx</w:t>
      </w:r>
    </w:p>
    <w:p w:rsidR="00127405" w:rsidRPr="00127405" w:rsidRDefault="00127405" w:rsidP="00D876CB">
      <w:pPr>
        <w:pStyle w:val="aff0"/>
        <w:numPr>
          <w:ilvl w:val="0"/>
          <w:numId w:val="29"/>
        </w:numPr>
        <w:shd w:val="clear" w:color="auto" w:fill="FFFFFF"/>
        <w:spacing w:after="0"/>
        <w:rPr>
          <w:rFonts w:ascii="Times New Roman" w:hAnsi="Times New Roman"/>
          <w:color w:val="212529"/>
          <w:sz w:val="28"/>
          <w:szCs w:val="28"/>
        </w:rPr>
      </w:pPr>
      <w:r>
        <w:rPr>
          <w:rFonts w:ascii="Times New Roman" w:hAnsi="Times New Roman"/>
          <w:color w:val="212529"/>
          <w:sz w:val="28"/>
          <w:szCs w:val="28"/>
          <w:lang w:val="en-US"/>
        </w:rPr>
        <w:t>Draw.io</w:t>
      </w:r>
    </w:p>
    <w:p w:rsidR="00127405" w:rsidRPr="001B5D10" w:rsidRDefault="00D876CB" w:rsidP="00D876CB">
      <w:pPr>
        <w:pStyle w:val="aff0"/>
        <w:numPr>
          <w:ilvl w:val="0"/>
          <w:numId w:val="29"/>
        </w:numPr>
        <w:shd w:val="clear" w:color="auto" w:fill="FFFFFF"/>
        <w:spacing w:after="0"/>
        <w:rPr>
          <w:rFonts w:ascii="Times New Roman" w:hAnsi="Times New Roman"/>
          <w:color w:val="212529"/>
          <w:sz w:val="28"/>
          <w:szCs w:val="28"/>
        </w:rPr>
      </w:pPr>
      <w:r>
        <w:rPr>
          <w:rFonts w:ascii="Times New Roman" w:hAnsi="Times New Roman"/>
          <w:color w:val="212529"/>
          <w:sz w:val="28"/>
          <w:szCs w:val="28"/>
          <w:lang w:val="en-US"/>
        </w:rPr>
        <w:t>Miro.com</w:t>
      </w:r>
    </w:p>
    <w:p w:rsidR="0032351B" w:rsidRPr="001B5D10" w:rsidRDefault="001B5D10" w:rsidP="001B5D10">
      <w:pPr>
        <w:shd w:val="clear" w:color="auto" w:fill="FFFFFF"/>
        <w:ind w:firstLine="709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7</w:t>
      </w:r>
      <w:r w:rsidRPr="001B5D10">
        <w:rPr>
          <w:color w:val="212529"/>
          <w:sz w:val="28"/>
          <w:szCs w:val="28"/>
        </w:rPr>
        <w:t>)</w:t>
      </w:r>
      <w:r w:rsidR="0032351B" w:rsidRPr="001B5D10">
        <w:rPr>
          <w:color w:val="212529"/>
          <w:sz w:val="28"/>
          <w:szCs w:val="28"/>
        </w:rPr>
        <w:t>Требования к АО (разработка ИС):</w:t>
      </w:r>
      <w:bookmarkStart w:id="0" w:name="_GoBack"/>
      <w:bookmarkEnd w:id="0"/>
    </w:p>
    <w:p w:rsidR="00062005" w:rsidRPr="001B5D10" w:rsidRDefault="00062005" w:rsidP="00D876CB">
      <w:pPr>
        <w:pStyle w:val="aff0"/>
        <w:numPr>
          <w:ilvl w:val="0"/>
          <w:numId w:val="31"/>
        </w:numPr>
        <w:shd w:val="clear" w:color="auto" w:fill="FFFFFF"/>
        <w:spacing w:after="0"/>
        <w:rPr>
          <w:rFonts w:ascii="Times New Roman" w:hAnsi="Times New Roman"/>
          <w:color w:val="212529"/>
          <w:sz w:val="28"/>
          <w:szCs w:val="28"/>
          <w:lang w:val="en-US"/>
        </w:rPr>
      </w:pPr>
      <w:r w:rsidRPr="001B5D10">
        <w:rPr>
          <w:rFonts w:ascii="Times New Roman" w:hAnsi="Times New Roman"/>
          <w:color w:val="212529"/>
          <w:sz w:val="28"/>
          <w:szCs w:val="28"/>
        </w:rPr>
        <w:t>ЦП</w:t>
      </w:r>
      <w:r w:rsidRPr="001B5D10">
        <w:rPr>
          <w:rFonts w:ascii="Times New Roman" w:hAnsi="Times New Roman"/>
          <w:color w:val="212529"/>
          <w:sz w:val="28"/>
          <w:szCs w:val="28"/>
          <w:lang w:val="en-US"/>
        </w:rPr>
        <w:t xml:space="preserve"> 11</w:t>
      </w:r>
      <w:r w:rsidRPr="001B5D10">
        <w:rPr>
          <w:rFonts w:ascii="Times New Roman" w:hAnsi="Times New Roman"/>
          <w:color w:val="212529"/>
          <w:sz w:val="28"/>
          <w:szCs w:val="28"/>
          <w:vertAlign w:val="superscript"/>
          <w:lang w:val="en-US"/>
        </w:rPr>
        <w:t>th</w:t>
      </w:r>
      <w:r w:rsidRPr="001B5D10">
        <w:rPr>
          <w:rFonts w:ascii="Times New Roman" w:hAnsi="Times New Roman"/>
          <w:color w:val="212529"/>
          <w:sz w:val="28"/>
          <w:szCs w:val="28"/>
          <w:lang w:val="en-US"/>
        </w:rPr>
        <w:t xml:space="preserve"> </w:t>
      </w:r>
      <w:r w:rsidR="00D876CB" w:rsidRPr="00D876CB">
        <w:rPr>
          <w:rFonts w:ascii="Times New Roman" w:hAnsi="Times New Roman"/>
          <w:color w:val="212529"/>
          <w:sz w:val="28"/>
          <w:szCs w:val="28"/>
          <w:lang w:val="en-US"/>
        </w:rPr>
        <w:t xml:space="preserve"> </w:t>
      </w:r>
      <w:r w:rsidRPr="001B5D10">
        <w:rPr>
          <w:rFonts w:ascii="Times New Roman" w:hAnsi="Times New Roman"/>
          <w:color w:val="212529"/>
          <w:sz w:val="28"/>
          <w:szCs w:val="28"/>
          <w:lang w:val="en-US"/>
        </w:rPr>
        <w:t xml:space="preserve"> Gen Intel® Core™ i7-11700K @ 3.60Ghz</w:t>
      </w:r>
    </w:p>
    <w:p w:rsidR="00062005" w:rsidRPr="001B5D10" w:rsidRDefault="00062005" w:rsidP="00D876CB">
      <w:pPr>
        <w:pStyle w:val="aff0"/>
        <w:numPr>
          <w:ilvl w:val="0"/>
          <w:numId w:val="31"/>
        </w:numPr>
        <w:shd w:val="clear" w:color="auto" w:fill="FFFFFF"/>
        <w:spacing w:after="0"/>
        <w:rPr>
          <w:rFonts w:ascii="Times New Roman" w:hAnsi="Times New Roman"/>
          <w:color w:val="212529"/>
          <w:sz w:val="28"/>
          <w:szCs w:val="28"/>
        </w:rPr>
      </w:pPr>
      <w:r w:rsidRPr="001B5D10">
        <w:rPr>
          <w:rFonts w:ascii="Times New Roman" w:hAnsi="Times New Roman"/>
          <w:color w:val="212529"/>
          <w:sz w:val="28"/>
          <w:szCs w:val="28"/>
        </w:rPr>
        <w:t>Память 32 ГБ</w:t>
      </w:r>
    </w:p>
    <w:p w:rsidR="00062005" w:rsidRPr="001B5D10" w:rsidRDefault="00062005" w:rsidP="00D876CB">
      <w:pPr>
        <w:pStyle w:val="aff0"/>
        <w:numPr>
          <w:ilvl w:val="0"/>
          <w:numId w:val="31"/>
        </w:numPr>
        <w:shd w:val="clear" w:color="auto" w:fill="FFFFFF"/>
        <w:spacing w:after="0"/>
        <w:rPr>
          <w:rFonts w:ascii="Times New Roman" w:hAnsi="Times New Roman"/>
          <w:color w:val="212529"/>
          <w:sz w:val="28"/>
          <w:szCs w:val="28"/>
        </w:rPr>
      </w:pPr>
      <w:r w:rsidRPr="001B5D10">
        <w:rPr>
          <w:rFonts w:ascii="Times New Roman" w:hAnsi="Times New Roman"/>
          <w:color w:val="212529"/>
          <w:sz w:val="28"/>
          <w:szCs w:val="28"/>
          <w:lang w:val="en-US"/>
        </w:rPr>
        <w:t xml:space="preserve">SSD 500 </w:t>
      </w:r>
      <w:r w:rsidRPr="001B5D10">
        <w:rPr>
          <w:rFonts w:ascii="Times New Roman" w:hAnsi="Times New Roman"/>
          <w:color w:val="212529"/>
          <w:sz w:val="28"/>
          <w:szCs w:val="28"/>
        </w:rPr>
        <w:t>ГБ</w:t>
      </w:r>
    </w:p>
    <w:p w:rsidR="00062005" w:rsidRPr="001B5D10" w:rsidRDefault="00062005" w:rsidP="00D876CB">
      <w:pPr>
        <w:pStyle w:val="aff0"/>
        <w:numPr>
          <w:ilvl w:val="0"/>
          <w:numId w:val="31"/>
        </w:numPr>
        <w:shd w:val="clear" w:color="auto" w:fill="FFFFFF"/>
        <w:spacing w:after="0"/>
        <w:rPr>
          <w:rFonts w:ascii="Times New Roman" w:hAnsi="Times New Roman"/>
          <w:color w:val="212529"/>
          <w:sz w:val="28"/>
          <w:szCs w:val="28"/>
        </w:rPr>
      </w:pPr>
      <w:r w:rsidRPr="001B5D10">
        <w:rPr>
          <w:rFonts w:ascii="Times New Roman" w:hAnsi="Times New Roman"/>
          <w:color w:val="212529"/>
          <w:sz w:val="28"/>
          <w:szCs w:val="28"/>
          <w:lang w:val="en-US"/>
        </w:rPr>
        <w:t>HDD 900</w:t>
      </w:r>
      <w:r w:rsidRPr="001B5D10">
        <w:rPr>
          <w:rFonts w:ascii="Times New Roman" w:hAnsi="Times New Roman"/>
          <w:color w:val="212529"/>
          <w:sz w:val="28"/>
          <w:szCs w:val="28"/>
        </w:rPr>
        <w:t xml:space="preserve"> ГБ</w:t>
      </w:r>
    </w:p>
    <w:p w:rsidR="00062005" w:rsidRPr="001B5D10" w:rsidRDefault="00062005" w:rsidP="00D876CB">
      <w:pPr>
        <w:pStyle w:val="aff0"/>
        <w:numPr>
          <w:ilvl w:val="0"/>
          <w:numId w:val="31"/>
        </w:numPr>
        <w:shd w:val="clear" w:color="auto" w:fill="FFFFFF"/>
        <w:spacing w:after="0"/>
        <w:rPr>
          <w:rFonts w:ascii="Times New Roman" w:hAnsi="Times New Roman"/>
          <w:color w:val="212529"/>
          <w:sz w:val="28"/>
          <w:szCs w:val="28"/>
        </w:rPr>
      </w:pPr>
      <w:r w:rsidRPr="001B5D10">
        <w:rPr>
          <w:rFonts w:ascii="Times New Roman" w:hAnsi="Times New Roman"/>
          <w:color w:val="212529"/>
          <w:sz w:val="28"/>
          <w:szCs w:val="28"/>
        </w:rPr>
        <w:t xml:space="preserve">Графический процессор </w:t>
      </w:r>
      <w:r w:rsidRPr="001B5D10">
        <w:rPr>
          <w:rFonts w:ascii="Times New Roman" w:hAnsi="Times New Roman"/>
          <w:color w:val="212529"/>
          <w:sz w:val="28"/>
          <w:szCs w:val="28"/>
          <w:lang w:val="en-US"/>
        </w:rPr>
        <w:t>NVIDIA</w:t>
      </w:r>
      <w:r w:rsidRPr="001B5D10">
        <w:rPr>
          <w:rFonts w:ascii="Times New Roman" w:hAnsi="Times New Roman"/>
          <w:color w:val="212529"/>
          <w:sz w:val="28"/>
          <w:szCs w:val="28"/>
        </w:rPr>
        <w:t xml:space="preserve"> </w:t>
      </w:r>
      <w:r w:rsidRPr="001B5D10">
        <w:rPr>
          <w:rFonts w:ascii="Times New Roman" w:hAnsi="Times New Roman"/>
          <w:color w:val="212529"/>
          <w:sz w:val="28"/>
          <w:szCs w:val="28"/>
          <w:lang w:val="en-US"/>
        </w:rPr>
        <w:t>GeForce</w:t>
      </w:r>
      <w:r w:rsidRPr="001B5D10">
        <w:rPr>
          <w:rFonts w:ascii="Times New Roman" w:hAnsi="Times New Roman"/>
          <w:color w:val="212529"/>
          <w:sz w:val="28"/>
          <w:szCs w:val="28"/>
        </w:rPr>
        <w:t xml:space="preserve"> </w:t>
      </w:r>
      <w:r w:rsidRPr="001B5D10">
        <w:rPr>
          <w:rFonts w:ascii="Times New Roman" w:hAnsi="Times New Roman"/>
          <w:color w:val="212529"/>
          <w:sz w:val="28"/>
          <w:szCs w:val="28"/>
          <w:lang w:val="en-US"/>
        </w:rPr>
        <w:t>GTX</w:t>
      </w:r>
      <w:r w:rsidRPr="001B5D10">
        <w:rPr>
          <w:rFonts w:ascii="Times New Roman" w:hAnsi="Times New Roman"/>
          <w:color w:val="212529"/>
          <w:sz w:val="28"/>
          <w:szCs w:val="28"/>
        </w:rPr>
        <w:t xml:space="preserve"> 1660</w:t>
      </w:r>
    </w:p>
    <w:p w:rsidR="0032351B" w:rsidRPr="00062005" w:rsidRDefault="0032351B" w:rsidP="00FE3461">
      <w:pPr>
        <w:shd w:val="clear" w:color="auto" w:fill="FFFFFF"/>
        <w:spacing w:before="60" w:after="100" w:afterAutospacing="1"/>
        <w:ind w:left="720"/>
        <w:rPr>
          <w:color w:val="212529"/>
          <w:sz w:val="28"/>
          <w:szCs w:val="28"/>
        </w:rPr>
      </w:pPr>
    </w:p>
    <w:sectPr w:rsidR="0032351B" w:rsidRPr="00062005" w:rsidSect="006237A4">
      <w:headerReference w:type="default" r:id="rId12"/>
      <w:footerReference w:type="default" r:id="rId13"/>
      <w:pgSz w:w="11906" w:h="16838" w:code="9"/>
      <w:pgMar w:top="851" w:right="567" w:bottom="1701" w:left="1418" w:header="0" w:footer="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D51" w:rsidRDefault="00C37D51">
      <w:r>
        <w:separator/>
      </w:r>
    </w:p>
  </w:endnote>
  <w:endnote w:type="continuationSeparator" w:id="0">
    <w:p w:rsidR="00C37D51" w:rsidRDefault="00C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BD" w:rsidRDefault="00370BBD" w:rsidP="003B1B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514146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D51" w:rsidRDefault="00C37D51">
      <w:r>
        <w:separator/>
      </w:r>
    </w:p>
  </w:footnote>
  <w:footnote w:type="continuationSeparator" w:id="0">
    <w:p w:rsidR="00C37D51" w:rsidRDefault="00C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BD" w:rsidRDefault="00370BBD" w:rsidP="003B1BE6">
    <w:pPr>
      <w:pStyle w:val="a4"/>
      <w:framePr w:wrap="around" w:vAnchor="text" w:hAnchor="margin" w:xAlign="center" w:y="1"/>
      <w:rPr>
        <w:rStyle w:val="a9"/>
      </w:rPr>
    </w:pPr>
  </w:p>
  <w:p w:rsidR="00370BBD" w:rsidRDefault="00B03915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E292B" id="Rectangle 6" o:spid="_x0000_s1026" style="position:absolute;margin-left:56.7pt;margin-top:14.2pt;width:524.4pt;height:813.5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" o:allowincell="f" filled="f" strokeweight="2pt">
              <w10:wrap anchorx="page" anchory="page"/>
            </v:rect>
          </w:pict>
        </mc:Fallback>
      </mc:AlternateContent>
    </w:r>
    <w:r w:rsidR="00370BBD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514146" w:rsidP="003B1BE6">
    <w:pPr>
      <w:pStyle w:val="a4"/>
      <w:framePr w:wrap="around" w:vAnchor="text" w:hAnchor="margin" w:xAlign="center" w:y="1"/>
      <w:rPr>
        <w:rStyle w:val="a9"/>
      </w:rPr>
    </w:pPr>
  </w:p>
  <w:p w:rsidR="00514146" w:rsidRDefault="0051414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912DAA" wp14:editId="3191C686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4146" w:rsidRDefault="0051414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514146" w:rsidRPr="00514146" w:rsidRDefault="0051414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514146" w:rsidRPr="00786C75" w:rsidRDefault="0051414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D876CB">
                                <w:rPr>
                                  <w:noProof/>
                                  <w:sz w:val="22"/>
                                </w:rPr>
                                <w:t>4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912DAA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:rsidR="00514146" w:rsidRDefault="0051414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514146" w:rsidRPr="00514146" w:rsidRDefault="0051414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514146" w:rsidRPr="00786C75" w:rsidRDefault="0051414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D876CB">
                          <w:rPr>
                            <w:noProof/>
                            <w:sz w:val="22"/>
                          </w:rPr>
                          <w:t>4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7E6A"/>
    <w:multiLevelType w:val="multilevel"/>
    <w:tmpl w:val="1904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94DAB"/>
    <w:multiLevelType w:val="hybridMultilevel"/>
    <w:tmpl w:val="137CC780"/>
    <w:lvl w:ilvl="0" w:tplc="0078602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5723FE"/>
    <w:multiLevelType w:val="multilevel"/>
    <w:tmpl w:val="DA3C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024A8"/>
    <w:multiLevelType w:val="multilevel"/>
    <w:tmpl w:val="0C08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924B1"/>
    <w:multiLevelType w:val="multilevel"/>
    <w:tmpl w:val="8432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66CBE"/>
    <w:multiLevelType w:val="hybridMultilevel"/>
    <w:tmpl w:val="EF00765A"/>
    <w:lvl w:ilvl="0" w:tplc="C832D6B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22FA6"/>
    <w:multiLevelType w:val="multilevel"/>
    <w:tmpl w:val="6C80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102B6"/>
    <w:multiLevelType w:val="multilevel"/>
    <w:tmpl w:val="60B0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52701"/>
    <w:multiLevelType w:val="multilevel"/>
    <w:tmpl w:val="3BBA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7717C4"/>
    <w:multiLevelType w:val="multilevel"/>
    <w:tmpl w:val="D46A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9C23A7"/>
    <w:multiLevelType w:val="multilevel"/>
    <w:tmpl w:val="0B9E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35294"/>
    <w:multiLevelType w:val="multilevel"/>
    <w:tmpl w:val="81BC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07D2B97"/>
    <w:multiLevelType w:val="hybridMultilevel"/>
    <w:tmpl w:val="B930122E"/>
    <w:lvl w:ilvl="0" w:tplc="B894A5C8">
      <w:start w:val="1"/>
      <w:numFmt w:val="decimal"/>
      <w:lvlText w:val="%1)"/>
      <w:lvlJc w:val="left"/>
      <w:pPr>
        <w:ind w:left="1778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271EEB"/>
    <w:multiLevelType w:val="multilevel"/>
    <w:tmpl w:val="9F60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D6D8E"/>
    <w:multiLevelType w:val="multilevel"/>
    <w:tmpl w:val="47A0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7062DB"/>
    <w:multiLevelType w:val="multilevel"/>
    <w:tmpl w:val="63A6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A26AE5"/>
    <w:multiLevelType w:val="multilevel"/>
    <w:tmpl w:val="1E78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502A47"/>
    <w:multiLevelType w:val="multilevel"/>
    <w:tmpl w:val="40C05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CB43D8"/>
    <w:multiLevelType w:val="multilevel"/>
    <w:tmpl w:val="F01C0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490A36"/>
    <w:multiLevelType w:val="multilevel"/>
    <w:tmpl w:val="D11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8F4C75"/>
    <w:multiLevelType w:val="multilevel"/>
    <w:tmpl w:val="C422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5436C2"/>
    <w:multiLevelType w:val="multilevel"/>
    <w:tmpl w:val="CF209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2256B2"/>
    <w:multiLevelType w:val="hybridMultilevel"/>
    <w:tmpl w:val="6D54C264"/>
    <w:lvl w:ilvl="0" w:tplc="0078602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E410D3"/>
    <w:multiLevelType w:val="hybridMultilevel"/>
    <w:tmpl w:val="1AEE7A9A"/>
    <w:lvl w:ilvl="0" w:tplc="5394D1C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FF71F93"/>
    <w:multiLevelType w:val="multilevel"/>
    <w:tmpl w:val="1DF2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E946D7"/>
    <w:multiLevelType w:val="hybridMultilevel"/>
    <w:tmpl w:val="EDFEBF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9FD1F23"/>
    <w:multiLevelType w:val="multilevel"/>
    <w:tmpl w:val="90DC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CC34EE"/>
    <w:multiLevelType w:val="multilevel"/>
    <w:tmpl w:val="BD70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355C75"/>
    <w:multiLevelType w:val="multilevel"/>
    <w:tmpl w:val="7B90C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B80728"/>
    <w:multiLevelType w:val="multilevel"/>
    <w:tmpl w:val="78EE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25"/>
  </w:num>
  <w:num w:numId="4">
    <w:abstractNumId w:val="10"/>
  </w:num>
  <w:num w:numId="5">
    <w:abstractNumId w:val="23"/>
  </w:num>
  <w:num w:numId="6">
    <w:abstractNumId w:val="20"/>
  </w:num>
  <w:num w:numId="7">
    <w:abstractNumId w:val="31"/>
  </w:num>
  <w:num w:numId="8">
    <w:abstractNumId w:val="26"/>
  </w:num>
  <w:num w:numId="9">
    <w:abstractNumId w:val="2"/>
  </w:num>
  <w:num w:numId="10">
    <w:abstractNumId w:val="21"/>
  </w:num>
  <w:num w:numId="11">
    <w:abstractNumId w:val="11"/>
  </w:num>
  <w:num w:numId="12">
    <w:abstractNumId w:val="12"/>
  </w:num>
  <w:num w:numId="13">
    <w:abstractNumId w:val="4"/>
  </w:num>
  <w:num w:numId="14">
    <w:abstractNumId w:val="0"/>
  </w:num>
  <w:num w:numId="15">
    <w:abstractNumId w:val="8"/>
  </w:num>
  <w:num w:numId="16">
    <w:abstractNumId w:val="7"/>
  </w:num>
  <w:num w:numId="17">
    <w:abstractNumId w:val="15"/>
  </w:num>
  <w:num w:numId="18">
    <w:abstractNumId w:val="28"/>
  </w:num>
  <w:num w:numId="19">
    <w:abstractNumId w:val="16"/>
  </w:num>
  <w:num w:numId="20">
    <w:abstractNumId w:val="3"/>
  </w:num>
  <w:num w:numId="21">
    <w:abstractNumId w:val="29"/>
  </w:num>
  <w:num w:numId="22">
    <w:abstractNumId w:val="18"/>
  </w:num>
  <w:num w:numId="23">
    <w:abstractNumId w:val="30"/>
  </w:num>
  <w:num w:numId="24">
    <w:abstractNumId w:val="9"/>
  </w:num>
  <w:num w:numId="25">
    <w:abstractNumId w:val="22"/>
  </w:num>
  <w:num w:numId="26">
    <w:abstractNumId w:val="19"/>
  </w:num>
  <w:num w:numId="27">
    <w:abstractNumId w:val="17"/>
  </w:num>
  <w:num w:numId="28">
    <w:abstractNumId w:val="5"/>
  </w:num>
  <w:num w:numId="29">
    <w:abstractNumId w:val="1"/>
  </w:num>
  <w:num w:numId="30">
    <w:abstractNumId w:val="27"/>
  </w:num>
  <w:num w:numId="31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679B"/>
    <w:rsid w:val="00010730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42946"/>
    <w:rsid w:val="00044AE8"/>
    <w:rsid w:val="000502E9"/>
    <w:rsid w:val="00060760"/>
    <w:rsid w:val="00060FAB"/>
    <w:rsid w:val="00061000"/>
    <w:rsid w:val="00062005"/>
    <w:rsid w:val="00062037"/>
    <w:rsid w:val="000639E9"/>
    <w:rsid w:val="00064766"/>
    <w:rsid w:val="00064F20"/>
    <w:rsid w:val="00066B55"/>
    <w:rsid w:val="000672EB"/>
    <w:rsid w:val="00074288"/>
    <w:rsid w:val="00075C0E"/>
    <w:rsid w:val="00075E3D"/>
    <w:rsid w:val="000770DD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4651"/>
    <w:rsid w:val="000B5DCA"/>
    <w:rsid w:val="000B71A3"/>
    <w:rsid w:val="000B7DB6"/>
    <w:rsid w:val="000C08BF"/>
    <w:rsid w:val="000C1622"/>
    <w:rsid w:val="000C273D"/>
    <w:rsid w:val="000C33EA"/>
    <w:rsid w:val="000C3FD0"/>
    <w:rsid w:val="000D0947"/>
    <w:rsid w:val="000D1311"/>
    <w:rsid w:val="000D35E0"/>
    <w:rsid w:val="000D39EA"/>
    <w:rsid w:val="000D4D3D"/>
    <w:rsid w:val="000D4EE0"/>
    <w:rsid w:val="000E291E"/>
    <w:rsid w:val="000E2A74"/>
    <w:rsid w:val="000E773B"/>
    <w:rsid w:val="000E7F8E"/>
    <w:rsid w:val="000F0BFF"/>
    <w:rsid w:val="000F7488"/>
    <w:rsid w:val="0010356C"/>
    <w:rsid w:val="00106710"/>
    <w:rsid w:val="00106939"/>
    <w:rsid w:val="001072FF"/>
    <w:rsid w:val="0010754D"/>
    <w:rsid w:val="001107A9"/>
    <w:rsid w:val="00111D95"/>
    <w:rsid w:val="00113CB6"/>
    <w:rsid w:val="001149D1"/>
    <w:rsid w:val="00114BDE"/>
    <w:rsid w:val="00115826"/>
    <w:rsid w:val="00115F69"/>
    <w:rsid w:val="00116CA4"/>
    <w:rsid w:val="00117FB3"/>
    <w:rsid w:val="00126D53"/>
    <w:rsid w:val="00127405"/>
    <w:rsid w:val="001279AB"/>
    <w:rsid w:val="00130B0D"/>
    <w:rsid w:val="00131CC7"/>
    <w:rsid w:val="00132561"/>
    <w:rsid w:val="00133613"/>
    <w:rsid w:val="0013597A"/>
    <w:rsid w:val="00136953"/>
    <w:rsid w:val="00141430"/>
    <w:rsid w:val="0015311C"/>
    <w:rsid w:val="001602F1"/>
    <w:rsid w:val="001612D6"/>
    <w:rsid w:val="001630BC"/>
    <w:rsid w:val="001636C9"/>
    <w:rsid w:val="00163BD0"/>
    <w:rsid w:val="00163F4A"/>
    <w:rsid w:val="00167589"/>
    <w:rsid w:val="00170987"/>
    <w:rsid w:val="00173461"/>
    <w:rsid w:val="0017582B"/>
    <w:rsid w:val="00176CCB"/>
    <w:rsid w:val="00176EC5"/>
    <w:rsid w:val="001776B5"/>
    <w:rsid w:val="001845E7"/>
    <w:rsid w:val="00184ADC"/>
    <w:rsid w:val="00191B0D"/>
    <w:rsid w:val="00196DCF"/>
    <w:rsid w:val="001A004F"/>
    <w:rsid w:val="001A1EEE"/>
    <w:rsid w:val="001A23AB"/>
    <w:rsid w:val="001A2D82"/>
    <w:rsid w:val="001A68E6"/>
    <w:rsid w:val="001A6E9A"/>
    <w:rsid w:val="001B55C5"/>
    <w:rsid w:val="001B5D10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6FF"/>
    <w:rsid w:val="001E7690"/>
    <w:rsid w:val="001F2B9F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4083E"/>
    <w:rsid w:val="00241751"/>
    <w:rsid w:val="00244985"/>
    <w:rsid w:val="00250F5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23F2"/>
    <w:rsid w:val="00272DBD"/>
    <w:rsid w:val="00275BD8"/>
    <w:rsid w:val="00275D31"/>
    <w:rsid w:val="00276874"/>
    <w:rsid w:val="0027688A"/>
    <w:rsid w:val="002804C9"/>
    <w:rsid w:val="002809CF"/>
    <w:rsid w:val="00282DF8"/>
    <w:rsid w:val="00282E56"/>
    <w:rsid w:val="002857C4"/>
    <w:rsid w:val="00286CDE"/>
    <w:rsid w:val="0029043D"/>
    <w:rsid w:val="00291F2D"/>
    <w:rsid w:val="0029208F"/>
    <w:rsid w:val="00292DFB"/>
    <w:rsid w:val="002A6279"/>
    <w:rsid w:val="002C068C"/>
    <w:rsid w:val="002C13AC"/>
    <w:rsid w:val="002C2C38"/>
    <w:rsid w:val="002C4EDA"/>
    <w:rsid w:val="002D0BE2"/>
    <w:rsid w:val="002D5DDD"/>
    <w:rsid w:val="002D6FE9"/>
    <w:rsid w:val="002E36FF"/>
    <w:rsid w:val="002E3D0C"/>
    <w:rsid w:val="002F04E8"/>
    <w:rsid w:val="002F3E2E"/>
    <w:rsid w:val="002F521B"/>
    <w:rsid w:val="00302CE2"/>
    <w:rsid w:val="00303541"/>
    <w:rsid w:val="00304AF9"/>
    <w:rsid w:val="00304CBD"/>
    <w:rsid w:val="003054AE"/>
    <w:rsid w:val="00306D9C"/>
    <w:rsid w:val="00313FA0"/>
    <w:rsid w:val="00314288"/>
    <w:rsid w:val="00314D41"/>
    <w:rsid w:val="00316970"/>
    <w:rsid w:val="003218E0"/>
    <w:rsid w:val="00321AF8"/>
    <w:rsid w:val="00322C68"/>
    <w:rsid w:val="0032334D"/>
    <w:rsid w:val="0032351B"/>
    <w:rsid w:val="00330130"/>
    <w:rsid w:val="0033207F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4B66"/>
    <w:rsid w:val="003A5083"/>
    <w:rsid w:val="003A71E5"/>
    <w:rsid w:val="003B165F"/>
    <w:rsid w:val="003B1BE6"/>
    <w:rsid w:val="003B1E45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E1E"/>
    <w:rsid w:val="003E5E8B"/>
    <w:rsid w:val="003E7631"/>
    <w:rsid w:val="003F3A58"/>
    <w:rsid w:val="003F46FE"/>
    <w:rsid w:val="003F4D77"/>
    <w:rsid w:val="003F58DF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1299"/>
    <w:rsid w:val="00427C1A"/>
    <w:rsid w:val="00435E50"/>
    <w:rsid w:val="00437D4E"/>
    <w:rsid w:val="00444084"/>
    <w:rsid w:val="00444C66"/>
    <w:rsid w:val="004505C6"/>
    <w:rsid w:val="00450D58"/>
    <w:rsid w:val="00451C2B"/>
    <w:rsid w:val="00451CB7"/>
    <w:rsid w:val="00452D16"/>
    <w:rsid w:val="00453C8D"/>
    <w:rsid w:val="00454107"/>
    <w:rsid w:val="00456ED9"/>
    <w:rsid w:val="004579A8"/>
    <w:rsid w:val="0046239C"/>
    <w:rsid w:val="0046536D"/>
    <w:rsid w:val="00470A66"/>
    <w:rsid w:val="00483355"/>
    <w:rsid w:val="004842D0"/>
    <w:rsid w:val="00485682"/>
    <w:rsid w:val="004939AC"/>
    <w:rsid w:val="00496088"/>
    <w:rsid w:val="004A469F"/>
    <w:rsid w:val="004B4B3C"/>
    <w:rsid w:val="004C31BC"/>
    <w:rsid w:val="004C3658"/>
    <w:rsid w:val="004C4E5B"/>
    <w:rsid w:val="004C5A75"/>
    <w:rsid w:val="004C761F"/>
    <w:rsid w:val="004D1335"/>
    <w:rsid w:val="004D592B"/>
    <w:rsid w:val="004D649D"/>
    <w:rsid w:val="004E09D6"/>
    <w:rsid w:val="004E13B1"/>
    <w:rsid w:val="004E15DA"/>
    <w:rsid w:val="004E341F"/>
    <w:rsid w:val="004E3B64"/>
    <w:rsid w:val="004F4C2F"/>
    <w:rsid w:val="004F6214"/>
    <w:rsid w:val="004F625A"/>
    <w:rsid w:val="004F7134"/>
    <w:rsid w:val="005007BA"/>
    <w:rsid w:val="005009BD"/>
    <w:rsid w:val="005013BD"/>
    <w:rsid w:val="00501B94"/>
    <w:rsid w:val="005030B5"/>
    <w:rsid w:val="005032CC"/>
    <w:rsid w:val="00504590"/>
    <w:rsid w:val="00507874"/>
    <w:rsid w:val="00513780"/>
    <w:rsid w:val="00514146"/>
    <w:rsid w:val="00514E0B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3A41"/>
    <w:rsid w:val="00543D65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1CF"/>
    <w:rsid w:val="00565B98"/>
    <w:rsid w:val="00567AF5"/>
    <w:rsid w:val="00567E4F"/>
    <w:rsid w:val="00574353"/>
    <w:rsid w:val="0058268E"/>
    <w:rsid w:val="0058345E"/>
    <w:rsid w:val="005900E5"/>
    <w:rsid w:val="00590936"/>
    <w:rsid w:val="00590983"/>
    <w:rsid w:val="005924BF"/>
    <w:rsid w:val="00594EB9"/>
    <w:rsid w:val="005951F4"/>
    <w:rsid w:val="00597016"/>
    <w:rsid w:val="005A270A"/>
    <w:rsid w:val="005A3936"/>
    <w:rsid w:val="005A4581"/>
    <w:rsid w:val="005A4EA7"/>
    <w:rsid w:val="005A60EA"/>
    <w:rsid w:val="005A77A1"/>
    <w:rsid w:val="005B5174"/>
    <w:rsid w:val="005B5A7C"/>
    <w:rsid w:val="005C1685"/>
    <w:rsid w:val="005C55DD"/>
    <w:rsid w:val="005C65A0"/>
    <w:rsid w:val="005D01AD"/>
    <w:rsid w:val="005D3694"/>
    <w:rsid w:val="005D4CCE"/>
    <w:rsid w:val="005E12EE"/>
    <w:rsid w:val="005E19AE"/>
    <w:rsid w:val="005E28D8"/>
    <w:rsid w:val="005E40D7"/>
    <w:rsid w:val="005E6BD8"/>
    <w:rsid w:val="005E719A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FBF"/>
    <w:rsid w:val="00615C44"/>
    <w:rsid w:val="0061623D"/>
    <w:rsid w:val="006168D4"/>
    <w:rsid w:val="00616DF8"/>
    <w:rsid w:val="00617E71"/>
    <w:rsid w:val="00617F0E"/>
    <w:rsid w:val="00622766"/>
    <w:rsid w:val="006237A4"/>
    <w:rsid w:val="00624F17"/>
    <w:rsid w:val="00625071"/>
    <w:rsid w:val="006321B6"/>
    <w:rsid w:val="00636A0A"/>
    <w:rsid w:val="0064094E"/>
    <w:rsid w:val="00640A8D"/>
    <w:rsid w:val="006427A1"/>
    <w:rsid w:val="006437FF"/>
    <w:rsid w:val="006512C8"/>
    <w:rsid w:val="006512E0"/>
    <w:rsid w:val="00651C62"/>
    <w:rsid w:val="006561F3"/>
    <w:rsid w:val="0065726C"/>
    <w:rsid w:val="00662850"/>
    <w:rsid w:val="00664FCA"/>
    <w:rsid w:val="00672462"/>
    <w:rsid w:val="006739F2"/>
    <w:rsid w:val="00684D24"/>
    <w:rsid w:val="00685B60"/>
    <w:rsid w:val="00685CFB"/>
    <w:rsid w:val="006904BB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B0C73"/>
    <w:rsid w:val="006B0CEE"/>
    <w:rsid w:val="006B39D7"/>
    <w:rsid w:val="006B3AF9"/>
    <w:rsid w:val="006B412B"/>
    <w:rsid w:val="006B5B91"/>
    <w:rsid w:val="006C0C5F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2749"/>
    <w:rsid w:val="006D436F"/>
    <w:rsid w:val="006D7F79"/>
    <w:rsid w:val="006E36C4"/>
    <w:rsid w:val="006E3732"/>
    <w:rsid w:val="006E5485"/>
    <w:rsid w:val="006E6144"/>
    <w:rsid w:val="006F11D8"/>
    <w:rsid w:val="006F5FDE"/>
    <w:rsid w:val="006F6BE2"/>
    <w:rsid w:val="006F7075"/>
    <w:rsid w:val="006F76A0"/>
    <w:rsid w:val="006F7749"/>
    <w:rsid w:val="006F7D15"/>
    <w:rsid w:val="00701EBB"/>
    <w:rsid w:val="00703691"/>
    <w:rsid w:val="00705114"/>
    <w:rsid w:val="0070539A"/>
    <w:rsid w:val="00706549"/>
    <w:rsid w:val="00706CD8"/>
    <w:rsid w:val="00714136"/>
    <w:rsid w:val="00717A2C"/>
    <w:rsid w:val="00717E40"/>
    <w:rsid w:val="00717FEE"/>
    <w:rsid w:val="00721E63"/>
    <w:rsid w:val="00722ED7"/>
    <w:rsid w:val="00725D20"/>
    <w:rsid w:val="00726A06"/>
    <w:rsid w:val="007328BB"/>
    <w:rsid w:val="00733849"/>
    <w:rsid w:val="00741DCF"/>
    <w:rsid w:val="00742723"/>
    <w:rsid w:val="0074399A"/>
    <w:rsid w:val="007458B6"/>
    <w:rsid w:val="00747720"/>
    <w:rsid w:val="00755359"/>
    <w:rsid w:val="007664B3"/>
    <w:rsid w:val="00771377"/>
    <w:rsid w:val="0077783F"/>
    <w:rsid w:val="007800B0"/>
    <w:rsid w:val="0078295B"/>
    <w:rsid w:val="00784EAA"/>
    <w:rsid w:val="00784F91"/>
    <w:rsid w:val="00786C75"/>
    <w:rsid w:val="00787C57"/>
    <w:rsid w:val="00791FA3"/>
    <w:rsid w:val="00792E8B"/>
    <w:rsid w:val="0079676B"/>
    <w:rsid w:val="007978E7"/>
    <w:rsid w:val="007A23FC"/>
    <w:rsid w:val="007A5B9E"/>
    <w:rsid w:val="007A66D2"/>
    <w:rsid w:val="007B2925"/>
    <w:rsid w:val="007B454E"/>
    <w:rsid w:val="007B60A1"/>
    <w:rsid w:val="007B6618"/>
    <w:rsid w:val="007C03DC"/>
    <w:rsid w:val="007C0715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996"/>
    <w:rsid w:val="007D6FCB"/>
    <w:rsid w:val="007D769E"/>
    <w:rsid w:val="007D7D9B"/>
    <w:rsid w:val="007E037A"/>
    <w:rsid w:val="007E28AC"/>
    <w:rsid w:val="007E3728"/>
    <w:rsid w:val="007E53E6"/>
    <w:rsid w:val="007F03FA"/>
    <w:rsid w:val="007F1097"/>
    <w:rsid w:val="007F2E3E"/>
    <w:rsid w:val="007F357F"/>
    <w:rsid w:val="007F3EBE"/>
    <w:rsid w:val="007F573E"/>
    <w:rsid w:val="007F7A03"/>
    <w:rsid w:val="0080181D"/>
    <w:rsid w:val="00801AAB"/>
    <w:rsid w:val="00801BA2"/>
    <w:rsid w:val="008071E7"/>
    <w:rsid w:val="0081068A"/>
    <w:rsid w:val="008138E0"/>
    <w:rsid w:val="00816646"/>
    <w:rsid w:val="00823C32"/>
    <w:rsid w:val="00824511"/>
    <w:rsid w:val="00824658"/>
    <w:rsid w:val="0082519C"/>
    <w:rsid w:val="008251D7"/>
    <w:rsid w:val="00826319"/>
    <w:rsid w:val="008274E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5113"/>
    <w:rsid w:val="008659D6"/>
    <w:rsid w:val="00865DED"/>
    <w:rsid w:val="008718B3"/>
    <w:rsid w:val="008723FA"/>
    <w:rsid w:val="008845D4"/>
    <w:rsid w:val="00886633"/>
    <w:rsid w:val="00886D65"/>
    <w:rsid w:val="008928F4"/>
    <w:rsid w:val="00893E68"/>
    <w:rsid w:val="00894911"/>
    <w:rsid w:val="00895466"/>
    <w:rsid w:val="008965DC"/>
    <w:rsid w:val="00897AA9"/>
    <w:rsid w:val="008A0099"/>
    <w:rsid w:val="008A03F1"/>
    <w:rsid w:val="008A70FF"/>
    <w:rsid w:val="008B330F"/>
    <w:rsid w:val="008B5D93"/>
    <w:rsid w:val="008D033F"/>
    <w:rsid w:val="008D103E"/>
    <w:rsid w:val="008D2FB8"/>
    <w:rsid w:val="008D60FA"/>
    <w:rsid w:val="008D62A3"/>
    <w:rsid w:val="008D63C0"/>
    <w:rsid w:val="008E7C7B"/>
    <w:rsid w:val="008F6A8E"/>
    <w:rsid w:val="008F7D5C"/>
    <w:rsid w:val="00901038"/>
    <w:rsid w:val="00902114"/>
    <w:rsid w:val="00903804"/>
    <w:rsid w:val="00904800"/>
    <w:rsid w:val="009101CE"/>
    <w:rsid w:val="009103B2"/>
    <w:rsid w:val="00911ED0"/>
    <w:rsid w:val="009120FE"/>
    <w:rsid w:val="00914004"/>
    <w:rsid w:val="00916ABA"/>
    <w:rsid w:val="00921582"/>
    <w:rsid w:val="00921694"/>
    <w:rsid w:val="0092437F"/>
    <w:rsid w:val="00924DCF"/>
    <w:rsid w:val="009250D6"/>
    <w:rsid w:val="00925345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296E"/>
    <w:rsid w:val="0095468B"/>
    <w:rsid w:val="009555C4"/>
    <w:rsid w:val="009613F2"/>
    <w:rsid w:val="00961A0E"/>
    <w:rsid w:val="00965575"/>
    <w:rsid w:val="009657FF"/>
    <w:rsid w:val="009659B9"/>
    <w:rsid w:val="00965A93"/>
    <w:rsid w:val="00967F56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47FC"/>
    <w:rsid w:val="009D5416"/>
    <w:rsid w:val="009D5BB4"/>
    <w:rsid w:val="009D5C3C"/>
    <w:rsid w:val="009E1429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4C4A"/>
    <w:rsid w:val="00A321E9"/>
    <w:rsid w:val="00A32CB0"/>
    <w:rsid w:val="00A3428C"/>
    <w:rsid w:val="00A36395"/>
    <w:rsid w:val="00A36CCE"/>
    <w:rsid w:val="00A4477C"/>
    <w:rsid w:val="00A45B4E"/>
    <w:rsid w:val="00A47073"/>
    <w:rsid w:val="00A5072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3A89"/>
    <w:rsid w:val="00AD4408"/>
    <w:rsid w:val="00AD6EC0"/>
    <w:rsid w:val="00AD7CF9"/>
    <w:rsid w:val="00AE1584"/>
    <w:rsid w:val="00AE24AB"/>
    <w:rsid w:val="00AE2F47"/>
    <w:rsid w:val="00AE3310"/>
    <w:rsid w:val="00AE6863"/>
    <w:rsid w:val="00AF029A"/>
    <w:rsid w:val="00AF1E57"/>
    <w:rsid w:val="00AF335B"/>
    <w:rsid w:val="00AF55F1"/>
    <w:rsid w:val="00AF579C"/>
    <w:rsid w:val="00AF57CA"/>
    <w:rsid w:val="00B01F34"/>
    <w:rsid w:val="00B02087"/>
    <w:rsid w:val="00B03915"/>
    <w:rsid w:val="00B046A4"/>
    <w:rsid w:val="00B046F4"/>
    <w:rsid w:val="00B05780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E07"/>
    <w:rsid w:val="00B27B67"/>
    <w:rsid w:val="00B34876"/>
    <w:rsid w:val="00B34C08"/>
    <w:rsid w:val="00B3564C"/>
    <w:rsid w:val="00B36965"/>
    <w:rsid w:val="00B40EDB"/>
    <w:rsid w:val="00B46A49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47C5"/>
    <w:rsid w:val="00B848AA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E1B1F"/>
    <w:rsid w:val="00BE2828"/>
    <w:rsid w:val="00BE301D"/>
    <w:rsid w:val="00BE533A"/>
    <w:rsid w:val="00BE56DD"/>
    <w:rsid w:val="00BE7CE4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366B"/>
    <w:rsid w:val="00C0654D"/>
    <w:rsid w:val="00C06EF5"/>
    <w:rsid w:val="00C11894"/>
    <w:rsid w:val="00C1215D"/>
    <w:rsid w:val="00C122A6"/>
    <w:rsid w:val="00C1259A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37D51"/>
    <w:rsid w:val="00C41975"/>
    <w:rsid w:val="00C44E6B"/>
    <w:rsid w:val="00C50C48"/>
    <w:rsid w:val="00C50D46"/>
    <w:rsid w:val="00C50E24"/>
    <w:rsid w:val="00C55F1D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4EC2"/>
    <w:rsid w:val="00C758B8"/>
    <w:rsid w:val="00C7717E"/>
    <w:rsid w:val="00C82961"/>
    <w:rsid w:val="00C847D4"/>
    <w:rsid w:val="00C87950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67C"/>
    <w:rsid w:val="00CD41F9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1E3D"/>
    <w:rsid w:val="00D13D91"/>
    <w:rsid w:val="00D141B0"/>
    <w:rsid w:val="00D17977"/>
    <w:rsid w:val="00D17C07"/>
    <w:rsid w:val="00D17FE9"/>
    <w:rsid w:val="00D20BA8"/>
    <w:rsid w:val="00D21F62"/>
    <w:rsid w:val="00D228E6"/>
    <w:rsid w:val="00D23634"/>
    <w:rsid w:val="00D2518D"/>
    <w:rsid w:val="00D25598"/>
    <w:rsid w:val="00D27DA0"/>
    <w:rsid w:val="00D27E03"/>
    <w:rsid w:val="00D31E7A"/>
    <w:rsid w:val="00D3221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6CB"/>
    <w:rsid w:val="00D87E2F"/>
    <w:rsid w:val="00D92AE4"/>
    <w:rsid w:val="00D9449A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2680"/>
    <w:rsid w:val="00DC2C72"/>
    <w:rsid w:val="00DD2638"/>
    <w:rsid w:val="00DE2AA2"/>
    <w:rsid w:val="00DE3655"/>
    <w:rsid w:val="00DE6E69"/>
    <w:rsid w:val="00DF2CD9"/>
    <w:rsid w:val="00DF3B13"/>
    <w:rsid w:val="00DF4B23"/>
    <w:rsid w:val="00DF6B3C"/>
    <w:rsid w:val="00E003F4"/>
    <w:rsid w:val="00E00BD9"/>
    <w:rsid w:val="00E01D4B"/>
    <w:rsid w:val="00E022F5"/>
    <w:rsid w:val="00E02CE2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5E1B"/>
    <w:rsid w:val="00E2664B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5C30"/>
    <w:rsid w:val="00E961C0"/>
    <w:rsid w:val="00EA0070"/>
    <w:rsid w:val="00EA3E3E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F91"/>
    <w:rsid w:val="00F01FAF"/>
    <w:rsid w:val="00F033CD"/>
    <w:rsid w:val="00F03B71"/>
    <w:rsid w:val="00F0413D"/>
    <w:rsid w:val="00F06365"/>
    <w:rsid w:val="00F06434"/>
    <w:rsid w:val="00F07486"/>
    <w:rsid w:val="00F1230A"/>
    <w:rsid w:val="00F13FF6"/>
    <w:rsid w:val="00F1428A"/>
    <w:rsid w:val="00F166FC"/>
    <w:rsid w:val="00F1779B"/>
    <w:rsid w:val="00F2439F"/>
    <w:rsid w:val="00F2503C"/>
    <w:rsid w:val="00F26978"/>
    <w:rsid w:val="00F3216E"/>
    <w:rsid w:val="00F356B4"/>
    <w:rsid w:val="00F422D1"/>
    <w:rsid w:val="00F50F42"/>
    <w:rsid w:val="00F540E7"/>
    <w:rsid w:val="00F54A52"/>
    <w:rsid w:val="00F62B03"/>
    <w:rsid w:val="00F65A1D"/>
    <w:rsid w:val="00F6723F"/>
    <w:rsid w:val="00F7070B"/>
    <w:rsid w:val="00F72C73"/>
    <w:rsid w:val="00F80137"/>
    <w:rsid w:val="00F808B5"/>
    <w:rsid w:val="00F818DA"/>
    <w:rsid w:val="00F83F95"/>
    <w:rsid w:val="00F847AC"/>
    <w:rsid w:val="00F85513"/>
    <w:rsid w:val="00F8606F"/>
    <w:rsid w:val="00F8648B"/>
    <w:rsid w:val="00F87BDF"/>
    <w:rsid w:val="00F9504B"/>
    <w:rsid w:val="00FA0A1E"/>
    <w:rsid w:val="00FA0B51"/>
    <w:rsid w:val="00FA1A5F"/>
    <w:rsid w:val="00FA41FD"/>
    <w:rsid w:val="00FA4371"/>
    <w:rsid w:val="00FB2F98"/>
    <w:rsid w:val="00FB422B"/>
    <w:rsid w:val="00FC1433"/>
    <w:rsid w:val="00FC6178"/>
    <w:rsid w:val="00FC726B"/>
    <w:rsid w:val="00FC778F"/>
    <w:rsid w:val="00FD0F9E"/>
    <w:rsid w:val="00FD24C5"/>
    <w:rsid w:val="00FD2BE0"/>
    <w:rsid w:val="00FD521C"/>
    <w:rsid w:val="00FE032F"/>
    <w:rsid w:val="00FE3461"/>
    <w:rsid w:val="00FE36ED"/>
    <w:rsid w:val="00FE3B3C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58CE45"/>
  <w15:chartTrackingRefBased/>
  <w15:docId w15:val="{36FDC3BB-6746-4ECD-859C-99F42D3F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165F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0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4D779-26D7-4E79-908F-1BC64DAE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dc:description/>
  <cp:lastModifiedBy>Студенты</cp:lastModifiedBy>
  <cp:revision>5</cp:revision>
  <cp:lastPrinted>2002-01-01T04:01:00Z</cp:lastPrinted>
  <dcterms:created xsi:type="dcterms:W3CDTF">2025-03-28T07:38:00Z</dcterms:created>
  <dcterms:modified xsi:type="dcterms:W3CDTF">2025-04-03T08:43:00Z</dcterms:modified>
</cp:coreProperties>
</file>