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2228962</wp:posOffset>
            </wp:positionH>
            <wp:positionV relativeFrom="paragraph">
              <wp:posOffset>0</wp:posOffset>
            </wp:positionV>
            <wp:extent cx="1516380" cy="1455420"/>
            <wp:effectExtent b="0" l="0" r="0" t="0"/>
            <wp:wrapSquare wrapText="bothSides" distB="0" distT="0" distL="114300" distR="114300"/>
            <wp:docPr id="129" name="image126.png"/>
            <a:graphic>
              <a:graphicData uri="http://schemas.openxmlformats.org/drawingml/2006/picture">
                <pic:pic>
                  <pic:nvPicPr>
                    <pic:cNvPr id="0" name="image126.png"/>
                    <pic:cNvPicPr preferRelativeResize="0"/>
                  </pic:nvPicPr>
                  <pic:blipFill>
                    <a:blip r:embed="rId6"/>
                    <a:srcRect b="0" l="0" r="0" t="0"/>
                    <a:stretch>
                      <a:fillRect/>
                    </a:stretch>
                  </pic:blipFill>
                  <pic:spPr>
                    <a:xfrm>
                      <a:off x="0" y="0"/>
                      <a:ext cx="1516380" cy="1455420"/>
                    </a:xfrm>
                    <a:prstGeom prst="rect"/>
                    <a:ln/>
                  </pic:spPr>
                </pic:pic>
              </a:graphicData>
            </a:graphic>
          </wp:anchor>
        </w:drawing>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rtl w:val="0"/>
        </w:rPr>
      </w:r>
    </w:p>
    <w:p w:rsidR="00000000" w:rsidDel="00000000" w:rsidP="00000000" w:rsidRDefault="00000000" w:rsidRPr="00000000" w14:paraId="00000004">
      <w:pPr>
        <w:spacing w:line="360" w:lineRule="auto"/>
        <w:jc w:val="both"/>
        <w:rPr>
          <w:sz w:val="24"/>
          <w:szCs w:val="24"/>
        </w:rPr>
      </w:pPr>
      <w:r w:rsidDel="00000000" w:rsidR="00000000" w:rsidRPr="00000000">
        <w:rPr>
          <w:rtl w:val="0"/>
        </w:rPr>
      </w:r>
    </w:p>
    <w:p w:rsidR="00000000" w:rsidDel="00000000" w:rsidP="00000000" w:rsidRDefault="00000000" w:rsidRPr="00000000" w14:paraId="00000005">
      <w:pPr>
        <w:spacing w:line="360" w:lineRule="auto"/>
        <w:jc w:val="both"/>
        <w:rPr>
          <w:sz w:val="24"/>
          <w:szCs w:val="24"/>
        </w:rPr>
      </w:pPr>
      <w:r w:rsidDel="00000000" w:rsidR="00000000" w:rsidRPr="00000000">
        <w:rPr>
          <w:rtl w:val="0"/>
        </w:rPr>
      </w:r>
    </w:p>
    <w:p w:rsidR="00000000" w:rsidDel="00000000" w:rsidP="00000000" w:rsidRDefault="00000000" w:rsidRPr="00000000" w14:paraId="00000006">
      <w:pPr>
        <w:spacing w:line="360" w:lineRule="auto"/>
        <w:jc w:val="both"/>
        <w:rPr>
          <w:sz w:val="24"/>
          <w:szCs w:val="24"/>
        </w:rPr>
      </w:pP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8">
      <w:pPr>
        <w:spacing w:line="360" w:lineRule="auto"/>
        <w:jc w:val="center"/>
        <w:rPr>
          <w:sz w:val="24"/>
          <w:szCs w:val="24"/>
        </w:rPr>
      </w:pPr>
      <w:r w:rsidDel="00000000" w:rsidR="00000000" w:rsidRPr="00000000">
        <w:rPr>
          <w:sz w:val="24"/>
          <w:szCs w:val="24"/>
          <w:rtl w:val="0"/>
        </w:rPr>
        <w:t xml:space="preserve">Ingeniería de Software I</w:t>
      </w:r>
    </w:p>
    <w:p w:rsidR="00000000" w:rsidDel="00000000" w:rsidP="00000000" w:rsidRDefault="00000000" w:rsidRPr="00000000" w14:paraId="00000009">
      <w:pPr>
        <w:spacing w:line="360" w:lineRule="auto"/>
        <w:jc w:val="center"/>
        <w:rPr>
          <w:sz w:val="24"/>
          <w:szCs w:val="24"/>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pStyle w:val="Title"/>
        <w:spacing w:line="360" w:lineRule="auto"/>
        <w:jc w:val="center"/>
        <w:rPr>
          <w:b w:val="1"/>
          <w:bCs w:val="1"/>
          <w:sz w:val="26"/>
          <w:szCs w:val="26"/>
        </w:rPr>
      </w:pPr>
      <w:bookmarkStart w:colFirst="0" w:colLast="0" w:name="_vre5zbpyufm2" w:id="0"/>
      <w:bookmarkEnd w:id="0"/>
      <w:r w:rsidDel="00000000" w:rsidR="00000000" w:rsidRPr="00000000">
        <w:rPr>
          <w:b w:val="1"/>
          <w:bCs w:val="1"/>
          <w:sz w:val="26"/>
          <w:szCs w:val="26"/>
          <w:rtl w:val="0"/>
        </w:rPr>
        <w:t xml:space="preserve">PROYECTO INGENIERÍA DE SOFTWARE: DESARROLLO DE UNA SOLUCIÓN DE SOFTWARE INTEGRAL CON EL PROPÓSITO DE CENTRALIZAR LOS SERVICIOS Y LA INTERACCIÓN USUARIO-PROFESIONAL EN FRO SALUD SPA</w:t>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spacing w:line="360" w:lineRule="auto"/>
        <w:jc w:val="center"/>
        <w:rPr>
          <w:sz w:val="24"/>
          <w:szCs w:val="24"/>
        </w:rPr>
      </w:pPr>
      <w:r w:rsidDel="00000000" w:rsidR="00000000" w:rsidRPr="00000000">
        <w:rPr>
          <w:sz w:val="24"/>
          <w:szCs w:val="24"/>
          <w:rtl w:val="0"/>
        </w:rPr>
        <w:t xml:space="preserve">Auto</w:t>
      </w:r>
      <w:r w:rsidDel="00000000" w:rsidR="00000000" w:rsidRPr="00000000">
        <w:rPr>
          <w:sz w:val="24"/>
          <w:szCs w:val="24"/>
          <w:rtl w:val="0"/>
        </w:rPr>
        <w:t xml:space="preserve">res:</w:t>
      </w:r>
    </w:p>
    <w:p w:rsidR="00000000" w:rsidDel="00000000" w:rsidP="00000000" w:rsidRDefault="00000000" w:rsidRPr="00000000" w14:paraId="0000000F">
      <w:pPr>
        <w:spacing w:line="360" w:lineRule="auto"/>
        <w:jc w:val="center"/>
        <w:rPr>
          <w:sz w:val="24"/>
          <w:szCs w:val="24"/>
        </w:rPr>
      </w:pPr>
      <w:r w:rsidDel="00000000" w:rsidR="00000000" w:rsidRPr="00000000">
        <w:rPr>
          <w:sz w:val="24"/>
          <w:szCs w:val="24"/>
          <w:rtl w:val="0"/>
        </w:rPr>
        <w:t xml:space="preserve">Vicente Blaessinger Ebers</w:t>
      </w:r>
    </w:p>
    <w:p w:rsidR="00000000" w:rsidDel="00000000" w:rsidP="00000000" w:rsidRDefault="00000000" w:rsidRPr="00000000" w14:paraId="00000010">
      <w:pPr>
        <w:spacing w:line="360" w:lineRule="auto"/>
        <w:jc w:val="center"/>
        <w:rPr>
          <w:sz w:val="24"/>
          <w:szCs w:val="24"/>
        </w:rPr>
      </w:pPr>
      <w:r w:rsidDel="00000000" w:rsidR="00000000" w:rsidRPr="00000000">
        <w:rPr>
          <w:sz w:val="24"/>
          <w:szCs w:val="24"/>
          <w:rtl w:val="0"/>
        </w:rPr>
        <w:t xml:space="preserve">Nicolás Antonio Cabrera Valdivia</w:t>
      </w:r>
    </w:p>
    <w:p w:rsidR="00000000" w:rsidDel="00000000" w:rsidP="00000000" w:rsidRDefault="00000000" w:rsidRPr="00000000" w14:paraId="00000011">
      <w:pPr>
        <w:spacing w:line="360" w:lineRule="auto"/>
        <w:jc w:val="center"/>
        <w:rPr>
          <w:sz w:val="24"/>
          <w:szCs w:val="24"/>
        </w:rPr>
      </w:pPr>
      <w:r w:rsidDel="00000000" w:rsidR="00000000" w:rsidRPr="00000000">
        <w:rPr>
          <w:sz w:val="24"/>
          <w:szCs w:val="24"/>
          <w:rtl w:val="0"/>
        </w:rPr>
        <w:t xml:space="preserve">Sebastián Omar Valencia Gonzalez</w:t>
      </w:r>
    </w:p>
    <w:p w:rsidR="00000000" w:rsidDel="00000000" w:rsidP="00000000" w:rsidRDefault="00000000" w:rsidRPr="00000000" w14:paraId="00000012">
      <w:pPr>
        <w:spacing w:line="360" w:lineRule="auto"/>
        <w:jc w:val="center"/>
        <w:rPr>
          <w:sz w:val="24"/>
          <w:szCs w:val="24"/>
        </w:rPr>
      </w:pPr>
      <w:r w:rsidDel="00000000" w:rsidR="00000000" w:rsidRPr="00000000">
        <w:rPr>
          <w:sz w:val="24"/>
          <w:szCs w:val="24"/>
          <w:rtl w:val="0"/>
        </w:rPr>
        <w:t xml:space="preserve">Nicolás Eduardo Muñoz Penchulef</w:t>
      </w:r>
    </w:p>
    <w:p w:rsidR="00000000" w:rsidDel="00000000" w:rsidP="00000000" w:rsidRDefault="00000000" w:rsidRPr="00000000" w14:paraId="00000013">
      <w:pPr>
        <w:spacing w:line="360" w:lineRule="auto"/>
        <w:jc w:val="center"/>
        <w:rPr>
          <w:sz w:val="24"/>
          <w:szCs w:val="24"/>
        </w:rPr>
      </w:pPr>
      <w:r w:rsidDel="00000000" w:rsidR="00000000" w:rsidRPr="00000000">
        <w:rPr>
          <w:sz w:val="24"/>
          <w:szCs w:val="24"/>
          <w:rtl w:val="0"/>
        </w:rPr>
        <w:t xml:space="preserve">Benjamin Ignacio Aguirre Betancour </w:t>
      </w:r>
    </w:p>
    <w:p w:rsidR="00000000" w:rsidDel="00000000" w:rsidP="00000000" w:rsidRDefault="00000000" w:rsidRPr="00000000" w14:paraId="00000014">
      <w:pPr>
        <w:spacing w:line="360" w:lineRule="auto"/>
        <w:jc w:val="center"/>
        <w:rPr>
          <w:sz w:val="24"/>
          <w:szCs w:val="24"/>
        </w:rPr>
      </w:pPr>
      <w:r w:rsidDel="00000000" w:rsidR="00000000" w:rsidRPr="00000000">
        <w:rPr>
          <w:sz w:val="24"/>
          <w:szCs w:val="24"/>
          <w:rtl w:val="0"/>
        </w:rPr>
        <w:t xml:space="preserve">Hugo Francisco Manuel Zamora Pardo</w:t>
      </w:r>
    </w:p>
    <w:p w:rsidR="00000000" w:rsidDel="00000000" w:rsidP="00000000" w:rsidRDefault="00000000" w:rsidRPr="00000000" w14:paraId="00000015">
      <w:pPr>
        <w:spacing w:line="360" w:lineRule="auto"/>
        <w:jc w:val="center"/>
        <w:rPr>
          <w:sz w:val="24"/>
          <w:szCs w:val="24"/>
        </w:rPr>
      </w:pPr>
      <w:r w:rsidDel="00000000" w:rsidR="00000000" w:rsidRPr="00000000">
        <w:rPr>
          <w:rtl w:val="0"/>
        </w:rPr>
      </w:r>
    </w:p>
    <w:p w:rsidR="00000000" w:rsidDel="00000000" w:rsidP="00000000" w:rsidRDefault="00000000" w:rsidRPr="00000000" w14:paraId="00000016">
      <w:pPr>
        <w:spacing w:line="360" w:lineRule="auto"/>
        <w:jc w:val="center"/>
        <w:rPr>
          <w:sz w:val="24"/>
          <w:szCs w:val="24"/>
        </w:rPr>
      </w:pPr>
      <w:r w:rsidDel="00000000" w:rsidR="00000000" w:rsidRPr="00000000">
        <w:rPr>
          <w:rtl w:val="0"/>
        </w:rPr>
      </w:r>
    </w:p>
    <w:p w:rsidR="00000000" w:rsidDel="00000000" w:rsidP="00000000" w:rsidRDefault="00000000" w:rsidRPr="00000000" w14:paraId="00000017">
      <w:pPr>
        <w:spacing w:line="360" w:lineRule="auto"/>
        <w:jc w:val="center"/>
        <w:rPr>
          <w:sz w:val="24"/>
          <w:szCs w:val="24"/>
        </w:rPr>
      </w:pPr>
      <w:r w:rsidDel="00000000" w:rsidR="00000000" w:rsidRPr="00000000">
        <w:rPr>
          <w:sz w:val="24"/>
          <w:szCs w:val="24"/>
          <w:rtl w:val="0"/>
        </w:rPr>
        <w:t xml:space="preserve">Profesor:</w:t>
      </w:r>
    </w:p>
    <w:p w:rsidR="00000000" w:rsidDel="00000000" w:rsidP="00000000" w:rsidRDefault="00000000" w:rsidRPr="00000000" w14:paraId="00000018">
      <w:pPr>
        <w:spacing w:line="360" w:lineRule="auto"/>
        <w:jc w:val="center"/>
        <w:rPr>
          <w:sz w:val="24"/>
          <w:szCs w:val="24"/>
        </w:rPr>
      </w:pPr>
      <w:r w:rsidDel="00000000" w:rsidR="00000000" w:rsidRPr="00000000">
        <w:rPr>
          <w:sz w:val="24"/>
          <w:szCs w:val="24"/>
          <w:rtl w:val="0"/>
        </w:rPr>
        <w:t xml:space="preserve">Paulo Luis Francisco Quinsacara Jofré</w:t>
      </w:r>
    </w:p>
    <w:p w:rsidR="00000000" w:rsidDel="00000000" w:rsidP="00000000" w:rsidRDefault="00000000" w:rsidRPr="00000000" w14:paraId="00000019">
      <w:pPr>
        <w:spacing w:line="360" w:lineRule="auto"/>
        <w:jc w:val="center"/>
        <w:rPr>
          <w:sz w:val="24"/>
          <w:szCs w:val="24"/>
        </w:rPr>
      </w:pPr>
      <w:r w:rsidDel="00000000" w:rsidR="00000000" w:rsidRPr="00000000">
        <w:rPr>
          <w:rtl w:val="0"/>
        </w:rPr>
      </w:r>
    </w:p>
    <w:p w:rsidR="00000000" w:rsidDel="00000000" w:rsidP="00000000" w:rsidRDefault="00000000" w:rsidRPr="00000000" w14:paraId="0000001A">
      <w:pPr>
        <w:spacing w:line="360" w:lineRule="auto"/>
        <w:jc w:val="center"/>
        <w:rPr>
          <w:sz w:val="24"/>
          <w:szCs w:val="24"/>
        </w:rPr>
      </w:pPr>
      <w:r w:rsidDel="00000000" w:rsidR="00000000" w:rsidRPr="00000000">
        <w:rPr>
          <w:rtl w:val="0"/>
        </w:rPr>
      </w:r>
    </w:p>
    <w:p w:rsidR="00000000" w:rsidDel="00000000" w:rsidP="00000000" w:rsidRDefault="00000000" w:rsidRPr="00000000" w14:paraId="0000001B">
      <w:pPr>
        <w:spacing w:line="360" w:lineRule="auto"/>
        <w:jc w:val="center"/>
        <w:rPr>
          <w:sz w:val="24"/>
          <w:szCs w:val="24"/>
        </w:rPr>
      </w:pPr>
      <w:r w:rsidDel="00000000" w:rsidR="00000000" w:rsidRPr="00000000">
        <w:rPr>
          <w:sz w:val="24"/>
          <w:szCs w:val="24"/>
          <w:rtl w:val="0"/>
        </w:rPr>
        <w:t xml:space="preserve">Santiago, Chile</w:t>
      </w:r>
    </w:p>
    <w:p w:rsidR="00000000" w:rsidDel="00000000" w:rsidP="00000000" w:rsidRDefault="00000000" w:rsidRPr="00000000" w14:paraId="0000001C">
      <w:pPr>
        <w:spacing w:line="360"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1D">
      <w:pPr>
        <w:pStyle w:val="Title"/>
        <w:spacing w:line="360" w:lineRule="auto"/>
        <w:jc w:val="both"/>
        <w:rPr>
          <w:b w:val="1"/>
          <w:bCs w:val="1"/>
          <w:sz w:val="24"/>
          <w:szCs w:val="24"/>
        </w:rPr>
      </w:pPr>
      <w:bookmarkStart w:colFirst="0" w:colLast="0" w:name="_my7n0iwm2od5" w:id="1"/>
      <w:bookmarkEnd w:id="1"/>
      <w:r w:rsidDel="00000000" w:rsidR="00000000" w:rsidRPr="00000000">
        <w:rPr>
          <w:b w:val="1"/>
          <w:bCs w:val="1"/>
          <w:sz w:val="24"/>
          <w:szCs w:val="24"/>
          <w:rtl w:val="0"/>
        </w:rPr>
        <w:t xml:space="preserve">ÍNDICE DE CONTENIDOS</w:t>
      </w:r>
    </w:p>
    <w:sdt>
      <w:sdtPr>
        <w:id w:val="-692471251"/>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thioyu2rq7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r39n7jnpb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j413kjcb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Descripción de la organización</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6xxzbijt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Misión y Visión</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kzp3vy83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Quehacer de la organización</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hp95xvtu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Ubicación y alcance geográfico</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iyrvfafu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Estructura organizacional</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fnx468yo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Diagnóstico de la situación inicial</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a5f7se6k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Antecedentes relevantes de FRO</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mjrsy2mh8x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INTERNO EXTERNO DE LA ORGANIZACIÓN</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h0873s10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PESTEL</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o4lh4gpv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PORTER</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stqr7u54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Cadena de valor</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3euzixld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FODA</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sxgm3yq8p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LEVANTAMIENTO DE PROCESOS INICIAL: BPMN EN HERRAMIENTA BIZAGI</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ffzkx8l3m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APLICACIÓN DE HERRAMIENTA CUANTITATIVA: HISTOGRAMA</w:t>
              <w:tab/>
              <w:t xml:space="preserve">32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kuaf7hiffo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APLICACIÓN DE HERRAMIENTA CUALITATIVA: ISHIKAWA</w:t>
              <w:tab/>
              <w:t xml:space="preserve">33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lnsccd8f20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DESCRIPCIÓN DE LA PROBLEMÁTICA</w:t>
              <w:tab/>
              <w:t xml:space="preserve">35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vfcjwuua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Gestión operativa manual, descentralizada y desintegrada:</w:t>
              <w:tab/>
              <w:t xml:space="preserve">35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l565m4ii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Riesgo en el almacenamiento y pérdida de trazabilidad clínica</w:t>
              <w:tab/>
              <w:t xml:space="preserve">35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oar545p8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Deficiencias en el seguimiento clínico y la adherencia del paciente</w:t>
              <w:tab/>
              <w:t xml:space="preserve">35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ju0dhae3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Limitaciones tecnológicas para la escalabilidad, integración y seguridad</w:t>
              <w:tab/>
              <w:t xml:space="preserve">36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33w89jssp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REQUERIMIENTOS</w:t>
              <w:tab/>
              <w:t xml:space="preserve">37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f5o4yidi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Definiciones y Convenciones</w:t>
              <w:tab/>
              <w:t xml:space="preserve">37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aeluorjx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Requerimientos Funcionales</w:t>
              <w:tab/>
              <w:t xml:space="preserve">45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rsbtr37v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 Gestión de Usuarios y Seguridad (RF01 - RF13)</w:t>
              <w:tab/>
              <w:t xml:space="preserve">45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1mz3wrvg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8.2.2. Agendamiento y Citas (RF14 - RF22)</w:t>
              <w:tab/>
              <w:t xml:space="preserve">47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cxxrhm9t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8.2.3. Interacción con IA y Triaje Digital (RF23 - RF27)</w:t>
              <w:tab/>
              <w:t xml:space="preserve">49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71yy6c2l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8.2.4. Ficha Clínica y Documentación Electrónica (RF28 - RF37)</w:t>
              <w:tab/>
              <w:t xml:space="preserve">50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02gflbcm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8.2.5. Ejecución y Validación de la Sesión (RF38 - RF44)</w:t>
              <w:tab/>
              <w:t xml:space="preserve">51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vuusw960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8.2.6. Seguimiento, Progreso y Contenidos (RF45 - RF51)</w:t>
              <w:tab/>
              <w:t xml:space="preserve">52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h8vkmkjt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8.2.7. Comunicación y Gestión de Calidad (RF52 - RF58)</w:t>
              <w:tab/>
              <w:t xml:space="preserve">53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wzk0tksr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8.2.8. Administración, Soporte y Operaciones (RF59 - RF65)</w:t>
              <w:tab/>
              <w:t xml:space="preserve">54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2veqklw0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8.2.9. Interoperabilidad y Gestión de Finanzas (RF66 - RF72)</w:t>
              <w:tab/>
              <w:t xml:space="preserve">55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ufy0aur5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8.2.10. Finanzas y Comercialización (RF73 - RF75)</w:t>
              <w:tab/>
              <w:t xml:space="preserve">56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8pruxutj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8.2.11. Gestión Clínica Avanzada y Agenda (RF76 - RF78)</w:t>
              <w:tab/>
              <w:t xml:space="preserve">57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wr0ithah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8.2.12. Arquitectura de Interfaces (RF79)</w:t>
              <w:tab/>
              <w:t xml:space="preserve">57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ea4hfogp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Requerimientos No Funcionales</w:t>
              <w:tab/>
              <w:t xml:space="preserve">58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ejq5pc8c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8.3.1. Seguridad y Privacidad</w:t>
              <w:tab/>
              <w:t xml:space="preserve">58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blyzk89r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8.3.2. Trazabilidad y Auditoría</w:t>
              <w:tab/>
              <w:t xml:space="preserve">58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ynmdeu89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8.3.3. Rendimiento y Disponibilidad</w:t>
              <w:tab/>
              <w:t xml:space="preserve">59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5i15ngyc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8.3.4. Escalabilidad y Mantenibilidad</w:t>
              <w:tab/>
              <w:t xml:space="preserve">59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kygb940m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8.3.5. Usabilidad y Compatibilidad</w:t>
              <w:tab/>
              <w:t xml:space="preserve">59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w56yj2mj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8.3.6. Trazabilidad Operativa</w:t>
              <w:tab/>
              <w:t xml:space="preserve">60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nhv58p9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Anexos de Arquitectura de Interfaces</w:t>
              <w:tab/>
              <w:t xml:space="preserve">60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h0h54fwi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Requerimientos Funcionales de Usuario</w:t>
              <w:tab/>
              <w:t xml:space="preserve">85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g9yj89dl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Casos de Uso Extendidos</w:t>
              <w:tab/>
              <w:t xml:space="preserve">96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50g4ptlq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Diagramas de Casos de Uso</w:t>
              <w:tab/>
              <w:t xml:space="preserve">256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qenq2dlf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 Matriz de Requerimientos versus Casos de Uso</w:t>
              <w:tab/>
              <w:t xml:space="preserve">329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os5ibo8dez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OBJETIVOS</w:t>
              <w:tab/>
              <w:t xml:space="preserve">333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iiul4wq9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Objetivo general</w:t>
              <w:tab/>
              <w:t xml:space="preserve">333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e7bhm93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Objetivos específicos</w:t>
              <w:tab/>
              <w:t xml:space="preserve">333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unzleyodnk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ANEXO</w:t>
              <w:tab/>
              <w:t xml:space="preserve">335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e6s9uwkk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Currículum Vitae</w:t>
              <w:tab/>
              <w:t xml:space="preserve">335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63cr66km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Correo de aceptación</w:t>
              <w:tab/>
              <w:t xml:space="preserve">342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mommb8mc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Planificación</w:t>
              <w:tab/>
              <w:t xml:space="preserve">342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qithgdze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Estimación de Costos y Beneficios</w:t>
              <w:tab/>
              <w:t xml:space="preserve">348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a513md4f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10.4.1. Estimación de Costos de Infraestructura y Servicios</w:t>
              <w:tab/>
              <w:t xml:space="preserve">348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gbb5k8bu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10.4.2. Estimación de Beneficios</w:t>
              <w:tab/>
              <w:t xml:space="preserve">349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acqki485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 Evaluación Financiera</w:t>
              <w:tab/>
              <w:t xml:space="preserve">350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02tc2q0zg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Dimensión Técnica del Proyecto</w:t>
              <w:tab/>
              <w:t xml:space="preserve">355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99gk6n7f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10.5.1. Capa de Vista</w:t>
              <w:tab/>
              <w:t xml:space="preserve">355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484d38wt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10.5.2. Capa de Controlador y Modelo</w:t>
              <w:tab/>
              <w:t xml:space="preserve">355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qtk7elvy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10.5.3. Capa de Datos y Arquitectura de Persistencia Políglota</w:t>
              <w:tab/>
              <w:t xml:space="preserve">356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2co0gds3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10.5.4. Infraestructura de Hardware Cloud</w:t>
              <w:tab/>
              <w:t xml:space="preserve">357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20weyxpo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10.5.5. Comunicación en Tiempo Real y Notificaciones</w:t>
              <w:tab/>
              <w:t xml:space="preserve">357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bbbosiohv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10.5.6. Escalabilidad y Mejoras Futuras</w:t>
              <w:tab/>
              <w:t xml:space="preserve">358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widowControl w:val="0"/>
        <w:spacing w:before="204.7265625" w:line="229.13410663604736" w:lineRule="auto"/>
        <w:ind w:left="11.9952392578125" w:right="73.599853515625" w:firstLine="0"/>
        <w:rPr>
          <w:b w:val="1"/>
          <w:bCs w:val="1"/>
          <w:sz w:val="24"/>
          <w:szCs w:val="24"/>
        </w:rPr>
      </w:pPr>
      <w:r w:rsidDel="00000000" w:rsidR="00000000" w:rsidRPr="00000000">
        <w:rPr>
          <w:rtl w:val="0"/>
        </w:rPr>
      </w:r>
    </w:p>
    <w:p w:rsidR="00000000" w:rsidDel="00000000" w:rsidP="00000000" w:rsidRDefault="00000000" w:rsidRPr="00000000" w14:paraId="0000006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pStyle w:val="Title"/>
        <w:spacing w:line="360" w:lineRule="auto"/>
        <w:jc w:val="both"/>
        <w:rPr>
          <w:b w:val="1"/>
          <w:bCs w:val="1"/>
          <w:sz w:val="24"/>
          <w:szCs w:val="24"/>
        </w:rPr>
      </w:pPr>
      <w:bookmarkStart w:colFirst="0" w:colLast="0" w:name="_yriyu68il8u1" w:id="2"/>
      <w:bookmarkEnd w:id="2"/>
      <w:r w:rsidDel="00000000" w:rsidR="00000000" w:rsidRPr="00000000">
        <w:rPr>
          <w:b w:val="1"/>
          <w:bCs w:val="1"/>
          <w:sz w:val="24"/>
          <w:szCs w:val="24"/>
          <w:rtl w:val="0"/>
        </w:rPr>
        <w:t xml:space="preserve">ÍNDICE DE FIGURAS</w:t>
      </w:r>
    </w:p>
    <w:sdt>
      <w:sdtPr>
        <w:id w:val="1103186903"/>
        <w:docPartObj>
          <w:docPartGallery w:val="Table of Contents"/>
          <w:docPartUnique w:val="1"/>
        </w:docPartObj>
      </w:sdtPr>
      <w:sdtContent>
        <w:p w:rsidR="00000000" w:rsidDel="00000000" w:rsidP="00000000" w:rsidRDefault="00000000" w:rsidRPr="00000000" w14:paraId="0000006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6,6,"</w:instrText>
            <w:fldChar w:fldCharType="separate"/>
          </w:r>
          <w:hyperlink w:anchor="_thioyu2rq7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12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r39n7jnpb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w:t>
              <w:tab/>
              <w:t xml:space="preserve">14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bdxfzhc9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2.1: “Organigrama”</w:t>
              <w:tab/>
              <w:t xml:space="preserve">16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mjrsy2mh8x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INTERNO EXTERNO DE LA ORGANIZACIÓN</w:t>
              <w:tab/>
              <w:t xml:space="preserve">18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391148ds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3.1: “Análisis PESTEL”</w:t>
              <w:tab/>
              <w:t xml:space="preserve">20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rlqls5b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3.2: “Análisis de las 5 Fuerzas de Porter”</w:t>
              <w:tab/>
              <w:t xml:space="preserve">22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tgb0uoj7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3.3: “Cadena de valor”</w:t>
              <w:tab/>
              <w:t xml:space="preserve">24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49tjx6me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3.4: “Análisis FODA”</w:t>
              <w:tab/>
              <w:t xml:space="preserve">26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sxgm3yq8p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LEVANTAMIENTO DE PROCESOS INICIAL: BPMN EN HERRAMIENTA BIZAGI</w:t>
              <w:tab/>
              <w:t xml:space="preserve">27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ug6unv37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4.1: “Proceso de Agendamiento”</w:t>
              <w:tab/>
              <w:t xml:space="preserve">28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q2ukwsqi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4.2: “Proceso de Atención Clínica y gestión de Ficha”</w:t>
              <w:tab/>
              <w:t xml:space="preserve">28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8rdloi7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4.3: “Proceso de confirmación de sesión”</w:t>
              <w:tab/>
              <w:t xml:space="preserve">29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mjldv5c7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4.4: “Proceso de Comunicación”</w:t>
              <w:tab/>
              <w:t xml:space="preserve">29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gpnql5q1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4.5: “Proceso de Seguimiento”</w:t>
              <w:tab/>
              <w:t xml:space="preserve">30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8hvvymvx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4.6: “Subproceso de creación de ficha clínica”</w:t>
              <w:tab/>
              <w:t xml:space="preserve">30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i3rkxybd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4.7: “Subproceso de actualización de ficha clínica”</w:t>
              <w:tab/>
              <w:t xml:space="preserve">31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ffzkx8l3m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APLICACIÓN DE HERRAMIENTA CUANTITATIVA: HISTOGRAMA</w:t>
              <w:tab/>
              <w:t xml:space="preserve">32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w66js9c3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 “Histograma de problemas iniciales”</w:t>
              <w:tab/>
              <w:t xml:space="preserve">32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kuaf7hiffo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APLICACIÓN DE HERRAMIENTA CUALITATIVA: ISHIKAWA</w:t>
              <w:tab/>
              <w:t xml:space="preserve">33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40p57psx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 “Ishikawa de Ineficiencia y trazabilidad”</w:t>
              <w:tab/>
              <w:t xml:space="preserve">34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lnsccd8f20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DESCRIPCIÓN DE LA PROBLEMÁTICA</w:t>
              <w:tab/>
              <w:t xml:space="preserve">35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33w89jssp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REQUERIMIENTOS</w:t>
              <w:tab/>
              <w:t xml:space="preserve">37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5bcjuavd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 “Arquitectura de Interfaz para Registro de Pacientes mediante RF01 y RF04”</w:t>
              <w:tab/>
              <w:t xml:space="preserve">61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10luus6w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 “Arquitectura de Interfaz para Registro de Profesionales mediante RF02”</w:t>
              <w:tab/>
              <w:t xml:space="preserve">63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deslljb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 “Interfaz de Autenticación basada en RF05”</w:t>
              <w:tab/>
              <w:t xml:space="preserve">64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x27kdnc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 “Interfaz de Restablecimiento y Cambio de Contraseña basada en RF06 y RF07”</w:t>
              <w:tab/>
              <w:t xml:space="preserve">65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fnksbuqw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 “Configuración de Perfil y Privacidad del Paciente basada en RF08 y RF09”</w:t>
              <w:tab/>
              <w:t xml:space="preserve">66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70f54ifk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 “Panel de Gestión Profesional basado en RF10 y RF11”</w:t>
              <w:tab/>
              <w:t xml:space="preserve">67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s7cf2apx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 “Arquitectura de Interfaz para Motor de Agendamiento mediante RF14 y RF16”</w:t>
              <w:tab/>
              <w:t xml:space="preserve">68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m4x0a8m4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 “Interfaz de Lista de Espera Secuencial basada en RF19”</w:t>
              <w:tab/>
              <w:t xml:space="preserve">69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iwagyupm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 “Interfaz de Confirmación y Cancelación Distribuida basada en RF21”</w:t>
              <w:tab/>
              <w:t xml:space="preserve">70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l91qu3hy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8.10: “Arquitectura de Interfaz para Entrevista Automatizada mediante RF23 y RF27”</w:t>
              <w:tab/>
              <w:t xml:space="preserve">71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1qfndxoc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8.11: “Panel de Consolidación Pre-clínica y Alertas basado en RF25, RF26 y RF50”</w:t>
              <w:tab/>
              <w:t xml:space="preserve">72</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ddctl4wh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8.12: “Arquitectura de Interfaz para Ficha Clínica Electrónica mediante RF28, RF29 y RF40”</w:t>
              <w:tab/>
              <w:t xml:space="preserve">74</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qppl3btg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8.13: “Visor de Archivos Multimedia Embebido basado en RF35”</w:t>
              <w:tab/>
              <w:t xml:space="preserve">75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dicjxqle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8.14: “Interfaz de Captura de Firma de Conformidad basada en RF42”</w:t>
              <w:tab/>
              <w:t xml:space="preserve">76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4zld1j1g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8.15: “Dashboard de Visualización de Progreso basado en RF45”</w:t>
              <w:tab/>
              <w:t xml:space="preserve">77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agtib0hx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8.16: “Biblioteca Centralizada y Prescripción basada en RF46 y RF47”</w:t>
              <w:tab/>
              <w:t xml:space="preserve">78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avl08jq5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8.17: “Registro de Cumplimiento de Tareas basado en RF48”</w:t>
              <w:tab/>
              <w:t xml:space="preserve">79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q8iryb6f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8.18: “Arquitectura de Interfaz para Mensajería Clínica Cifrada basada en RF53”</w:t>
              <w:tab/>
              <w:t xml:space="preserve">80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i7q5fbrm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8.19: “Interfaz de Evaluación de Satisfacción basada en RF55 y RF56”</w:t>
              <w:tab/>
              <w:t xml:space="preserve">81</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senv1hti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8.20: “Panel Financiero y Contingencia de Bonos basado en RF72 y RF75”</w:t>
              <w:tab/>
              <w:t xml:space="preserve">82</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w28crehv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8.21: “Interfaz de Calendario y Transiciones de Estado basada en RF76”</w:t>
              <w:tab/>
              <w:t xml:space="preserve">83</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syygsf59y7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8.22: “Dashboard Administrativo y Ticketing basado en RF59, RF60 y RF64”</w:t>
              <w:tab/>
              <w:t xml:space="preserve">84</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58h8tc76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8.23: “CU1 - Sistema de registro de paciente - Diagrama”</w:t>
              <w:tab/>
              <w:t xml:space="preserve">256</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4qheok6c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8.24: “CU2 - Sistema de acreditación de profesional - Diagrama”</w:t>
              <w:tab/>
              <w:t xml:space="preserve">257</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54ctr7y8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8.25: “CU3 - Sistema de control de unicidad - Diagrama”</w:t>
              <w:tab/>
              <w:t xml:space="preserve">258</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rhtsbq1i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8.26: “CU4 - Sistema de verificación de identidad OTP - Diagrama”</w:t>
              <w:tab/>
              <w:t xml:space="preserve">259</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yvmt8pwm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8.27: “CU5 - Sistema de autenticación de usuarios - Diagrama”</w:t>
              <w:tab/>
              <w:t xml:space="preserve">259</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yuwdlksi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8.28: “CU6 - Sistema de restablecimiento de credenciales - Diagrama”</w:t>
              <w:tab/>
              <w:t xml:space="preserve">260</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dcn013th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8.29: “CU7 - Sistema de cambio de contraseña - Diagrama”</w:t>
              <w:tab/>
              <w:t xml:space="preserve">260</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3jnmgpj8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8.30: “CU8 - Sistema de gestión de sesiones y tokens - Diagrama”</w:t>
              <w:tab/>
              <w:t xml:space="preserve">261</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v8xkmpfn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8.31: “CU9 - Sistema de configuración de privacidad - Diagrama”</w:t>
              <w:tab/>
              <w:t xml:space="preserve">261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3vjek7u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8.32: “CU10 - Sistema de administración de perfil profesional - Diagrama”</w:t>
              <w:tab/>
              <w:t xml:space="preserve">262</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kpp6vpw4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8.33: “CU11 - Sistema de panel interno de gestión profesional - Diagrama”</w:t>
              <w:tab/>
              <w:t xml:space="preserve">263</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7sxvvufw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8.34: “CU12 - Sistema de control de acceso basado en roles RBAC - Diagrama”</w:t>
              <w:tab/>
              <w:t xml:space="preserve">264</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ao9h1qwd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8.35: “CU13 - Sistema de bitácora de auditoría de seguridad - Diagrama”</w:t>
              <w:tab/>
              <w:t xml:space="preserve">265</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eiiuwhz9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8.36: “CU14 - Sistema de motor de agendamiento de citas - Diagrama”</w:t>
              <w:tab/>
              <w:t xml:space="preserve">266</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z2liu2ds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8.37: “CU15 - Sistema de control de concurrencia de agendamiento - Diagrama”</w:t>
              <w:tab/>
              <w:t xml:space="preserve">267</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q86iium4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8.38: “CU16 - Sistema de gestión de disponibilidad administrativa - Diagrama”</w:t>
              <w:tab/>
              <w:t xml:space="preserve">268</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j9bs3ywe8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8.39: “CU17 - Sistema de reprogramación de citas médicas - Diagrama”</w:t>
              <w:tab/>
              <w:t xml:space="preserve">269</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st0rh1ti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8.40: “CU18 - Sistema de cancelación de citas y liberación de recursos - Diagrama”</w:t>
              <w:tab/>
              <w:t xml:space="preserve">270</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ccx0ut2b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8.41: “CU19 - Sistema de gestión de listas de espera secuencial - Diagrama”</w:t>
              <w:tab/>
              <w:t xml:space="preserve">271</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4n6esbu8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8.42: “CU20 - Sistema de máquina de estados de cita - Diagrama”</w:t>
              <w:tab/>
              <w:t xml:space="preserve">272</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fib5vm8t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8.43: “CU21 - Sistema de confirmación distribuida de asistencia - Diagrama”</w:t>
              <w:tab/>
              <w:t xml:space="preserve">273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ik7ujm4u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8.44: “CU22 - Sistema de trazabilidad de transiciones de agenda - Diagrama”</w:t>
              <w:tab/>
              <w:t xml:space="preserve">274</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djqjfxxa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8.45: “CU23 - Sistema de entrevista clínica automatizada de triaje - Diagrama”</w:t>
              <w:tab/>
              <w:t xml:space="preserve">275</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59zwoms9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8.46: “CU24 - Sistema de estructuración de datos a ficha clínica - Diagrama”</w:t>
              <w:tab/>
              <w:t xml:space="preserve">276</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mylflhj2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8.47: “CU25 - Sistema de síntesis de reporte de hallazgos pre-clínicos - Diagrama”</w:t>
              <w:tab/>
              <w:t xml:space="preserve">277</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9ee4ipz8g2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8.48: “CU26 - Sistema de sugerencia de derivación por especialidad clínica - Diagrama”</w:t>
              <w:tab/>
              <w:t xml:space="preserve">278</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g49mp52s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8.49: “CU27 - Sistema de registro de aceptación de disclaimer legal - Diagrama”</w:t>
              <w:tab/>
              <w:t xml:space="preserve">279</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s4s8i87z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8.50: “CU28 - Consolidando historial en ficha clínica electrónica - Diagrama”</w:t>
              <w:tab/>
              <w:t xml:space="preserve">280</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8xpunudj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8.51: “CU29 - Registrando antecedentes en evaluación inicial - Diagrama”</w:t>
              <w:tab/>
              <w:t xml:space="preserve">281</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e5fx8hx3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8.52: “CU30 - Asegurando inalterabilidad de registros clínicos - Diagrama”</w:t>
              <w:tab/>
              <w:t xml:space="preserve">282</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uo3gehko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8.53: “CU31 - Gestionando versionado de correcciones auditadas - Diagrama”</w:t>
              <w:tab/>
              <w:t xml:space="preserve">283</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fkybj55t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8.54: “CU32 - Definiendo metas y objetivos terapéuticos - Diagrama”</w:t>
              <w:tab/>
              <w:t xml:space="preserve">284</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wro3u67ysu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8.55: “CU33 - Sistema FRO salud - Diagrama”</w:t>
              <w:tab/>
              <w:t xml:space="preserve">285</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yugllq9v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8.56: “CU34 - Categorizando documentos mediante metadatos - Diagrama”</w:t>
              <w:tab/>
              <w:t xml:space="preserve">286</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ksm3ix6l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8.57: “CU35 - Visualizando archivos con visor embebido - Diagrama”</w:t>
              <w:tab/>
              <w:t xml:space="preserve">287</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x4utnsjw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8.58: “CU36 - Firmando digitalmente documentos clínicos - Diagrama”</w:t>
              <w:tab/>
              <w:t xml:space="preserve">288</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2cgk96y9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8.59: “CU37 - Emitiendo informe de alta y cierre de episodio - Diagrama”</w:t>
              <w:tab/>
              <w:t xml:space="preserve">289</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npzg6ccg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8.60: “CU38 - Registrando marcas temporales de prestación - Diagrama”</w:t>
              <w:tab/>
              <w:t xml:space="preserve">290</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m4oi561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8.61: “CU39 - Validando presencialidad mediante coordenadas GPS - Diagrama”</w:t>
              <w:tab/>
              <w:t xml:space="preserve">291</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1q6s8o4q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8.62: “CU40 - Documentando intervención y respuesta fisiológica - Diagrama”</w:t>
              <w:tab/>
              <w:t xml:space="preserve">292</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jyj21pqu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8.63: “CU41 - Validando sesión mediante protocolo multi-factor - Diagrama”</w:t>
              <w:tab/>
              <w:t xml:space="preserve">293</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qfspapb6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8.64: “CU42- Capturando firma manuscrita de conformidad - Diagrama”</w:t>
              <w:tab/>
              <w:t xml:space="preserve">294</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b98zwwqf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8.65: “CU43 -Registrando evidencia técnica de teleconsulta - Diagrama”</w:t>
              <w:tab/>
              <w:t xml:space="preserve">295</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yw0ftlr6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8.66: “CU44 - Actualizando indicadores de adherencia y síntomas - Diagrama”</w:t>
              <w:tab/>
              <w:t xml:space="preserve">296</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y2znaqjz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8.67: “CU45 - Visualizando progreso en dashboard gráfico - Diagrama”</w:t>
              <w:tab/>
              <w:t xml:space="preserve">297</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3wdyow5u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8.68: “CU46 - Seleccionando material en biblioteca centralizada - Diagrama”</w:t>
              <w:tab/>
              <w:t xml:space="preserve">298</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5en2z5jk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8.69: “CU47 - Prescribiendo pautas de ejercicio técnico” Diagrama</w:t>
              <w:tab/>
              <w:t xml:space="preserve">299</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tlk9ds8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8.70: “CU48 - Registrando cumplimiento diario de tareas - Diagrama”</w:t>
              <w:tab/>
              <w:t xml:space="preserve">300</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wfacb6s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8.71: “CU49 - Controlando vigencia y ciclo de vida de pautas - Diagrama”</w:t>
              <w:tab/>
              <w:t xml:space="preserve">301</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5b5gopcw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8.72: “CU50 - Generando y notificando alerta por deterioro clínico - Diagrama”</w:t>
              <w:tab/>
              <w:t xml:space="preserve">302</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wplfeugk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8.73: “CU51 - Habilitando automáticamente contenidos de preparación para el alta - Diagrama”</w:t>
              <w:tab/>
              <w:t xml:space="preserve">303</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a49g8f6u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8.74: “CU52 - Emitiendo notificaciones multicanal - Diagrama”</w:t>
              <w:tab/>
              <w:t xml:space="preserve">304</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77lkvwc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8.75: “CU53 - Comunicando mediante mensajería clínica cifrada - Diagrama”</w:t>
              <w:tab/>
              <w:t xml:space="preserve">305</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lmoed4uz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8.76: “CU54 - Enviando mensajes de refuerzo positivo - Diagrama”</w:t>
              <w:tab/>
              <w:t xml:space="preserve">306</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sel5p9yc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8.77: “CU55 - Evaluando satisfacción post-sesión - Diagrama”</w:t>
              <w:tab/>
              <w:t xml:space="preserve">307</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wtuetrc8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8.78: “CU56 - Moderando testimonios públicos - Diagrama”</w:t>
              <w:tab/>
              <w:t xml:space="preserve">308</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ms4ubvvq7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8.79: ”CU57 - Filtrando automáticamente contenido restringido - Diagrama”</w:t>
              <w:tab/>
              <w:t xml:space="preserve">309</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34b4nmf4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8.80: ”CU58 - Calculando y visualizando calificación profesional - Diagrama”</w:t>
              <w:tab/>
              <w:t xml:space="preserve">310</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v1ob7njb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8.81: “CU59 - Gestionando parámetros globales del sistema - Diagrama”</w:t>
              <w:tab/>
              <w:t xml:space="preserve">311</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61iordtu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8.82: “CU60 - Registrando y siguiendo solicitudes de soporte - Diagrama”</w:t>
              <w:tab/>
              <w:t xml:space="preserve">312</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9kj4slvq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8.83: “CU61 - Enrutando automáticamente solicitudes por categoría - Diagrama”</w:t>
              <w:tab/>
              <w:t xml:space="preserve">313</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r8oc8uvn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8.84: “CU62 - Escalando automáticamente eventos críticos a supervisión - Diagrama”</w:t>
              <w:tab/>
              <w:t xml:space="preserve">314</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0b0xoh1j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8.85: “CU63 - Generando y exportando reportes operativos - Diagrama”</w:t>
              <w:tab/>
              <w:t xml:space="preserve">315</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qf9wqe3e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8.86: “CU64 - Visualizando dashboard de monitoreo de KPIs - Diagrama”</w:t>
              <w:tab/>
              <w:t xml:space="preserve">316</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xidw2gpp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8.87: “CU65 - Registrando y siguiendo derivaciones internas - Diagrama”</w:t>
              <w:tab/>
              <w:t xml:space="preserve">317</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zj1ie4pc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8.88: “CU66 - Registrando y validando bonos de cobertura - Diagrama”</w:t>
              <w:tab/>
              <w:t xml:space="preserve">318</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0so6qb6f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8.89: “CU67 - Registrando transacciones y copagos - Diagrama”</w:t>
              <w:tab/>
              <w:t xml:space="preserve">319</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lbkx587a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8.90: “CU68 - Estandarización intercambio de datos mediante API Adapter - Diagrama”</w:t>
              <w:tab/>
              <w:t xml:space="preserve">320</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m15ocr2b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8.91: “CU69 - Registrando en bitácora de transacciones externas - Diagrama”</w:t>
              <w:tab/>
              <w:t xml:space="preserve">321</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8v7uw17j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8.92: “CU70 - Ejecutando lógica de reintento ante fallos - Diagrama”</w:t>
              <w:tab/>
              <w:t xml:space="preserve">322</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2sf366e9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8.93: “CU71 - Sincronizando y validando sesiones bonificables - Diagrama”</w:t>
              <w:tab/>
              <w:t xml:space="preserve">323</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7u9nwypn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8.94: “CU72 - Ingresado datos mediante interfaz de contingencia - Diagrama”</w:t>
              <w:tab/>
              <w:t xml:space="preserve">324</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jfabkwsa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8.95: “CU73 - Comercializando prestaciones con restricciones de cobro anticipado - Diagrama”</w:t>
              <w:tab/>
              <w:t xml:space="preserve">325</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fkmlzgqw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8.96: “CU74 - Actualizando y devolviendo transacciones financieras - Diagrama”</w:t>
              <w:tab/>
              <w:t xml:space="preserve">326</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i86iwni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8.97: “CU75 - Liquidando ganancias en panel financiero - Diagrama”</w:t>
              <w:tab/>
              <w:t xml:space="preserve">327</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uudngcvg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8.98: “CU76 - Ejecutando transacciones en máquina de estados de la cita - Diagrama”</w:t>
              <w:tab/>
              <w:t xml:space="preserve">328</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hylla3ok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8.99: “CU77 - Renderizando plantillas dinamicas de evaluación - Diagrama”</w:t>
              <w:tab/>
              <w:t xml:space="preserve">329</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cj1jp6o3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8.100: “CU78 - Agrupando registros bajo entidad episodio clínico - Diagrama”</w:t>
              <w:tab/>
              <w:t xml:space="preserve">330</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1jde6cs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8.101: “CU79 - Segregando interfaces según rol de acceso - Diagrama”</w:t>
              <w:tab/>
              <w:t xml:space="preserve">331</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os5ibo8dez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OBJETIVOS</w:t>
              <w:tab/>
              <w:t xml:space="preserve">335</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unzleyodnk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ANEXO</w:t>
              <w:tab/>
              <w:t xml:space="preserve">337</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llzclb6s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10.1: “Currículum Vitae Vicente Blaessinger”</w:t>
              <w:tab/>
              <w:t xml:space="preserve">338</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xviwua5a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10.2: “Currículum Vitae Benjamín Aguirre”</w:t>
              <w:tab/>
              <w:t xml:space="preserve">339</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9q3hfym1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10.3: “Currículum Vitae Sebastian Valencia”</w:t>
              <w:tab/>
              <w:t xml:space="preserve">340</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xovrg95g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10.4: “Currículum Vitae Nicolás Muñoz”</w:t>
              <w:tab/>
              <w:t xml:space="preserve">341</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jaw3r2rq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10.5: “Currículum Vitae Hugo Zamora”</w:t>
              <w:tab/>
              <w:t xml:space="preserve">342</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tb8vrihs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10.6: “Currículum Vitae Nicolás Cabrera”</w:t>
              <w:tab/>
              <w:t xml:space="preserve">343</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y7akca87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10.7: “Correo de Aceptación de FRO Salud”</w:t>
              <w:tab/>
              <w:t xml:space="preserve">344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7">
      <w:pPr>
        <w:pStyle w:val="Title"/>
        <w:spacing w:line="360" w:lineRule="auto"/>
        <w:jc w:val="both"/>
        <w:rPr>
          <w:b w:val="1"/>
          <w:bCs w:val="1"/>
          <w:sz w:val="24"/>
          <w:szCs w:val="24"/>
        </w:rPr>
      </w:pPr>
      <w:bookmarkStart w:colFirst="0" w:colLast="0" w:name="_9fjp1k4vo2kn" w:id="3"/>
      <w:bookmarkEnd w:id="3"/>
      <w:r w:rsidDel="00000000" w:rsidR="00000000" w:rsidRPr="00000000">
        <w:rPr>
          <w:b w:val="1"/>
          <w:bCs w:val="1"/>
          <w:sz w:val="24"/>
          <w:szCs w:val="24"/>
          <w:rtl w:val="0"/>
        </w:rPr>
        <w:t xml:space="preserve">ÍNDICE DE TABLAS</w:t>
      </w:r>
      <w:r w:rsidDel="00000000" w:rsidR="00000000" w:rsidRPr="00000000">
        <w:rPr>
          <w:rtl w:val="0"/>
        </w:rPr>
      </w:r>
    </w:p>
    <w:sdt>
      <w:sdtPr>
        <w:id w:val="145105751"/>
        <w:docPartObj>
          <w:docPartGallery w:val="Table of Contents"/>
          <w:docPartUnique w:val="1"/>
        </w:docPartObj>
      </w:sdtPr>
      <w:sdtContent>
        <w:p w:rsidR="00000000" w:rsidDel="00000000" w:rsidP="00000000" w:rsidRDefault="00000000" w:rsidRPr="00000000" w14:paraId="000000F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5,5,"</w:instrText>
            <w:fldChar w:fldCharType="separate"/>
          </w:r>
          <w:hyperlink w:anchor="_thioyu2rq7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12</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r39n7jnpb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w:t>
              <w:tab/>
              <w:t xml:space="preserve">14</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mjrsy2mh8x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INTERNO EXTERNO DE LA ORGANIZACIÓN</w:t>
              <w:tab/>
              <w:t xml:space="preserve">18</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sxgm3yq8p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LEVANTAMIENTO DE PROCESOS INICIAL: BPMN EN HERRAMIENTA BIZAGI</w:t>
              <w:tab/>
              <w:t xml:space="preserve">27</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ffzkx8l3m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APLICACIÓN DE HERRAMIENTA CUANTITATIVA: HISTOGRAMA</w:t>
              <w:tab/>
              <w:t xml:space="preserve">32</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kuaf7hiffo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APLICACIÓN DE HERRAMIENTA CUALITATIVA: ISHIKAWA</w:t>
              <w:tab/>
              <w:t xml:space="preserve">33</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lnsccd8f20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DESCRIPCIÓN DE LA PROBLEMÁTICA</w:t>
              <w:tab/>
              <w:t xml:space="preserve">35</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33w89jssp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REQUERIMIENTOS</w:t>
              <w:tab/>
              <w:t xml:space="preserve">37</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bhhpmmp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 “RF en UR (Estándar ESA)”</w:t>
              <w:tab/>
              <w:t xml:space="preserve">86</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7427nkcm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 “CU01 - Registrando paciente con validación de integridad”</w:t>
              <w:tab/>
              <w:t xml:space="preserve">97</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eoz3755q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 “CU02  - Registrando y acreditando profesional de salud”</w:t>
              <w:tab/>
              <w:t xml:space="preserve">99</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k1dqz1af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 “CU03  - Controlando unicidad de cuentas de usuario”</w:t>
              <w:tab/>
              <w:t xml:space="preserve">102</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9wfm75u5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 “CU04  - Verificando identidad mediante código OTP”</w:t>
              <w:tab/>
              <w:t xml:space="preserve">104</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ssa74i6v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 “CU05 - Autenticando usuario y resguardando credenciales”</w:t>
              <w:tab/>
              <w:t xml:space="preserve">106</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e7usij6r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 “CU06 - Solicitando restablecimiento de credenciales”</w:t>
              <w:tab/>
              <w:t xml:space="preserve">108</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zxbcej9y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8.8: “CU07 - Ejecutando cambio de contraseña”</w:t>
              <w:tab/>
              <w:t xml:space="preserve">110</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sb9toew3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8.9: “CU08 - Gestionando sesiones y tokens de acceso”</w:t>
              <w:tab/>
              <w:t xml:space="preserve">112</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5caja2mq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8.10: “CU09 - Configurando privacidad de datos de contacto”</w:t>
              <w:tab/>
              <w:t xml:space="preserve">114</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5q0h6k3k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8.11: “CU10 - Administrando catálogo de perfil profesional”</w:t>
              <w:tab/>
              <w:t xml:space="preserve">116</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d00vkqdc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8.12: “CU11 - Visualizando panel interno de gestión profesional”</w:t>
              <w:tab/>
              <w:t xml:space="preserve">118</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gzi1ng0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8.13: “CU12 - Controlando acceso basado en roles RBAC”</w:t>
              <w:tab/>
              <w:t xml:space="preserve">120</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js2docjf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8.14: “CU13 - Registrando bitácora de auditoría de seguridad”</w:t>
              <w:tab/>
              <w:t xml:space="preserve">122</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mczf7u4u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8.15: “CU14 - Buscando y seleccionando cita en el motor de agendamiento”</w:t>
              <w:tab/>
              <w:t xml:space="preserve">124</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kz9xrw3r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8.16: “CU15 - Controlando concurrencia de bloqueo de agendamiento”</w:t>
              <w:tab/>
              <w:t xml:space="preserve">126</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46q7ft8d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8.17: “CU16 - Restringiendo disponibilidad administrativa”</w:t>
              <w:tab/>
              <w:t xml:space="preserve">128</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d9ch2omv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8.18: “CU17 - Gestionando reprogramación de cita”</w:t>
              <w:tab/>
              <w:t xml:space="preserve">130</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drcsonf7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8.19: “CU18 - Cancelando cita y liberando recursos”</w:t>
              <w:tab/>
              <w:t xml:space="preserve">132</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6bks13hd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8.20: “CU19 - Gestionando lista de espera secuencial”</w:t>
              <w:tab/>
              <w:t xml:space="preserve">134</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mwx9uutwz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8.21: “CU20 - Transicionando máquina de estados de cita”</w:t>
              <w:tab/>
              <w:t xml:space="preserve">136</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daau45p7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8.22: “CU21 - Confirmando asistencia a cita de forma distribuida”</w:t>
              <w:tab/>
              <w:t xml:space="preserve">138</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anxptgr8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8.23: “CU22 - Registrando trazabilidad de transiciones de agenda”</w:t>
              <w:tab/>
              <w:t xml:space="preserve">140</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hj869wao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8.24: “CU23 - Ejecutando entrevista clínica automatizada de triaje”</w:t>
              <w:tab/>
              <w:t xml:space="preserve">142</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mqf5fwr0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8.25: “CU24 - Estructurando datos de sintomatología a Ficha Clínica”</w:t>
              <w:tab/>
              <w:t xml:space="preserve">144</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xpsatl7w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8.26: “CU25 - Sintetizando reporte de hallazgos pre-clínicos”</w:t>
              <w:tab/>
              <w:t xml:space="preserve">146</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g2t7vdht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8.27: “CU26 - Sugiriendo derivación por especialidad clínica”</w:t>
              <w:tab/>
              <w:t xml:space="preserve">148</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nmcr3yq6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8.28: “CU27 - Registrando aceptación de disclaimer legal”</w:t>
              <w:tab/>
              <w:t xml:space="preserve">150</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ws9wwh5z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8.29: “CU28 - Consolidando historial en ficha clínica electrónica”</w:t>
              <w:tab/>
              <w:t xml:space="preserve">152</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i0v1q77ks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8.30: “CU29 - Registrando antecedentes en evaluación inicial”</w:t>
              <w:tab/>
              <w:t xml:space="preserve">154</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yhcezqd7z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8.31: “CU30 - Asegurando inalterabilidad de registros clínicos”</w:t>
              <w:tab/>
              <w:t xml:space="preserve">156</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5dzv49hp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8.32: “CU31 - Gestionando versionado de correcciones auditadas”</w:t>
              <w:tab/>
              <w:t xml:space="preserve">158</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z1qkldo5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8.33: “CU32 - Definiendo metas y objetivos terapéuticos”</w:t>
              <w:tab/>
              <w:t xml:space="preserve">160</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sljkg23f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8.34: “CU33 - Almacenando archivos en repositorio multimedia”</w:t>
              <w:tab/>
              <w:t xml:space="preserve">162</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eit34zab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8.35: “CU34 - Categorizando documentos mediante metadatos”</w:t>
              <w:tab/>
              <w:t xml:space="preserve">164</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e68s2moh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8.36: “CU35 - Visualizando archivos con visor embebido”</w:t>
              <w:tab/>
              <w:t xml:space="preserve">166</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ks9hsgp7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8.37: “CU36 - Firmando digitalmente documentos clínicos”</w:t>
              <w:tab/>
              <w:t xml:space="preserve">168</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jzjsry77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8.38: “CU37 - Emitiendo informe de alta y cierre de episodio”</w:t>
              <w:tab/>
              <w:t xml:space="preserve">170</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uqu8kazl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8.39: “CU38 - Registrando marcas temporales de la prestación”</w:t>
              <w:tab/>
              <w:t xml:space="preserve">172</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pb0ify82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8.40: “CU39 - Validando presencialidad mediante coordenadas GPS”</w:t>
              <w:tab/>
              <w:t xml:space="preserve">174</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jh2fxnan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8.41: “CU40 - Documentando intervención y respuesta fisiológica”</w:t>
              <w:tab/>
              <w:t xml:space="preserve">176</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88o7gdam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8.42: “CU41 - Validando sesión mediante protocolo multi-factor”</w:t>
              <w:tab/>
              <w:t xml:space="preserve">178</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sh0593u0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8.43: “CU42 - Capturando firma manuscrita de conformidad”</w:t>
              <w:tab/>
              <w:t xml:space="preserve">180</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9lyqsckx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8.44: “CU43 - Registrando evidencia técnica de teleconsulta”</w:t>
              <w:tab/>
              <w:t xml:space="preserve">182</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l54lsc36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8.45: “CU44 - Actualizando indicadores de adherencia y síntomas”</w:t>
              <w:tab/>
              <w:t xml:space="preserve">184</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ood6au4c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8.46: “CU45 - Visualizando progreso en dashboard gráfico”</w:t>
              <w:tab/>
              <w:t xml:space="preserve">186</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0cptma64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8.47: “CU46 - Seleccionando material en biblioteca centralizada”</w:t>
              <w:tab/>
              <w:t xml:space="preserve">188</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30vlx0w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8.48: “CU47 - Prescribiendo pautas de ejercicio técnico”</w:t>
              <w:tab/>
              <w:t xml:space="preserve">190</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xltzj29n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8.49: “CU48 - Registrando cumplimiento diario de tareas”</w:t>
              <w:tab/>
              <w:t xml:space="preserve">192</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p5vvmj7q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8.50: “CU49 - Controlando vigencia y ciclo de vida de pautas”</w:t>
              <w:tab/>
              <w:t xml:space="preserve">194</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qvunbeiw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8.51: “CU50 - Generando y Notificando Alerta por Deterioro Clínico”</w:t>
              <w:tab/>
              <w:t xml:space="preserve">196</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l5dzn8uq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8.52: “CU51 - Habilitando Automáticamente Contenidos de Preparación para el Alta”</w:t>
              <w:tab/>
              <w:t xml:space="preserve">198</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fldz36z8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8.53: “CU52 - Emitiendo Notificaciones Multicanal”</w:t>
              <w:tab/>
              <w:t xml:space="preserve">200</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h3a53m9z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8.54: “CU53 - Comunicando Mediante Mensajería Clínica Cifrada”</w:t>
              <w:tab/>
              <w:t xml:space="preserve">202</w:t>
            </w:r>
          </w:hyperlink>
          <w:r w:rsidDel="00000000" w:rsidR="00000000" w:rsidRPr="00000000">
            <w:rPr>
              <w:rtl w:val="0"/>
            </w:rPr>
          </w:r>
        </w:p>
        <w:p w:rsidR="00000000" w:rsidDel="00000000" w:rsidP="00000000" w:rsidRDefault="00000000" w:rsidRPr="00000000" w14:paraId="0000013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y6c1k7x6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8.55: “CU54 - Enviando Mensajes de Refuerzo Positivo”</w:t>
              <w:tab/>
              <w:t xml:space="preserve">204</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thbay09d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8.56: “CU55 - Evaluando Satisfacción Post-Sesión”</w:t>
              <w:tab/>
              <w:t xml:space="preserve">206</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5vzphd8p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8.57: “CU56 - Moderando Testimonios Públicos”</w:t>
              <w:tab/>
              <w:t xml:space="preserve">208</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m3xdpmc8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8.58: “CU57 - Filtrando Automáticamente Contenido Restringido”</w:t>
              <w:tab/>
              <w:t xml:space="preserve">210</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s2ppchug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8.59: “CU58 - Calculando y Visualizando Calificación Profesional”</w:t>
              <w:tab/>
              <w:t xml:space="preserve">212</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9ojukdtx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8.60: “CU59 - Gestionando Parámetros Globales del Sistema”</w:t>
              <w:tab/>
              <w:t xml:space="preserve">214</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q9485hpa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8.61: “CU60 - Registrando y Siguiendo Solicitudes de Soporte”</w:t>
              <w:tab/>
              <w:t xml:space="preserve">216</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zes5xzzm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8.62: “CU61 - Enrutando Automáticamente Solicitudes por Categoría”</w:t>
              <w:tab/>
              <w:t xml:space="preserve">218</w:t>
            </w:r>
          </w:hyperlink>
          <w:r w:rsidDel="00000000" w:rsidR="00000000" w:rsidRPr="00000000">
            <w:rPr>
              <w:rtl w:val="0"/>
            </w:rPr>
          </w:r>
        </w:p>
        <w:p w:rsidR="00000000" w:rsidDel="00000000" w:rsidP="00000000" w:rsidRDefault="00000000" w:rsidRPr="00000000" w14:paraId="0000013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1a2hr9vr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8.63: “CU62 - Escalando Automáticamente Eventos Críticos a Supervisión”</w:t>
              <w:tab/>
              <w:t xml:space="preserve">220</w:t>
            </w:r>
          </w:hyperlink>
          <w:r w:rsidDel="00000000" w:rsidR="00000000" w:rsidRPr="00000000">
            <w:rPr>
              <w:rtl w:val="0"/>
            </w:rPr>
          </w:r>
        </w:p>
        <w:p w:rsidR="00000000" w:rsidDel="00000000" w:rsidP="00000000" w:rsidRDefault="00000000" w:rsidRPr="00000000" w14:paraId="0000013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snc19988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8.64: “CU63 - Generando y Exportando Reportes Operativos”</w:t>
              <w:tab/>
              <w:t xml:space="preserve">222</w:t>
            </w:r>
          </w:hyperlink>
          <w:r w:rsidDel="00000000" w:rsidR="00000000" w:rsidRPr="00000000">
            <w:rPr>
              <w:rtl w:val="0"/>
            </w:rPr>
          </w:r>
        </w:p>
        <w:p w:rsidR="00000000" w:rsidDel="00000000" w:rsidP="00000000" w:rsidRDefault="00000000" w:rsidRPr="00000000" w14:paraId="0000014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4bmxlzwo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8.65: “CU64 - Visualizando Dashboard de Monitoreo de KPIs”</w:t>
              <w:tab/>
              <w:t xml:space="preserve">224</w:t>
            </w:r>
          </w:hyperlink>
          <w:r w:rsidDel="00000000" w:rsidR="00000000" w:rsidRPr="00000000">
            <w:rPr>
              <w:rtl w:val="0"/>
            </w:rPr>
          </w:r>
        </w:p>
        <w:p w:rsidR="00000000" w:rsidDel="00000000" w:rsidP="00000000" w:rsidRDefault="00000000" w:rsidRPr="00000000" w14:paraId="0000014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0y0gu72n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8.66: “CU65 - Registrando y Siguiendo Derivaciones Internas”</w:t>
              <w:tab/>
              <w:t xml:space="preserve">226</w:t>
            </w:r>
          </w:hyperlink>
          <w:r w:rsidDel="00000000" w:rsidR="00000000" w:rsidRPr="00000000">
            <w:rPr>
              <w:rtl w:val="0"/>
            </w:rPr>
          </w:r>
        </w:p>
        <w:p w:rsidR="00000000" w:rsidDel="00000000" w:rsidP="00000000" w:rsidRDefault="00000000" w:rsidRPr="00000000" w14:paraId="0000014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96rn6u0w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8.67: “CU66 - Registrando y Validando Bonos de Cobertura”</w:t>
              <w:tab/>
              <w:t xml:space="preserve">228</w:t>
            </w:r>
          </w:hyperlink>
          <w:r w:rsidDel="00000000" w:rsidR="00000000" w:rsidRPr="00000000">
            <w:rPr>
              <w:rtl w:val="0"/>
            </w:rPr>
          </w:r>
        </w:p>
        <w:p w:rsidR="00000000" w:rsidDel="00000000" w:rsidP="00000000" w:rsidRDefault="00000000" w:rsidRPr="00000000" w14:paraId="0000014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q8vh3zy5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8.68: “CU67 - Registrando Transacciones y Copagos”</w:t>
              <w:tab/>
              <w:t xml:space="preserve">230</w:t>
            </w:r>
          </w:hyperlink>
          <w:r w:rsidDel="00000000" w:rsidR="00000000" w:rsidRPr="00000000">
            <w:rPr>
              <w:rtl w:val="0"/>
            </w:rPr>
          </w:r>
        </w:p>
        <w:p w:rsidR="00000000" w:rsidDel="00000000" w:rsidP="00000000" w:rsidRDefault="00000000" w:rsidRPr="00000000" w14:paraId="0000014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w56vrwnf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8.69: “CU68 - Estandarizando Intercambio de Datos mediante API Adapter”</w:t>
              <w:tab/>
              <w:t xml:space="preserve">232</w:t>
            </w:r>
          </w:hyperlink>
          <w:r w:rsidDel="00000000" w:rsidR="00000000" w:rsidRPr="00000000">
            <w:rPr>
              <w:rtl w:val="0"/>
            </w:rPr>
          </w:r>
        </w:p>
        <w:p w:rsidR="00000000" w:rsidDel="00000000" w:rsidP="00000000" w:rsidRDefault="00000000" w:rsidRPr="00000000" w14:paraId="0000014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pbah9uc4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8.70: “CU69 - Registrando en Bitácora de Transacciones Externas”</w:t>
              <w:tab/>
              <w:t xml:space="preserve">234</w:t>
            </w:r>
          </w:hyperlink>
          <w:r w:rsidDel="00000000" w:rsidR="00000000" w:rsidRPr="00000000">
            <w:rPr>
              <w:rtl w:val="0"/>
            </w:rPr>
          </w:r>
        </w:p>
        <w:p w:rsidR="00000000" w:rsidDel="00000000" w:rsidP="00000000" w:rsidRDefault="00000000" w:rsidRPr="00000000" w14:paraId="0000014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4skh67oe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8.71: “CU70 - Ejecutando Lógica de Reintento ante Fallos”</w:t>
              <w:tab/>
              <w:t xml:space="preserve">236</w:t>
            </w:r>
          </w:hyperlink>
          <w:r w:rsidDel="00000000" w:rsidR="00000000" w:rsidRPr="00000000">
            <w:rPr>
              <w:rtl w:val="0"/>
            </w:rPr>
          </w:r>
        </w:p>
        <w:p w:rsidR="00000000" w:rsidDel="00000000" w:rsidP="00000000" w:rsidRDefault="00000000" w:rsidRPr="00000000" w14:paraId="0000014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h5tdnbsz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8.72: “CU71 - Sincronizando y Validando Sesiones Bonificables”</w:t>
              <w:tab/>
              <w:t xml:space="preserve">238</w:t>
            </w:r>
          </w:hyperlink>
          <w:r w:rsidDel="00000000" w:rsidR="00000000" w:rsidRPr="00000000">
            <w:rPr>
              <w:rtl w:val="0"/>
            </w:rPr>
          </w:r>
        </w:p>
        <w:p w:rsidR="00000000" w:rsidDel="00000000" w:rsidP="00000000" w:rsidRDefault="00000000" w:rsidRPr="00000000" w14:paraId="0000014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xxoouy4b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8.73: “CU72 - Ingresando Datos mediante Interfaz de Contingencia”</w:t>
              <w:tab/>
              <w:t xml:space="preserve">240</w:t>
            </w:r>
          </w:hyperlink>
          <w:r w:rsidDel="00000000" w:rsidR="00000000" w:rsidRPr="00000000">
            <w:rPr>
              <w:rtl w:val="0"/>
            </w:rPr>
          </w:r>
        </w:p>
        <w:p w:rsidR="00000000" w:rsidDel="00000000" w:rsidP="00000000" w:rsidRDefault="00000000" w:rsidRPr="00000000" w14:paraId="0000014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0z581oa9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8.74: “CU73 - Comercializando prestaciones con restricción de cobro anticipado”</w:t>
              <w:tab/>
              <w:t xml:space="preserve">242</w:t>
            </w:r>
          </w:hyperlink>
          <w:r w:rsidDel="00000000" w:rsidR="00000000" w:rsidRPr="00000000">
            <w:rPr>
              <w:rtl w:val="0"/>
            </w:rPr>
          </w:r>
        </w:p>
        <w:p w:rsidR="00000000" w:rsidDel="00000000" w:rsidP="00000000" w:rsidRDefault="00000000" w:rsidRPr="00000000" w14:paraId="0000014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x582c7vb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8.75: “CU74 - Actualizando y devolviendo transacciones financieras”</w:t>
              <w:tab/>
              <w:t xml:space="preserve">244</w:t>
            </w:r>
          </w:hyperlink>
          <w:r w:rsidDel="00000000" w:rsidR="00000000" w:rsidRPr="00000000">
            <w:rPr>
              <w:rtl w:val="0"/>
            </w:rPr>
          </w:r>
        </w:p>
        <w:p w:rsidR="00000000" w:rsidDel="00000000" w:rsidP="00000000" w:rsidRDefault="00000000" w:rsidRPr="00000000" w14:paraId="0000014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ccdum8d6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8.76: “CU75 - Liquidando ganancias en panel financiero”</w:t>
              <w:tab/>
              <w:t xml:space="preserve">246</w:t>
            </w:r>
          </w:hyperlink>
          <w:r w:rsidDel="00000000" w:rsidR="00000000" w:rsidRPr="00000000">
            <w:rPr>
              <w:rtl w:val="0"/>
            </w:rPr>
          </w:r>
        </w:p>
        <w:p w:rsidR="00000000" w:rsidDel="00000000" w:rsidP="00000000" w:rsidRDefault="00000000" w:rsidRPr="00000000" w14:paraId="0000014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orvrkw8h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8.77: “CU76 - Ejecutando transacciones en máquina de estados de la cita”</w:t>
              <w:tab/>
              <w:t xml:space="preserve">248</w:t>
            </w:r>
          </w:hyperlink>
          <w:r w:rsidDel="00000000" w:rsidR="00000000" w:rsidRPr="00000000">
            <w:rPr>
              <w:rtl w:val="0"/>
            </w:rPr>
          </w:r>
        </w:p>
        <w:p w:rsidR="00000000" w:rsidDel="00000000" w:rsidP="00000000" w:rsidRDefault="00000000" w:rsidRPr="00000000" w14:paraId="0000014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p18yw9sm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8.78: “CU77 - Renderizando plantillas dinámicas de evaluación”</w:t>
              <w:tab/>
              <w:t xml:space="preserve">250</w:t>
            </w:r>
          </w:hyperlink>
          <w:r w:rsidDel="00000000" w:rsidR="00000000" w:rsidRPr="00000000">
            <w:rPr>
              <w:rtl w:val="0"/>
            </w:rPr>
          </w:r>
        </w:p>
        <w:p w:rsidR="00000000" w:rsidDel="00000000" w:rsidP="00000000" w:rsidRDefault="00000000" w:rsidRPr="00000000" w14:paraId="0000014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7sjv3fbk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8.79: “CU78 - Agrupando registros bajo entidad episodio clínico”</w:t>
              <w:tab/>
              <w:t xml:space="preserve">252</w:t>
            </w:r>
          </w:hyperlink>
          <w:r w:rsidDel="00000000" w:rsidR="00000000" w:rsidRPr="00000000">
            <w:rPr>
              <w:rtl w:val="0"/>
            </w:rPr>
          </w:r>
        </w:p>
        <w:p w:rsidR="00000000" w:rsidDel="00000000" w:rsidP="00000000" w:rsidRDefault="00000000" w:rsidRPr="00000000" w14:paraId="0000014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maxgj25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8.80: “CU79 - Segregando interfaces según rol de acceso”</w:t>
              <w:tab/>
              <w:t xml:space="preserve">254</w:t>
            </w:r>
          </w:hyperlink>
          <w:r w:rsidDel="00000000" w:rsidR="00000000" w:rsidRPr="00000000">
            <w:rPr>
              <w:rtl w:val="0"/>
            </w:rPr>
          </w:r>
        </w:p>
        <w:p w:rsidR="00000000" w:rsidDel="00000000" w:rsidP="00000000" w:rsidRDefault="00000000" w:rsidRPr="00000000" w14:paraId="0000015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l841ux6a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8.81: “Matriz de Requerimientos versus Casos de Uso”</w:t>
              <w:tab/>
              <w:t xml:space="preserve">331</w:t>
            </w:r>
          </w:hyperlink>
          <w:r w:rsidDel="00000000" w:rsidR="00000000" w:rsidRPr="00000000">
            <w:rPr>
              <w:rtl w:val="0"/>
            </w:rPr>
          </w:r>
        </w:p>
        <w:p w:rsidR="00000000" w:rsidDel="00000000" w:rsidP="00000000" w:rsidRDefault="00000000" w:rsidRPr="00000000" w14:paraId="000001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os5ibo8dez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OBJETIVOS</w:t>
              <w:tab/>
              <w:t xml:space="preserve">335</w:t>
            </w:r>
          </w:hyperlink>
          <w:r w:rsidDel="00000000" w:rsidR="00000000" w:rsidRPr="00000000">
            <w:rPr>
              <w:rtl w:val="0"/>
            </w:rPr>
          </w:r>
        </w:p>
        <w:p w:rsidR="00000000" w:rsidDel="00000000" w:rsidP="00000000" w:rsidRDefault="00000000" w:rsidRPr="00000000" w14:paraId="000001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unzleyodnk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ANEXO</w:t>
              <w:tab/>
              <w:t xml:space="preserve">337</w:t>
            </w:r>
          </w:hyperlink>
          <w:r w:rsidDel="00000000" w:rsidR="00000000" w:rsidRPr="00000000">
            <w:rPr>
              <w:rtl w:val="0"/>
            </w:rPr>
          </w:r>
        </w:p>
        <w:p w:rsidR="00000000" w:rsidDel="00000000" w:rsidP="00000000" w:rsidRDefault="00000000" w:rsidRPr="00000000" w14:paraId="0000015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k4g51b87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10.1: “Planificación del Documento 0”</w:t>
              <w:tab/>
              <w:t xml:space="preserve">345</w:t>
            </w:r>
          </w:hyperlink>
          <w:r w:rsidDel="00000000" w:rsidR="00000000" w:rsidRPr="00000000">
            <w:rPr>
              <w:rtl w:val="0"/>
            </w:rPr>
          </w:r>
        </w:p>
        <w:p w:rsidR="00000000" w:rsidDel="00000000" w:rsidP="00000000" w:rsidRDefault="00000000" w:rsidRPr="00000000" w14:paraId="0000015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4t5kac2n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10.2: “Carta Gantt del Documento 0”</w:t>
              <w:tab/>
              <w:t xml:space="preserve">348</w:t>
            </w:r>
          </w:hyperlink>
          <w:r w:rsidDel="00000000" w:rsidR="00000000" w:rsidRPr="00000000">
            <w:rPr>
              <w:rtl w:val="0"/>
            </w:rPr>
          </w:r>
        </w:p>
        <w:p w:rsidR="00000000" w:rsidDel="00000000" w:rsidP="00000000" w:rsidRDefault="00000000" w:rsidRPr="00000000" w14:paraId="0000015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l06if4q4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10.3: “Inversión Inicial (Año 0)”</w:t>
              <w:tab/>
              <w:t xml:space="preserve">352</w:t>
            </w:r>
          </w:hyperlink>
          <w:r w:rsidDel="00000000" w:rsidR="00000000" w:rsidRPr="00000000">
            <w:rPr>
              <w:rtl w:val="0"/>
            </w:rPr>
          </w:r>
        </w:p>
        <w:p w:rsidR="00000000" w:rsidDel="00000000" w:rsidP="00000000" w:rsidRDefault="00000000" w:rsidRPr="00000000" w14:paraId="0000015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bvlwl5su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10.4: “Flujo de Caja Neto Proyectado (Años 1 al 3)”</w:t>
              <w:tab/>
              <w:t xml:space="preserve">353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7">
      <w:pPr>
        <w:spacing w:line="360" w:lineRule="auto"/>
        <w:jc w:val="both"/>
        <w:rPr>
          <w:sz w:val="24"/>
          <w:szCs w:val="24"/>
        </w:rPr>
      </w:pPr>
      <w:r w:rsidDel="00000000" w:rsidR="00000000" w:rsidRPr="00000000">
        <w:rPr>
          <w:rtl w:val="0"/>
        </w:rPr>
      </w:r>
    </w:p>
    <w:p w:rsidR="00000000" w:rsidDel="00000000" w:rsidP="00000000" w:rsidRDefault="00000000" w:rsidRPr="00000000" w14:paraId="00000158">
      <w:pPr>
        <w:spacing w:line="360" w:lineRule="auto"/>
        <w:jc w:val="both"/>
        <w:rPr>
          <w:sz w:val="24"/>
          <w:szCs w:val="24"/>
        </w:rPr>
      </w:pPr>
      <w:r w:rsidDel="00000000" w:rsidR="00000000" w:rsidRPr="00000000">
        <w:rPr>
          <w:rtl w:val="0"/>
        </w:rPr>
      </w:r>
    </w:p>
    <w:p w:rsidR="00000000" w:rsidDel="00000000" w:rsidP="00000000" w:rsidRDefault="00000000" w:rsidRPr="00000000" w14:paraId="00000159">
      <w:pPr>
        <w:spacing w:line="360" w:lineRule="auto"/>
        <w:jc w:val="both"/>
        <w:rPr>
          <w:sz w:val="24"/>
          <w:szCs w:val="24"/>
        </w:rPr>
      </w:pPr>
      <w:r w:rsidDel="00000000" w:rsidR="00000000" w:rsidRPr="00000000">
        <w:rPr>
          <w:rtl w:val="0"/>
        </w:rPr>
      </w:r>
    </w:p>
    <w:p w:rsidR="00000000" w:rsidDel="00000000" w:rsidP="00000000" w:rsidRDefault="00000000" w:rsidRPr="00000000" w14:paraId="0000015A">
      <w:pPr>
        <w:spacing w:line="360" w:lineRule="auto"/>
        <w:jc w:val="both"/>
        <w:rPr>
          <w:sz w:val="24"/>
          <w:szCs w:val="24"/>
        </w:rPr>
      </w:pPr>
      <w:r w:rsidDel="00000000" w:rsidR="00000000" w:rsidRPr="00000000">
        <w:rPr>
          <w:rtl w:val="0"/>
        </w:rPr>
      </w:r>
    </w:p>
    <w:p w:rsidR="00000000" w:rsidDel="00000000" w:rsidP="00000000" w:rsidRDefault="00000000" w:rsidRPr="00000000" w14:paraId="0000015B">
      <w:pPr>
        <w:spacing w:line="360" w:lineRule="auto"/>
        <w:jc w:val="both"/>
        <w:rPr>
          <w:sz w:val="24"/>
          <w:szCs w:val="24"/>
        </w:rPr>
      </w:pPr>
      <w:r w:rsidDel="00000000" w:rsidR="00000000" w:rsidRPr="00000000">
        <w:rPr>
          <w:rtl w:val="0"/>
        </w:rPr>
      </w:r>
    </w:p>
    <w:p w:rsidR="00000000" w:rsidDel="00000000" w:rsidP="00000000" w:rsidRDefault="00000000" w:rsidRPr="00000000" w14:paraId="0000015C">
      <w:pPr>
        <w:spacing w:line="360" w:lineRule="auto"/>
        <w:jc w:val="both"/>
        <w:rPr>
          <w:sz w:val="24"/>
          <w:szCs w:val="24"/>
        </w:rPr>
      </w:pPr>
      <w:r w:rsidDel="00000000" w:rsidR="00000000" w:rsidRPr="00000000">
        <w:rPr>
          <w:rtl w:val="0"/>
        </w:rPr>
      </w:r>
    </w:p>
    <w:p w:rsidR="00000000" w:rsidDel="00000000" w:rsidP="00000000" w:rsidRDefault="00000000" w:rsidRPr="00000000" w14:paraId="0000015D">
      <w:pPr>
        <w:spacing w:line="360" w:lineRule="auto"/>
        <w:jc w:val="both"/>
        <w:rPr>
          <w:sz w:val="24"/>
          <w:szCs w:val="24"/>
        </w:rPr>
      </w:pPr>
      <w:r w:rsidDel="00000000" w:rsidR="00000000" w:rsidRPr="00000000">
        <w:rPr>
          <w:rtl w:val="0"/>
        </w:rPr>
      </w:r>
    </w:p>
    <w:p w:rsidR="00000000" w:rsidDel="00000000" w:rsidP="00000000" w:rsidRDefault="00000000" w:rsidRPr="00000000" w14:paraId="0000015E">
      <w:pPr>
        <w:spacing w:line="360" w:lineRule="auto"/>
        <w:jc w:val="both"/>
        <w:rPr>
          <w:sz w:val="24"/>
          <w:szCs w:val="24"/>
        </w:rPr>
      </w:pPr>
      <w:r w:rsidDel="00000000" w:rsidR="00000000" w:rsidRPr="00000000">
        <w:rPr>
          <w:rtl w:val="0"/>
        </w:rPr>
      </w:r>
    </w:p>
    <w:p w:rsidR="00000000" w:rsidDel="00000000" w:rsidP="00000000" w:rsidRDefault="00000000" w:rsidRPr="00000000" w14:paraId="0000015F">
      <w:pPr>
        <w:spacing w:line="360" w:lineRule="auto"/>
        <w:jc w:val="both"/>
        <w:rPr>
          <w:sz w:val="24"/>
          <w:szCs w:val="24"/>
        </w:rPr>
      </w:pPr>
      <w:r w:rsidDel="00000000" w:rsidR="00000000" w:rsidRPr="00000000">
        <w:rPr>
          <w:rtl w:val="0"/>
        </w:rPr>
      </w:r>
    </w:p>
    <w:p w:rsidR="00000000" w:rsidDel="00000000" w:rsidP="00000000" w:rsidRDefault="00000000" w:rsidRPr="00000000" w14:paraId="00000160">
      <w:pPr>
        <w:spacing w:line="360" w:lineRule="auto"/>
        <w:jc w:val="both"/>
        <w:rPr>
          <w:sz w:val="24"/>
          <w:szCs w:val="24"/>
        </w:rPr>
      </w:pPr>
      <w:r w:rsidDel="00000000" w:rsidR="00000000" w:rsidRPr="00000000">
        <w:rPr>
          <w:rtl w:val="0"/>
        </w:rPr>
      </w:r>
    </w:p>
    <w:p w:rsidR="00000000" w:rsidDel="00000000" w:rsidP="00000000" w:rsidRDefault="00000000" w:rsidRPr="00000000" w14:paraId="00000161">
      <w:pPr>
        <w:spacing w:line="360" w:lineRule="auto"/>
        <w:jc w:val="both"/>
        <w:rPr>
          <w:sz w:val="24"/>
          <w:szCs w:val="24"/>
        </w:rPr>
      </w:pPr>
      <w:r w:rsidDel="00000000" w:rsidR="00000000" w:rsidRPr="00000000">
        <w:rPr>
          <w:rtl w:val="0"/>
        </w:rPr>
      </w:r>
    </w:p>
    <w:p w:rsidR="00000000" w:rsidDel="00000000" w:rsidP="00000000" w:rsidRDefault="00000000" w:rsidRPr="00000000" w14:paraId="00000162">
      <w:pPr>
        <w:spacing w:line="360" w:lineRule="auto"/>
        <w:jc w:val="both"/>
        <w:rPr>
          <w:sz w:val="24"/>
          <w:szCs w:val="24"/>
        </w:rPr>
      </w:pPr>
      <w:r w:rsidDel="00000000" w:rsidR="00000000" w:rsidRPr="00000000">
        <w:rPr>
          <w:rtl w:val="0"/>
        </w:rPr>
      </w:r>
    </w:p>
    <w:p w:rsidR="00000000" w:rsidDel="00000000" w:rsidP="00000000" w:rsidRDefault="00000000" w:rsidRPr="00000000" w14:paraId="00000163">
      <w:pPr>
        <w:spacing w:line="360" w:lineRule="auto"/>
        <w:jc w:val="both"/>
        <w:rPr>
          <w:sz w:val="24"/>
          <w:szCs w:val="24"/>
        </w:rPr>
      </w:pPr>
      <w:r w:rsidDel="00000000" w:rsidR="00000000" w:rsidRPr="00000000">
        <w:rPr>
          <w:rtl w:val="0"/>
        </w:rPr>
      </w:r>
    </w:p>
    <w:p w:rsidR="00000000" w:rsidDel="00000000" w:rsidP="00000000" w:rsidRDefault="00000000" w:rsidRPr="00000000" w14:paraId="00000164">
      <w:pPr>
        <w:spacing w:line="360" w:lineRule="auto"/>
        <w:jc w:val="both"/>
        <w:rPr>
          <w:sz w:val="24"/>
          <w:szCs w:val="24"/>
        </w:rPr>
      </w:pPr>
      <w:r w:rsidDel="00000000" w:rsidR="00000000" w:rsidRPr="00000000">
        <w:rPr>
          <w:rtl w:val="0"/>
        </w:rPr>
      </w:r>
    </w:p>
    <w:p w:rsidR="00000000" w:rsidDel="00000000" w:rsidP="00000000" w:rsidRDefault="00000000" w:rsidRPr="00000000" w14:paraId="00000165">
      <w:pPr>
        <w:pStyle w:val="Heading1"/>
        <w:numPr>
          <w:ilvl w:val="0"/>
          <w:numId w:val="31"/>
        </w:numPr>
        <w:spacing w:before="360" w:line="360" w:lineRule="auto"/>
        <w:ind w:left="1440" w:hanging="360"/>
        <w:jc w:val="both"/>
        <w:rPr/>
      </w:pPr>
      <w:bookmarkStart w:colFirst="0" w:colLast="0" w:name="_thioyu2rq7f" w:id="4"/>
      <w:bookmarkEnd w:id="4"/>
      <w:r w:rsidDel="00000000" w:rsidR="00000000" w:rsidRPr="00000000">
        <w:rPr>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166">
      <w:pPr>
        <w:spacing w:after="240" w:line="360" w:lineRule="auto"/>
        <w:jc w:val="both"/>
        <w:rPr>
          <w:sz w:val="24"/>
          <w:szCs w:val="24"/>
        </w:rPr>
      </w:pPr>
      <w:r w:rsidDel="00000000" w:rsidR="00000000" w:rsidRPr="00000000">
        <w:rPr>
          <w:sz w:val="24"/>
          <w:szCs w:val="24"/>
          <w:rtl w:val="0"/>
        </w:rPr>
        <w:t xml:space="preserve">La creciente necesidad de integrar procesos clínicos, administrativos y de seguimiento en modelos de atención híbridos plantea desafíos relevantes en términos de coordinación operativa, trazabilidad de la información y continuidad del servicio. En organizaciones emergentes como FRO Salud SpA, donde gran parte de estos procesos se gestionan mediante herramientas manuales y no integradas, dichas limitaciones representan no solo una dificultad operativa, sino también una barrera para la escalabilidad y consolidación del modelo de negocio. En este contexto, surge la necesidad de abordar estas problemáticas desde una perspectiva de ingeniería, mediante el diseño de una solución de software que permita apoyar la transformación digital de la organización.</w:t>
      </w:r>
    </w:p>
    <w:p w:rsidR="00000000" w:rsidDel="00000000" w:rsidP="00000000" w:rsidRDefault="00000000" w:rsidRPr="00000000" w14:paraId="00000167">
      <w:pPr>
        <w:spacing w:after="240" w:before="240" w:line="360" w:lineRule="auto"/>
        <w:jc w:val="both"/>
        <w:rPr>
          <w:sz w:val="24"/>
          <w:szCs w:val="24"/>
        </w:rPr>
      </w:pPr>
      <w:r w:rsidDel="00000000" w:rsidR="00000000" w:rsidRPr="00000000">
        <w:rPr>
          <w:sz w:val="24"/>
          <w:szCs w:val="24"/>
          <w:rtl w:val="0"/>
        </w:rPr>
        <w:t xml:space="preserve">Bajo este escenario, el presente proyecto desarrolla la formulación de una propuesta de software con el propósito de centralizar la gestión de servicios clínicos, fortalecer la interacción usuario-profesional y mejorar el control, seguimiento y trazabilidad de los procesos críticos asociados a la atención de salud. Para ello, el trabajo se construye sobre una base metodológica propia de la ingeniería de software, integrando análisis organizacional, modelamiento de procesos, levantamiento de requerimientos y criterios de viabilidad técnica y económica que permiten fundamentar la solución propuesta.</w:t>
      </w:r>
    </w:p>
    <w:p w:rsidR="00000000" w:rsidDel="00000000" w:rsidP="00000000" w:rsidRDefault="00000000" w:rsidRPr="00000000" w14:paraId="00000168">
      <w:pPr>
        <w:spacing w:after="240" w:before="240" w:line="360" w:lineRule="auto"/>
        <w:jc w:val="both"/>
        <w:rPr>
          <w:sz w:val="24"/>
          <w:szCs w:val="24"/>
        </w:rPr>
      </w:pPr>
      <w:r w:rsidDel="00000000" w:rsidR="00000000" w:rsidRPr="00000000">
        <w:rPr>
          <w:sz w:val="24"/>
          <w:szCs w:val="24"/>
          <w:rtl w:val="0"/>
        </w:rPr>
        <w:t xml:space="preserve">Como punto de partida, se estudia el contexto de la organización y su entorno mediante herramientas de análisis estratégico que permiten comprender tanto sus condiciones internas como los factores externos que influyen en su operación. Sobre esta base, se modelan los procesos actuales y se analizan las principales brechas operativas mediante herramientas cuantitativas y cualitativas, con el propósito de identificar las causas estructurales de la problemática y justificar técnicamente la necesidad del sistema propuesto.</w:t>
      </w:r>
    </w:p>
    <w:p w:rsidR="00000000" w:rsidDel="00000000" w:rsidP="00000000" w:rsidRDefault="00000000" w:rsidRPr="00000000" w14:paraId="0000016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6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6B">
      <w:pPr>
        <w:spacing w:after="240" w:before="240" w:line="360" w:lineRule="auto"/>
        <w:jc w:val="both"/>
        <w:rPr>
          <w:sz w:val="24"/>
          <w:szCs w:val="24"/>
        </w:rPr>
      </w:pPr>
      <w:r w:rsidDel="00000000" w:rsidR="00000000" w:rsidRPr="00000000">
        <w:rPr>
          <w:sz w:val="24"/>
          <w:szCs w:val="24"/>
          <w:rtl w:val="0"/>
        </w:rPr>
        <w:t xml:space="preserve">A partir de dicho diagnóstico, el proyecto avanza hacia la especificación formal de la solución, abordando la definición de requerimientos, la modelación de interacciones funcionales, la trazabilidad entre necesidades del negocio y funcionalidades del sistema, y una aproximación inicial a la arquitectura y factibilidad del proyecto. Este enfoque permite no sólo definir qué debe resolver el sistema, sino también establecer criterios para evaluar su calidad, consistencia y viabilidad desde la perspectiva disciplinar de la ingeniería de software.</w:t>
      </w:r>
    </w:p>
    <w:p w:rsidR="00000000" w:rsidDel="00000000" w:rsidP="00000000" w:rsidRDefault="00000000" w:rsidRPr="00000000" w14:paraId="0000016C">
      <w:pPr>
        <w:spacing w:after="240" w:before="240" w:line="360" w:lineRule="auto"/>
        <w:jc w:val="both"/>
        <w:rPr>
          <w:sz w:val="24"/>
          <w:szCs w:val="24"/>
        </w:rPr>
      </w:pPr>
      <w:r w:rsidDel="00000000" w:rsidR="00000000" w:rsidRPr="00000000">
        <w:rPr>
          <w:sz w:val="24"/>
          <w:szCs w:val="24"/>
          <w:rtl w:val="0"/>
        </w:rPr>
        <w:t xml:space="preserve">De esta forma, el presente documento busca constituir una base sólida para las etapas posteriores de diseño, desarrollo y validación del software, proponiendo una solución orientada a mejorar la gestión operativa de FRO Salud SpA y aportar a la construcción de un modelo de atención más integrado, trazable y escalable dentro del contexto de la salud digital.</w:t>
      </w:r>
    </w:p>
    <w:p w:rsidR="00000000" w:rsidDel="00000000" w:rsidP="00000000" w:rsidRDefault="00000000" w:rsidRPr="00000000" w14:paraId="0000016D">
      <w:pPr>
        <w:jc w:val="both"/>
        <w:rPr>
          <w:sz w:val="24"/>
          <w:szCs w:val="24"/>
        </w:rPr>
      </w:pPr>
      <w:r w:rsidDel="00000000" w:rsidR="00000000" w:rsidRPr="00000000">
        <w:rPr>
          <w:rtl w:val="0"/>
        </w:rPr>
      </w:r>
    </w:p>
    <w:p w:rsidR="00000000" w:rsidDel="00000000" w:rsidP="00000000" w:rsidRDefault="00000000" w:rsidRPr="00000000" w14:paraId="0000016E">
      <w:pPr>
        <w:jc w:val="both"/>
        <w:rPr>
          <w:sz w:val="24"/>
          <w:szCs w:val="24"/>
        </w:rPr>
      </w:pPr>
      <w:r w:rsidDel="00000000" w:rsidR="00000000" w:rsidRPr="00000000">
        <w:rPr>
          <w:rtl w:val="0"/>
        </w:rPr>
      </w:r>
    </w:p>
    <w:p w:rsidR="00000000" w:rsidDel="00000000" w:rsidP="00000000" w:rsidRDefault="00000000" w:rsidRPr="00000000" w14:paraId="0000016F">
      <w:pPr>
        <w:jc w:val="both"/>
        <w:rPr>
          <w:sz w:val="24"/>
          <w:szCs w:val="24"/>
        </w:rPr>
      </w:pPr>
      <w:r w:rsidDel="00000000" w:rsidR="00000000" w:rsidRPr="00000000">
        <w:rPr>
          <w:rtl w:val="0"/>
        </w:rPr>
      </w:r>
    </w:p>
    <w:p w:rsidR="00000000" w:rsidDel="00000000" w:rsidP="00000000" w:rsidRDefault="00000000" w:rsidRPr="00000000" w14:paraId="00000170">
      <w:pPr>
        <w:jc w:val="both"/>
        <w:rPr>
          <w:sz w:val="24"/>
          <w:szCs w:val="24"/>
        </w:rPr>
      </w:pPr>
      <w:r w:rsidDel="00000000" w:rsidR="00000000" w:rsidRPr="00000000">
        <w:rPr>
          <w:rtl w:val="0"/>
        </w:rPr>
      </w:r>
    </w:p>
    <w:p w:rsidR="00000000" w:rsidDel="00000000" w:rsidP="00000000" w:rsidRDefault="00000000" w:rsidRPr="00000000" w14:paraId="00000171">
      <w:pPr>
        <w:jc w:val="both"/>
        <w:rPr>
          <w:sz w:val="24"/>
          <w:szCs w:val="24"/>
        </w:rPr>
      </w:pPr>
      <w:r w:rsidDel="00000000" w:rsidR="00000000" w:rsidRPr="00000000">
        <w:rPr>
          <w:rtl w:val="0"/>
        </w:rPr>
      </w:r>
    </w:p>
    <w:p w:rsidR="00000000" w:rsidDel="00000000" w:rsidP="00000000" w:rsidRDefault="00000000" w:rsidRPr="00000000" w14:paraId="00000172">
      <w:pPr>
        <w:jc w:val="both"/>
        <w:rPr>
          <w:sz w:val="24"/>
          <w:szCs w:val="24"/>
        </w:rPr>
      </w:pPr>
      <w:r w:rsidDel="00000000" w:rsidR="00000000" w:rsidRPr="00000000">
        <w:rPr>
          <w:rtl w:val="0"/>
        </w:rPr>
      </w:r>
    </w:p>
    <w:p w:rsidR="00000000" w:rsidDel="00000000" w:rsidP="00000000" w:rsidRDefault="00000000" w:rsidRPr="00000000" w14:paraId="00000173">
      <w:pPr>
        <w:jc w:val="both"/>
        <w:rPr>
          <w:sz w:val="24"/>
          <w:szCs w:val="24"/>
        </w:rPr>
      </w:pPr>
      <w:r w:rsidDel="00000000" w:rsidR="00000000" w:rsidRPr="00000000">
        <w:rPr>
          <w:rtl w:val="0"/>
        </w:rPr>
      </w:r>
    </w:p>
    <w:p w:rsidR="00000000" w:rsidDel="00000000" w:rsidP="00000000" w:rsidRDefault="00000000" w:rsidRPr="00000000" w14:paraId="00000174">
      <w:pPr>
        <w:jc w:val="both"/>
        <w:rPr>
          <w:sz w:val="24"/>
          <w:szCs w:val="24"/>
        </w:rPr>
      </w:pPr>
      <w:r w:rsidDel="00000000" w:rsidR="00000000" w:rsidRPr="00000000">
        <w:rPr>
          <w:rtl w:val="0"/>
        </w:rPr>
      </w:r>
    </w:p>
    <w:p w:rsidR="00000000" w:rsidDel="00000000" w:rsidP="00000000" w:rsidRDefault="00000000" w:rsidRPr="00000000" w14:paraId="00000175">
      <w:pPr>
        <w:jc w:val="both"/>
        <w:rPr>
          <w:sz w:val="24"/>
          <w:szCs w:val="24"/>
        </w:rPr>
      </w:pPr>
      <w:r w:rsidDel="00000000" w:rsidR="00000000" w:rsidRPr="00000000">
        <w:rPr>
          <w:rtl w:val="0"/>
        </w:rPr>
      </w:r>
    </w:p>
    <w:p w:rsidR="00000000" w:rsidDel="00000000" w:rsidP="00000000" w:rsidRDefault="00000000" w:rsidRPr="00000000" w14:paraId="00000176">
      <w:pPr>
        <w:jc w:val="both"/>
        <w:rPr>
          <w:sz w:val="24"/>
          <w:szCs w:val="24"/>
        </w:rPr>
      </w:pPr>
      <w:r w:rsidDel="00000000" w:rsidR="00000000" w:rsidRPr="00000000">
        <w:rPr>
          <w:rtl w:val="0"/>
        </w:rPr>
      </w:r>
    </w:p>
    <w:p w:rsidR="00000000" w:rsidDel="00000000" w:rsidP="00000000" w:rsidRDefault="00000000" w:rsidRPr="00000000" w14:paraId="00000177">
      <w:pPr>
        <w:jc w:val="both"/>
        <w:rPr>
          <w:sz w:val="24"/>
          <w:szCs w:val="24"/>
        </w:rPr>
      </w:pPr>
      <w:r w:rsidDel="00000000" w:rsidR="00000000" w:rsidRPr="00000000">
        <w:rPr>
          <w:rtl w:val="0"/>
        </w:rPr>
      </w:r>
    </w:p>
    <w:p w:rsidR="00000000" w:rsidDel="00000000" w:rsidP="00000000" w:rsidRDefault="00000000" w:rsidRPr="00000000" w14:paraId="00000178">
      <w:pPr>
        <w:jc w:val="both"/>
        <w:rPr>
          <w:sz w:val="24"/>
          <w:szCs w:val="24"/>
        </w:rPr>
      </w:pPr>
      <w:r w:rsidDel="00000000" w:rsidR="00000000" w:rsidRPr="00000000">
        <w:rPr>
          <w:rtl w:val="0"/>
        </w:rPr>
      </w:r>
    </w:p>
    <w:p w:rsidR="00000000" w:rsidDel="00000000" w:rsidP="00000000" w:rsidRDefault="00000000" w:rsidRPr="00000000" w14:paraId="00000179">
      <w:pPr>
        <w:jc w:val="both"/>
        <w:rPr>
          <w:sz w:val="24"/>
          <w:szCs w:val="24"/>
        </w:rPr>
      </w:pPr>
      <w:r w:rsidDel="00000000" w:rsidR="00000000" w:rsidRPr="00000000">
        <w:rPr>
          <w:rtl w:val="0"/>
        </w:rPr>
      </w:r>
    </w:p>
    <w:p w:rsidR="00000000" w:rsidDel="00000000" w:rsidP="00000000" w:rsidRDefault="00000000" w:rsidRPr="00000000" w14:paraId="0000017A">
      <w:pPr>
        <w:jc w:val="both"/>
        <w:rPr>
          <w:sz w:val="24"/>
          <w:szCs w:val="24"/>
        </w:rPr>
      </w:pPr>
      <w:r w:rsidDel="00000000" w:rsidR="00000000" w:rsidRPr="00000000">
        <w:rPr>
          <w:rtl w:val="0"/>
        </w:rPr>
      </w:r>
    </w:p>
    <w:p w:rsidR="00000000" w:rsidDel="00000000" w:rsidP="00000000" w:rsidRDefault="00000000" w:rsidRPr="00000000" w14:paraId="0000017B">
      <w:pPr>
        <w:jc w:val="both"/>
        <w:rPr>
          <w:sz w:val="24"/>
          <w:szCs w:val="24"/>
        </w:rPr>
      </w:pPr>
      <w:r w:rsidDel="00000000" w:rsidR="00000000" w:rsidRPr="00000000">
        <w:rPr>
          <w:rtl w:val="0"/>
        </w:rPr>
      </w:r>
    </w:p>
    <w:p w:rsidR="00000000" w:rsidDel="00000000" w:rsidP="00000000" w:rsidRDefault="00000000" w:rsidRPr="00000000" w14:paraId="0000017C">
      <w:pPr>
        <w:jc w:val="both"/>
        <w:rPr>
          <w:sz w:val="24"/>
          <w:szCs w:val="24"/>
        </w:rPr>
      </w:pPr>
      <w:r w:rsidDel="00000000" w:rsidR="00000000" w:rsidRPr="00000000">
        <w:rPr>
          <w:rtl w:val="0"/>
        </w:rPr>
      </w:r>
    </w:p>
    <w:p w:rsidR="00000000" w:rsidDel="00000000" w:rsidP="00000000" w:rsidRDefault="00000000" w:rsidRPr="00000000" w14:paraId="0000017D">
      <w:pPr>
        <w:jc w:val="both"/>
        <w:rPr>
          <w:sz w:val="24"/>
          <w:szCs w:val="24"/>
        </w:rPr>
      </w:pPr>
      <w:r w:rsidDel="00000000" w:rsidR="00000000" w:rsidRPr="00000000">
        <w:rPr>
          <w:rtl w:val="0"/>
        </w:rPr>
      </w:r>
    </w:p>
    <w:p w:rsidR="00000000" w:rsidDel="00000000" w:rsidP="00000000" w:rsidRDefault="00000000" w:rsidRPr="00000000" w14:paraId="0000017E">
      <w:pPr>
        <w:jc w:val="both"/>
        <w:rPr>
          <w:sz w:val="24"/>
          <w:szCs w:val="24"/>
        </w:rPr>
      </w:pPr>
      <w:r w:rsidDel="00000000" w:rsidR="00000000" w:rsidRPr="00000000">
        <w:rPr>
          <w:rtl w:val="0"/>
        </w:rPr>
      </w:r>
    </w:p>
    <w:p w:rsidR="00000000" w:rsidDel="00000000" w:rsidP="00000000" w:rsidRDefault="00000000" w:rsidRPr="00000000" w14:paraId="0000017F">
      <w:pPr>
        <w:jc w:val="both"/>
        <w:rPr>
          <w:sz w:val="24"/>
          <w:szCs w:val="24"/>
        </w:rPr>
      </w:pPr>
      <w:r w:rsidDel="00000000" w:rsidR="00000000" w:rsidRPr="00000000">
        <w:rPr>
          <w:rtl w:val="0"/>
        </w:rPr>
      </w:r>
    </w:p>
    <w:p w:rsidR="00000000" w:rsidDel="00000000" w:rsidP="00000000" w:rsidRDefault="00000000" w:rsidRPr="00000000" w14:paraId="00000180">
      <w:pPr>
        <w:jc w:val="both"/>
        <w:rPr>
          <w:sz w:val="24"/>
          <w:szCs w:val="24"/>
        </w:rPr>
      </w:pPr>
      <w:r w:rsidDel="00000000" w:rsidR="00000000" w:rsidRPr="00000000">
        <w:rPr>
          <w:rtl w:val="0"/>
        </w:rPr>
      </w:r>
    </w:p>
    <w:p w:rsidR="00000000" w:rsidDel="00000000" w:rsidP="00000000" w:rsidRDefault="00000000" w:rsidRPr="00000000" w14:paraId="00000181">
      <w:pPr>
        <w:jc w:val="both"/>
        <w:rPr>
          <w:sz w:val="24"/>
          <w:szCs w:val="24"/>
        </w:rPr>
      </w:pPr>
      <w:r w:rsidDel="00000000" w:rsidR="00000000" w:rsidRPr="00000000">
        <w:rPr>
          <w:rtl w:val="0"/>
        </w:rPr>
      </w:r>
    </w:p>
    <w:p w:rsidR="00000000" w:rsidDel="00000000" w:rsidP="00000000" w:rsidRDefault="00000000" w:rsidRPr="00000000" w14:paraId="00000182">
      <w:pPr>
        <w:jc w:val="both"/>
        <w:rPr>
          <w:sz w:val="24"/>
          <w:szCs w:val="24"/>
        </w:rPr>
      </w:pPr>
      <w:r w:rsidDel="00000000" w:rsidR="00000000" w:rsidRPr="00000000">
        <w:rPr>
          <w:rtl w:val="0"/>
        </w:rPr>
      </w:r>
    </w:p>
    <w:p w:rsidR="00000000" w:rsidDel="00000000" w:rsidP="00000000" w:rsidRDefault="00000000" w:rsidRPr="00000000" w14:paraId="00000183">
      <w:pPr>
        <w:pStyle w:val="Heading1"/>
        <w:numPr>
          <w:ilvl w:val="0"/>
          <w:numId w:val="31"/>
        </w:numPr>
        <w:spacing w:line="360" w:lineRule="auto"/>
        <w:ind w:left="1440" w:hanging="360"/>
        <w:jc w:val="both"/>
        <w:rPr/>
      </w:pPr>
      <w:bookmarkStart w:colFirst="0" w:colLast="0" w:name="_gr39n7jnpbwt" w:id="5"/>
      <w:bookmarkEnd w:id="5"/>
      <w:r w:rsidDel="00000000" w:rsidR="00000000" w:rsidRPr="00000000">
        <w:rPr>
          <w:b w:val="1"/>
          <w:bCs w:val="1"/>
          <w:sz w:val="24"/>
          <w:szCs w:val="24"/>
          <w:rtl w:val="0"/>
        </w:rPr>
        <w:t xml:space="preserve">CONTEXTO</w:t>
      </w:r>
    </w:p>
    <w:p w:rsidR="00000000" w:rsidDel="00000000" w:rsidP="00000000" w:rsidRDefault="00000000" w:rsidRPr="00000000" w14:paraId="00000184">
      <w:pPr>
        <w:pStyle w:val="Heading2"/>
        <w:numPr>
          <w:ilvl w:val="1"/>
          <w:numId w:val="31"/>
        </w:numPr>
        <w:spacing w:before="360" w:line="360" w:lineRule="auto"/>
        <w:ind w:left="2160" w:hanging="360"/>
        <w:jc w:val="both"/>
        <w:rPr>
          <w:sz w:val="24"/>
          <w:szCs w:val="24"/>
        </w:rPr>
      </w:pPr>
      <w:bookmarkStart w:colFirst="0" w:colLast="0" w:name="_aj413kjcbop" w:id="6"/>
      <w:bookmarkEnd w:id="6"/>
      <w:r w:rsidDel="00000000" w:rsidR="00000000" w:rsidRPr="00000000">
        <w:rPr>
          <w:b w:val="1"/>
          <w:bCs w:val="1"/>
          <w:sz w:val="24"/>
          <w:szCs w:val="24"/>
          <w:rtl w:val="0"/>
        </w:rPr>
        <w:t xml:space="preserve">Descripción de la organización</w:t>
      </w:r>
    </w:p>
    <w:p w:rsidR="00000000" w:rsidDel="00000000" w:rsidP="00000000" w:rsidRDefault="00000000" w:rsidRPr="00000000" w14:paraId="00000185">
      <w:pPr>
        <w:spacing w:line="360" w:lineRule="auto"/>
        <w:jc w:val="both"/>
        <w:rPr>
          <w:sz w:val="24"/>
          <w:szCs w:val="24"/>
        </w:rPr>
      </w:pPr>
      <w:r w:rsidDel="00000000" w:rsidR="00000000" w:rsidRPr="00000000">
        <w:rPr>
          <w:sz w:val="24"/>
          <w:szCs w:val="24"/>
          <w:rtl w:val="0"/>
        </w:rPr>
        <w:t xml:space="preserve">FRO Salud SpA es una red de salud integral chilena, constituida legalmente como Sociedad por Acciones (SpA), la cual a día de hoy opera bajo un modelo de atención híbrido (domiciliario y virtual). La organización se distingue por un enfoque de "Salud Inteligente", donde la evidencia científica y la cercanía con el paciente son los pilares para evitar la despersonalización de los servicios de salud tradicionales.</w:t>
      </w:r>
      <w:r w:rsidDel="00000000" w:rsidR="00000000" w:rsidRPr="00000000">
        <w:rPr>
          <w:rtl w:val="0"/>
        </w:rPr>
      </w:r>
    </w:p>
    <w:p w:rsidR="00000000" w:rsidDel="00000000" w:rsidP="00000000" w:rsidRDefault="00000000" w:rsidRPr="00000000" w14:paraId="00000186">
      <w:pPr>
        <w:pStyle w:val="Heading2"/>
        <w:numPr>
          <w:ilvl w:val="1"/>
          <w:numId w:val="31"/>
        </w:numPr>
        <w:spacing w:line="360" w:lineRule="auto"/>
        <w:ind w:left="2160" w:hanging="360"/>
        <w:jc w:val="both"/>
        <w:rPr>
          <w:sz w:val="24"/>
          <w:szCs w:val="24"/>
        </w:rPr>
      </w:pPr>
      <w:bookmarkStart w:colFirst="0" w:colLast="0" w:name="_ca6xxzbijthu" w:id="7"/>
      <w:bookmarkEnd w:id="7"/>
      <w:r w:rsidDel="00000000" w:rsidR="00000000" w:rsidRPr="00000000">
        <w:rPr>
          <w:b w:val="1"/>
          <w:bCs w:val="1"/>
          <w:sz w:val="24"/>
          <w:szCs w:val="24"/>
          <w:rtl w:val="0"/>
        </w:rPr>
        <w:t xml:space="preserve">Misión y Visión</w:t>
      </w:r>
    </w:p>
    <w:p w:rsidR="00000000" w:rsidDel="00000000" w:rsidP="00000000" w:rsidRDefault="00000000" w:rsidRPr="00000000" w14:paraId="00000187">
      <w:pPr>
        <w:spacing w:after="240" w:line="360" w:lineRule="auto"/>
        <w:ind w:left="0" w:firstLine="0"/>
        <w:jc w:val="both"/>
        <w:rPr>
          <w:sz w:val="24"/>
          <w:szCs w:val="24"/>
        </w:rPr>
      </w:pPr>
      <w:r w:rsidDel="00000000" w:rsidR="00000000" w:rsidRPr="00000000">
        <w:rPr>
          <w:sz w:val="24"/>
          <w:szCs w:val="24"/>
          <w:rtl w:val="0"/>
        </w:rPr>
        <w:t xml:space="preserve">La misión de </w:t>
      </w:r>
      <w:r w:rsidDel="00000000" w:rsidR="00000000" w:rsidRPr="00000000">
        <w:rPr>
          <w:sz w:val="24"/>
          <w:szCs w:val="24"/>
          <w:rtl w:val="0"/>
        </w:rPr>
        <w:t xml:space="preserve">FRO</w:t>
      </w:r>
      <w:r w:rsidDel="00000000" w:rsidR="00000000" w:rsidRPr="00000000">
        <w:rPr>
          <w:sz w:val="24"/>
          <w:szCs w:val="24"/>
          <w:rtl w:val="0"/>
        </w:rPr>
        <w:t xml:space="preserve"> es mejorar la calidad de vida de las personas a través de una atención de salud personalizada, cercana y basada en evidencia.</w:t>
      </w:r>
    </w:p>
    <w:p w:rsidR="00000000" w:rsidDel="00000000" w:rsidP="00000000" w:rsidRDefault="00000000" w:rsidRPr="00000000" w14:paraId="00000188">
      <w:pPr>
        <w:spacing w:after="240" w:line="360" w:lineRule="auto"/>
        <w:ind w:left="0" w:firstLine="0"/>
        <w:jc w:val="both"/>
        <w:rPr/>
      </w:pPr>
      <w:r w:rsidDel="00000000" w:rsidR="00000000" w:rsidRPr="00000000">
        <w:rPr>
          <w:sz w:val="24"/>
          <w:szCs w:val="24"/>
          <w:rtl w:val="0"/>
        </w:rPr>
        <w:t xml:space="preserve">Su visión es construir un ecosistema de salud integral que conecte diversas áreas como nutrición, psicología, medicina, enfermería y entrenamiento, operando de manera fluida en modalidades presenciales y digitales para asegurar una mejora real y sostenida en el tiempo.</w:t>
      </w:r>
      <w:r w:rsidDel="00000000" w:rsidR="00000000" w:rsidRPr="00000000">
        <w:rPr>
          <w:rtl w:val="0"/>
        </w:rPr>
      </w:r>
    </w:p>
    <w:p w:rsidR="00000000" w:rsidDel="00000000" w:rsidP="00000000" w:rsidRDefault="00000000" w:rsidRPr="00000000" w14:paraId="00000189">
      <w:pPr>
        <w:pStyle w:val="Heading2"/>
        <w:numPr>
          <w:ilvl w:val="1"/>
          <w:numId w:val="31"/>
        </w:numPr>
        <w:spacing w:line="360" w:lineRule="auto"/>
        <w:ind w:left="2160" w:hanging="360"/>
        <w:jc w:val="both"/>
        <w:rPr>
          <w:sz w:val="24"/>
          <w:szCs w:val="24"/>
        </w:rPr>
      </w:pPr>
      <w:bookmarkStart w:colFirst="0" w:colLast="0" w:name="_5wkzp3vy83xz" w:id="8"/>
      <w:bookmarkEnd w:id="8"/>
      <w:r w:rsidDel="00000000" w:rsidR="00000000" w:rsidRPr="00000000">
        <w:rPr>
          <w:b w:val="1"/>
          <w:bCs w:val="1"/>
          <w:sz w:val="24"/>
          <w:szCs w:val="24"/>
          <w:rtl w:val="0"/>
        </w:rPr>
        <w:t xml:space="preserve">Quehacer de la organización</w:t>
      </w:r>
    </w:p>
    <w:p w:rsidR="00000000" w:rsidDel="00000000" w:rsidP="00000000" w:rsidRDefault="00000000" w:rsidRPr="00000000" w14:paraId="0000018A">
      <w:pPr>
        <w:spacing w:after="240" w:before="240" w:line="360" w:lineRule="auto"/>
        <w:jc w:val="both"/>
        <w:rPr>
          <w:sz w:val="24"/>
          <w:szCs w:val="24"/>
        </w:rPr>
      </w:pPr>
      <w:r w:rsidDel="00000000" w:rsidR="00000000" w:rsidRPr="00000000">
        <w:rPr>
          <w:sz w:val="24"/>
          <w:szCs w:val="24"/>
          <w:rtl w:val="0"/>
        </w:rPr>
        <w:t xml:space="preserve">El quehacer de </w:t>
      </w:r>
      <w:r w:rsidDel="00000000" w:rsidR="00000000" w:rsidRPr="00000000">
        <w:rPr>
          <w:sz w:val="24"/>
          <w:szCs w:val="24"/>
          <w:rtl w:val="0"/>
        </w:rPr>
        <w:t xml:space="preserve">FRO</w:t>
      </w:r>
      <w:r w:rsidDel="00000000" w:rsidR="00000000" w:rsidRPr="00000000">
        <w:rPr>
          <w:sz w:val="24"/>
          <w:szCs w:val="24"/>
          <w:rtl w:val="0"/>
        </w:rPr>
        <w:t xml:space="preserve"> se centra en la prestación de servicios clínicos multidisciplinarios con componente de seguimiento. Sus líneas de acción incluyen:</w:t>
      </w:r>
    </w:p>
    <w:p w:rsidR="00000000" w:rsidDel="00000000" w:rsidP="00000000" w:rsidRDefault="00000000" w:rsidRPr="00000000" w14:paraId="0000018B">
      <w:pPr>
        <w:numPr>
          <w:ilvl w:val="0"/>
          <w:numId w:val="33"/>
        </w:numPr>
        <w:spacing w:after="0" w:afterAutospacing="0" w:before="240" w:line="360" w:lineRule="auto"/>
        <w:ind w:left="720" w:hanging="360"/>
        <w:jc w:val="both"/>
        <w:rPr>
          <w:sz w:val="24"/>
          <w:szCs w:val="24"/>
          <w:u w:val="none"/>
        </w:rPr>
      </w:pPr>
      <w:r w:rsidDel="00000000" w:rsidR="00000000" w:rsidRPr="00000000">
        <w:rPr>
          <w:b w:val="1"/>
          <w:bCs w:val="1"/>
          <w:sz w:val="24"/>
          <w:szCs w:val="24"/>
          <w:rtl w:val="0"/>
        </w:rPr>
        <w:t xml:space="preserve">Kinesiología Especializada:</w:t>
      </w:r>
      <w:r w:rsidDel="00000000" w:rsidR="00000000" w:rsidRPr="00000000">
        <w:rPr>
          <w:sz w:val="24"/>
          <w:szCs w:val="24"/>
          <w:rtl w:val="0"/>
        </w:rPr>
        <w:t xml:space="preserve"> Áreas músculo-esquelética, con expansión inmediata a respiratoria y dermatofuncional.</w:t>
      </w:r>
    </w:p>
    <w:p w:rsidR="00000000" w:rsidDel="00000000" w:rsidP="00000000" w:rsidRDefault="00000000" w:rsidRPr="00000000" w14:paraId="0000018C">
      <w:pPr>
        <w:numPr>
          <w:ilvl w:val="0"/>
          <w:numId w:val="33"/>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Nutrición Clínica:</w:t>
      </w:r>
      <w:r w:rsidDel="00000000" w:rsidR="00000000" w:rsidRPr="00000000">
        <w:rPr>
          <w:sz w:val="24"/>
          <w:szCs w:val="24"/>
          <w:rtl w:val="0"/>
        </w:rPr>
        <w:t xml:space="preserve"> Asesoría nutricional integral.</w:t>
      </w:r>
    </w:p>
    <w:p w:rsidR="00000000" w:rsidDel="00000000" w:rsidP="00000000" w:rsidRDefault="00000000" w:rsidRPr="00000000" w14:paraId="0000018D">
      <w:pPr>
        <w:numPr>
          <w:ilvl w:val="0"/>
          <w:numId w:val="33"/>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Atención Descentralizada:</w:t>
      </w:r>
      <w:r w:rsidDel="00000000" w:rsidR="00000000" w:rsidRPr="00000000">
        <w:rPr>
          <w:sz w:val="24"/>
          <w:szCs w:val="24"/>
          <w:rtl w:val="0"/>
        </w:rPr>
        <w:t xml:space="preserve"> Ejecución de sesiones en el domicilio del paciente o vía teleconsulta, eliminando la necesidad de una infraestructura física centralizada y </w:t>
      </w:r>
      <w:r w:rsidDel="00000000" w:rsidR="00000000" w:rsidRPr="00000000">
        <w:rPr>
          <w:sz w:val="24"/>
          <w:szCs w:val="24"/>
          <w:rtl w:val="0"/>
        </w:rPr>
        <w:t xml:space="preserve">optimizando</w:t>
      </w:r>
      <w:r w:rsidDel="00000000" w:rsidR="00000000" w:rsidRPr="00000000">
        <w:rPr>
          <w:sz w:val="24"/>
          <w:szCs w:val="24"/>
          <w:rtl w:val="0"/>
        </w:rPr>
        <w:t xml:space="preserve"> el tiempo del usuario.</w:t>
      </w:r>
      <w:r w:rsidDel="00000000" w:rsidR="00000000" w:rsidRPr="00000000">
        <w:rPr>
          <w:rtl w:val="0"/>
        </w:rPr>
      </w:r>
    </w:p>
    <w:p w:rsidR="00000000" w:rsidDel="00000000" w:rsidP="00000000" w:rsidRDefault="00000000" w:rsidRPr="00000000" w14:paraId="0000018E">
      <w:pPr>
        <w:pStyle w:val="Heading2"/>
        <w:numPr>
          <w:ilvl w:val="1"/>
          <w:numId w:val="31"/>
        </w:numPr>
        <w:spacing w:before="360" w:line="360" w:lineRule="auto"/>
        <w:ind w:left="2160" w:hanging="360"/>
        <w:jc w:val="both"/>
        <w:rPr>
          <w:sz w:val="24"/>
          <w:szCs w:val="24"/>
        </w:rPr>
      </w:pPr>
      <w:bookmarkStart w:colFirst="0" w:colLast="0" w:name="_hihp95xvtujg" w:id="9"/>
      <w:bookmarkEnd w:id="9"/>
      <w:r w:rsidDel="00000000" w:rsidR="00000000" w:rsidRPr="00000000">
        <w:rPr>
          <w:b w:val="1"/>
          <w:bCs w:val="1"/>
          <w:sz w:val="24"/>
          <w:szCs w:val="24"/>
          <w:rtl w:val="0"/>
        </w:rPr>
        <w:t xml:space="preserve">Ubicación y alcance geográfico</w:t>
      </w:r>
    </w:p>
    <w:p w:rsidR="00000000" w:rsidDel="00000000" w:rsidP="00000000" w:rsidRDefault="00000000" w:rsidRPr="00000000" w14:paraId="0000018F">
      <w:pPr>
        <w:spacing w:after="240" w:before="240" w:line="360" w:lineRule="auto"/>
        <w:jc w:val="both"/>
        <w:rPr>
          <w:sz w:val="24"/>
          <w:szCs w:val="24"/>
        </w:rPr>
      </w:pPr>
      <w:r w:rsidDel="00000000" w:rsidR="00000000" w:rsidRPr="00000000">
        <w:rPr>
          <w:sz w:val="24"/>
          <w:szCs w:val="24"/>
          <w:rtl w:val="0"/>
        </w:rPr>
        <w:t xml:space="preserve">FRO opera sin una oficina física central, gestionando sus servicios de forma remota. Su alcance geográfico inicial cubre las comunas de </w:t>
      </w:r>
      <w:r w:rsidDel="00000000" w:rsidR="00000000" w:rsidRPr="00000000">
        <w:rPr>
          <w:b w:val="1"/>
          <w:bCs w:val="1"/>
          <w:sz w:val="24"/>
          <w:szCs w:val="24"/>
          <w:rtl w:val="0"/>
        </w:rPr>
        <w:t xml:space="preserve">Las Condes, Vitacura, Lo Barnechea, Providencia, Peñalolén, Ñuñoa, Colina, Padre Hurtado, Peñaflor y La Reina</w:t>
      </w:r>
      <w:r w:rsidDel="00000000" w:rsidR="00000000" w:rsidRPr="00000000">
        <w:rPr>
          <w:sz w:val="24"/>
          <w:szCs w:val="24"/>
          <w:rtl w:val="0"/>
        </w:rPr>
        <w:t xml:space="preserve"> en la Región Metropolitana, con un plan de expansión progresivo a nivel nacional.</w:t>
      </w:r>
      <w:r w:rsidDel="00000000" w:rsidR="00000000" w:rsidRPr="00000000">
        <w:rPr>
          <w:rtl w:val="0"/>
        </w:rPr>
      </w:r>
    </w:p>
    <w:p w:rsidR="00000000" w:rsidDel="00000000" w:rsidP="00000000" w:rsidRDefault="00000000" w:rsidRPr="00000000" w14:paraId="00000190">
      <w:pPr>
        <w:pStyle w:val="Heading2"/>
        <w:numPr>
          <w:ilvl w:val="1"/>
          <w:numId w:val="31"/>
        </w:numPr>
        <w:spacing w:line="360" w:lineRule="auto"/>
        <w:ind w:left="2160" w:hanging="360"/>
        <w:jc w:val="both"/>
        <w:rPr>
          <w:sz w:val="24"/>
          <w:szCs w:val="24"/>
        </w:rPr>
      </w:pPr>
      <w:bookmarkStart w:colFirst="0" w:colLast="0" w:name="_xyiyrvfafupk" w:id="10"/>
      <w:bookmarkEnd w:id="10"/>
      <w:r w:rsidDel="00000000" w:rsidR="00000000" w:rsidRPr="00000000">
        <w:rPr>
          <w:b w:val="1"/>
          <w:bCs w:val="1"/>
          <w:sz w:val="24"/>
          <w:szCs w:val="24"/>
          <w:rtl w:val="0"/>
        </w:rPr>
        <w:t xml:space="preserve">Estructura organizacional</w:t>
      </w:r>
      <w:r w:rsidDel="00000000" w:rsidR="00000000" w:rsidRPr="00000000">
        <w:rPr>
          <w:rtl w:val="0"/>
        </w:rPr>
      </w:r>
    </w:p>
    <w:p w:rsidR="00000000" w:rsidDel="00000000" w:rsidP="00000000" w:rsidRDefault="00000000" w:rsidRPr="00000000" w14:paraId="00000191">
      <w:pPr>
        <w:spacing w:after="240" w:before="240" w:line="360" w:lineRule="auto"/>
        <w:jc w:val="both"/>
        <w:rPr>
          <w:sz w:val="24"/>
          <w:szCs w:val="24"/>
        </w:rPr>
      </w:pPr>
      <w:r w:rsidDel="00000000" w:rsidR="00000000" w:rsidRPr="00000000">
        <w:rPr>
          <w:sz w:val="24"/>
          <w:szCs w:val="24"/>
          <w:rtl w:val="0"/>
        </w:rPr>
        <w:t xml:space="preserve">La estructura de </w:t>
      </w:r>
      <w:r w:rsidDel="00000000" w:rsidR="00000000" w:rsidRPr="00000000">
        <w:rPr>
          <w:b w:val="1"/>
          <w:bCs w:val="1"/>
          <w:sz w:val="24"/>
          <w:szCs w:val="24"/>
          <w:rtl w:val="0"/>
        </w:rPr>
        <w:t xml:space="preserve">FRO</w:t>
      </w:r>
      <w:r w:rsidDel="00000000" w:rsidR="00000000" w:rsidRPr="00000000">
        <w:rPr>
          <w:sz w:val="24"/>
          <w:szCs w:val="24"/>
          <w:rtl w:val="0"/>
        </w:rPr>
        <w:t xml:space="preserve"> se define por una jerarquía funcional liderada por sus fundadores, quienes integran la dirección estratégica con la labor clínica:</w:t>
      </w:r>
    </w:p>
    <w:p w:rsidR="00000000" w:rsidDel="00000000" w:rsidP="00000000" w:rsidRDefault="00000000" w:rsidRPr="00000000" w14:paraId="00000192">
      <w:pPr>
        <w:numPr>
          <w:ilvl w:val="0"/>
          <w:numId w:val="26"/>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Dirección Ejecutiva y Estratégica:</w:t>
      </w:r>
      <w:r w:rsidDel="00000000" w:rsidR="00000000" w:rsidRPr="00000000">
        <w:rPr>
          <w:sz w:val="24"/>
          <w:szCs w:val="24"/>
          <w:rtl w:val="0"/>
        </w:rPr>
        <w:t xml:space="preserve"> Pablo Blaessinger (Kinesiólogo) y Joaquín Martínez (Kinesiólogo).</w:t>
      </w:r>
    </w:p>
    <w:p w:rsidR="00000000" w:rsidDel="00000000" w:rsidP="00000000" w:rsidRDefault="00000000" w:rsidRPr="00000000" w14:paraId="00000193">
      <w:pPr>
        <w:numPr>
          <w:ilvl w:val="0"/>
          <w:numId w:val="26"/>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Cuerpo Profesional Multidisciplinario:</w:t>
      </w:r>
      <w:r w:rsidDel="00000000" w:rsidR="00000000" w:rsidRPr="00000000">
        <w:rPr>
          <w:sz w:val="24"/>
          <w:szCs w:val="24"/>
          <w:rtl w:val="0"/>
        </w:rPr>
        <w:t xml:space="preserve"> </w:t>
      </w:r>
    </w:p>
    <w:p w:rsidR="00000000" w:rsidDel="00000000" w:rsidP="00000000" w:rsidRDefault="00000000" w:rsidRPr="00000000" w14:paraId="00000194">
      <w:pPr>
        <w:numPr>
          <w:ilvl w:val="1"/>
          <w:numId w:val="26"/>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Kinesiología Músculo-esquelética: Rodrigo Castillo.</w:t>
      </w:r>
    </w:p>
    <w:p w:rsidR="00000000" w:rsidDel="00000000" w:rsidP="00000000" w:rsidRDefault="00000000" w:rsidRPr="00000000" w14:paraId="00000195">
      <w:pPr>
        <w:numPr>
          <w:ilvl w:val="1"/>
          <w:numId w:val="26"/>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Nutrición: Isidora Fuentes.</w:t>
      </w:r>
    </w:p>
    <w:p w:rsidR="00000000" w:rsidDel="00000000" w:rsidP="00000000" w:rsidRDefault="00000000" w:rsidRPr="00000000" w14:paraId="00000196">
      <w:pPr>
        <w:numPr>
          <w:ilvl w:val="1"/>
          <w:numId w:val="26"/>
        </w:numPr>
        <w:spacing w:after="240" w:before="0" w:beforeAutospacing="0" w:line="360" w:lineRule="auto"/>
        <w:ind w:left="1440" w:hanging="360"/>
        <w:jc w:val="both"/>
        <w:rPr>
          <w:sz w:val="24"/>
          <w:szCs w:val="24"/>
        </w:rPr>
      </w:pPr>
      <w:r w:rsidDel="00000000" w:rsidR="00000000" w:rsidRPr="00000000">
        <w:rPr>
          <w:sz w:val="24"/>
          <w:szCs w:val="24"/>
          <w:rtl w:val="0"/>
        </w:rPr>
        <w:t xml:space="preserve">Nuevas Áreas (En incorporación): Kinesiología respiratoria y dermatofuncional.</w:t>
      </w:r>
    </w:p>
    <w:p w:rsidR="00000000" w:rsidDel="00000000" w:rsidP="00000000" w:rsidRDefault="00000000" w:rsidRPr="00000000" w14:paraId="0000019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F">
      <w:pPr>
        <w:spacing w:after="240" w:before="240" w:line="360" w:lineRule="auto"/>
        <w:jc w:val="both"/>
        <w:rPr>
          <w:sz w:val="24"/>
          <w:szCs w:val="24"/>
        </w:rPr>
      </w:pPr>
      <w:r w:rsidDel="00000000" w:rsidR="00000000" w:rsidRPr="00000000">
        <w:rPr>
          <w:sz w:val="24"/>
          <w:szCs w:val="24"/>
          <w:rtl w:val="0"/>
        </w:rPr>
        <w:t xml:space="preserve">En la </w:t>
      </w:r>
      <w:r w:rsidDel="00000000" w:rsidR="00000000" w:rsidRPr="00000000">
        <w:rPr>
          <w:b w:val="1"/>
          <w:bCs w:val="1"/>
          <w:i w:val="1"/>
          <w:iCs w:val="1"/>
          <w:sz w:val="24"/>
          <w:szCs w:val="24"/>
          <w:rtl w:val="0"/>
        </w:rPr>
        <w:t xml:space="preserve">Figura 2.1</w:t>
      </w:r>
      <w:r w:rsidDel="00000000" w:rsidR="00000000" w:rsidRPr="00000000">
        <w:rPr>
          <w:sz w:val="24"/>
          <w:szCs w:val="24"/>
          <w:rtl w:val="0"/>
        </w:rPr>
        <w:t xml:space="preserve"> se detalla la estructura organizacional de FRO Salud SpA, la cual se basa en una jerarquía funcional liderada por sus socios fundadores, Pablo Blaessinger y Joaquín Martínez. El esquema muestra la supervisión directa sobre el equipo multidisciplinario y detalla la expansión hacia nuevas especialidades, como kinesiología respiratoria y dermatofuncional, para asegurar la escalabilidad del modelo.</w:t>
      </w:r>
      <w:r w:rsidDel="00000000" w:rsidR="00000000" w:rsidRPr="00000000">
        <w:rPr>
          <w:rtl w:val="0"/>
        </w:rPr>
      </w:r>
    </w:p>
    <w:p w:rsidR="00000000" w:rsidDel="00000000" w:rsidP="00000000" w:rsidRDefault="00000000" w:rsidRPr="00000000" w14:paraId="000001A0">
      <w:pPr>
        <w:pStyle w:val="Heading6"/>
        <w:spacing w:after="240" w:line="240" w:lineRule="auto"/>
        <w:jc w:val="center"/>
        <w:rPr>
          <w:color w:val="000000"/>
          <w:sz w:val="18"/>
          <w:szCs w:val="18"/>
        </w:rPr>
      </w:pPr>
      <w:bookmarkStart w:colFirst="0" w:colLast="0" w:name="_y7bdxfzhc94u" w:id="11"/>
      <w:bookmarkEnd w:id="11"/>
      <w:r w:rsidDel="00000000" w:rsidR="00000000" w:rsidRPr="00000000">
        <w:rPr>
          <w:color w:val="000000"/>
          <w:sz w:val="18"/>
          <w:szCs w:val="18"/>
          <w:rtl w:val="0"/>
        </w:rPr>
        <w:t xml:space="preserve">Figura 2.1: “Organigrama”</w:t>
      </w:r>
    </w:p>
    <w:p w:rsidR="00000000" w:rsidDel="00000000" w:rsidP="00000000" w:rsidRDefault="00000000" w:rsidRPr="00000000" w14:paraId="000001A1">
      <w:pPr>
        <w:spacing w:line="360" w:lineRule="auto"/>
        <w:jc w:val="center"/>
        <w:rPr>
          <w:sz w:val="24"/>
          <w:szCs w:val="24"/>
        </w:rPr>
      </w:pPr>
      <w:r w:rsidDel="00000000" w:rsidR="00000000" w:rsidRPr="00000000">
        <w:rPr>
          <w:sz w:val="24"/>
          <w:szCs w:val="24"/>
        </w:rPr>
        <w:drawing>
          <wp:inline distB="114300" distT="114300" distL="114300" distR="114300">
            <wp:extent cx="5972400" cy="4648200"/>
            <wp:effectExtent b="0" l="0" r="0" t="0"/>
            <wp:docPr id="74" name="image82.png"/>
            <a:graphic>
              <a:graphicData uri="http://schemas.openxmlformats.org/drawingml/2006/picture">
                <pic:pic>
                  <pic:nvPicPr>
                    <pic:cNvPr id="0" name="image82.png"/>
                    <pic:cNvPicPr preferRelativeResize="0"/>
                  </pic:nvPicPr>
                  <pic:blipFill>
                    <a:blip r:embed="rId7"/>
                    <a:srcRect b="0" l="0" r="0" t="0"/>
                    <a:stretch>
                      <a:fillRect/>
                    </a:stretch>
                  </pic:blipFill>
                  <pic:spPr>
                    <a:xfrm>
                      <a:off x="0" y="0"/>
                      <a:ext cx="59724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line="24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1A3">
      <w:pPr>
        <w:spacing w:line="360" w:lineRule="auto"/>
        <w:jc w:val="both"/>
        <w:rPr>
          <w:sz w:val="24"/>
          <w:szCs w:val="24"/>
        </w:rPr>
      </w:pPr>
      <w:r w:rsidDel="00000000" w:rsidR="00000000" w:rsidRPr="00000000">
        <w:rPr>
          <w:rtl w:val="0"/>
        </w:rPr>
      </w:r>
    </w:p>
    <w:p w:rsidR="00000000" w:rsidDel="00000000" w:rsidP="00000000" w:rsidRDefault="00000000" w:rsidRPr="00000000" w14:paraId="000001A4">
      <w:pPr>
        <w:spacing w:line="360" w:lineRule="auto"/>
        <w:jc w:val="both"/>
        <w:rPr>
          <w:sz w:val="24"/>
          <w:szCs w:val="24"/>
        </w:rPr>
      </w:pPr>
      <w:r w:rsidDel="00000000" w:rsidR="00000000" w:rsidRPr="00000000">
        <w:rPr>
          <w:rtl w:val="0"/>
        </w:rPr>
      </w:r>
    </w:p>
    <w:p w:rsidR="00000000" w:rsidDel="00000000" w:rsidP="00000000" w:rsidRDefault="00000000" w:rsidRPr="00000000" w14:paraId="000001A5">
      <w:pPr>
        <w:spacing w:line="360" w:lineRule="auto"/>
        <w:jc w:val="both"/>
        <w:rPr>
          <w:sz w:val="24"/>
          <w:szCs w:val="24"/>
        </w:rPr>
      </w:pPr>
      <w:r w:rsidDel="00000000" w:rsidR="00000000" w:rsidRPr="00000000">
        <w:rPr>
          <w:rtl w:val="0"/>
        </w:rPr>
      </w:r>
    </w:p>
    <w:p w:rsidR="00000000" w:rsidDel="00000000" w:rsidP="00000000" w:rsidRDefault="00000000" w:rsidRPr="00000000" w14:paraId="000001A6">
      <w:pPr>
        <w:spacing w:line="360" w:lineRule="auto"/>
        <w:jc w:val="both"/>
        <w:rPr>
          <w:sz w:val="24"/>
          <w:szCs w:val="24"/>
        </w:rPr>
      </w:pPr>
      <w:r w:rsidDel="00000000" w:rsidR="00000000" w:rsidRPr="00000000">
        <w:rPr>
          <w:rtl w:val="0"/>
        </w:rPr>
      </w:r>
    </w:p>
    <w:p w:rsidR="00000000" w:rsidDel="00000000" w:rsidP="00000000" w:rsidRDefault="00000000" w:rsidRPr="00000000" w14:paraId="000001A7">
      <w:pPr>
        <w:spacing w:line="360" w:lineRule="auto"/>
        <w:jc w:val="both"/>
        <w:rPr>
          <w:sz w:val="24"/>
          <w:szCs w:val="24"/>
        </w:rPr>
      </w:pPr>
      <w:r w:rsidDel="00000000" w:rsidR="00000000" w:rsidRPr="00000000">
        <w:rPr>
          <w:rtl w:val="0"/>
        </w:rPr>
      </w:r>
    </w:p>
    <w:p w:rsidR="00000000" w:rsidDel="00000000" w:rsidP="00000000" w:rsidRDefault="00000000" w:rsidRPr="00000000" w14:paraId="000001A8">
      <w:pPr>
        <w:spacing w:line="360" w:lineRule="auto"/>
        <w:jc w:val="both"/>
        <w:rPr>
          <w:sz w:val="24"/>
          <w:szCs w:val="24"/>
        </w:rPr>
      </w:pPr>
      <w:r w:rsidDel="00000000" w:rsidR="00000000" w:rsidRPr="00000000">
        <w:rPr>
          <w:rtl w:val="0"/>
        </w:rPr>
      </w:r>
    </w:p>
    <w:p w:rsidR="00000000" w:rsidDel="00000000" w:rsidP="00000000" w:rsidRDefault="00000000" w:rsidRPr="00000000" w14:paraId="000001A9">
      <w:pPr>
        <w:pStyle w:val="Heading2"/>
        <w:numPr>
          <w:ilvl w:val="1"/>
          <w:numId w:val="31"/>
        </w:numPr>
        <w:spacing w:line="360" w:lineRule="auto"/>
        <w:ind w:left="2160" w:hanging="360"/>
        <w:jc w:val="both"/>
        <w:rPr>
          <w:sz w:val="24"/>
          <w:szCs w:val="24"/>
        </w:rPr>
      </w:pPr>
      <w:bookmarkStart w:colFirst="0" w:colLast="0" w:name="_3ofnx468yoxv" w:id="12"/>
      <w:bookmarkEnd w:id="12"/>
      <w:r w:rsidDel="00000000" w:rsidR="00000000" w:rsidRPr="00000000">
        <w:rPr>
          <w:b w:val="1"/>
          <w:bCs w:val="1"/>
          <w:sz w:val="24"/>
          <w:szCs w:val="24"/>
          <w:rtl w:val="0"/>
        </w:rPr>
        <w:t xml:space="preserve">Diagnóstico </w:t>
      </w:r>
      <w:r w:rsidDel="00000000" w:rsidR="00000000" w:rsidRPr="00000000">
        <w:rPr>
          <w:b w:val="1"/>
          <w:bCs w:val="1"/>
          <w:sz w:val="24"/>
          <w:szCs w:val="24"/>
          <w:rtl w:val="0"/>
        </w:rPr>
        <w:t xml:space="preserve">de la situación </w:t>
      </w:r>
      <w:r w:rsidDel="00000000" w:rsidR="00000000" w:rsidRPr="00000000">
        <w:rPr>
          <w:b w:val="1"/>
          <w:bCs w:val="1"/>
          <w:sz w:val="24"/>
          <w:szCs w:val="24"/>
          <w:rtl w:val="0"/>
        </w:rPr>
        <w:t xml:space="preserve">inicial</w:t>
      </w:r>
    </w:p>
    <w:p w:rsidR="00000000" w:rsidDel="00000000" w:rsidP="00000000" w:rsidRDefault="00000000" w:rsidRPr="00000000" w14:paraId="000001AA">
      <w:pPr>
        <w:spacing w:after="240" w:before="240" w:line="360" w:lineRule="auto"/>
        <w:jc w:val="both"/>
        <w:rPr>
          <w:sz w:val="24"/>
          <w:szCs w:val="24"/>
        </w:rPr>
      </w:pPr>
      <w:r w:rsidDel="00000000" w:rsidR="00000000" w:rsidRPr="00000000">
        <w:rPr>
          <w:sz w:val="24"/>
          <w:szCs w:val="24"/>
          <w:rtl w:val="0"/>
        </w:rPr>
        <w:t xml:space="preserve">La gestión operativa de </w:t>
      </w:r>
      <w:r w:rsidDel="00000000" w:rsidR="00000000" w:rsidRPr="00000000">
        <w:rPr>
          <w:sz w:val="24"/>
          <w:szCs w:val="24"/>
          <w:rtl w:val="0"/>
        </w:rPr>
        <w:t xml:space="preserve">FRO</w:t>
      </w:r>
      <w:r w:rsidDel="00000000" w:rsidR="00000000" w:rsidRPr="00000000">
        <w:rPr>
          <w:sz w:val="24"/>
          <w:szCs w:val="24"/>
          <w:rtl w:val="0"/>
        </w:rPr>
        <w:t xml:space="preserve"> se apoya en herramientas manuales y desintegradas:</w:t>
      </w:r>
    </w:p>
    <w:p w:rsidR="00000000" w:rsidDel="00000000" w:rsidP="00000000" w:rsidRDefault="00000000" w:rsidRPr="00000000" w14:paraId="000001AB">
      <w:pPr>
        <w:numPr>
          <w:ilvl w:val="0"/>
          <w:numId w:val="39"/>
        </w:numPr>
        <w:spacing w:after="0" w:afterAutospacing="0" w:before="240" w:line="360" w:lineRule="auto"/>
        <w:ind w:left="720" w:hanging="360"/>
        <w:jc w:val="both"/>
        <w:rPr>
          <w:sz w:val="24"/>
          <w:szCs w:val="24"/>
          <w:u w:val="none"/>
        </w:rPr>
      </w:pPr>
      <w:r w:rsidDel="00000000" w:rsidR="00000000" w:rsidRPr="00000000">
        <w:rPr>
          <w:b w:val="1"/>
          <w:bCs w:val="1"/>
          <w:sz w:val="24"/>
          <w:szCs w:val="24"/>
          <w:rtl w:val="0"/>
        </w:rPr>
        <w:t xml:space="preserve">Almacenamiento:</w:t>
      </w:r>
      <w:r w:rsidDel="00000000" w:rsidR="00000000" w:rsidRPr="00000000">
        <w:rPr>
          <w:sz w:val="24"/>
          <w:szCs w:val="24"/>
          <w:rtl w:val="0"/>
        </w:rPr>
        <w:t xml:space="preserve"> Uso de Google Drive para fichas clínicas y registros.</w:t>
      </w:r>
    </w:p>
    <w:p w:rsidR="00000000" w:rsidDel="00000000" w:rsidP="00000000" w:rsidRDefault="00000000" w:rsidRPr="00000000" w14:paraId="000001AC">
      <w:pPr>
        <w:numPr>
          <w:ilvl w:val="0"/>
          <w:numId w:val="39"/>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Gestión de Datos:</w:t>
      </w:r>
      <w:r w:rsidDel="00000000" w:rsidR="00000000" w:rsidRPr="00000000">
        <w:rPr>
          <w:sz w:val="24"/>
          <w:szCs w:val="24"/>
          <w:rtl w:val="0"/>
        </w:rPr>
        <w:t xml:space="preserve"> Planillas de Excel para el control de pacientes.</w:t>
      </w:r>
    </w:p>
    <w:p w:rsidR="00000000" w:rsidDel="00000000" w:rsidP="00000000" w:rsidRDefault="00000000" w:rsidRPr="00000000" w14:paraId="000001AD">
      <w:pPr>
        <w:numPr>
          <w:ilvl w:val="0"/>
          <w:numId w:val="39"/>
        </w:numPr>
        <w:spacing w:after="24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Agendamiento:</w:t>
      </w:r>
      <w:r w:rsidDel="00000000" w:rsidR="00000000" w:rsidRPr="00000000">
        <w:rPr>
          <w:sz w:val="24"/>
          <w:szCs w:val="24"/>
          <w:rtl w:val="0"/>
        </w:rPr>
        <w:t xml:space="preserve"> Coordinación directa y manual con los usuarios. Esta dependencia de sistemas no automatizados justifica la necesidad técnica de desarrollar FRO Salud App, con el fin de centralizar la información, garantizar la inalterabilidad de los datos clínicos y escalar el modelo de negocio.</w:t>
      </w:r>
      <w:r w:rsidDel="00000000" w:rsidR="00000000" w:rsidRPr="00000000">
        <w:rPr>
          <w:rtl w:val="0"/>
        </w:rPr>
      </w:r>
    </w:p>
    <w:p w:rsidR="00000000" w:rsidDel="00000000" w:rsidP="00000000" w:rsidRDefault="00000000" w:rsidRPr="00000000" w14:paraId="000001AE">
      <w:pPr>
        <w:pStyle w:val="Heading2"/>
        <w:numPr>
          <w:ilvl w:val="1"/>
          <w:numId w:val="31"/>
        </w:numPr>
        <w:spacing w:after="120" w:afterAutospacing="0" w:before="360" w:line="360" w:lineRule="auto"/>
        <w:ind w:left="2160" w:hanging="360"/>
        <w:jc w:val="both"/>
        <w:rPr>
          <w:sz w:val="24"/>
          <w:szCs w:val="24"/>
        </w:rPr>
      </w:pPr>
      <w:bookmarkStart w:colFirst="0" w:colLast="0" w:name="_s9a5f7se6kb3" w:id="13"/>
      <w:bookmarkEnd w:id="13"/>
      <w:r w:rsidDel="00000000" w:rsidR="00000000" w:rsidRPr="00000000">
        <w:rPr>
          <w:b w:val="1"/>
          <w:bCs w:val="1"/>
          <w:sz w:val="24"/>
          <w:szCs w:val="24"/>
          <w:rtl w:val="0"/>
        </w:rPr>
        <w:t xml:space="preserve">Antecedentes relevantes de FRO</w:t>
      </w: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120" w:beforeAutospacing="0" w:line="360"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Gestión de Citas Descentralizada:</w:t>
      </w:r>
      <w:r w:rsidDel="00000000" w:rsidR="00000000" w:rsidRPr="00000000">
        <w:rPr>
          <w:sz w:val="24"/>
          <w:szCs w:val="24"/>
          <w:rtl w:val="0"/>
        </w:rPr>
        <w:t xml:space="preserve"> L</w:t>
      </w:r>
      <w:r w:rsidDel="00000000" w:rsidR="00000000" w:rsidRPr="00000000">
        <w:rPr>
          <w:sz w:val="24"/>
          <w:szCs w:val="24"/>
          <w:rtl w:val="0"/>
        </w:rPr>
        <w:t xml:space="preserve">a organización opera bajo un modelo de agendamiento descentralizado, donde cada p</w:t>
      </w:r>
      <w:r w:rsidDel="00000000" w:rsidR="00000000" w:rsidRPr="00000000">
        <w:rPr>
          <w:sz w:val="24"/>
          <w:szCs w:val="24"/>
          <w:rtl w:val="0"/>
        </w:rPr>
        <w:t xml:space="preserve">rofesional</w:t>
      </w:r>
      <w:r w:rsidDel="00000000" w:rsidR="00000000" w:rsidRPr="00000000">
        <w:rPr>
          <w:sz w:val="24"/>
          <w:szCs w:val="24"/>
          <w:rtl w:val="0"/>
        </w:rPr>
        <w:t xml:space="preserve"> gestiona de manera autónoma su disponibilidad y registro de pacientes.</w:t>
      </w:r>
      <w:r w:rsidDel="00000000" w:rsidR="00000000" w:rsidRPr="00000000">
        <w:rPr>
          <w:rtl w:val="0"/>
        </w:rPr>
      </w:r>
    </w:p>
    <w:p w:rsidR="00000000" w:rsidDel="00000000" w:rsidP="00000000" w:rsidRDefault="00000000" w:rsidRPr="00000000" w14:paraId="000001B0">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Coordinación a Través de WhatsApp:</w:t>
      </w:r>
      <w:r w:rsidDel="00000000" w:rsidR="00000000" w:rsidRPr="00000000">
        <w:rPr>
          <w:i w:val="0"/>
          <w:iCs w:val="0"/>
          <w:smallCaps w:val="0"/>
          <w:strike w:val="0"/>
          <w:color w:val="000000"/>
          <w:sz w:val="24"/>
          <w:szCs w:val="24"/>
          <w:u w:val="none"/>
          <w:shd w:fill="auto" w:val="clear"/>
          <w:vertAlign w:val="baseline"/>
          <w:rtl w:val="0"/>
        </w:rPr>
        <w:t xml:space="preserve"> La plataforma se utiliza activamente para la coordinación de fechas entre los pacientes y los profesionales.</w:t>
      </w: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Equipo con Experiencia:</w:t>
      </w:r>
      <w:r w:rsidDel="00000000" w:rsidR="00000000" w:rsidRPr="00000000">
        <w:rPr>
          <w:i w:val="0"/>
          <w:iCs w:val="0"/>
          <w:smallCaps w:val="0"/>
          <w:strike w:val="0"/>
          <w:color w:val="000000"/>
          <w:sz w:val="24"/>
          <w:szCs w:val="24"/>
          <w:u w:val="none"/>
          <w:shd w:fill="auto" w:val="clear"/>
          <w:vertAlign w:val="baseline"/>
          <w:rtl w:val="0"/>
        </w:rPr>
        <w:t xml:space="preserve"> Los fundadores y profesionales cuentan con trayectoria previa en otras empresas.</w:t>
      </w:r>
      <w:r w:rsidDel="00000000" w:rsidR="00000000" w:rsidRPr="00000000">
        <w:rPr>
          <w:rtl w:val="0"/>
        </w:rPr>
      </w:r>
    </w:p>
    <w:p w:rsidR="00000000" w:rsidDel="00000000" w:rsidP="00000000" w:rsidRDefault="00000000" w:rsidRPr="00000000" w14:paraId="000001B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Contexto de Startup:</w:t>
      </w:r>
      <w:r w:rsidDel="00000000" w:rsidR="00000000" w:rsidRPr="00000000">
        <w:rPr>
          <w:i w:val="0"/>
          <w:iCs w:val="0"/>
          <w:smallCaps w:val="0"/>
          <w:strike w:val="0"/>
          <w:color w:val="000000"/>
          <w:sz w:val="24"/>
          <w:szCs w:val="24"/>
          <w:u w:val="none"/>
          <w:shd w:fill="auto" w:val="clear"/>
          <w:vertAlign w:val="baseline"/>
          <w:rtl w:val="0"/>
        </w:rPr>
        <w:t xml:space="preserve"> Al ser una empresa nueva y con presupuesto limitado, existe la disposición a asumir riesgos.</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both"/>
        <w:rPr>
          <w:sz w:val="24"/>
          <w:szCs w:val="24"/>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both"/>
        <w:rPr>
          <w:sz w:val="24"/>
          <w:szCs w:val="24"/>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both"/>
        <w:rPr>
          <w:sz w:val="24"/>
          <w:szCs w:val="24"/>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both"/>
        <w:rPr>
          <w:sz w:val="24"/>
          <w:szCs w:val="24"/>
        </w:rPr>
      </w:pPr>
      <w:r w:rsidDel="00000000" w:rsidR="00000000" w:rsidRPr="00000000">
        <w:rPr>
          <w:rtl w:val="0"/>
        </w:rPr>
      </w:r>
    </w:p>
    <w:p w:rsidR="00000000" w:rsidDel="00000000" w:rsidP="00000000" w:rsidRDefault="00000000" w:rsidRPr="00000000" w14:paraId="000001B7">
      <w:pPr>
        <w:pStyle w:val="Heading1"/>
        <w:numPr>
          <w:ilvl w:val="0"/>
          <w:numId w:val="31"/>
        </w:numPr>
        <w:spacing w:after="120" w:before="360" w:line="360" w:lineRule="auto"/>
        <w:ind w:left="1440" w:hanging="360"/>
        <w:jc w:val="both"/>
        <w:rPr/>
      </w:pPr>
      <w:bookmarkStart w:colFirst="0" w:colLast="0" w:name="_amjrsy2mh8xk" w:id="14"/>
      <w:bookmarkEnd w:id="14"/>
      <w:r w:rsidDel="00000000" w:rsidR="00000000" w:rsidRPr="00000000">
        <w:rPr>
          <w:b w:val="1"/>
          <w:bCs w:val="1"/>
          <w:sz w:val="24"/>
          <w:szCs w:val="24"/>
          <w:rtl w:val="0"/>
        </w:rPr>
        <w:t xml:space="preserve">ANÁLISIS INTERNO EXTERNO DE LA ORGANIZACIÓN</w:t>
      </w:r>
      <w:r w:rsidDel="00000000" w:rsidR="00000000" w:rsidRPr="00000000">
        <w:rPr>
          <w:rtl w:val="0"/>
        </w:rPr>
      </w:r>
    </w:p>
    <w:p w:rsidR="00000000" w:rsidDel="00000000" w:rsidP="00000000" w:rsidRDefault="00000000" w:rsidRPr="00000000" w14:paraId="000001B8">
      <w:pPr>
        <w:pStyle w:val="Heading2"/>
        <w:numPr>
          <w:ilvl w:val="1"/>
          <w:numId w:val="31"/>
        </w:numPr>
        <w:spacing w:before="360" w:line="360" w:lineRule="auto"/>
        <w:ind w:left="2160" w:hanging="360"/>
        <w:jc w:val="both"/>
        <w:rPr>
          <w:sz w:val="24"/>
          <w:szCs w:val="24"/>
        </w:rPr>
      </w:pPr>
      <w:bookmarkStart w:colFirst="0" w:colLast="0" w:name="_qhh0873s10bu" w:id="15"/>
      <w:bookmarkEnd w:id="15"/>
      <w:r w:rsidDel="00000000" w:rsidR="00000000" w:rsidRPr="00000000">
        <w:rPr>
          <w:b w:val="1"/>
          <w:bCs w:val="1"/>
          <w:sz w:val="24"/>
          <w:szCs w:val="24"/>
          <w:rtl w:val="0"/>
        </w:rPr>
        <w:t xml:space="preserve">PESTEL</w:t>
      </w:r>
    </w:p>
    <w:p w:rsidR="00000000" w:rsidDel="00000000" w:rsidP="00000000" w:rsidRDefault="00000000" w:rsidRPr="00000000" w14:paraId="000001B9">
      <w:pPr>
        <w:spacing w:line="360" w:lineRule="auto"/>
        <w:ind w:left="0" w:firstLine="0"/>
        <w:jc w:val="both"/>
        <w:rPr>
          <w:sz w:val="24"/>
          <w:szCs w:val="24"/>
        </w:rPr>
      </w:pPr>
      <w:r w:rsidDel="00000000" w:rsidR="00000000" w:rsidRPr="00000000">
        <w:rPr>
          <w:sz w:val="24"/>
          <w:szCs w:val="24"/>
          <w:rtl w:val="0"/>
        </w:rPr>
        <w:t xml:space="preserve">El análisis PESTEL constituye una herramienta de diagnóstico estratégico que permite identificar los factores externos que condicionan el entorno en el que opera una organización (Johnson et al., 2008). Para garantizar la viabilidad y competitividad de un modelo de negocio orientado a la salud digital, es imperativo realizar un diagnóstico detallado de los factores macroambientales que influyen en su operatividad. En el siguiente apartado se desarrollará el análisis PESTEL con respecto a la variables externas que condicionan a la estrategia de la organización.</w:t>
      </w:r>
    </w:p>
    <w:p w:rsidR="00000000" w:rsidDel="00000000" w:rsidP="00000000" w:rsidRDefault="00000000" w:rsidRPr="00000000" w14:paraId="000001BA">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BB">
      <w:pPr>
        <w:spacing w:line="360" w:lineRule="auto"/>
        <w:ind w:left="0" w:firstLine="0"/>
        <w:jc w:val="both"/>
        <w:rPr>
          <w:b w:val="1"/>
          <w:bCs w:val="1"/>
          <w:sz w:val="24"/>
          <w:szCs w:val="24"/>
        </w:rPr>
      </w:pPr>
      <w:r w:rsidDel="00000000" w:rsidR="00000000" w:rsidRPr="00000000">
        <w:rPr>
          <w:b w:val="1"/>
          <w:bCs w:val="1"/>
          <w:sz w:val="24"/>
          <w:szCs w:val="24"/>
          <w:rtl w:val="0"/>
        </w:rPr>
        <w:t xml:space="preserve">Política:</w:t>
      </w:r>
    </w:p>
    <w:p w:rsidR="00000000" w:rsidDel="00000000" w:rsidP="00000000" w:rsidRDefault="00000000" w:rsidRPr="00000000" w14:paraId="000001BC">
      <w:pPr>
        <w:numPr>
          <w:ilvl w:val="0"/>
          <w:numId w:val="44"/>
        </w:numPr>
        <w:spacing w:line="360" w:lineRule="auto"/>
        <w:ind w:left="720" w:hanging="360"/>
        <w:jc w:val="both"/>
        <w:rPr>
          <w:sz w:val="24"/>
          <w:szCs w:val="24"/>
          <w:u w:val="none"/>
        </w:rPr>
      </w:pPr>
      <w:r w:rsidDel="00000000" w:rsidR="00000000" w:rsidRPr="00000000">
        <w:rPr>
          <w:sz w:val="24"/>
          <w:szCs w:val="24"/>
          <w:rtl w:val="0"/>
        </w:rPr>
        <w:t xml:space="preserve">Cambios normativos en atenciones a domicilio (Ley 20.584, derechos del paciente).</w:t>
      </w:r>
    </w:p>
    <w:p w:rsidR="00000000" w:rsidDel="00000000" w:rsidP="00000000" w:rsidRDefault="00000000" w:rsidRPr="00000000" w14:paraId="000001BD">
      <w:pPr>
        <w:numPr>
          <w:ilvl w:val="0"/>
          <w:numId w:val="44"/>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u w:val="none"/>
        </w:rPr>
      </w:pPr>
      <w:r w:rsidDel="00000000" w:rsidR="00000000" w:rsidRPr="00000000">
        <w:rPr>
          <w:sz w:val="24"/>
          <w:szCs w:val="24"/>
          <w:rtl w:val="0"/>
        </w:rPr>
        <w:t xml:space="preserve">Regulación</w:t>
      </w:r>
      <w:r w:rsidDel="00000000" w:rsidR="00000000" w:rsidRPr="00000000">
        <w:rPr>
          <w:sz w:val="24"/>
          <w:szCs w:val="24"/>
          <w:rtl w:val="0"/>
        </w:rPr>
        <w:t xml:space="preserve"> de datos clínicos por la Superintendencia de Salud que afectan el diseño del sistema.</w:t>
      </w:r>
    </w:p>
    <w:p w:rsidR="00000000" w:rsidDel="00000000" w:rsidP="00000000" w:rsidRDefault="00000000" w:rsidRPr="00000000" w14:paraId="000001BE">
      <w:pPr>
        <w:numPr>
          <w:ilvl w:val="0"/>
          <w:numId w:val="44"/>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u w:val="none"/>
        </w:rPr>
      </w:pPr>
      <w:r w:rsidDel="00000000" w:rsidR="00000000" w:rsidRPr="00000000">
        <w:rPr>
          <w:sz w:val="24"/>
          <w:szCs w:val="24"/>
          <w:rtl w:val="0"/>
        </w:rPr>
        <w:t xml:space="preserve">Registro de profesionales acreditados exigidos por la Superintendencia de Salud.</w:t>
      </w:r>
    </w:p>
    <w:p w:rsidR="00000000" w:rsidDel="00000000" w:rsidP="00000000" w:rsidRDefault="00000000" w:rsidRPr="00000000" w14:paraId="000001BF">
      <w:pPr>
        <w:pBdr>
          <w:top w:color="auto" w:space="0" w:sz="0" w:val="none"/>
          <w:bottom w:color="auto" w:space="0" w:sz="0" w:val="none"/>
          <w:right w:color="auto" w:space="0" w:sz="0" w:val="none"/>
          <w:between w:color="auto" w:space="0" w:sz="0" w:val="none"/>
        </w:pBd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C0">
      <w:pPr>
        <w:spacing w:line="360" w:lineRule="auto"/>
        <w:ind w:left="0" w:firstLine="0"/>
        <w:jc w:val="both"/>
        <w:rPr>
          <w:b w:val="1"/>
          <w:bCs w:val="1"/>
          <w:sz w:val="24"/>
          <w:szCs w:val="24"/>
        </w:rPr>
      </w:pPr>
      <w:r w:rsidDel="00000000" w:rsidR="00000000" w:rsidRPr="00000000">
        <w:rPr>
          <w:b w:val="1"/>
          <w:bCs w:val="1"/>
          <w:sz w:val="24"/>
          <w:szCs w:val="24"/>
          <w:rtl w:val="0"/>
        </w:rPr>
        <w:t xml:space="preserve">Economía:</w:t>
      </w:r>
    </w:p>
    <w:p w:rsidR="00000000" w:rsidDel="00000000" w:rsidP="00000000" w:rsidRDefault="00000000" w:rsidRPr="00000000" w14:paraId="000001C1">
      <w:pPr>
        <w:numPr>
          <w:ilvl w:val="0"/>
          <w:numId w:val="55"/>
        </w:numPr>
        <w:spacing w:line="360" w:lineRule="auto"/>
        <w:ind w:left="720" w:hanging="360"/>
        <w:jc w:val="both"/>
        <w:rPr>
          <w:sz w:val="24"/>
          <w:szCs w:val="24"/>
          <w:u w:val="none"/>
        </w:rPr>
      </w:pPr>
      <w:r w:rsidDel="00000000" w:rsidR="00000000" w:rsidRPr="00000000">
        <w:rPr>
          <w:sz w:val="24"/>
          <w:szCs w:val="24"/>
          <w:rtl w:val="0"/>
        </w:rPr>
        <w:t xml:space="preserve">Modelo de atención a domicilio elimina</w:t>
      </w:r>
      <w:r w:rsidDel="00000000" w:rsidR="00000000" w:rsidRPr="00000000">
        <w:rPr>
          <w:sz w:val="24"/>
          <w:szCs w:val="24"/>
          <w:rtl w:val="0"/>
        </w:rPr>
        <w:t xml:space="preserve"> </w:t>
      </w:r>
      <w:r w:rsidDel="00000000" w:rsidR="00000000" w:rsidRPr="00000000">
        <w:rPr>
          <w:sz w:val="24"/>
          <w:szCs w:val="24"/>
          <w:rtl w:val="0"/>
        </w:rPr>
        <w:t xml:space="preserve">costos fijos (sin arriendo de consulta).</w:t>
      </w:r>
      <w:r w:rsidDel="00000000" w:rsidR="00000000" w:rsidRPr="00000000">
        <w:rPr>
          <w:rtl w:val="0"/>
        </w:rPr>
      </w:r>
    </w:p>
    <w:p w:rsidR="00000000" w:rsidDel="00000000" w:rsidP="00000000" w:rsidRDefault="00000000" w:rsidRPr="00000000" w14:paraId="000001C2">
      <w:pPr>
        <w:numPr>
          <w:ilvl w:val="0"/>
          <w:numId w:val="55"/>
        </w:numPr>
        <w:spacing w:line="360" w:lineRule="auto"/>
        <w:ind w:left="720" w:hanging="360"/>
        <w:jc w:val="both"/>
        <w:rPr>
          <w:sz w:val="24"/>
          <w:szCs w:val="24"/>
          <w:u w:val="none"/>
        </w:rPr>
      </w:pPr>
      <w:r w:rsidDel="00000000" w:rsidR="00000000" w:rsidRPr="00000000">
        <w:rPr>
          <w:sz w:val="24"/>
          <w:szCs w:val="24"/>
          <w:rtl w:val="0"/>
        </w:rPr>
        <w:t xml:space="preserve">Mercado privado de salud en Chile con disposición a pagar en comunas objetivos.</w:t>
        <w:br w:type="textWrapping"/>
      </w:r>
      <w:r w:rsidDel="00000000" w:rsidR="00000000" w:rsidRPr="00000000">
        <w:rPr>
          <w:rtl w:val="0"/>
        </w:rPr>
      </w:r>
    </w:p>
    <w:p w:rsidR="00000000" w:rsidDel="00000000" w:rsidP="00000000" w:rsidRDefault="00000000" w:rsidRPr="00000000" w14:paraId="000001C3">
      <w:pPr>
        <w:spacing w:line="360" w:lineRule="auto"/>
        <w:ind w:left="0" w:firstLine="0"/>
        <w:jc w:val="both"/>
        <w:rPr>
          <w:b w:val="1"/>
          <w:bCs w:val="1"/>
          <w:sz w:val="24"/>
          <w:szCs w:val="24"/>
        </w:rPr>
      </w:pPr>
      <w:r w:rsidDel="00000000" w:rsidR="00000000" w:rsidRPr="00000000">
        <w:rPr>
          <w:b w:val="1"/>
          <w:bCs w:val="1"/>
          <w:sz w:val="24"/>
          <w:szCs w:val="24"/>
          <w:rtl w:val="0"/>
        </w:rPr>
        <w:t xml:space="preserve">Social:</w:t>
      </w:r>
    </w:p>
    <w:p w:rsidR="00000000" w:rsidDel="00000000" w:rsidP="00000000" w:rsidRDefault="00000000" w:rsidRPr="00000000" w14:paraId="000001C4">
      <w:pPr>
        <w:numPr>
          <w:ilvl w:val="0"/>
          <w:numId w:val="12"/>
        </w:numPr>
        <w:spacing w:line="360" w:lineRule="auto"/>
        <w:ind w:left="720" w:hanging="360"/>
        <w:jc w:val="both"/>
        <w:rPr>
          <w:sz w:val="24"/>
          <w:szCs w:val="24"/>
          <w:u w:val="none"/>
        </w:rPr>
      </w:pPr>
      <w:r w:rsidDel="00000000" w:rsidR="00000000" w:rsidRPr="00000000">
        <w:rPr>
          <w:sz w:val="24"/>
          <w:szCs w:val="24"/>
          <w:rtl w:val="0"/>
        </w:rPr>
        <w:t xml:space="preserve">Demanda por atención por salud personalizada y cercana.</w:t>
      </w:r>
    </w:p>
    <w:p w:rsidR="00000000" w:rsidDel="00000000" w:rsidP="00000000" w:rsidRDefault="00000000" w:rsidRPr="00000000" w14:paraId="000001C5">
      <w:pPr>
        <w:numPr>
          <w:ilvl w:val="0"/>
          <w:numId w:val="12"/>
        </w:numPr>
        <w:spacing w:line="360" w:lineRule="auto"/>
        <w:ind w:left="720" w:hanging="360"/>
        <w:jc w:val="both"/>
        <w:rPr>
          <w:sz w:val="24"/>
          <w:szCs w:val="24"/>
          <w:u w:val="none"/>
        </w:rPr>
      </w:pPr>
      <w:r w:rsidDel="00000000" w:rsidR="00000000" w:rsidRPr="00000000">
        <w:rPr>
          <w:sz w:val="24"/>
          <w:szCs w:val="24"/>
          <w:rtl w:val="0"/>
        </w:rPr>
        <w:t xml:space="preserve">Cultura de bienestar y autocuidado genera demanda por adopción de apps de seguimiento.</w:t>
      </w:r>
    </w:p>
    <w:p w:rsidR="00000000" w:rsidDel="00000000" w:rsidP="00000000" w:rsidRDefault="00000000" w:rsidRPr="00000000" w14:paraId="000001C6">
      <w:pPr>
        <w:numPr>
          <w:ilvl w:val="0"/>
          <w:numId w:val="12"/>
        </w:numPr>
        <w:spacing w:line="360" w:lineRule="auto"/>
        <w:ind w:left="720" w:hanging="360"/>
        <w:jc w:val="both"/>
        <w:rPr>
          <w:sz w:val="24"/>
          <w:szCs w:val="24"/>
          <w:u w:val="none"/>
        </w:rPr>
      </w:pPr>
      <w:r w:rsidDel="00000000" w:rsidR="00000000" w:rsidRPr="00000000">
        <w:rPr>
          <w:sz w:val="24"/>
          <w:szCs w:val="24"/>
          <w:rtl w:val="0"/>
        </w:rPr>
        <w:t xml:space="preserve">El envejecimiento poblacional aumenta la necesidad de kinesiología y nutrición.</w:t>
      </w:r>
    </w:p>
    <w:p w:rsidR="00000000" w:rsidDel="00000000" w:rsidP="00000000" w:rsidRDefault="00000000" w:rsidRPr="00000000" w14:paraId="000001C7">
      <w:pPr>
        <w:spacing w:line="360" w:lineRule="auto"/>
        <w:jc w:val="both"/>
        <w:rPr>
          <w:sz w:val="24"/>
          <w:szCs w:val="24"/>
        </w:rPr>
      </w:pPr>
      <w:r w:rsidDel="00000000" w:rsidR="00000000" w:rsidRPr="00000000">
        <w:rPr>
          <w:rtl w:val="0"/>
        </w:rPr>
      </w:r>
    </w:p>
    <w:p w:rsidR="00000000" w:rsidDel="00000000" w:rsidP="00000000" w:rsidRDefault="00000000" w:rsidRPr="00000000" w14:paraId="000001C8">
      <w:pPr>
        <w:spacing w:line="360" w:lineRule="auto"/>
        <w:jc w:val="both"/>
        <w:rPr>
          <w:sz w:val="24"/>
          <w:szCs w:val="24"/>
        </w:rPr>
      </w:pPr>
      <w:r w:rsidDel="00000000" w:rsidR="00000000" w:rsidRPr="00000000">
        <w:rPr>
          <w:rtl w:val="0"/>
        </w:rPr>
      </w:r>
    </w:p>
    <w:p w:rsidR="00000000" w:rsidDel="00000000" w:rsidP="00000000" w:rsidRDefault="00000000" w:rsidRPr="00000000" w14:paraId="000001C9">
      <w:pPr>
        <w:spacing w:line="360" w:lineRule="auto"/>
        <w:jc w:val="both"/>
        <w:rPr>
          <w:sz w:val="24"/>
          <w:szCs w:val="24"/>
        </w:rPr>
      </w:pPr>
      <w:r w:rsidDel="00000000" w:rsidR="00000000" w:rsidRPr="00000000">
        <w:rPr>
          <w:rtl w:val="0"/>
        </w:rPr>
      </w:r>
    </w:p>
    <w:p w:rsidR="00000000" w:rsidDel="00000000" w:rsidP="00000000" w:rsidRDefault="00000000" w:rsidRPr="00000000" w14:paraId="000001CA">
      <w:pPr>
        <w:spacing w:line="360" w:lineRule="auto"/>
        <w:ind w:left="0" w:firstLine="0"/>
        <w:jc w:val="both"/>
        <w:rPr>
          <w:b w:val="1"/>
          <w:bCs w:val="1"/>
          <w:sz w:val="24"/>
          <w:szCs w:val="24"/>
        </w:rPr>
      </w:pPr>
      <w:r w:rsidDel="00000000" w:rsidR="00000000" w:rsidRPr="00000000">
        <w:rPr>
          <w:b w:val="1"/>
          <w:bCs w:val="1"/>
          <w:sz w:val="24"/>
          <w:szCs w:val="24"/>
          <w:rtl w:val="0"/>
        </w:rPr>
        <w:t xml:space="preserve">Tecnología: </w:t>
      </w:r>
    </w:p>
    <w:p w:rsidR="00000000" w:rsidDel="00000000" w:rsidP="00000000" w:rsidRDefault="00000000" w:rsidRPr="00000000" w14:paraId="000001CB">
      <w:pPr>
        <w:numPr>
          <w:ilvl w:val="0"/>
          <w:numId w:val="50"/>
        </w:numPr>
        <w:spacing w:line="360" w:lineRule="auto"/>
        <w:ind w:left="720" w:hanging="360"/>
        <w:jc w:val="both"/>
        <w:rPr>
          <w:sz w:val="24"/>
          <w:szCs w:val="24"/>
          <w:u w:val="none"/>
        </w:rPr>
      </w:pPr>
      <w:r w:rsidDel="00000000" w:rsidR="00000000" w:rsidRPr="00000000">
        <w:rPr>
          <w:sz w:val="24"/>
          <w:szCs w:val="24"/>
          <w:rtl w:val="0"/>
        </w:rPr>
        <w:t xml:space="preserve">Entrevista IA de triaje digital automatizada para la carga administrativa.</w:t>
      </w:r>
      <w:r w:rsidDel="00000000" w:rsidR="00000000" w:rsidRPr="00000000">
        <w:rPr>
          <w:sz w:val="24"/>
          <w:szCs w:val="24"/>
          <w:rtl w:val="0"/>
        </w:rPr>
        <w:t xml:space="preserve"> </w:t>
      </w:r>
    </w:p>
    <w:p w:rsidR="00000000" w:rsidDel="00000000" w:rsidP="00000000" w:rsidRDefault="00000000" w:rsidRPr="00000000" w14:paraId="000001CC">
      <w:pPr>
        <w:numPr>
          <w:ilvl w:val="0"/>
          <w:numId w:val="50"/>
        </w:numPr>
        <w:spacing w:line="360" w:lineRule="auto"/>
        <w:ind w:left="720" w:hanging="360"/>
        <w:jc w:val="both"/>
        <w:rPr>
          <w:sz w:val="24"/>
          <w:szCs w:val="24"/>
          <w:u w:val="none"/>
        </w:rPr>
      </w:pPr>
      <w:r w:rsidDel="00000000" w:rsidR="00000000" w:rsidRPr="00000000">
        <w:rPr>
          <w:sz w:val="24"/>
          <w:szCs w:val="24"/>
          <w:rtl w:val="0"/>
        </w:rPr>
        <w:t xml:space="preserve">Geolocalización GPS y Check-in cruzado para validación de sesiones a domicilio.</w:t>
      </w:r>
    </w:p>
    <w:p w:rsidR="00000000" w:rsidDel="00000000" w:rsidP="00000000" w:rsidRDefault="00000000" w:rsidRPr="00000000" w14:paraId="000001CD">
      <w:pPr>
        <w:numPr>
          <w:ilvl w:val="0"/>
          <w:numId w:val="50"/>
        </w:numPr>
        <w:spacing w:line="360" w:lineRule="auto"/>
        <w:ind w:left="720" w:hanging="360"/>
        <w:jc w:val="both"/>
        <w:rPr>
          <w:sz w:val="24"/>
          <w:szCs w:val="24"/>
          <w:u w:val="none"/>
        </w:rPr>
      </w:pPr>
      <w:r w:rsidDel="00000000" w:rsidR="00000000" w:rsidRPr="00000000">
        <w:rPr>
          <w:sz w:val="24"/>
          <w:szCs w:val="24"/>
          <w:rtl w:val="0"/>
        </w:rPr>
        <w:t xml:space="preserve">Gestión en excel, google calendar y google drive.</w:t>
      </w:r>
    </w:p>
    <w:p w:rsidR="00000000" w:rsidDel="00000000" w:rsidP="00000000" w:rsidRDefault="00000000" w:rsidRPr="00000000" w14:paraId="000001CE">
      <w:pPr>
        <w:spacing w:line="360" w:lineRule="auto"/>
        <w:jc w:val="both"/>
        <w:rPr>
          <w:sz w:val="24"/>
          <w:szCs w:val="24"/>
        </w:rPr>
      </w:pPr>
      <w:r w:rsidDel="00000000" w:rsidR="00000000" w:rsidRPr="00000000">
        <w:rPr>
          <w:rtl w:val="0"/>
        </w:rPr>
      </w:r>
    </w:p>
    <w:p w:rsidR="00000000" w:rsidDel="00000000" w:rsidP="00000000" w:rsidRDefault="00000000" w:rsidRPr="00000000" w14:paraId="000001CF">
      <w:pPr>
        <w:spacing w:line="360" w:lineRule="auto"/>
        <w:jc w:val="both"/>
        <w:rPr>
          <w:b w:val="1"/>
          <w:bCs w:val="1"/>
          <w:sz w:val="24"/>
          <w:szCs w:val="24"/>
        </w:rPr>
      </w:pPr>
      <w:r w:rsidDel="00000000" w:rsidR="00000000" w:rsidRPr="00000000">
        <w:rPr>
          <w:b w:val="1"/>
          <w:bCs w:val="1"/>
          <w:sz w:val="24"/>
          <w:szCs w:val="24"/>
          <w:rtl w:val="0"/>
        </w:rPr>
        <w:t xml:space="preserve">Factor ecologico:</w:t>
      </w:r>
    </w:p>
    <w:p w:rsidR="00000000" w:rsidDel="00000000" w:rsidP="00000000" w:rsidRDefault="00000000" w:rsidRPr="00000000" w14:paraId="000001D0">
      <w:pPr>
        <w:numPr>
          <w:ilvl w:val="0"/>
          <w:numId w:val="8"/>
        </w:numPr>
        <w:spacing w:line="360" w:lineRule="auto"/>
        <w:ind w:left="720" w:hanging="360"/>
        <w:jc w:val="both"/>
        <w:rPr>
          <w:sz w:val="24"/>
          <w:szCs w:val="24"/>
          <w:u w:val="none"/>
        </w:rPr>
      </w:pPr>
      <w:r w:rsidDel="00000000" w:rsidR="00000000" w:rsidRPr="00000000">
        <w:rPr>
          <w:sz w:val="24"/>
          <w:szCs w:val="24"/>
          <w:rtl w:val="0"/>
        </w:rPr>
        <w:t xml:space="preserve">Modelo 100% domiciliario y digital elimina la huella de carbono de un centro físico. </w:t>
      </w:r>
    </w:p>
    <w:p w:rsidR="00000000" w:rsidDel="00000000" w:rsidP="00000000" w:rsidRDefault="00000000" w:rsidRPr="00000000" w14:paraId="000001D1">
      <w:pPr>
        <w:numPr>
          <w:ilvl w:val="0"/>
          <w:numId w:val="8"/>
        </w:numPr>
        <w:spacing w:line="360" w:lineRule="auto"/>
        <w:ind w:left="720" w:hanging="360"/>
        <w:jc w:val="both"/>
        <w:rPr>
          <w:sz w:val="24"/>
          <w:szCs w:val="24"/>
          <w:u w:val="none"/>
        </w:rPr>
      </w:pPr>
      <w:r w:rsidDel="00000000" w:rsidR="00000000" w:rsidRPr="00000000">
        <w:rPr>
          <w:sz w:val="24"/>
          <w:szCs w:val="24"/>
          <w:rtl w:val="0"/>
        </w:rPr>
        <w:t xml:space="preserve">Almacenamiento cloud de fichas clínicas reemplaza los archivos físicos, suprimiendo el uso de papel.</w:t>
      </w:r>
    </w:p>
    <w:p w:rsidR="00000000" w:rsidDel="00000000" w:rsidP="00000000" w:rsidRDefault="00000000" w:rsidRPr="00000000" w14:paraId="000001D2">
      <w:pPr>
        <w:spacing w:line="360" w:lineRule="auto"/>
        <w:jc w:val="both"/>
        <w:rPr>
          <w:sz w:val="24"/>
          <w:szCs w:val="24"/>
        </w:rPr>
      </w:pPr>
      <w:r w:rsidDel="00000000" w:rsidR="00000000" w:rsidRPr="00000000">
        <w:rPr>
          <w:rtl w:val="0"/>
        </w:rPr>
      </w:r>
    </w:p>
    <w:p w:rsidR="00000000" w:rsidDel="00000000" w:rsidP="00000000" w:rsidRDefault="00000000" w:rsidRPr="00000000" w14:paraId="000001D3">
      <w:pPr>
        <w:spacing w:line="360" w:lineRule="auto"/>
        <w:jc w:val="both"/>
        <w:rPr>
          <w:b w:val="1"/>
          <w:bCs w:val="1"/>
          <w:sz w:val="24"/>
          <w:szCs w:val="24"/>
        </w:rPr>
      </w:pPr>
      <w:r w:rsidDel="00000000" w:rsidR="00000000" w:rsidRPr="00000000">
        <w:rPr>
          <w:b w:val="1"/>
          <w:bCs w:val="1"/>
          <w:sz w:val="24"/>
          <w:szCs w:val="24"/>
          <w:rtl w:val="0"/>
        </w:rPr>
        <w:t xml:space="preserve">Factor legal:</w:t>
      </w:r>
    </w:p>
    <w:p w:rsidR="00000000" w:rsidDel="00000000" w:rsidP="00000000" w:rsidRDefault="00000000" w:rsidRPr="00000000" w14:paraId="000001D4">
      <w:pPr>
        <w:numPr>
          <w:ilvl w:val="0"/>
          <w:numId w:val="46"/>
        </w:numPr>
        <w:spacing w:line="360" w:lineRule="auto"/>
        <w:ind w:left="720" w:hanging="360"/>
        <w:jc w:val="both"/>
        <w:rPr>
          <w:sz w:val="24"/>
          <w:szCs w:val="24"/>
          <w:u w:val="none"/>
        </w:rPr>
      </w:pPr>
      <w:r w:rsidDel="00000000" w:rsidR="00000000" w:rsidRPr="00000000">
        <w:rPr>
          <w:sz w:val="24"/>
          <w:szCs w:val="24"/>
          <w:rtl w:val="0"/>
        </w:rPr>
        <w:t xml:space="preserve">Ficha clínica electrónica regulada por la ley 20.584 (derechos y deberes de los pacientes).</w:t>
      </w:r>
    </w:p>
    <w:p w:rsidR="00000000" w:rsidDel="00000000" w:rsidP="00000000" w:rsidRDefault="00000000" w:rsidRPr="00000000" w14:paraId="000001D5">
      <w:pPr>
        <w:numPr>
          <w:ilvl w:val="0"/>
          <w:numId w:val="46"/>
        </w:numPr>
        <w:spacing w:line="360" w:lineRule="auto"/>
        <w:ind w:left="720" w:hanging="360"/>
        <w:jc w:val="both"/>
        <w:rPr>
          <w:sz w:val="24"/>
          <w:szCs w:val="24"/>
          <w:u w:val="none"/>
        </w:rPr>
      </w:pPr>
      <w:r w:rsidDel="00000000" w:rsidR="00000000" w:rsidRPr="00000000">
        <w:rPr>
          <w:sz w:val="24"/>
          <w:szCs w:val="24"/>
          <w:rtl w:val="0"/>
        </w:rPr>
        <w:t xml:space="preserve">Consentimiento informado digital obligatorio para geolocalización, IA de triaje y datos sensibles.</w:t>
      </w:r>
    </w:p>
    <w:p w:rsidR="00000000" w:rsidDel="00000000" w:rsidP="00000000" w:rsidRDefault="00000000" w:rsidRPr="00000000" w14:paraId="000001D6">
      <w:pPr>
        <w:numPr>
          <w:ilvl w:val="0"/>
          <w:numId w:val="46"/>
        </w:numPr>
        <w:spacing w:line="360" w:lineRule="auto"/>
        <w:ind w:left="720" w:hanging="360"/>
        <w:jc w:val="both"/>
        <w:rPr>
          <w:sz w:val="24"/>
          <w:szCs w:val="24"/>
          <w:u w:val="none"/>
        </w:rPr>
      </w:pPr>
      <w:r w:rsidDel="00000000" w:rsidR="00000000" w:rsidRPr="00000000">
        <w:rPr>
          <w:sz w:val="24"/>
          <w:szCs w:val="24"/>
          <w:rtl w:val="0"/>
        </w:rPr>
        <w:t xml:space="preserve">Aviso legal (Disclaimer) obligatorio en la entrevista IA para delimitar responsabilidad diagnóstica.</w:t>
      </w:r>
    </w:p>
    <w:p w:rsidR="00000000" w:rsidDel="00000000" w:rsidP="00000000" w:rsidRDefault="00000000" w:rsidRPr="00000000" w14:paraId="000001D7">
      <w:pPr>
        <w:spacing w:line="360" w:lineRule="auto"/>
        <w:jc w:val="both"/>
        <w:rPr>
          <w:sz w:val="24"/>
          <w:szCs w:val="24"/>
        </w:rPr>
      </w:pPr>
      <w:r w:rsidDel="00000000" w:rsidR="00000000" w:rsidRPr="00000000">
        <w:rPr>
          <w:rtl w:val="0"/>
        </w:rPr>
      </w:r>
    </w:p>
    <w:p w:rsidR="00000000" w:rsidDel="00000000" w:rsidP="00000000" w:rsidRDefault="00000000" w:rsidRPr="00000000" w14:paraId="000001D8">
      <w:pPr>
        <w:spacing w:line="360" w:lineRule="auto"/>
        <w:jc w:val="both"/>
        <w:rPr>
          <w:sz w:val="24"/>
          <w:szCs w:val="24"/>
        </w:rPr>
      </w:pPr>
      <w:r w:rsidDel="00000000" w:rsidR="00000000" w:rsidRPr="00000000">
        <w:rPr>
          <w:rtl w:val="0"/>
        </w:rPr>
      </w:r>
    </w:p>
    <w:p w:rsidR="00000000" w:rsidDel="00000000" w:rsidP="00000000" w:rsidRDefault="00000000" w:rsidRPr="00000000" w14:paraId="000001D9">
      <w:pPr>
        <w:spacing w:line="360" w:lineRule="auto"/>
        <w:jc w:val="both"/>
        <w:rPr>
          <w:sz w:val="24"/>
          <w:szCs w:val="24"/>
        </w:rPr>
      </w:pPr>
      <w:r w:rsidDel="00000000" w:rsidR="00000000" w:rsidRPr="00000000">
        <w:rPr>
          <w:rtl w:val="0"/>
        </w:rPr>
      </w:r>
    </w:p>
    <w:p w:rsidR="00000000" w:rsidDel="00000000" w:rsidP="00000000" w:rsidRDefault="00000000" w:rsidRPr="00000000" w14:paraId="000001DA">
      <w:pPr>
        <w:spacing w:line="360" w:lineRule="auto"/>
        <w:jc w:val="both"/>
        <w:rPr>
          <w:sz w:val="24"/>
          <w:szCs w:val="24"/>
        </w:rPr>
      </w:pPr>
      <w:r w:rsidDel="00000000" w:rsidR="00000000" w:rsidRPr="00000000">
        <w:rPr>
          <w:rtl w:val="0"/>
        </w:rPr>
      </w:r>
    </w:p>
    <w:p w:rsidR="00000000" w:rsidDel="00000000" w:rsidP="00000000" w:rsidRDefault="00000000" w:rsidRPr="00000000" w14:paraId="000001DB">
      <w:pPr>
        <w:spacing w:line="360" w:lineRule="auto"/>
        <w:jc w:val="both"/>
        <w:rPr>
          <w:sz w:val="24"/>
          <w:szCs w:val="24"/>
        </w:rPr>
      </w:pPr>
      <w:r w:rsidDel="00000000" w:rsidR="00000000" w:rsidRPr="00000000">
        <w:rPr>
          <w:rtl w:val="0"/>
        </w:rPr>
      </w:r>
    </w:p>
    <w:p w:rsidR="00000000" w:rsidDel="00000000" w:rsidP="00000000" w:rsidRDefault="00000000" w:rsidRPr="00000000" w14:paraId="000001DC">
      <w:pPr>
        <w:spacing w:line="360" w:lineRule="auto"/>
        <w:jc w:val="both"/>
        <w:rPr>
          <w:sz w:val="24"/>
          <w:szCs w:val="24"/>
        </w:rPr>
      </w:pPr>
      <w:r w:rsidDel="00000000" w:rsidR="00000000" w:rsidRPr="00000000">
        <w:rPr>
          <w:rtl w:val="0"/>
        </w:rPr>
      </w:r>
    </w:p>
    <w:p w:rsidR="00000000" w:rsidDel="00000000" w:rsidP="00000000" w:rsidRDefault="00000000" w:rsidRPr="00000000" w14:paraId="000001DD">
      <w:pPr>
        <w:spacing w:line="360" w:lineRule="auto"/>
        <w:jc w:val="both"/>
        <w:rPr>
          <w:sz w:val="24"/>
          <w:szCs w:val="24"/>
        </w:rPr>
      </w:pPr>
      <w:r w:rsidDel="00000000" w:rsidR="00000000" w:rsidRPr="00000000">
        <w:rPr>
          <w:sz w:val="24"/>
          <w:szCs w:val="24"/>
          <w:rtl w:val="0"/>
        </w:rPr>
        <w:t xml:space="preserve">En la </w:t>
      </w:r>
      <w:r w:rsidDel="00000000" w:rsidR="00000000" w:rsidRPr="00000000">
        <w:rPr>
          <w:b w:val="1"/>
          <w:bCs w:val="1"/>
          <w:i w:val="1"/>
          <w:iCs w:val="1"/>
          <w:sz w:val="24"/>
          <w:szCs w:val="24"/>
          <w:rtl w:val="0"/>
        </w:rPr>
        <w:t xml:space="preserve">Figura 3.1</w:t>
      </w:r>
      <w:r w:rsidDel="00000000" w:rsidR="00000000" w:rsidRPr="00000000">
        <w:rPr>
          <w:sz w:val="24"/>
          <w:szCs w:val="24"/>
          <w:rtl w:val="0"/>
        </w:rPr>
        <w:t xml:space="preserve"> se detalla el análisis </w:t>
      </w:r>
      <w:r w:rsidDel="00000000" w:rsidR="00000000" w:rsidRPr="00000000">
        <w:rPr>
          <w:sz w:val="24"/>
          <w:szCs w:val="24"/>
          <w:rtl w:val="0"/>
        </w:rPr>
        <w:t xml:space="preserve">PESTEL</w:t>
      </w:r>
      <w:r w:rsidDel="00000000" w:rsidR="00000000" w:rsidRPr="00000000">
        <w:rPr>
          <w:sz w:val="24"/>
          <w:szCs w:val="24"/>
          <w:rtl w:val="0"/>
        </w:rPr>
        <w:t xml:space="preserve"> de FRO Salud SpA, el cual evalúa el entorno en que opera la organización. Este esquema examina las variables políticas, económicas, sociales, tecnológicas, ecológicas y legales que influyen en el modelo de negocio, permitiendo identificar tanto los desafíos regulatorios como las oportunidades derivadas de las tendencias del mercado.</w:t>
      </w:r>
    </w:p>
    <w:p w:rsidR="00000000" w:rsidDel="00000000" w:rsidP="00000000" w:rsidRDefault="00000000" w:rsidRPr="00000000" w14:paraId="000001DE">
      <w:pPr>
        <w:spacing w:line="360" w:lineRule="auto"/>
        <w:jc w:val="left"/>
        <w:rPr>
          <w:sz w:val="24"/>
          <w:szCs w:val="24"/>
        </w:rPr>
      </w:pPr>
      <w:r w:rsidDel="00000000" w:rsidR="00000000" w:rsidRPr="00000000">
        <w:rPr>
          <w:rtl w:val="0"/>
        </w:rPr>
      </w:r>
    </w:p>
    <w:p w:rsidR="00000000" w:rsidDel="00000000" w:rsidP="00000000" w:rsidRDefault="00000000" w:rsidRPr="00000000" w14:paraId="000001DF">
      <w:pPr>
        <w:pStyle w:val="Heading6"/>
        <w:spacing w:line="240" w:lineRule="auto"/>
        <w:jc w:val="center"/>
        <w:rPr>
          <w:color w:val="000000"/>
          <w:sz w:val="18"/>
          <w:szCs w:val="18"/>
        </w:rPr>
      </w:pPr>
      <w:bookmarkStart w:colFirst="0" w:colLast="0" w:name="_ju391148dsir" w:id="16"/>
      <w:bookmarkEnd w:id="16"/>
      <w:r w:rsidDel="00000000" w:rsidR="00000000" w:rsidRPr="00000000">
        <w:rPr>
          <w:color w:val="000000"/>
          <w:sz w:val="18"/>
          <w:szCs w:val="18"/>
          <w:rtl w:val="0"/>
        </w:rPr>
        <w:t xml:space="preserve">Figura 3.1: “Análisis PESTEL” </w:t>
      </w:r>
    </w:p>
    <w:p w:rsidR="00000000" w:rsidDel="00000000" w:rsidP="00000000" w:rsidRDefault="00000000" w:rsidRPr="00000000" w14:paraId="000001E0">
      <w:pPr>
        <w:spacing w:line="360" w:lineRule="auto"/>
        <w:jc w:val="center"/>
        <w:rPr>
          <w:i w:val="1"/>
          <w:iCs w:val="1"/>
        </w:rPr>
      </w:pPr>
      <w:r w:rsidDel="00000000" w:rsidR="00000000" w:rsidRPr="00000000">
        <w:rPr>
          <w:i w:val="1"/>
          <w:iCs w:val="1"/>
        </w:rPr>
        <w:drawing>
          <wp:inline distB="114300" distT="114300" distL="114300" distR="114300">
            <wp:extent cx="3971925" cy="7812391"/>
            <wp:effectExtent b="0" l="0" r="0" t="0"/>
            <wp:docPr id="106" name="image110.png"/>
            <a:graphic>
              <a:graphicData uri="http://schemas.openxmlformats.org/drawingml/2006/picture">
                <pic:pic>
                  <pic:nvPicPr>
                    <pic:cNvPr id="0" name="image110.png"/>
                    <pic:cNvPicPr preferRelativeResize="0"/>
                  </pic:nvPicPr>
                  <pic:blipFill>
                    <a:blip r:embed="rId8"/>
                    <a:srcRect b="0" l="0" r="0" t="0"/>
                    <a:stretch>
                      <a:fillRect/>
                    </a:stretch>
                  </pic:blipFill>
                  <pic:spPr>
                    <a:xfrm>
                      <a:off x="0" y="0"/>
                      <a:ext cx="3971925" cy="7812391"/>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1E2">
      <w:pPr>
        <w:spacing w:line="360" w:lineRule="auto"/>
        <w:jc w:val="both"/>
        <w:rPr>
          <w:sz w:val="24"/>
          <w:szCs w:val="24"/>
        </w:rPr>
      </w:pPr>
      <w:r w:rsidDel="00000000" w:rsidR="00000000" w:rsidRPr="00000000">
        <w:rPr>
          <w:sz w:val="24"/>
          <w:szCs w:val="24"/>
          <w:rtl w:val="0"/>
        </w:rPr>
        <w:t xml:space="preserve">En conclusión, el análisis PESTEL muestra que FRO Salud SpA funciona en un entorno con leyes estrictas de salud (Ley 20.584), pero con grandes oportunidades tecnológicas y sociales. Como las personas buscan cada vez más atención médica digital y a domicilio, la organización tiene el desafío de adaptar sus operaciones para garantizar la privacidad de los datos, cumplir con las normas legales vigentes y responder a las nuevas exigencias del mercado. </w:t>
      </w:r>
      <w:r w:rsidDel="00000000" w:rsidR="00000000" w:rsidRPr="00000000">
        <w:rPr>
          <w:rtl w:val="0"/>
        </w:rPr>
      </w:r>
    </w:p>
    <w:p w:rsidR="00000000" w:rsidDel="00000000" w:rsidP="00000000" w:rsidRDefault="00000000" w:rsidRPr="00000000" w14:paraId="000001E3">
      <w:pPr>
        <w:pStyle w:val="Heading2"/>
        <w:numPr>
          <w:ilvl w:val="1"/>
          <w:numId w:val="31"/>
        </w:numPr>
        <w:spacing w:after="200" w:line="360" w:lineRule="auto"/>
        <w:ind w:left="2160" w:hanging="360"/>
        <w:jc w:val="both"/>
        <w:rPr>
          <w:sz w:val="24"/>
          <w:szCs w:val="24"/>
        </w:rPr>
      </w:pPr>
      <w:bookmarkStart w:colFirst="0" w:colLast="0" w:name="_s0o4lh4gpvvd" w:id="17"/>
      <w:bookmarkEnd w:id="17"/>
      <w:r w:rsidDel="00000000" w:rsidR="00000000" w:rsidRPr="00000000">
        <w:rPr>
          <w:b w:val="1"/>
          <w:bCs w:val="1"/>
          <w:sz w:val="24"/>
          <w:szCs w:val="24"/>
          <w:rtl w:val="0"/>
        </w:rPr>
        <w:t xml:space="preserve">PORTER</w:t>
      </w:r>
    </w:p>
    <w:p w:rsidR="00000000" w:rsidDel="00000000" w:rsidP="00000000" w:rsidRDefault="00000000" w:rsidRPr="00000000" w14:paraId="000001E4">
      <w:pPr>
        <w:spacing w:line="360" w:lineRule="auto"/>
        <w:jc w:val="both"/>
        <w:rPr>
          <w:sz w:val="24"/>
          <w:szCs w:val="24"/>
        </w:rPr>
      </w:pPr>
      <w:r w:rsidDel="00000000" w:rsidR="00000000" w:rsidRPr="00000000">
        <w:rPr>
          <w:sz w:val="24"/>
          <w:szCs w:val="24"/>
          <w:rtl w:val="0"/>
        </w:rPr>
        <w:t xml:space="preserve">El análisis de las 5 fuerzas de Porter permite evaluar el entorno competitivo en el que se inserta el modelo de negocio propuesto. El cual proporciona marco conceptual riguroso para evaluar la estructura de la industria y determinar la intensidad de la competencia. A continuación, se presenta el análisis realizado con respecto a la organización de </w:t>
      </w:r>
      <w:r w:rsidDel="00000000" w:rsidR="00000000" w:rsidRPr="00000000">
        <w:rPr>
          <w:sz w:val="24"/>
          <w:szCs w:val="24"/>
          <w:rtl w:val="0"/>
        </w:rPr>
        <w:t xml:space="preserve">FRO</w:t>
      </w:r>
      <w:r w:rsidDel="00000000" w:rsidR="00000000" w:rsidRPr="00000000">
        <w:rPr>
          <w:sz w:val="24"/>
          <w:szCs w:val="24"/>
          <w:rtl w:val="0"/>
        </w:rPr>
        <w:t xml:space="preserve"> Salud y sus factores que representan su rentabilidad y posicionamiento estratégico en el mercado. </w:t>
      </w:r>
    </w:p>
    <w:p w:rsidR="00000000" w:rsidDel="00000000" w:rsidP="00000000" w:rsidRDefault="00000000" w:rsidRPr="00000000" w14:paraId="000001E5">
      <w:pPr>
        <w:spacing w:line="360" w:lineRule="auto"/>
        <w:jc w:val="both"/>
        <w:rPr>
          <w:sz w:val="24"/>
          <w:szCs w:val="24"/>
        </w:rPr>
      </w:pPr>
      <w:r w:rsidDel="00000000" w:rsidR="00000000" w:rsidRPr="00000000">
        <w:rPr>
          <w:rtl w:val="0"/>
        </w:rPr>
      </w:r>
    </w:p>
    <w:p w:rsidR="00000000" w:rsidDel="00000000" w:rsidP="00000000" w:rsidRDefault="00000000" w:rsidRPr="00000000" w14:paraId="000001E6">
      <w:pPr>
        <w:numPr>
          <w:ilvl w:val="0"/>
          <w:numId w:val="10"/>
        </w:numPr>
        <w:spacing w:line="360" w:lineRule="auto"/>
        <w:ind w:left="720" w:hanging="360"/>
        <w:jc w:val="both"/>
        <w:rPr>
          <w:sz w:val="24"/>
          <w:szCs w:val="24"/>
          <w:u w:val="none"/>
        </w:rPr>
      </w:pPr>
      <w:r w:rsidDel="00000000" w:rsidR="00000000" w:rsidRPr="00000000">
        <w:rPr>
          <w:b w:val="1"/>
          <w:bCs w:val="1"/>
          <w:sz w:val="24"/>
          <w:szCs w:val="24"/>
          <w:rtl w:val="0"/>
        </w:rPr>
        <w:t xml:space="preserve">Poder de negociación de los competidores</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El mercado se divide entre centros físicos y aplicaciones de agendamiento que no se comunican entre sí. Al no existir un historial médico compartido ni herramientas de seguimiento automático, los pacientes pueden cambiar de prestador en cualquier momento sin perder información relevante.</w:t>
      </w:r>
      <w:r w:rsidDel="00000000" w:rsidR="00000000" w:rsidRPr="00000000">
        <w:rPr>
          <w:rtl w:val="0"/>
        </w:rPr>
      </w:r>
    </w:p>
    <w:p w:rsidR="00000000" w:rsidDel="00000000" w:rsidP="00000000" w:rsidRDefault="00000000" w:rsidRPr="00000000" w14:paraId="000001E7">
      <w:pPr>
        <w:numPr>
          <w:ilvl w:val="0"/>
          <w:numId w:val="10"/>
        </w:numPr>
        <w:spacing w:line="360" w:lineRule="auto"/>
        <w:ind w:left="720" w:hanging="360"/>
        <w:jc w:val="both"/>
        <w:rPr>
          <w:sz w:val="24"/>
          <w:szCs w:val="24"/>
          <w:u w:val="none"/>
        </w:rPr>
      </w:pPr>
      <w:r w:rsidDel="00000000" w:rsidR="00000000" w:rsidRPr="00000000">
        <w:rPr>
          <w:b w:val="1"/>
          <w:bCs w:val="1"/>
          <w:sz w:val="24"/>
          <w:szCs w:val="24"/>
          <w:rtl w:val="0"/>
        </w:rPr>
        <w:t xml:space="preserve">Poder de negociación de los proveedores:</w:t>
      </w:r>
      <w:r w:rsidDel="00000000" w:rsidR="00000000" w:rsidRPr="00000000">
        <w:rPr>
          <w:sz w:val="24"/>
          <w:szCs w:val="24"/>
          <w:rtl w:val="0"/>
        </w:rPr>
        <w:t xml:space="preserve"> Comienzo con </w:t>
      </w:r>
      <w:r w:rsidDel="00000000" w:rsidR="00000000" w:rsidRPr="00000000">
        <w:rPr>
          <w:sz w:val="24"/>
          <w:szCs w:val="24"/>
          <w:rtl w:val="0"/>
        </w:rPr>
        <w:t xml:space="preserve">4 colaboradores</w:t>
      </w:r>
      <w:r w:rsidDel="00000000" w:rsidR="00000000" w:rsidRPr="00000000">
        <w:rPr>
          <w:sz w:val="24"/>
          <w:szCs w:val="24"/>
          <w:rtl w:val="0"/>
        </w:rPr>
        <w:t xml:space="preserve">, cada uno contando con un poder de negociación relevante con la cual impacta directamente a la operación.</w:t>
      </w:r>
    </w:p>
    <w:p w:rsidR="00000000" w:rsidDel="00000000" w:rsidP="00000000" w:rsidRDefault="00000000" w:rsidRPr="00000000" w14:paraId="000001E8">
      <w:pPr>
        <w:numPr>
          <w:ilvl w:val="0"/>
          <w:numId w:val="10"/>
        </w:numPr>
        <w:spacing w:line="360" w:lineRule="auto"/>
        <w:ind w:left="720" w:hanging="360"/>
        <w:jc w:val="both"/>
        <w:rPr>
          <w:sz w:val="24"/>
          <w:szCs w:val="24"/>
          <w:u w:val="none"/>
        </w:rPr>
      </w:pPr>
      <w:r w:rsidDel="00000000" w:rsidR="00000000" w:rsidRPr="00000000">
        <w:rPr>
          <w:b w:val="1"/>
          <w:bCs w:val="1"/>
          <w:sz w:val="24"/>
          <w:szCs w:val="24"/>
          <w:rtl w:val="0"/>
        </w:rPr>
        <w:t xml:space="preserve">Amenaza de productos sustitutos</w:t>
      </w:r>
      <w:r w:rsidDel="00000000" w:rsidR="00000000" w:rsidRPr="00000000">
        <w:rPr>
          <w:sz w:val="24"/>
          <w:szCs w:val="24"/>
          <w:rtl w:val="0"/>
        </w:rPr>
        <w:t xml:space="preserve">: Para ejercicios y educación en salud, </w:t>
      </w:r>
      <w:r w:rsidDel="00000000" w:rsidR="00000000" w:rsidRPr="00000000">
        <w:rPr>
          <w:sz w:val="24"/>
          <w:szCs w:val="24"/>
          <w:rtl w:val="0"/>
        </w:rPr>
        <w:t xml:space="preserve">pacientes</w:t>
      </w:r>
      <w:r w:rsidDel="00000000" w:rsidR="00000000" w:rsidRPr="00000000">
        <w:rPr>
          <w:sz w:val="24"/>
          <w:szCs w:val="24"/>
          <w:rtl w:val="0"/>
        </w:rPr>
        <w:t xml:space="preserve"> pueden acceder a contenido gratuito en plataformas digitales sin prescripción personalizada.</w:t>
      </w:r>
    </w:p>
    <w:p w:rsidR="00000000" w:rsidDel="00000000" w:rsidP="00000000" w:rsidRDefault="00000000" w:rsidRPr="00000000" w14:paraId="000001E9">
      <w:pPr>
        <w:numPr>
          <w:ilvl w:val="0"/>
          <w:numId w:val="10"/>
        </w:numPr>
        <w:spacing w:line="360" w:lineRule="auto"/>
        <w:ind w:left="720" w:hanging="360"/>
        <w:jc w:val="both"/>
        <w:rPr>
          <w:sz w:val="24"/>
          <w:szCs w:val="24"/>
          <w:u w:val="none"/>
        </w:rPr>
      </w:pPr>
      <w:r w:rsidDel="00000000" w:rsidR="00000000" w:rsidRPr="00000000">
        <w:rPr>
          <w:b w:val="1"/>
          <w:bCs w:val="1"/>
          <w:sz w:val="24"/>
          <w:szCs w:val="24"/>
          <w:rtl w:val="0"/>
        </w:rPr>
        <w:t xml:space="preserve">Amenaza de nuevos competidores</w:t>
      </w:r>
      <w:r w:rsidDel="00000000" w:rsidR="00000000" w:rsidRPr="00000000">
        <w:rPr>
          <w:sz w:val="24"/>
          <w:szCs w:val="24"/>
          <w:rtl w:val="0"/>
        </w:rPr>
        <w:t xml:space="preserve">: Existencia de replicación, con la capacidad de un competidor de aparición con altas similaridades y la inclusión de mayores cualidades positivas.</w:t>
      </w:r>
    </w:p>
    <w:p w:rsidR="00000000" w:rsidDel="00000000" w:rsidP="00000000" w:rsidRDefault="00000000" w:rsidRPr="00000000" w14:paraId="000001EA">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EB">
      <w:pPr>
        <w:numPr>
          <w:ilvl w:val="0"/>
          <w:numId w:val="10"/>
        </w:numPr>
        <w:spacing w:line="360" w:lineRule="auto"/>
        <w:ind w:left="720" w:hanging="360"/>
        <w:jc w:val="both"/>
        <w:rPr>
          <w:sz w:val="24"/>
          <w:szCs w:val="24"/>
          <w:u w:val="none"/>
        </w:rPr>
      </w:pPr>
      <w:r w:rsidDel="00000000" w:rsidR="00000000" w:rsidRPr="00000000">
        <w:rPr>
          <w:b w:val="1"/>
          <w:bCs w:val="1"/>
          <w:sz w:val="24"/>
          <w:szCs w:val="24"/>
          <w:rtl w:val="0"/>
        </w:rPr>
        <w:t xml:space="preserve">Rivalidad entre competidores existentes</w:t>
      </w:r>
      <w:r w:rsidDel="00000000" w:rsidR="00000000" w:rsidRPr="00000000">
        <w:rPr>
          <w:sz w:val="24"/>
          <w:szCs w:val="24"/>
          <w:rtl w:val="0"/>
        </w:rPr>
        <w:t xml:space="preserve">: Existencia de alta competencia con centros médicos que no comparten información entre sí. Al no existir una ficha clínica digital que siga al paciente, este puede irse a otra clínica sin perder su historial, eliminando cualquier compromiso con el prestador.</w:t>
      </w:r>
    </w:p>
    <w:p w:rsidR="00000000" w:rsidDel="00000000" w:rsidP="00000000" w:rsidRDefault="00000000" w:rsidRPr="00000000" w14:paraId="000001EC">
      <w:pPr>
        <w:spacing w:line="360" w:lineRule="auto"/>
        <w:jc w:val="both"/>
        <w:rPr>
          <w:sz w:val="24"/>
          <w:szCs w:val="24"/>
        </w:rPr>
      </w:pPr>
      <w:r w:rsidDel="00000000" w:rsidR="00000000" w:rsidRPr="00000000">
        <w:rPr>
          <w:rtl w:val="0"/>
        </w:rPr>
      </w:r>
    </w:p>
    <w:p w:rsidR="00000000" w:rsidDel="00000000" w:rsidP="00000000" w:rsidRDefault="00000000" w:rsidRPr="00000000" w14:paraId="000001ED">
      <w:pPr>
        <w:spacing w:line="360" w:lineRule="auto"/>
        <w:ind w:left="720" w:firstLine="0"/>
        <w:jc w:val="both"/>
        <w:rPr>
          <w:sz w:val="24"/>
          <w:szCs w:val="24"/>
        </w:rPr>
      </w:pPr>
      <w:r w:rsidDel="00000000" w:rsidR="00000000" w:rsidRPr="00000000">
        <w:rPr>
          <w:sz w:val="24"/>
          <w:szCs w:val="24"/>
          <w:rtl w:val="0"/>
        </w:rPr>
        <w:t xml:space="preserve">En la</w:t>
      </w:r>
      <w:r w:rsidDel="00000000" w:rsidR="00000000" w:rsidRPr="00000000">
        <w:rPr>
          <w:b w:val="1"/>
          <w:bCs w:val="1"/>
          <w:i w:val="1"/>
          <w:iCs w:val="1"/>
          <w:sz w:val="24"/>
          <w:szCs w:val="24"/>
          <w:rtl w:val="0"/>
        </w:rPr>
        <w:t xml:space="preserve"> Figura 3.2</w:t>
      </w:r>
      <w:r w:rsidDel="00000000" w:rsidR="00000000" w:rsidRPr="00000000">
        <w:rPr>
          <w:sz w:val="24"/>
          <w:szCs w:val="24"/>
          <w:rtl w:val="0"/>
        </w:rPr>
        <w:t xml:space="preserve"> se detalla la estructura organizada para las 5 fuerzas de Porter de FRO Salud spA, el cual examina la dinámica competitiva del entorno inicial de la empresa. El esquema desglosa los factores estratégicos, los cuales abordan desde la rivalidad competitiva hasta la presión ejercida por proveedores y productos substitutos, lo que permite identificar los riesgos críticos para la sostenibilidad y escalabilidad del servicio.</w:t>
      </w:r>
    </w:p>
    <w:p w:rsidR="00000000" w:rsidDel="00000000" w:rsidP="00000000" w:rsidRDefault="00000000" w:rsidRPr="00000000" w14:paraId="000001EE">
      <w:pPr>
        <w:pStyle w:val="Heading6"/>
        <w:spacing w:line="240" w:lineRule="auto"/>
        <w:ind w:left="720" w:firstLine="0"/>
        <w:jc w:val="center"/>
        <w:rPr>
          <w:b w:val="1"/>
          <w:bCs w:val="1"/>
          <w:i w:val="1"/>
          <w:iCs w:val="1"/>
        </w:rPr>
      </w:pPr>
      <w:bookmarkStart w:colFirst="0" w:colLast="0" w:name="_lkrlqls5bf1" w:id="18"/>
      <w:bookmarkEnd w:id="18"/>
      <w:r w:rsidDel="00000000" w:rsidR="00000000" w:rsidRPr="00000000">
        <w:rPr>
          <w:color w:val="000000"/>
          <w:sz w:val="18"/>
          <w:szCs w:val="18"/>
          <w:rtl w:val="0"/>
        </w:rPr>
        <w:t xml:space="preserve">Figura 3.2: “Análisis de las 5 Fuerzas de Porter” </w:t>
      </w:r>
      <w:r w:rsidDel="00000000" w:rsidR="00000000" w:rsidRPr="00000000">
        <w:rPr>
          <w:rtl w:val="0"/>
        </w:rPr>
      </w:r>
    </w:p>
    <w:p w:rsidR="00000000" w:rsidDel="00000000" w:rsidP="00000000" w:rsidRDefault="00000000" w:rsidRPr="00000000" w14:paraId="000001EF">
      <w:pPr>
        <w:spacing w:line="360" w:lineRule="auto"/>
        <w:jc w:val="center"/>
        <w:rPr/>
      </w:pPr>
      <w:r w:rsidDel="00000000" w:rsidR="00000000" w:rsidRPr="00000000">
        <w:rPr>
          <w:sz w:val="24"/>
          <w:szCs w:val="24"/>
        </w:rPr>
        <w:drawing>
          <wp:inline distB="114300" distT="114300" distL="114300" distR="114300">
            <wp:extent cx="6279378" cy="4543537"/>
            <wp:effectExtent b="0" l="0" r="0" t="0"/>
            <wp:docPr id="117" name="image116.png"/>
            <a:graphic>
              <a:graphicData uri="http://schemas.openxmlformats.org/drawingml/2006/picture">
                <pic:pic>
                  <pic:nvPicPr>
                    <pic:cNvPr id="0" name="image116.png"/>
                    <pic:cNvPicPr preferRelativeResize="0"/>
                  </pic:nvPicPr>
                  <pic:blipFill>
                    <a:blip r:embed="rId9"/>
                    <a:srcRect b="0" l="0" r="0" t="0"/>
                    <a:stretch>
                      <a:fillRect/>
                    </a:stretch>
                  </pic:blipFill>
                  <pic:spPr>
                    <a:xfrm>
                      <a:off x="0" y="0"/>
                      <a:ext cx="6279378" cy="4543537"/>
                    </a:xfrm>
                    <a:prstGeom prst="rect"/>
                    <a:ln/>
                  </pic:spPr>
                </pic:pic>
              </a:graphicData>
            </a:graphic>
          </wp:inline>
        </w:drawing>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F0">
      <w:pPr>
        <w:spacing w:line="360" w:lineRule="auto"/>
        <w:jc w:val="center"/>
        <w:rPr>
          <w:sz w:val="24"/>
          <w:szCs w:val="24"/>
        </w:rPr>
      </w:pPr>
      <w:r w:rsidDel="00000000" w:rsidR="00000000" w:rsidRPr="00000000">
        <w:rPr>
          <w:rtl w:val="0"/>
        </w:rPr>
        <w:t xml:space="preserve"> </w:t>
      </w: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1F1">
      <w:pPr>
        <w:spacing w:line="360" w:lineRule="auto"/>
        <w:jc w:val="both"/>
        <w:rPr>
          <w:sz w:val="24"/>
          <w:szCs w:val="24"/>
        </w:rPr>
      </w:pPr>
      <w:r w:rsidDel="00000000" w:rsidR="00000000" w:rsidRPr="00000000">
        <w:rPr>
          <w:sz w:val="24"/>
          <w:szCs w:val="24"/>
          <w:rtl w:val="0"/>
        </w:rPr>
        <w:t xml:space="preserve">En resumen, el análisis de Porter indica que existe una alta rivalidad en el mercado de la salud. Actualmente, como los centros médicos no comparten información entre sí, los pacientes no tienen barreras para cambiar de proveedor. Por esto, la estrategia de FRO Salud requiere generar mecanismos de retención efectivos, unificando el historial del paciente y mejorando su seguimiento clínico para aumentar la fidelización. </w:t>
      </w:r>
    </w:p>
    <w:p w:rsidR="00000000" w:rsidDel="00000000" w:rsidP="00000000" w:rsidRDefault="00000000" w:rsidRPr="00000000" w14:paraId="000001F2">
      <w:pPr>
        <w:spacing w:line="360" w:lineRule="auto"/>
        <w:jc w:val="both"/>
        <w:rPr>
          <w:sz w:val="24"/>
          <w:szCs w:val="24"/>
        </w:rPr>
      </w:pPr>
      <w:r w:rsidDel="00000000" w:rsidR="00000000" w:rsidRPr="00000000">
        <w:rPr>
          <w:rtl w:val="0"/>
        </w:rPr>
      </w:r>
    </w:p>
    <w:p w:rsidR="00000000" w:rsidDel="00000000" w:rsidP="00000000" w:rsidRDefault="00000000" w:rsidRPr="00000000" w14:paraId="000001F3">
      <w:pPr>
        <w:pStyle w:val="Heading2"/>
        <w:numPr>
          <w:ilvl w:val="1"/>
          <w:numId w:val="31"/>
        </w:numPr>
        <w:spacing w:line="360" w:lineRule="auto"/>
        <w:ind w:left="2160" w:hanging="360"/>
        <w:jc w:val="both"/>
        <w:rPr>
          <w:sz w:val="24"/>
          <w:szCs w:val="24"/>
        </w:rPr>
      </w:pPr>
      <w:bookmarkStart w:colFirst="0" w:colLast="0" w:name="_eostqr7u54ap" w:id="19"/>
      <w:bookmarkEnd w:id="19"/>
      <w:r w:rsidDel="00000000" w:rsidR="00000000" w:rsidRPr="00000000">
        <w:rPr>
          <w:b w:val="1"/>
          <w:bCs w:val="1"/>
          <w:sz w:val="24"/>
          <w:szCs w:val="24"/>
          <w:rtl w:val="0"/>
        </w:rPr>
        <w:t xml:space="preserve">Cadena de valor</w:t>
      </w:r>
    </w:p>
    <w:p w:rsidR="00000000" w:rsidDel="00000000" w:rsidP="00000000" w:rsidRDefault="00000000" w:rsidRPr="00000000" w14:paraId="000001F4">
      <w:pPr>
        <w:spacing w:line="360" w:lineRule="auto"/>
        <w:jc w:val="both"/>
        <w:rPr>
          <w:sz w:val="24"/>
          <w:szCs w:val="24"/>
        </w:rPr>
      </w:pPr>
      <w:r w:rsidDel="00000000" w:rsidR="00000000" w:rsidRPr="00000000">
        <w:rPr>
          <w:sz w:val="24"/>
          <w:szCs w:val="24"/>
          <w:rtl w:val="0"/>
        </w:rPr>
        <w:t xml:space="preserve">La cadena de valor, es un modelo analítico que descompone las actividades organizacionales en actividades primarias y de soporte, con el propósito de identificar las fuentes de ventaja competitiva a través de la creación de valor en cada etapa del proceso productivo. A continuación se dará lugar al análisis de cadena de valor correspondiente a FRO Salud y la logística interna que su servicio contempla.</w:t>
      </w:r>
      <w:r w:rsidDel="00000000" w:rsidR="00000000" w:rsidRPr="00000000">
        <w:rPr>
          <w:rtl w:val="0"/>
        </w:rPr>
      </w:r>
    </w:p>
    <w:p w:rsidR="00000000" w:rsidDel="00000000" w:rsidP="00000000" w:rsidRDefault="00000000" w:rsidRPr="00000000" w14:paraId="000001F5">
      <w:pPr>
        <w:keepNext w:val="0"/>
        <w:keepLines w:val="0"/>
        <w:spacing w:after="40" w:before="240" w:line="360" w:lineRule="auto"/>
        <w:jc w:val="both"/>
        <w:rPr>
          <w:b w:val="1"/>
          <w:bCs w:val="1"/>
          <w:sz w:val="24"/>
          <w:szCs w:val="24"/>
        </w:rPr>
      </w:pPr>
      <w:r w:rsidDel="00000000" w:rsidR="00000000" w:rsidRPr="00000000">
        <w:rPr>
          <w:b w:val="1"/>
          <w:bCs w:val="1"/>
          <w:sz w:val="24"/>
          <w:szCs w:val="24"/>
          <w:rtl w:val="0"/>
        </w:rPr>
        <w:t xml:space="preserve">Actividades de Soporte</w:t>
      </w:r>
    </w:p>
    <w:p w:rsidR="00000000" w:rsidDel="00000000" w:rsidP="00000000" w:rsidRDefault="00000000" w:rsidRPr="00000000" w14:paraId="000001F6">
      <w:pPr>
        <w:numPr>
          <w:ilvl w:val="0"/>
          <w:numId w:val="47"/>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INFRAESTRUCTURA:</w:t>
      </w:r>
      <w:r w:rsidDel="00000000" w:rsidR="00000000" w:rsidRPr="00000000">
        <w:rPr>
          <w:sz w:val="24"/>
          <w:szCs w:val="24"/>
          <w:rtl w:val="0"/>
        </w:rPr>
        <w:t xml:space="preserve"> Coordinación administrativa bajo modalidad remota y dirección directa de los socios fundadores.</w:t>
      </w:r>
    </w:p>
    <w:p w:rsidR="00000000" w:rsidDel="00000000" w:rsidP="00000000" w:rsidRDefault="00000000" w:rsidRPr="00000000" w14:paraId="000001F7">
      <w:pPr>
        <w:numPr>
          <w:ilvl w:val="0"/>
          <w:numId w:val="4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RRHH:</w:t>
      </w:r>
      <w:r w:rsidDel="00000000" w:rsidR="00000000" w:rsidRPr="00000000">
        <w:rPr>
          <w:sz w:val="24"/>
          <w:szCs w:val="24"/>
          <w:rtl w:val="0"/>
        </w:rPr>
        <w:t xml:space="preserve"> Equipo compuesto por dos socios directores, un profesional de kinesiología y un profesional de nutrición.</w:t>
      </w:r>
    </w:p>
    <w:p w:rsidR="00000000" w:rsidDel="00000000" w:rsidP="00000000" w:rsidRDefault="00000000" w:rsidRPr="00000000" w14:paraId="000001F8">
      <w:pPr>
        <w:numPr>
          <w:ilvl w:val="0"/>
          <w:numId w:val="4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DESARROLLO TECNOLÓGICO:</w:t>
      </w:r>
      <w:r w:rsidDel="00000000" w:rsidR="00000000" w:rsidRPr="00000000">
        <w:rPr>
          <w:sz w:val="24"/>
          <w:szCs w:val="24"/>
          <w:rtl w:val="0"/>
        </w:rPr>
        <w:t xml:space="preserve"> Uso de herramientas de ofimática para el procesamiento de datos, almacenamiento en la nube y gestión de calendario.</w:t>
      </w:r>
    </w:p>
    <w:p w:rsidR="00000000" w:rsidDel="00000000" w:rsidP="00000000" w:rsidRDefault="00000000" w:rsidRPr="00000000" w14:paraId="000001F9">
      <w:pPr>
        <w:numPr>
          <w:ilvl w:val="0"/>
          <w:numId w:val="47"/>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COMPRAS:</w:t>
      </w:r>
      <w:r w:rsidDel="00000000" w:rsidR="00000000" w:rsidRPr="00000000">
        <w:rPr>
          <w:sz w:val="24"/>
          <w:szCs w:val="24"/>
          <w:rtl w:val="0"/>
        </w:rPr>
        <w:t xml:space="preserve"> Adquisición de equipamiento clínico portátil, insumos para kinesiología y licencias de almacenamiento digital.</w:t>
      </w:r>
    </w:p>
    <w:p w:rsidR="00000000" w:rsidDel="00000000" w:rsidP="00000000" w:rsidRDefault="00000000" w:rsidRPr="00000000" w14:paraId="000001FA">
      <w:pPr>
        <w:keepNext w:val="0"/>
        <w:keepLines w:val="0"/>
        <w:spacing w:after="40" w:before="240" w:line="360" w:lineRule="auto"/>
        <w:jc w:val="both"/>
        <w:rPr>
          <w:b w:val="1"/>
          <w:bCs w:val="1"/>
          <w:sz w:val="24"/>
          <w:szCs w:val="24"/>
        </w:rPr>
      </w:pPr>
      <w:r w:rsidDel="00000000" w:rsidR="00000000" w:rsidRPr="00000000">
        <w:rPr>
          <w:b w:val="1"/>
          <w:bCs w:val="1"/>
          <w:sz w:val="24"/>
          <w:szCs w:val="24"/>
          <w:rtl w:val="0"/>
        </w:rPr>
        <w:t xml:space="preserve">Actividades Primarias</w:t>
      </w:r>
    </w:p>
    <w:p w:rsidR="00000000" w:rsidDel="00000000" w:rsidP="00000000" w:rsidRDefault="00000000" w:rsidRPr="00000000" w14:paraId="000001FB">
      <w:pPr>
        <w:numPr>
          <w:ilvl w:val="0"/>
          <w:numId w:val="6"/>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LOGÍSTICA INTERNA:</w:t>
      </w:r>
      <w:r w:rsidDel="00000000" w:rsidR="00000000" w:rsidRPr="00000000">
        <w:rPr>
          <w:sz w:val="24"/>
          <w:szCs w:val="24"/>
          <w:rtl w:val="0"/>
        </w:rPr>
        <w:t xml:space="preserve"> Recepción de clientes, recopilación de antecedentes.</w:t>
      </w:r>
    </w:p>
    <w:p w:rsidR="00000000" w:rsidDel="00000000" w:rsidP="00000000" w:rsidRDefault="00000000" w:rsidRPr="00000000" w14:paraId="000001FC">
      <w:pPr>
        <w:numPr>
          <w:ilvl w:val="0"/>
          <w:numId w:val="6"/>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OPERACIONES:</w:t>
      </w:r>
      <w:r w:rsidDel="00000000" w:rsidR="00000000" w:rsidRPr="00000000">
        <w:rPr>
          <w:sz w:val="24"/>
          <w:szCs w:val="24"/>
          <w:rtl w:val="0"/>
        </w:rPr>
        <w:t xml:space="preserve"> Realización de cita médica y seguimiento.</w:t>
      </w:r>
    </w:p>
    <w:p w:rsidR="00000000" w:rsidDel="00000000" w:rsidP="00000000" w:rsidRDefault="00000000" w:rsidRPr="00000000" w14:paraId="000001FD">
      <w:pPr>
        <w:numPr>
          <w:ilvl w:val="0"/>
          <w:numId w:val="6"/>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LOGÍSTICA EXTERNA:</w:t>
      </w:r>
      <w:r w:rsidDel="00000000" w:rsidR="00000000" w:rsidRPr="00000000">
        <w:rPr>
          <w:sz w:val="24"/>
          <w:szCs w:val="24"/>
          <w:rtl w:val="0"/>
        </w:rPr>
        <w:t xml:space="preserve"> Registro de la evolución clínica en archivos digitales y entrega de pautas de tratamiento o educación en salud.</w:t>
      </w:r>
    </w:p>
    <w:p w:rsidR="00000000" w:rsidDel="00000000" w:rsidP="00000000" w:rsidRDefault="00000000" w:rsidRPr="00000000" w14:paraId="000001FE">
      <w:pPr>
        <w:numPr>
          <w:ilvl w:val="0"/>
          <w:numId w:val="6"/>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MARKETING Y VENTAS:</w:t>
      </w:r>
      <w:r w:rsidDel="00000000" w:rsidR="00000000" w:rsidRPr="00000000">
        <w:rPr>
          <w:sz w:val="24"/>
          <w:szCs w:val="24"/>
          <w:rtl w:val="0"/>
        </w:rPr>
        <w:t xml:space="preserve"> Gestión de redes sociales, sistema de referidos directos y convenios con organizaciones del sector salud y deportivo.</w:t>
      </w:r>
    </w:p>
    <w:p w:rsidR="00000000" w:rsidDel="00000000" w:rsidP="00000000" w:rsidRDefault="00000000" w:rsidRPr="00000000" w14:paraId="000001FF">
      <w:pPr>
        <w:numPr>
          <w:ilvl w:val="0"/>
          <w:numId w:val="6"/>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SERVICIO POST-VENTA:</w:t>
      </w:r>
      <w:r w:rsidDel="00000000" w:rsidR="00000000" w:rsidRPr="00000000">
        <w:rPr>
          <w:sz w:val="24"/>
          <w:szCs w:val="24"/>
          <w:rtl w:val="0"/>
        </w:rPr>
        <w:t xml:space="preserve"> Contacto posterior a la atención para verificar el estado de salud del usuario y la continuidad del plan establecido.</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Figura 3.3</w:t>
      </w:r>
      <w:r w:rsidDel="00000000" w:rsidR="00000000" w:rsidRPr="00000000">
        <w:rPr>
          <w:sz w:val="24"/>
          <w:szCs w:val="24"/>
          <w:rtl w:val="0"/>
        </w:rPr>
        <w:t xml:space="preserve"> detalla la Cadena de Valor inicial de FRO Salud, dividida entre actividades de soporte y primarias. El esquema identifica la coordinación remota y el uso de herramientas de ofimática como pilares de apoyo, mientras que el flujo operativo abarca desde la recepción del paciente hasta el seguimiento post-venta. Esta estructura permite visualizar los procesos clave que generan valor y margen en la organización.</w:t>
      </w:r>
    </w:p>
    <w:p w:rsidR="00000000" w:rsidDel="00000000" w:rsidP="00000000" w:rsidRDefault="00000000" w:rsidRPr="00000000" w14:paraId="00000201">
      <w:pPr>
        <w:pStyle w:val="Heading6"/>
        <w:spacing w:after="240" w:before="240" w:line="360" w:lineRule="auto"/>
        <w:jc w:val="both"/>
        <w:rPr>
          <w:i w:val="0"/>
          <w:iCs w:val="0"/>
          <w:color w:val="000000"/>
          <w:sz w:val="24"/>
          <w:szCs w:val="24"/>
        </w:rPr>
      </w:pPr>
      <w:bookmarkStart w:colFirst="0" w:colLast="0" w:name="_5rlz00dl15sv" w:id="20"/>
      <w:bookmarkEnd w:id="20"/>
      <w:r w:rsidDel="00000000" w:rsidR="00000000" w:rsidRPr="00000000">
        <w:rPr>
          <w:rtl w:val="0"/>
        </w:rPr>
      </w:r>
    </w:p>
    <w:p w:rsidR="00000000" w:rsidDel="00000000" w:rsidP="00000000" w:rsidRDefault="00000000" w:rsidRPr="00000000" w14:paraId="00000202">
      <w:pPr>
        <w:pStyle w:val="Heading6"/>
        <w:spacing w:after="240" w:line="360" w:lineRule="auto"/>
        <w:jc w:val="center"/>
        <w:rPr>
          <w:color w:val="000000"/>
          <w:sz w:val="18"/>
          <w:szCs w:val="18"/>
        </w:rPr>
      </w:pPr>
      <w:bookmarkStart w:colFirst="0" w:colLast="0" w:name="_m0tgb0uoj7v0" w:id="21"/>
      <w:bookmarkEnd w:id="21"/>
      <w:r w:rsidDel="00000000" w:rsidR="00000000" w:rsidRPr="00000000">
        <w:rPr>
          <w:color w:val="000000"/>
          <w:sz w:val="18"/>
          <w:szCs w:val="18"/>
          <w:rtl w:val="0"/>
        </w:rPr>
        <w:t xml:space="preserve">Figura 3.3: “Cadena de valor”</w:t>
      </w:r>
    </w:p>
    <w:p w:rsidR="00000000" w:rsidDel="00000000" w:rsidP="00000000" w:rsidRDefault="00000000" w:rsidRPr="00000000" w14:paraId="00000203">
      <w:pPr>
        <w:spacing w:after="240" w:before="240" w:line="360" w:lineRule="auto"/>
        <w:jc w:val="center"/>
        <w:rPr>
          <w:sz w:val="24"/>
          <w:szCs w:val="24"/>
        </w:rPr>
      </w:pPr>
      <w:r w:rsidDel="00000000" w:rsidR="00000000" w:rsidRPr="00000000">
        <w:rPr>
          <w:sz w:val="24"/>
          <w:szCs w:val="24"/>
        </w:rPr>
        <w:drawing>
          <wp:inline distB="114300" distT="114300" distL="114300" distR="114300">
            <wp:extent cx="6264532" cy="3207200"/>
            <wp:effectExtent b="0" l="0" r="0" t="0"/>
            <wp:docPr id="142" name="image138.png"/>
            <a:graphic>
              <a:graphicData uri="http://schemas.openxmlformats.org/drawingml/2006/picture">
                <pic:pic>
                  <pic:nvPicPr>
                    <pic:cNvPr id="0" name="image138.png"/>
                    <pic:cNvPicPr preferRelativeResize="0"/>
                  </pic:nvPicPr>
                  <pic:blipFill>
                    <a:blip r:embed="rId10"/>
                    <a:srcRect b="0" l="0" r="0" t="0"/>
                    <a:stretch>
                      <a:fillRect/>
                    </a:stretch>
                  </pic:blipFill>
                  <pic:spPr>
                    <a:xfrm>
                      <a:off x="0" y="0"/>
                      <a:ext cx="6264532" cy="32072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line="360" w:lineRule="auto"/>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05">
      <w:pPr>
        <w:spacing w:line="360" w:lineRule="auto"/>
        <w:ind w:left="0" w:firstLine="0"/>
        <w:jc w:val="both"/>
        <w:rPr/>
      </w:pPr>
      <w:r w:rsidDel="00000000" w:rsidR="00000000" w:rsidRPr="00000000">
        <w:rPr>
          <w:rtl w:val="0"/>
        </w:rPr>
      </w:r>
    </w:p>
    <w:p w:rsidR="00000000" w:rsidDel="00000000" w:rsidP="00000000" w:rsidRDefault="00000000" w:rsidRPr="00000000" w14:paraId="00000206">
      <w:pPr>
        <w:spacing w:line="360" w:lineRule="auto"/>
        <w:ind w:left="0" w:firstLine="0"/>
        <w:jc w:val="both"/>
        <w:rPr/>
      </w:pPr>
      <w:r w:rsidDel="00000000" w:rsidR="00000000" w:rsidRPr="00000000">
        <w:rPr>
          <w:sz w:val="24"/>
          <w:szCs w:val="24"/>
          <w:rtl w:val="0"/>
        </w:rPr>
        <w:t xml:space="preserve">Al observar la cadena de valor, se concluye que el éxito y el margen de FRO Salud dependen directamente de la eficiencia en sus atenciones médicas y en el servicio post-venta. Como la empresa opera de forma descentralizada y sin una clínica física, requiere de una infraestructura operativa y tecnológica muy sólida que le permita estandarizar sus procesos logísticos para poder escalar el negocio.</w:t>
      </w:r>
      <w:r w:rsidDel="00000000" w:rsidR="00000000" w:rsidRPr="00000000">
        <w:rPr>
          <w:rtl w:val="0"/>
        </w:rPr>
      </w:r>
    </w:p>
    <w:p w:rsidR="00000000" w:rsidDel="00000000" w:rsidP="00000000" w:rsidRDefault="00000000" w:rsidRPr="00000000" w14:paraId="00000207">
      <w:pPr>
        <w:pStyle w:val="Heading2"/>
        <w:numPr>
          <w:ilvl w:val="1"/>
          <w:numId w:val="31"/>
        </w:numPr>
        <w:spacing w:after="120" w:line="360" w:lineRule="auto"/>
        <w:ind w:left="2160" w:hanging="360"/>
        <w:jc w:val="both"/>
        <w:rPr>
          <w:sz w:val="24"/>
          <w:szCs w:val="24"/>
        </w:rPr>
      </w:pPr>
      <w:bookmarkStart w:colFirst="0" w:colLast="0" w:name="_eo3euzixld3x" w:id="22"/>
      <w:bookmarkEnd w:id="22"/>
      <w:r w:rsidDel="00000000" w:rsidR="00000000" w:rsidRPr="00000000">
        <w:rPr>
          <w:b w:val="1"/>
          <w:bCs w:val="1"/>
          <w:sz w:val="24"/>
          <w:szCs w:val="24"/>
          <w:rtl w:val="0"/>
        </w:rPr>
        <w:t xml:space="preserve">FODA</w:t>
      </w:r>
    </w:p>
    <w:p w:rsidR="00000000" w:rsidDel="00000000" w:rsidP="00000000" w:rsidRDefault="00000000" w:rsidRPr="00000000" w14:paraId="00000208">
      <w:pPr>
        <w:spacing w:line="360" w:lineRule="auto"/>
        <w:jc w:val="both"/>
        <w:rPr>
          <w:sz w:val="24"/>
          <w:szCs w:val="24"/>
        </w:rPr>
      </w:pPr>
      <w:r w:rsidDel="00000000" w:rsidR="00000000" w:rsidRPr="00000000">
        <w:rPr>
          <w:sz w:val="24"/>
          <w:szCs w:val="24"/>
          <w:rtl w:val="0"/>
        </w:rPr>
        <w:t xml:space="preserve">El análisis FODA constituye una herramienta de diagnóstico estratégico que permite evaluar de manera integrada los factores internos y externos que condicionan el desempeño organizacional (David, 2013). En el caso del presente modelo de negocio, este diagnóstico adquiere especial relevancia dado en el contexto dinámico del mercado de salud digital en Chile. En el siguiente análisis sintetiza los factores críticos que determinan la viabilidad y sostenibilidad de emprendimientos en sus etapas iniciales de desarrollo.</w:t>
      </w:r>
    </w:p>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spacing w:line="360" w:lineRule="auto"/>
        <w:ind w:left="720" w:firstLine="0"/>
        <w:jc w:val="both"/>
        <w:rPr>
          <w:b w:val="1"/>
          <w:bCs w:val="1"/>
          <w:sz w:val="24"/>
          <w:szCs w:val="24"/>
        </w:rPr>
      </w:pPr>
      <w:r w:rsidDel="00000000" w:rsidR="00000000" w:rsidRPr="00000000">
        <w:rPr>
          <w:b w:val="1"/>
          <w:bCs w:val="1"/>
          <w:sz w:val="24"/>
          <w:szCs w:val="24"/>
          <w:rtl w:val="0"/>
        </w:rPr>
        <w:t xml:space="preserve">Fortalezas: </w:t>
      </w:r>
    </w:p>
    <w:p w:rsidR="00000000" w:rsidDel="00000000" w:rsidP="00000000" w:rsidRDefault="00000000" w:rsidRPr="00000000" w14:paraId="0000020B">
      <w:pPr>
        <w:numPr>
          <w:ilvl w:val="0"/>
          <w:numId w:val="37"/>
        </w:numPr>
        <w:spacing w:line="360" w:lineRule="auto"/>
        <w:ind w:left="1440" w:hanging="360"/>
        <w:jc w:val="both"/>
        <w:rPr>
          <w:sz w:val="24"/>
          <w:szCs w:val="24"/>
        </w:rPr>
      </w:pPr>
      <w:r w:rsidDel="00000000" w:rsidR="00000000" w:rsidRPr="00000000">
        <w:rPr>
          <w:sz w:val="24"/>
          <w:szCs w:val="24"/>
          <w:rtl w:val="0"/>
        </w:rPr>
        <w:t xml:space="preserve">Modelo de atención 1 a 1, personalizado y basado en evidencias o registros.</w:t>
      </w:r>
    </w:p>
    <w:p w:rsidR="00000000" w:rsidDel="00000000" w:rsidP="00000000" w:rsidRDefault="00000000" w:rsidRPr="00000000" w14:paraId="0000020C">
      <w:pPr>
        <w:numPr>
          <w:ilvl w:val="0"/>
          <w:numId w:val="37"/>
        </w:numPr>
        <w:spacing w:line="360" w:lineRule="auto"/>
        <w:ind w:left="1440" w:hanging="360"/>
        <w:jc w:val="both"/>
        <w:rPr>
          <w:sz w:val="24"/>
          <w:szCs w:val="24"/>
        </w:rPr>
      </w:pPr>
      <w:r w:rsidDel="00000000" w:rsidR="00000000" w:rsidRPr="00000000">
        <w:rPr>
          <w:sz w:val="24"/>
          <w:szCs w:val="24"/>
          <w:rtl w:val="0"/>
        </w:rPr>
        <w:t xml:space="preserve">Enfoque en adherencia y seguimiento continuo del paciente.</w:t>
      </w:r>
    </w:p>
    <w:p w:rsidR="00000000" w:rsidDel="00000000" w:rsidP="00000000" w:rsidRDefault="00000000" w:rsidRPr="00000000" w14:paraId="0000020D">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0E">
      <w:pPr>
        <w:spacing w:line="360" w:lineRule="auto"/>
        <w:ind w:left="720" w:firstLine="0"/>
        <w:jc w:val="both"/>
        <w:rPr>
          <w:b w:val="1"/>
          <w:bCs w:val="1"/>
          <w:sz w:val="24"/>
          <w:szCs w:val="24"/>
        </w:rPr>
      </w:pPr>
      <w:r w:rsidDel="00000000" w:rsidR="00000000" w:rsidRPr="00000000">
        <w:rPr>
          <w:b w:val="1"/>
          <w:bCs w:val="1"/>
          <w:sz w:val="24"/>
          <w:szCs w:val="24"/>
          <w:rtl w:val="0"/>
        </w:rPr>
        <w:t xml:space="preserve">Oportunidades:</w:t>
      </w:r>
    </w:p>
    <w:p w:rsidR="00000000" w:rsidDel="00000000" w:rsidP="00000000" w:rsidRDefault="00000000" w:rsidRPr="00000000" w14:paraId="0000020F">
      <w:pPr>
        <w:numPr>
          <w:ilvl w:val="0"/>
          <w:numId w:val="37"/>
        </w:numPr>
        <w:spacing w:line="360" w:lineRule="auto"/>
        <w:ind w:left="1440" w:hanging="360"/>
        <w:jc w:val="both"/>
        <w:rPr>
          <w:sz w:val="24"/>
          <w:szCs w:val="24"/>
        </w:rPr>
      </w:pPr>
      <w:r w:rsidDel="00000000" w:rsidR="00000000" w:rsidRPr="00000000">
        <w:rPr>
          <w:sz w:val="24"/>
          <w:szCs w:val="24"/>
          <w:rtl w:val="0"/>
        </w:rPr>
        <w:t xml:space="preserve">Mercado de salud digital en crecimiento en Chile.</w:t>
      </w:r>
    </w:p>
    <w:p w:rsidR="00000000" w:rsidDel="00000000" w:rsidP="00000000" w:rsidRDefault="00000000" w:rsidRPr="00000000" w14:paraId="00000210">
      <w:pPr>
        <w:numPr>
          <w:ilvl w:val="0"/>
          <w:numId w:val="37"/>
        </w:numPr>
        <w:spacing w:line="360" w:lineRule="auto"/>
        <w:ind w:left="1440" w:hanging="360"/>
        <w:jc w:val="both"/>
        <w:rPr>
          <w:sz w:val="24"/>
          <w:szCs w:val="24"/>
        </w:rPr>
      </w:pPr>
      <w:r w:rsidDel="00000000" w:rsidR="00000000" w:rsidRPr="00000000">
        <w:rPr>
          <w:sz w:val="24"/>
          <w:szCs w:val="24"/>
          <w:rtl w:val="0"/>
        </w:rPr>
        <w:t xml:space="preserve">Modalidad domiciliaria y digital amplían la cobertura de pacientes.</w:t>
      </w:r>
    </w:p>
    <w:p w:rsidR="00000000" w:rsidDel="00000000" w:rsidP="00000000" w:rsidRDefault="00000000" w:rsidRPr="00000000" w14:paraId="00000211">
      <w:pPr>
        <w:numPr>
          <w:ilvl w:val="0"/>
          <w:numId w:val="37"/>
        </w:numPr>
        <w:spacing w:line="360" w:lineRule="auto"/>
        <w:ind w:left="1440" w:hanging="360"/>
        <w:jc w:val="both"/>
        <w:rPr>
          <w:sz w:val="24"/>
          <w:szCs w:val="24"/>
        </w:rPr>
      </w:pPr>
      <w:r w:rsidDel="00000000" w:rsidR="00000000" w:rsidRPr="00000000">
        <w:rPr>
          <w:sz w:val="24"/>
          <w:szCs w:val="24"/>
          <w:rtl w:val="0"/>
        </w:rPr>
        <w:t xml:space="preserve">Expansión geográfica progresiva a otras comunas y ciudades.</w:t>
      </w:r>
    </w:p>
    <w:p w:rsidR="00000000" w:rsidDel="00000000" w:rsidP="00000000" w:rsidRDefault="00000000" w:rsidRPr="00000000" w14:paraId="00000212">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13">
      <w:pPr>
        <w:spacing w:line="360" w:lineRule="auto"/>
        <w:ind w:left="720" w:firstLine="0"/>
        <w:jc w:val="both"/>
        <w:rPr>
          <w:b w:val="1"/>
          <w:bCs w:val="1"/>
          <w:sz w:val="24"/>
          <w:szCs w:val="24"/>
        </w:rPr>
      </w:pPr>
      <w:r w:rsidDel="00000000" w:rsidR="00000000" w:rsidRPr="00000000">
        <w:rPr>
          <w:b w:val="1"/>
          <w:bCs w:val="1"/>
          <w:sz w:val="24"/>
          <w:szCs w:val="24"/>
          <w:rtl w:val="0"/>
        </w:rPr>
        <w:t xml:space="preserve">Debilidades:</w:t>
      </w:r>
    </w:p>
    <w:p w:rsidR="00000000" w:rsidDel="00000000" w:rsidP="00000000" w:rsidRDefault="00000000" w:rsidRPr="00000000" w14:paraId="00000214">
      <w:pPr>
        <w:numPr>
          <w:ilvl w:val="0"/>
          <w:numId w:val="37"/>
        </w:numPr>
        <w:spacing w:line="360" w:lineRule="auto"/>
        <w:ind w:left="1440" w:hanging="360"/>
        <w:jc w:val="both"/>
        <w:rPr>
          <w:sz w:val="24"/>
          <w:szCs w:val="24"/>
        </w:rPr>
      </w:pPr>
      <w:r w:rsidDel="00000000" w:rsidR="00000000" w:rsidRPr="00000000">
        <w:rPr>
          <w:sz w:val="24"/>
          <w:szCs w:val="24"/>
          <w:rtl w:val="0"/>
        </w:rPr>
        <w:t xml:space="preserve">Gestión inicial realizada manualmente sin sistema centralizado.</w:t>
      </w:r>
    </w:p>
    <w:p w:rsidR="00000000" w:rsidDel="00000000" w:rsidP="00000000" w:rsidRDefault="00000000" w:rsidRPr="00000000" w14:paraId="00000215">
      <w:pPr>
        <w:numPr>
          <w:ilvl w:val="0"/>
          <w:numId w:val="37"/>
        </w:numPr>
        <w:spacing w:line="360" w:lineRule="auto"/>
        <w:ind w:left="1440" w:hanging="360"/>
        <w:jc w:val="both"/>
        <w:rPr>
          <w:sz w:val="24"/>
          <w:szCs w:val="24"/>
        </w:rPr>
      </w:pPr>
      <w:r w:rsidDel="00000000" w:rsidR="00000000" w:rsidRPr="00000000">
        <w:rPr>
          <w:sz w:val="24"/>
          <w:szCs w:val="24"/>
          <w:rtl w:val="0"/>
        </w:rPr>
        <w:t xml:space="preserve">Sin oficina física ni infraestructura tecnológica propia.</w:t>
      </w:r>
    </w:p>
    <w:p w:rsidR="00000000" w:rsidDel="00000000" w:rsidP="00000000" w:rsidRDefault="00000000" w:rsidRPr="00000000" w14:paraId="00000216">
      <w:pPr>
        <w:numPr>
          <w:ilvl w:val="0"/>
          <w:numId w:val="37"/>
        </w:numPr>
        <w:spacing w:line="360" w:lineRule="auto"/>
        <w:ind w:left="1440" w:hanging="360"/>
        <w:jc w:val="both"/>
        <w:rPr>
          <w:sz w:val="24"/>
          <w:szCs w:val="24"/>
        </w:rPr>
      </w:pPr>
      <w:r w:rsidDel="00000000" w:rsidR="00000000" w:rsidRPr="00000000">
        <w:rPr>
          <w:sz w:val="24"/>
          <w:szCs w:val="24"/>
          <w:rtl w:val="0"/>
        </w:rPr>
        <w:t xml:space="preserve">Sin historial de marca consolidada ni base de usuarios.</w:t>
      </w:r>
    </w:p>
    <w:p w:rsidR="00000000" w:rsidDel="00000000" w:rsidP="00000000" w:rsidRDefault="00000000" w:rsidRPr="00000000" w14:paraId="0000021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18">
      <w:pPr>
        <w:spacing w:line="360" w:lineRule="auto"/>
        <w:ind w:left="720" w:firstLine="0"/>
        <w:jc w:val="both"/>
        <w:rPr>
          <w:b w:val="1"/>
          <w:bCs w:val="1"/>
          <w:sz w:val="24"/>
          <w:szCs w:val="24"/>
        </w:rPr>
      </w:pPr>
      <w:r w:rsidDel="00000000" w:rsidR="00000000" w:rsidRPr="00000000">
        <w:rPr>
          <w:b w:val="1"/>
          <w:bCs w:val="1"/>
          <w:sz w:val="24"/>
          <w:szCs w:val="24"/>
          <w:rtl w:val="0"/>
        </w:rPr>
        <w:t xml:space="preserve">Amenazas:</w:t>
      </w:r>
    </w:p>
    <w:p w:rsidR="00000000" w:rsidDel="00000000" w:rsidP="00000000" w:rsidRDefault="00000000" w:rsidRPr="00000000" w14:paraId="00000219">
      <w:pPr>
        <w:numPr>
          <w:ilvl w:val="0"/>
          <w:numId w:val="37"/>
        </w:numPr>
        <w:spacing w:line="360" w:lineRule="auto"/>
        <w:ind w:left="1440" w:hanging="360"/>
        <w:jc w:val="both"/>
        <w:rPr>
          <w:sz w:val="24"/>
          <w:szCs w:val="24"/>
        </w:rPr>
      </w:pPr>
      <w:r w:rsidDel="00000000" w:rsidR="00000000" w:rsidRPr="00000000">
        <w:rPr>
          <w:sz w:val="24"/>
          <w:szCs w:val="24"/>
          <w:rtl w:val="0"/>
        </w:rPr>
        <w:t xml:space="preserve">Competencia de plataformas de salud digital establecidas (como “Bonsalud”).</w:t>
      </w:r>
    </w:p>
    <w:p w:rsidR="00000000" w:rsidDel="00000000" w:rsidP="00000000" w:rsidRDefault="00000000" w:rsidRPr="00000000" w14:paraId="0000021A">
      <w:pPr>
        <w:numPr>
          <w:ilvl w:val="0"/>
          <w:numId w:val="37"/>
        </w:numPr>
        <w:spacing w:line="360" w:lineRule="auto"/>
        <w:ind w:left="1440" w:hanging="360"/>
        <w:jc w:val="both"/>
        <w:rPr>
          <w:sz w:val="24"/>
          <w:szCs w:val="24"/>
        </w:rPr>
      </w:pPr>
      <w:r w:rsidDel="00000000" w:rsidR="00000000" w:rsidRPr="00000000">
        <w:rPr>
          <w:sz w:val="24"/>
          <w:szCs w:val="24"/>
          <w:rtl w:val="0"/>
        </w:rPr>
        <w:t xml:space="preserve">Resistencia al cambio digital en pacientes de la 3ra edad.</w:t>
      </w:r>
    </w:p>
    <w:p w:rsidR="00000000" w:rsidDel="00000000" w:rsidP="00000000" w:rsidRDefault="00000000" w:rsidRPr="00000000" w14:paraId="0000021B">
      <w:pPr>
        <w:numPr>
          <w:ilvl w:val="0"/>
          <w:numId w:val="37"/>
        </w:numPr>
        <w:spacing w:line="360" w:lineRule="auto"/>
        <w:ind w:left="1440" w:hanging="360"/>
        <w:jc w:val="both"/>
        <w:rPr>
          <w:sz w:val="24"/>
          <w:szCs w:val="24"/>
        </w:rPr>
      </w:pPr>
      <w:r w:rsidDel="00000000" w:rsidR="00000000" w:rsidRPr="00000000">
        <w:rPr>
          <w:sz w:val="24"/>
          <w:szCs w:val="24"/>
          <w:rtl w:val="0"/>
        </w:rPr>
        <w:t xml:space="preserve">Costos de desarrollo y mantenimiento elevados para un startup en etapas tempranas.</w:t>
      </w:r>
    </w:p>
    <w:p w:rsidR="00000000" w:rsidDel="00000000" w:rsidP="00000000" w:rsidRDefault="00000000" w:rsidRPr="00000000" w14:paraId="0000021C">
      <w:pPr>
        <w:spacing w:line="360" w:lineRule="auto"/>
        <w:ind w:left="0" w:firstLine="0"/>
        <w:jc w:val="both"/>
        <w:rPr>
          <w:sz w:val="24"/>
          <w:szCs w:val="24"/>
        </w:rPr>
      </w:pPr>
      <w:r w:rsidDel="00000000" w:rsidR="00000000" w:rsidRPr="00000000">
        <w:rPr>
          <w:sz w:val="24"/>
          <w:szCs w:val="24"/>
          <w:rtl w:val="0"/>
        </w:rPr>
        <w:t xml:space="preserve">En la </w:t>
      </w:r>
      <w:r w:rsidDel="00000000" w:rsidR="00000000" w:rsidRPr="00000000">
        <w:rPr>
          <w:b w:val="1"/>
          <w:bCs w:val="1"/>
          <w:i w:val="1"/>
          <w:iCs w:val="1"/>
          <w:sz w:val="24"/>
          <w:szCs w:val="24"/>
          <w:rtl w:val="0"/>
        </w:rPr>
        <w:t xml:space="preserve">Figura 3.4</w:t>
      </w:r>
      <w:r w:rsidDel="00000000" w:rsidR="00000000" w:rsidRPr="00000000">
        <w:rPr>
          <w:sz w:val="24"/>
          <w:szCs w:val="24"/>
          <w:rtl w:val="0"/>
        </w:rPr>
        <w:t xml:space="preserve"> se presenta el análisis FODA de FRO Salud, el cual sistematiza los factores internos y externos que definen la situación estratégica de la organización. El esquema permite identificar las fortalezas y debilidades inherentes al modelo de atención, así como las oportunidades del mercado y las amenazas del entorno competitivo.</w:t>
      </w:r>
    </w:p>
    <w:p w:rsidR="00000000" w:rsidDel="00000000" w:rsidP="00000000" w:rsidRDefault="00000000" w:rsidRPr="00000000" w14:paraId="0000021D">
      <w:pPr>
        <w:pStyle w:val="Heading6"/>
        <w:spacing w:line="240" w:lineRule="auto"/>
        <w:jc w:val="center"/>
        <w:rPr>
          <w:color w:val="000000"/>
          <w:sz w:val="18"/>
          <w:szCs w:val="18"/>
        </w:rPr>
      </w:pPr>
      <w:bookmarkStart w:colFirst="0" w:colLast="0" w:name="_fh49tjx6me9a" w:id="23"/>
      <w:bookmarkEnd w:id="23"/>
      <w:r w:rsidDel="00000000" w:rsidR="00000000" w:rsidRPr="00000000">
        <w:rPr>
          <w:color w:val="000000"/>
          <w:sz w:val="18"/>
          <w:szCs w:val="18"/>
          <w:rtl w:val="0"/>
        </w:rPr>
        <w:t xml:space="preserve">Figura 3.4: “Análisis FODA”</w:t>
      </w:r>
    </w:p>
    <w:p w:rsidR="00000000" w:rsidDel="00000000" w:rsidP="00000000" w:rsidRDefault="00000000" w:rsidRPr="00000000" w14:paraId="0000021E">
      <w:pPr>
        <w:spacing w:line="240" w:lineRule="auto"/>
        <w:ind w:left="0" w:firstLine="0"/>
        <w:jc w:val="center"/>
        <w:rPr/>
      </w:pPr>
      <w:r w:rsidDel="00000000" w:rsidR="00000000" w:rsidRPr="00000000">
        <w:rPr>
          <w:rtl w:val="0"/>
        </w:rPr>
      </w:r>
    </w:p>
    <w:p w:rsidR="00000000" w:rsidDel="00000000" w:rsidP="00000000" w:rsidRDefault="00000000" w:rsidRPr="00000000" w14:paraId="0000021F">
      <w:pPr>
        <w:spacing w:line="360" w:lineRule="auto"/>
        <w:ind w:left="0" w:firstLine="0"/>
        <w:jc w:val="center"/>
        <w:rPr>
          <w:sz w:val="24"/>
          <w:szCs w:val="24"/>
        </w:rPr>
      </w:pPr>
      <w:r w:rsidDel="00000000" w:rsidR="00000000" w:rsidRPr="00000000">
        <w:rPr>
          <w:sz w:val="24"/>
          <w:szCs w:val="24"/>
        </w:rPr>
        <w:drawing>
          <wp:inline distB="114300" distT="114300" distL="114300" distR="114300">
            <wp:extent cx="5972400" cy="4127500"/>
            <wp:effectExtent b="0" l="0" r="0" t="0"/>
            <wp:docPr id="52"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59724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line="360" w:lineRule="auto"/>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21">
      <w:pPr>
        <w:spacing w:line="360" w:lineRule="auto"/>
        <w:ind w:left="0" w:firstLine="0"/>
        <w:jc w:val="left"/>
        <w:rPr/>
      </w:pPr>
      <w:r w:rsidDel="00000000" w:rsidR="00000000" w:rsidRPr="00000000">
        <w:rPr>
          <w:rtl w:val="0"/>
        </w:rPr>
      </w:r>
    </w:p>
    <w:p w:rsidR="00000000" w:rsidDel="00000000" w:rsidP="00000000" w:rsidRDefault="00000000" w:rsidRPr="00000000" w14:paraId="00000222">
      <w:pPr>
        <w:spacing w:line="360" w:lineRule="auto"/>
        <w:ind w:left="0" w:firstLine="0"/>
        <w:jc w:val="both"/>
        <w:rPr>
          <w:sz w:val="24"/>
          <w:szCs w:val="24"/>
        </w:rPr>
      </w:pPr>
      <w:r w:rsidDel="00000000" w:rsidR="00000000" w:rsidRPr="00000000">
        <w:rPr>
          <w:sz w:val="24"/>
          <w:szCs w:val="24"/>
          <w:rtl w:val="0"/>
        </w:rPr>
        <w:t xml:space="preserve">En conclusión, el análisis FODA demuestra que FRO Salud tiene una gran ventaja competitiva en su modelo de atención personalizada, lo que le permite aprovechar la expansión de la salud digital. Sin embargo, su principal debilidad interna es gestionar la operación de forma manual. Para sobrevivir ante la amenaza externa de plataformas que ya están establecidas, la organización necesita modernizar y centralizar urgentemente sus procesos administrativos. </w:t>
      </w:r>
    </w:p>
    <w:p w:rsidR="00000000" w:rsidDel="00000000" w:rsidP="00000000" w:rsidRDefault="00000000" w:rsidRPr="00000000" w14:paraId="00000223">
      <w:pPr>
        <w:pStyle w:val="Heading1"/>
        <w:numPr>
          <w:ilvl w:val="0"/>
          <w:numId w:val="31"/>
        </w:numPr>
        <w:spacing w:after="120" w:before="360" w:line="360" w:lineRule="auto"/>
        <w:ind w:left="1440" w:hanging="360"/>
        <w:jc w:val="both"/>
        <w:rPr/>
      </w:pPr>
      <w:bookmarkStart w:colFirst="0" w:colLast="0" w:name="_usxgm3yq8pvb" w:id="24"/>
      <w:bookmarkEnd w:id="24"/>
      <w:r w:rsidDel="00000000" w:rsidR="00000000" w:rsidRPr="00000000">
        <w:rPr>
          <w:b w:val="1"/>
          <w:bCs w:val="1"/>
          <w:sz w:val="24"/>
          <w:szCs w:val="24"/>
          <w:rtl w:val="0"/>
        </w:rPr>
        <w:t xml:space="preserve">LEVANTAMIENTO DE PROCESOS INICIAL: BPMN EN HERRAMIENTA BIZAGI</w:t>
      </w:r>
      <w:r w:rsidDel="00000000" w:rsidR="00000000" w:rsidRPr="00000000">
        <w:rPr>
          <w:rtl w:val="0"/>
        </w:rPr>
      </w:r>
    </w:p>
    <w:p w:rsidR="00000000" w:rsidDel="00000000" w:rsidP="00000000" w:rsidRDefault="00000000" w:rsidRPr="00000000" w14:paraId="00000224">
      <w:pPr>
        <w:spacing w:line="360" w:lineRule="auto"/>
        <w:ind w:left="0" w:firstLine="0"/>
        <w:jc w:val="both"/>
        <w:rPr>
          <w:sz w:val="24"/>
          <w:szCs w:val="24"/>
        </w:rPr>
      </w:pPr>
      <w:r w:rsidDel="00000000" w:rsidR="00000000" w:rsidRPr="00000000">
        <w:rPr>
          <w:sz w:val="24"/>
          <w:szCs w:val="24"/>
          <w:rtl w:val="0"/>
        </w:rPr>
        <w:t xml:space="preserve">En </w:t>
      </w:r>
      <w:r w:rsidDel="00000000" w:rsidR="00000000" w:rsidRPr="00000000">
        <w:rPr>
          <w:sz w:val="24"/>
          <w:szCs w:val="24"/>
          <w:rtl w:val="0"/>
        </w:rPr>
        <w:t xml:space="preserve">FRO</w:t>
      </w:r>
      <w:r w:rsidDel="00000000" w:rsidR="00000000" w:rsidRPr="00000000">
        <w:rPr>
          <w:sz w:val="24"/>
          <w:szCs w:val="24"/>
          <w:rtl w:val="0"/>
        </w:rPr>
        <w:t xml:space="preserve">, el proceso de agendamiento se realiza de forma manual a través de WhatsApp, sin un registro que permita gestionar la disponibilidad de los profesionales. El registro clínico de los pacientes se efectúa en dispositivos personales de cada profesional, sin un formato estándar, lo que genera riesgo de pérdida de información y falta de trazabilidad del tratamiento. El seguimiento del paciente depende exclusivamente de la memoria y disposición del profesional, sin un sistema que genere alertas o recordatorios. Finalmente, la comunicación entre profesionales y pacientes se realiza por canales informales, sin respaldo formal de las indicaciones entregadas.</w:t>
      </w:r>
      <w:r w:rsidDel="00000000" w:rsidR="00000000" w:rsidRPr="00000000">
        <w:rPr>
          <w:rtl w:val="0"/>
        </w:rPr>
      </w:r>
    </w:p>
    <w:p w:rsidR="00000000" w:rsidDel="00000000" w:rsidP="00000000" w:rsidRDefault="00000000" w:rsidRPr="00000000" w14:paraId="00000225">
      <w:pPr>
        <w:ind w:left="0" w:firstLine="0"/>
        <w:jc w:val="both"/>
        <w:rPr/>
      </w:pPr>
      <w:r w:rsidDel="00000000" w:rsidR="00000000" w:rsidRPr="00000000">
        <w:rPr>
          <w:rtl w:val="0"/>
        </w:rPr>
      </w:r>
    </w:p>
    <w:p w:rsidR="00000000" w:rsidDel="00000000" w:rsidP="00000000" w:rsidRDefault="00000000" w:rsidRPr="00000000" w14:paraId="00000226">
      <w:pPr>
        <w:spacing w:line="360" w:lineRule="auto"/>
        <w:ind w:left="0" w:firstLine="0"/>
        <w:jc w:val="both"/>
        <w:rPr>
          <w:sz w:val="24"/>
          <w:szCs w:val="24"/>
        </w:rPr>
      </w:pPr>
      <w:r w:rsidDel="00000000" w:rsidR="00000000" w:rsidRPr="00000000">
        <w:rPr>
          <w:sz w:val="24"/>
          <w:szCs w:val="24"/>
          <w:rtl w:val="0"/>
        </w:rPr>
        <w:t xml:space="preserve">En las </w:t>
      </w:r>
      <w:r w:rsidDel="00000000" w:rsidR="00000000" w:rsidRPr="00000000">
        <w:rPr>
          <w:b w:val="1"/>
          <w:bCs w:val="1"/>
          <w:i w:val="1"/>
          <w:iCs w:val="1"/>
          <w:sz w:val="24"/>
          <w:szCs w:val="24"/>
          <w:rtl w:val="0"/>
        </w:rPr>
        <w:t xml:space="preserve">Figuras 4.1</w:t>
      </w:r>
      <w:r w:rsidDel="00000000" w:rsidR="00000000" w:rsidRPr="00000000">
        <w:rPr>
          <w:b w:val="1"/>
          <w:bCs w:val="1"/>
          <w:sz w:val="24"/>
          <w:szCs w:val="24"/>
          <w:rtl w:val="0"/>
        </w:rPr>
        <w:t xml:space="preserve"> </w:t>
      </w:r>
      <w:r w:rsidDel="00000000" w:rsidR="00000000" w:rsidRPr="00000000">
        <w:rPr>
          <w:sz w:val="24"/>
          <w:szCs w:val="24"/>
          <w:rtl w:val="0"/>
        </w:rPr>
        <w:t xml:space="preserve">a la</w:t>
      </w:r>
      <w:r w:rsidDel="00000000" w:rsidR="00000000" w:rsidRPr="00000000">
        <w:rPr>
          <w:b w:val="1"/>
          <w:bCs w:val="1"/>
          <w:sz w:val="24"/>
          <w:szCs w:val="24"/>
          <w:rtl w:val="0"/>
        </w:rPr>
        <w:t xml:space="preserve"> </w:t>
      </w:r>
      <w:r w:rsidDel="00000000" w:rsidR="00000000" w:rsidRPr="00000000">
        <w:rPr>
          <w:b w:val="1"/>
          <w:bCs w:val="1"/>
          <w:i w:val="1"/>
          <w:iCs w:val="1"/>
          <w:sz w:val="24"/>
          <w:szCs w:val="24"/>
          <w:rtl w:val="0"/>
        </w:rPr>
        <w:t xml:space="preserve">4.5</w:t>
      </w:r>
      <w:r w:rsidDel="00000000" w:rsidR="00000000" w:rsidRPr="00000000">
        <w:rPr>
          <w:sz w:val="24"/>
          <w:szCs w:val="24"/>
          <w:rtl w:val="0"/>
        </w:rPr>
        <w:t xml:space="preserve"> se presenta el </w:t>
      </w:r>
      <w:r w:rsidDel="00000000" w:rsidR="00000000" w:rsidRPr="00000000">
        <w:rPr>
          <w:sz w:val="24"/>
          <w:szCs w:val="24"/>
          <w:rtl w:val="0"/>
        </w:rPr>
        <w:t xml:space="preserve">Levantamiento de Procesos Inicial de FRO Salud</w:t>
      </w:r>
      <w:r w:rsidDel="00000000" w:rsidR="00000000" w:rsidRPr="00000000">
        <w:rPr>
          <w:sz w:val="24"/>
          <w:szCs w:val="24"/>
          <w:rtl w:val="0"/>
        </w:rPr>
        <w:t xml:space="preserve">, el cual modela las interacciones y flujos de trabajo que definen la operación inicial de la organización. A través del estándar </w:t>
      </w:r>
      <w:r w:rsidDel="00000000" w:rsidR="00000000" w:rsidRPr="00000000">
        <w:rPr>
          <w:sz w:val="24"/>
          <w:szCs w:val="24"/>
          <w:rtl w:val="0"/>
        </w:rPr>
        <w:t xml:space="preserve">BPMN</w:t>
      </w:r>
      <w:r w:rsidDel="00000000" w:rsidR="00000000" w:rsidRPr="00000000">
        <w:rPr>
          <w:sz w:val="24"/>
          <w:szCs w:val="24"/>
          <w:rtl w:val="0"/>
        </w:rPr>
        <w:t xml:space="preserve">, este esquema permite visualizar de forma clara cómo se ejecutan las etapas críticas del servicio, partiendo por el Proceso de </w:t>
      </w:r>
      <w:r w:rsidDel="00000000" w:rsidR="00000000" w:rsidRPr="00000000">
        <w:rPr>
          <w:sz w:val="24"/>
          <w:szCs w:val="24"/>
          <w:rtl w:val="0"/>
        </w:rPr>
        <w:t xml:space="preserve">agendamiento</w:t>
      </w:r>
      <w:r w:rsidDel="00000000" w:rsidR="00000000" w:rsidRPr="00000000">
        <w:rPr>
          <w:b w:val="1"/>
          <w:bCs w:val="1"/>
          <w:sz w:val="24"/>
          <w:szCs w:val="24"/>
          <w:rtl w:val="0"/>
        </w:rPr>
        <w:t xml:space="preserve"> </w:t>
      </w:r>
      <w:r w:rsidDel="00000000" w:rsidR="00000000" w:rsidRPr="00000000">
        <w:rPr>
          <w:sz w:val="24"/>
          <w:szCs w:val="24"/>
          <w:rtl w:val="0"/>
        </w:rPr>
        <w:t xml:space="preserve">(</w:t>
      </w:r>
      <w:r w:rsidDel="00000000" w:rsidR="00000000" w:rsidRPr="00000000">
        <w:rPr>
          <w:i w:val="1"/>
          <w:iCs w:val="1"/>
          <w:sz w:val="24"/>
          <w:szCs w:val="24"/>
          <w:rtl w:val="0"/>
        </w:rPr>
        <w:t xml:space="preserve">Fig. 4.1</w:t>
      </w:r>
      <w:r w:rsidDel="00000000" w:rsidR="00000000" w:rsidRPr="00000000">
        <w:rPr>
          <w:sz w:val="24"/>
          <w:szCs w:val="24"/>
          <w:rtl w:val="0"/>
        </w:rPr>
        <w:t xml:space="preserve">), proceso de </w:t>
      </w:r>
      <w:r w:rsidDel="00000000" w:rsidR="00000000" w:rsidRPr="00000000">
        <w:rPr>
          <w:i w:val="1"/>
          <w:iCs w:val="1"/>
          <w:sz w:val="24"/>
          <w:szCs w:val="24"/>
          <w:rtl w:val="0"/>
        </w:rPr>
        <w:t xml:space="preserve">atención clínica y gestión de ficha</w:t>
      </w:r>
      <w:r w:rsidDel="00000000" w:rsidR="00000000" w:rsidRPr="00000000">
        <w:rPr>
          <w:b w:val="1"/>
          <w:bCs w:val="1"/>
          <w:sz w:val="24"/>
          <w:szCs w:val="24"/>
          <w:rtl w:val="0"/>
        </w:rPr>
        <w:t xml:space="preserve"> </w:t>
      </w:r>
      <w:r w:rsidDel="00000000" w:rsidR="00000000" w:rsidRPr="00000000">
        <w:rPr>
          <w:sz w:val="24"/>
          <w:szCs w:val="24"/>
          <w:rtl w:val="0"/>
        </w:rPr>
        <w:t xml:space="preserve">(</w:t>
      </w:r>
      <w:r w:rsidDel="00000000" w:rsidR="00000000" w:rsidRPr="00000000">
        <w:rPr>
          <w:i w:val="1"/>
          <w:iCs w:val="1"/>
          <w:sz w:val="24"/>
          <w:szCs w:val="24"/>
          <w:rtl w:val="0"/>
        </w:rPr>
        <w:t xml:space="preserve">Fig. 4.2</w:t>
      </w:r>
      <w:r w:rsidDel="00000000" w:rsidR="00000000" w:rsidRPr="00000000">
        <w:rPr>
          <w:sz w:val="24"/>
          <w:szCs w:val="24"/>
          <w:rtl w:val="0"/>
        </w:rPr>
        <w:t xml:space="preserve">)</w:t>
      </w:r>
      <w:r w:rsidDel="00000000" w:rsidR="00000000" w:rsidRPr="00000000">
        <w:rPr>
          <w:sz w:val="24"/>
          <w:szCs w:val="24"/>
          <w:rtl w:val="0"/>
        </w:rPr>
        <w:t xml:space="preserve">, proceso de confirmación de sesión</w:t>
      </w:r>
      <w:r w:rsidDel="00000000" w:rsidR="00000000" w:rsidRPr="00000000">
        <w:rPr>
          <w:sz w:val="24"/>
          <w:szCs w:val="24"/>
          <w:rtl w:val="0"/>
        </w:rPr>
        <w:t xml:space="preserve">(</w:t>
      </w:r>
      <w:r w:rsidDel="00000000" w:rsidR="00000000" w:rsidRPr="00000000">
        <w:rPr>
          <w:i w:val="1"/>
          <w:iCs w:val="1"/>
          <w:sz w:val="24"/>
          <w:szCs w:val="24"/>
          <w:rtl w:val="0"/>
        </w:rPr>
        <w:t xml:space="preserve">Fig. 4.3</w:t>
      </w:r>
      <w:r w:rsidDel="00000000" w:rsidR="00000000" w:rsidRPr="00000000">
        <w:rPr>
          <w:sz w:val="24"/>
          <w:szCs w:val="24"/>
          <w:rtl w:val="0"/>
        </w:rPr>
        <w:t xml:space="preserve">), proceso de comunicación</w:t>
      </w:r>
      <w:r w:rsidDel="00000000" w:rsidR="00000000" w:rsidRPr="00000000">
        <w:rPr>
          <w:b w:val="1"/>
          <w:bCs w:val="1"/>
          <w:sz w:val="24"/>
          <w:szCs w:val="24"/>
          <w:rtl w:val="0"/>
        </w:rPr>
        <w:t xml:space="preserve"> </w:t>
      </w:r>
      <w:r w:rsidDel="00000000" w:rsidR="00000000" w:rsidRPr="00000000">
        <w:rPr>
          <w:sz w:val="24"/>
          <w:szCs w:val="24"/>
          <w:rtl w:val="0"/>
        </w:rPr>
        <w:t xml:space="preserve">(</w:t>
      </w:r>
      <w:r w:rsidDel="00000000" w:rsidR="00000000" w:rsidRPr="00000000">
        <w:rPr>
          <w:i w:val="1"/>
          <w:iCs w:val="1"/>
          <w:sz w:val="24"/>
          <w:szCs w:val="24"/>
          <w:rtl w:val="0"/>
        </w:rPr>
        <w:t xml:space="preserve">Fig. 4.4</w:t>
      </w:r>
      <w:r w:rsidDel="00000000" w:rsidR="00000000" w:rsidRPr="00000000">
        <w:rPr>
          <w:sz w:val="24"/>
          <w:szCs w:val="24"/>
          <w:rtl w:val="0"/>
        </w:rPr>
        <w:t xml:space="preserve">) y el</w:t>
      </w:r>
      <w:r w:rsidDel="00000000" w:rsidR="00000000" w:rsidRPr="00000000">
        <w:rPr>
          <w:sz w:val="24"/>
          <w:szCs w:val="24"/>
          <w:rtl w:val="0"/>
        </w:rPr>
        <w:t xml:space="preserve"> proceso de </w:t>
      </w:r>
      <w:r w:rsidDel="00000000" w:rsidR="00000000" w:rsidRPr="00000000">
        <w:rPr>
          <w:sz w:val="24"/>
          <w:szCs w:val="24"/>
          <w:rtl w:val="0"/>
        </w:rPr>
        <w:t xml:space="preserve">seguimiento</w:t>
      </w:r>
      <w:r w:rsidDel="00000000" w:rsidR="00000000" w:rsidRPr="00000000">
        <w:rPr>
          <w:b w:val="1"/>
          <w:bCs w:val="1"/>
          <w:sz w:val="24"/>
          <w:szCs w:val="24"/>
          <w:rtl w:val="0"/>
        </w:rPr>
        <w:t xml:space="preserve"> </w:t>
      </w:r>
      <w:r w:rsidDel="00000000" w:rsidR="00000000" w:rsidRPr="00000000">
        <w:rPr>
          <w:sz w:val="24"/>
          <w:szCs w:val="24"/>
          <w:rtl w:val="0"/>
        </w:rPr>
        <w:t xml:space="preserve">(</w:t>
      </w:r>
      <w:r w:rsidDel="00000000" w:rsidR="00000000" w:rsidRPr="00000000">
        <w:rPr>
          <w:i w:val="1"/>
          <w:iCs w:val="1"/>
          <w:sz w:val="24"/>
          <w:szCs w:val="24"/>
          <w:rtl w:val="0"/>
        </w:rPr>
        <w:t xml:space="preserve">Fig. 4.5</w:t>
      </w:r>
      <w:r w:rsidDel="00000000" w:rsidR="00000000" w:rsidRPr="00000000">
        <w:rPr>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227">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28">
      <w:pPr>
        <w:spacing w:line="360" w:lineRule="auto"/>
        <w:ind w:left="0" w:firstLine="0"/>
        <w:jc w:val="both"/>
        <w:rPr>
          <w:sz w:val="24"/>
          <w:szCs w:val="24"/>
        </w:rPr>
      </w:pPr>
      <w:r w:rsidDel="00000000" w:rsidR="00000000" w:rsidRPr="00000000">
        <w:rPr>
          <w:sz w:val="24"/>
          <w:szCs w:val="24"/>
          <w:rtl w:val="0"/>
        </w:rPr>
        <w:t xml:space="preserve">En las </w:t>
      </w:r>
      <w:r w:rsidDel="00000000" w:rsidR="00000000" w:rsidRPr="00000000">
        <w:rPr>
          <w:b w:val="1"/>
          <w:bCs w:val="1"/>
          <w:i w:val="1"/>
          <w:iCs w:val="1"/>
          <w:sz w:val="24"/>
          <w:szCs w:val="24"/>
          <w:rtl w:val="0"/>
        </w:rPr>
        <w:t xml:space="preserve">Figuras 4.6</w:t>
      </w:r>
      <w:r w:rsidDel="00000000" w:rsidR="00000000" w:rsidRPr="00000000">
        <w:rPr>
          <w:sz w:val="24"/>
          <w:szCs w:val="24"/>
          <w:rtl w:val="0"/>
        </w:rPr>
        <w:t xml:space="preserve"> y </w:t>
      </w:r>
      <w:r w:rsidDel="00000000" w:rsidR="00000000" w:rsidRPr="00000000">
        <w:rPr>
          <w:b w:val="1"/>
          <w:bCs w:val="1"/>
          <w:i w:val="1"/>
          <w:iCs w:val="1"/>
          <w:sz w:val="24"/>
          <w:szCs w:val="24"/>
          <w:rtl w:val="0"/>
        </w:rPr>
        <w:t xml:space="preserve">4.7</w:t>
      </w:r>
      <w:r w:rsidDel="00000000" w:rsidR="00000000" w:rsidRPr="00000000">
        <w:rPr>
          <w:sz w:val="24"/>
          <w:szCs w:val="24"/>
          <w:rtl w:val="0"/>
        </w:rPr>
        <w:t xml:space="preserve"> se presentan los subprocesos de creación de ficha clínica y actualización de ficha clínica, respectivamente, los cuales detallan las actividades internas asociadas a la gestión de la información clínica del paciente.</w:t>
      </w:r>
    </w:p>
    <w:p w:rsidR="00000000" w:rsidDel="00000000" w:rsidP="00000000" w:rsidRDefault="00000000" w:rsidRPr="00000000" w14:paraId="00000229">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2A">
      <w:pPr>
        <w:spacing w:line="360" w:lineRule="auto"/>
        <w:ind w:left="0" w:firstLine="0"/>
        <w:jc w:val="left"/>
        <w:rPr>
          <w:i w:val="1"/>
          <w:iCs w:val="1"/>
        </w:rPr>
      </w:pPr>
      <w:r w:rsidDel="00000000" w:rsidR="00000000" w:rsidRPr="00000000">
        <w:rPr>
          <w:rtl w:val="0"/>
        </w:rPr>
      </w:r>
    </w:p>
    <w:p w:rsidR="00000000" w:rsidDel="00000000" w:rsidP="00000000" w:rsidRDefault="00000000" w:rsidRPr="00000000" w14:paraId="0000022B">
      <w:pPr>
        <w:spacing w:line="360" w:lineRule="auto"/>
        <w:ind w:left="0" w:firstLine="0"/>
        <w:jc w:val="left"/>
        <w:rPr>
          <w:i w:val="1"/>
          <w:iCs w:val="1"/>
        </w:rPr>
      </w:pPr>
      <w:r w:rsidDel="00000000" w:rsidR="00000000" w:rsidRPr="00000000">
        <w:rPr>
          <w:rtl w:val="0"/>
        </w:rPr>
      </w:r>
    </w:p>
    <w:p w:rsidR="00000000" w:rsidDel="00000000" w:rsidP="00000000" w:rsidRDefault="00000000" w:rsidRPr="00000000" w14:paraId="0000022C">
      <w:pPr>
        <w:spacing w:line="360" w:lineRule="auto"/>
        <w:ind w:left="0" w:firstLine="0"/>
        <w:jc w:val="left"/>
        <w:rPr>
          <w:i w:val="1"/>
          <w:iCs w:val="1"/>
        </w:rPr>
      </w:pPr>
      <w:r w:rsidDel="00000000" w:rsidR="00000000" w:rsidRPr="00000000">
        <w:rPr>
          <w:rtl w:val="0"/>
        </w:rPr>
      </w:r>
    </w:p>
    <w:p w:rsidR="00000000" w:rsidDel="00000000" w:rsidP="00000000" w:rsidRDefault="00000000" w:rsidRPr="00000000" w14:paraId="0000022D">
      <w:pPr>
        <w:spacing w:line="360" w:lineRule="auto"/>
        <w:ind w:left="0" w:firstLine="0"/>
        <w:jc w:val="left"/>
        <w:rPr>
          <w:i w:val="1"/>
          <w:iCs w:val="1"/>
        </w:rPr>
      </w:pPr>
      <w:r w:rsidDel="00000000" w:rsidR="00000000" w:rsidRPr="00000000">
        <w:rPr>
          <w:rtl w:val="0"/>
        </w:rPr>
      </w:r>
    </w:p>
    <w:p w:rsidR="00000000" w:rsidDel="00000000" w:rsidP="00000000" w:rsidRDefault="00000000" w:rsidRPr="00000000" w14:paraId="0000022E">
      <w:pPr>
        <w:spacing w:line="360" w:lineRule="auto"/>
        <w:ind w:left="0" w:firstLine="0"/>
        <w:jc w:val="left"/>
        <w:rPr>
          <w:i w:val="1"/>
          <w:iCs w:val="1"/>
        </w:rPr>
      </w:pPr>
      <w:r w:rsidDel="00000000" w:rsidR="00000000" w:rsidRPr="00000000">
        <w:rPr>
          <w:rtl w:val="0"/>
        </w:rPr>
      </w:r>
    </w:p>
    <w:p w:rsidR="00000000" w:rsidDel="00000000" w:rsidP="00000000" w:rsidRDefault="00000000" w:rsidRPr="00000000" w14:paraId="0000022F">
      <w:pPr>
        <w:spacing w:line="360" w:lineRule="auto"/>
        <w:ind w:left="0" w:firstLine="0"/>
        <w:jc w:val="left"/>
        <w:rPr>
          <w:i w:val="1"/>
          <w:iCs w:val="1"/>
        </w:rPr>
      </w:pPr>
      <w:r w:rsidDel="00000000" w:rsidR="00000000" w:rsidRPr="00000000">
        <w:rPr>
          <w:rtl w:val="0"/>
        </w:rPr>
      </w:r>
    </w:p>
    <w:p w:rsidR="00000000" w:rsidDel="00000000" w:rsidP="00000000" w:rsidRDefault="00000000" w:rsidRPr="00000000" w14:paraId="00000230">
      <w:pPr>
        <w:spacing w:line="360" w:lineRule="auto"/>
        <w:ind w:left="0" w:firstLine="0"/>
        <w:jc w:val="left"/>
        <w:rPr>
          <w:i w:val="1"/>
          <w:iCs w:val="1"/>
        </w:rPr>
      </w:pPr>
      <w:r w:rsidDel="00000000" w:rsidR="00000000" w:rsidRPr="00000000">
        <w:rPr>
          <w:rtl w:val="0"/>
        </w:rPr>
      </w:r>
    </w:p>
    <w:p w:rsidR="00000000" w:rsidDel="00000000" w:rsidP="00000000" w:rsidRDefault="00000000" w:rsidRPr="00000000" w14:paraId="00000231">
      <w:pPr>
        <w:spacing w:line="360" w:lineRule="auto"/>
        <w:ind w:left="0" w:firstLine="0"/>
        <w:jc w:val="left"/>
        <w:rPr>
          <w:i w:val="1"/>
          <w:iCs w:val="1"/>
        </w:rPr>
      </w:pPr>
      <w:r w:rsidDel="00000000" w:rsidR="00000000" w:rsidRPr="00000000">
        <w:rPr>
          <w:rtl w:val="0"/>
        </w:rPr>
      </w:r>
    </w:p>
    <w:p w:rsidR="00000000" w:rsidDel="00000000" w:rsidP="00000000" w:rsidRDefault="00000000" w:rsidRPr="00000000" w14:paraId="00000232">
      <w:pPr>
        <w:pStyle w:val="Heading6"/>
        <w:spacing w:line="360" w:lineRule="auto"/>
        <w:jc w:val="center"/>
        <w:rPr>
          <w:color w:val="000000"/>
          <w:sz w:val="18"/>
          <w:szCs w:val="18"/>
        </w:rPr>
      </w:pPr>
      <w:bookmarkStart w:colFirst="0" w:colLast="0" w:name="_i7ug6unv37q4" w:id="25"/>
      <w:bookmarkEnd w:id="25"/>
      <w:r w:rsidDel="00000000" w:rsidR="00000000" w:rsidRPr="00000000">
        <w:rPr>
          <w:color w:val="000000"/>
          <w:sz w:val="18"/>
          <w:szCs w:val="18"/>
          <w:rtl w:val="0"/>
        </w:rPr>
        <w:t xml:space="preserve">Figura 4.1: “Proceso de Agendamiento”</w:t>
      </w:r>
    </w:p>
    <w:p w:rsidR="00000000" w:rsidDel="00000000" w:rsidP="00000000" w:rsidRDefault="00000000" w:rsidRPr="00000000" w14:paraId="00000233">
      <w:pPr>
        <w:ind w:left="0" w:firstLine="0"/>
        <w:jc w:val="center"/>
        <w:rPr>
          <w:i w:val="1"/>
          <w:iCs w:val="1"/>
        </w:rPr>
      </w:pPr>
      <w:r w:rsidDel="00000000" w:rsidR="00000000" w:rsidRPr="00000000">
        <w:rPr/>
        <w:drawing>
          <wp:inline distB="114300" distT="114300" distL="114300" distR="114300">
            <wp:extent cx="5972400" cy="2044700"/>
            <wp:effectExtent b="0" l="0" r="0" t="0"/>
            <wp:docPr id="107" name="image98.png"/>
            <a:graphic>
              <a:graphicData uri="http://schemas.openxmlformats.org/drawingml/2006/picture">
                <pic:pic>
                  <pic:nvPicPr>
                    <pic:cNvPr id="0" name="image98.png"/>
                    <pic:cNvPicPr preferRelativeResize="0"/>
                  </pic:nvPicPr>
                  <pic:blipFill>
                    <a:blip r:embed="rId12"/>
                    <a:srcRect b="0" l="0" r="0" t="0"/>
                    <a:stretch>
                      <a:fillRect/>
                    </a:stretch>
                  </pic:blipFill>
                  <pic:spPr>
                    <a:xfrm>
                      <a:off x="0" y="0"/>
                      <a:ext cx="59724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line="360" w:lineRule="auto"/>
        <w:jc w:val="center"/>
        <w:rPr>
          <w:i w:val="1"/>
          <w:iCs w:val="1"/>
          <w:sz w:val="18"/>
          <w:szCs w:val="1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235">
      <w:pPr>
        <w:spacing w:line="360" w:lineRule="auto"/>
        <w:jc w:val="center"/>
        <w:rPr>
          <w:i w:val="1"/>
          <w:iCs w:val="1"/>
        </w:rPr>
      </w:pPr>
      <w:r w:rsidDel="00000000" w:rsidR="00000000" w:rsidRPr="00000000">
        <w:rPr>
          <w:rtl w:val="0"/>
        </w:rPr>
      </w:r>
    </w:p>
    <w:p w:rsidR="00000000" w:rsidDel="00000000" w:rsidP="00000000" w:rsidRDefault="00000000" w:rsidRPr="00000000" w14:paraId="00000236">
      <w:pPr>
        <w:pStyle w:val="Heading6"/>
        <w:spacing w:line="360" w:lineRule="auto"/>
        <w:jc w:val="center"/>
        <w:rPr>
          <w:color w:val="000000"/>
          <w:sz w:val="18"/>
          <w:szCs w:val="18"/>
        </w:rPr>
      </w:pPr>
      <w:bookmarkStart w:colFirst="0" w:colLast="0" w:name="_22q2ukwsqi9f" w:id="26"/>
      <w:bookmarkEnd w:id="26"/>
      <w:r w:rsidDel="00000000" w:rsidR="00000000" w:rsidRPr="00000000">
        <w:rPr>
          <w:color w:val="000000"/>
          <w:sz w:val="18"/>
          <w:szCs w:val="18"/>
          <w:rtl w:val="0"/>
        </w:rPr>
        <w:t xml:space="preserve">Figura 4.2: “Proceso de Atención Clínica y gestión de Ficha”</w:t>
      </w:r>
    </w:p>
    <w:p w:rsidR="00000000" w:rsidDel="00000000" w:rsidP="00000000" w:rsidRDefault="00000000" w:rsidRPr="00000000" w14:paraId="00000237">
      <w:pPr>
        <w:ind w:left="0" w:firstLine="0"/>
        <w:jc w:val="center"/>
        <w:rPr/>
      </w:pPr>
      <w:r w:rsidDel="00000000" w:rsidR="00000000" w:rsidRPr="00000000">
        <w:rPr/>
        <w:drawing>
          <wp:inline distB="114300" distT="114300" distL="114300" distR="114300">
            <wp:extent cx="6155404" cy="2149974"/>
            <wp:effectExtent b="0" l="0" r="0" t="0"/>
            <wp:docPr id="66" name="image60.png"/>
            <a:graphic>
              <a:graphicData uri="http://schemas.openxmlformats.org/drawingml/2006/picture">
                <pic:pic>
                  <pic:nvPicPr>
                    <pic:cNvPr id="0" name="image60.png"/>
                    <pic:cNvPicPr preferRelativeResize="0"/>
                  </pic:nvPicPr>
                  <pic:blipFill>
                    <a:blip r:embed="rId13"/>
                    <a:srcRect b="0" l="0" r="0" t="0"/>
                    <a:stretch>
                      <a:fillRect/>
                    </a:stretch>
                  </pic:blipFill>
                  <pic:spPr>
                    <a:xfrm>
                      <a:off x="0" y="0"/>
                      <a:ext cx="6155404" cy="2149974"/>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line="360" w:lineRule="auto"/>
        <w:jc w:val="center"/>
        <w:rPr>
          <w:i w:val="1"/>
          <w:iCs w:val="1"/>
          <w:sz w:val="18"/>
          <w:szCs w:val="1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239">
      <w:pPr>
        <w:ind w:left="0" w:firstLine="0"/>
        <w:jc w:val="center"/>
        <w:rPr/>
      </w:pPr>
      <w:r w:rsidDel="00000000" w:rsidR="00000000" w:rsidRPr="00000000">
        <w:rPr>
          <w:rtl w:val="0"/>
        </w:rPr>
      </w:r>
    </w:p>
    <w:p w:rsidR="00000000" w:rsidDel="00000000" w:rsidP="00000000" w:rsidRDefault="00000000" w:rsidRPr="00000000" w14:paraId="0000023A">
      <w:pPr>
        <w:ind w:left="0" w:firstLine="0"/>
        <w:jc w:val="center"/>
        <w:rPr/>
      </w:pPr>
      <w:r w:rsidDel="00000000" w:rsidR="00000000" w:rsidRPr="00000000">
        <w:rPr>
          <w:rtl w:val="0"/>
        </w:rPr>
      </w:r>
    </w:p>
    <w:p w:rsidR="00000000" w:rsidDel="00000000" w:rsidP="00000000" w:rsidRDefault="00000000" w:rsidRPr="00000000" w14:paraId="0000023B">
      <w:pPr>
        <w:spacing w:line="360" w:lineRule="auto"/>
        <w:jc w:val="left"/>
        <w:rPr>
          <w:i w:val="1"/>
          <w:iCs w:val="1"/>
        </w:rPr>
      </w:pPr>
      <w:r w:rsidDel="00000000" w:rsidR="00000000" w:rsidRPr="00000000">
        <w:rPr>
          <w:rtl w:val="0"/>
        </w:rPr>
      </w:r>
    </w:p>
    <w:p w:rsidR="00000000" w:rsidDel="00000000" w:rsidP="00000000" w:rsidRDefault="00000000" w:rsidRPr="00000000" w14:paraId="0000023C">
      <w:pPr>
        <w:spacing w:line="360" w:lineRule="auto"/>
        <w:jc w:val="center"/>
        <w:rPr>
          <w:i w:val="1"/>
          <w:iCs w:val="1"/>
        </w:rPr>
      </w:pPr>
      <w:r w:rsidDel="00000000" w:rsidR="00000000" w:rsidRPr="00000000">
        <w:rPr>
          <w:rtl w:val="0"/>
        </w:rPr>
      </w:r>
    </w:p>
    <w:p w:rsidR="00000000" w:rsidDel="00000000" w:rsidP="00000000" w:rsidRDefault="00000000" w:rsidRPr="00000000" w14:paraId="0000023D">
      <w:pPr>
        <w:spacing w:line="360" w:lineRule="auto"/>
        <w:jc w:val="center"/>
        <w:rPr>
          <w:i w:val="1"/>
          <w:iCs w:val="1"/>
        </w:rPr>
      </w:pPr>
      <w:r w:rsidDel="00000000" w:rsidR="00000000" w:rsidRPr="00000000">
        <w:rPr>
          <w:rtl w:val="0"/>
        </w:rPr>
      </w:r>
    </w:p>
    <w:p w:rsidR="00000000" w:rsidDel="00000000" w:rsidP="00000000" w:rsidRDefault="00000000" w:rsidRPr="00000000" w14:paraId="0000023E">
      <w:pPr>
        <w:spacing w:line="360" w:lineRule="auto"/>
        <w:jc w:val="center"/>
        <w:rPr>
          <w:i w:val="1"/>
          <w:iCs w:val="1"/>
        </w:rPr>
      </w:pPr>
      <w:r w:rsidDel="00000000" w:rsidR="00000000" w:rsidRPr="00000000">
        <w:rPr>
          <w:rtl w:val="0"/>
        </w:rPr>
      </w:r>
    </w:p>
    <w:p w:rsidR="00000000" w:rsidDel="00000000" w:rsidP="00000000" w:rsidRDefault="00000000" w:rsidRPr="00000000" w14:paraId="0000023F">
      <w:pPr>
        <w:spacing w:line="360" w:lineRule="auto"/>
        <w:jc w:val="center"/>
        <w:rPr>
          <w:i w:val="1"/>
          <w:iCs w:val="1"/>
        </w:rPr>
      </w:pPr>
      <w:r w:rsidDel="00000000" w:rsidR="00000000" w:rsidRPr="00000000">
        <w:rPr>
          <w:rtl w:val="0"/>
        </w:rPr>
      </w:r>
    </w:p>
    <w:p w:rsidR="00000000" w:rsidDel="00000000" w:rsidP="00000000" w:rsidRDefault="00000000" w:rsidRPr="00000000" w14:paraId="00000240">
      <w:pPr>
        <w:pStyle w:val="Heading5"/>
        <w:spacing w:line="360" w:lineRule="auto"/>
        <w:jc w:val="center"/>
        <w:rPr>
          <w:color w:val="000000"/>
          <w:sz w:val="18"/>
          <w:szCs w:val="18"/>
        </w:rPr>
      </w:pPr>
      <w:bookmarkStart w:colFirst="0" w:colLast="0" w:name="_zcndunwtktfy" w:id="27"/>
      <w:bookmarkEnd w:id="27"/>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6"/>
        <w:spacing w:line="360" w:lineRule="auto"/>
        <w:jc w:val="center"/>
        <w:rPr>
          <w:color w:val="000000"/>
          <w:sz w:val="18"/>
          <w:szCs w:val="18"/>
        </w:rPr>
      </w:pPr>
      <w:bookmarkStart w:colFirst="0" w:colLast="0" w:name="_fx8rdloi75s" w:id="28"/>
      <w:bookmarkEnd w:id="28"/>
      <w:r w:rsidDel="00000000" w:rsidR="00000000" w:rsidRPr="00000000">
        <w:rPr>
          <w:color w:val="000000"/>
          <w:sz w:val="18"/>
          <w:szCs w:val="18"/>
          <w:rtl w:val="0"/>
        </w:rPr>
        <w:t xml:space="preserve">Figura 4.3: “Proceso de confirmación de sesión”</w:t>
      </w:r>
    </w:p>
    <w:p w:rsidR="00000000" w:rsidDel="00000000" w:rsidP="00000000" w:rsidRDefault="00000000" w:rsidRPr="00000000" w14:paraId="00000243">
      <w:pPr>
        <w:ind w:left="0" w:firstLine="0"/>
        <w:jc w:val="center"/>
        <w:rPr/>
      </w:pPr>
      <w:r w:rsidDel="00000000" w:rsidR="00000000" w:rsidRPr="00000000">
        <w:rPr/>
        <w:drawing>
          <wp:inline distB="114300" distT="114300" distL="114300" distR="114300">
            <wp:extent cx="6086588" cy="3067562"/>
            <wp:effectExtent b="0" l="0" r="0" t="0"/>
            <wp:docPr id="103" name="image97.png"/>
            <a:graphic>
              <a:graphicData uri="http://schemas.openxmlformats.org/drawingml/2006/picture">
                <pic:pic>
                  <pic:nvPicPr>
                    <pic:cNvPr id="0" name="image97.png"/>
                    <pic:cNvPicPr preferRelativeResize="0"/>
                  </pic:nvPicPr>
                  <pic:blipFill>
                    <a:blip r:embed="rId14"/>
                    <a:srcRect b="0" l="0" r="0" t="0"/>
                    <a:stretch>
                      <a:fillRect/>
                    </a:stretch>
                  </pic:blipFill>
                  <pic:spPr>
                    <a:xfrm>
                      <a:off x="0" y="0"/>
                      <a:ext cx="6086588" cy="3067562"/>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245">
      <w:pPr>
        <w:ind w:left="0" w:firstLine="0"/>
        <w:jc w:val="center"/>
        <w:rPr/>
      </w:pPr>
      <w:r w:rsidDel="00000000" w:rsidR="00000000" w:rsidRPr="00000000">
        <w:rPr>
          <w:rtl w:val="0"/>
        </w:rPr>
      </w:r>
    </w:p>
    <w:p w:rsidR="00000000" w:rsidDel="00000000" w:rsidP="00000000" w:rsidRDefault="00000000" w:rsidRPr="00000000" w14:paraId="00000246">
      <w:pPr>
        <w:pStyle w:val="Heading6"/>
        <w:spacing w:line="360" w:lineRule="auto"/>
        <w:jc w:val="center"/>
        <w:rPr>
          <w:color w:val="000000"/>
          <w:sz w:val="18"/>
          <w:szCs w:val="18"/>
        </w:rPr>
      </w:pPr>
      <w:bookmarkStart w:colFirst="0" w:colLast="0" w:name="_8xmjldv5c7u8" w:id="29"/>
      <w:bookmarkEnd w:id="29"/>
      <w:r w:rsidDel="00000000" w:rsidR="00000000" w:rsidRPr="00000000">
        <w:rPr>
          <w:color w:val="000000"/>
          <w:sz w:val="18"/>
          <w:szCs w:val="18"/>
          <w:rtl w:val="0"/>
        </w:rPr>
        <w:t xml:space="preserve">Figura 4.4: “Proceso de Comunicación”</w:t>
      </w:r>
    </w:p>
    <w:p w:rsidR="00000000" w:rsidDel="00000000" w:rsidP="00000000" w:rsidRDefault="00000000" w:rsidRPr="00000000" w14:paraId="00000247">
      <w:pPr>
        <w:ind w:left="0" w:firstLine="0"/>
        <w:jc w:val="center"/>
        <w:rPr/>
      </w:pPr>
      <w:r w:rsidDel="00000000" w:rsidR="00000000" w:rsidRPr="00000000">
        <w:rPr/>
        <w:drawing>
          <wp:inline distB="114300" distT="114300" distL="114300" distR="114300">
            <wp:extent cx="5972400" cy="2527300"/>
            <wp:effectExtent b="0" l="0" r="0" t="0"/>
            <wp:docPr id="23"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9724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line="360" w:lineRule="auto"/>
        <w:jc w:val="center"/>
        <w:rPr>
          <w:i w:val="1"/>
          <w:iCs w:val="1"/>
          <w:sz w:val="18"/>
          <w:szCs w:val="1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249">
      <w:pPr>
        <w:spacing w:line="360" w:lineRule="auto"/>
        <w:jc w:val="left"/>
        <w:rPr>
          <w:i w:val="1"/>
          <w:iCs w:val="1"/>
        </w:rPr>
      </w:pPr>
      <w:r w:rsidDel="00000000" w:rsidR="00000000" w:rsidRPr="00000000">
        <w:rPr>
          <w:rtl w:val="0"/>
        </w:rPr>
      </w:r>
    </w:p>
    <w:p w:rsidR="00000000" w:rsidDel="00000000" w:rsidP="00000000" w:rsidRDefault="00000000" w:rsidRPr="00000000" w14:paraId="0000024A">
      <w:pPr>
        <w:pStyle w:val="Heading5"/>
        <w:spacing w:line="360" w:lineRule="auto"/>
        <w:jc w:val="center"/>
        <w:rPr>
          <w:color w:val="000000"/>
          <w:sz w:val="18"/>
          <w:szCs w:val="18"/>
        </w:rPr>
      </w:pPr>
      <w:bookmarkStart w:colFirst="0" w:colLast="0" w:name="_ow6ij122xfw5" w:id="30"/>
      <w:bookmarkEnd w:id="30"/>
      <w:r w:rsidDel="00000000" w:rsidR="00000000" w:rsidRPr="00000000">
        <w:rPr>
          <w:rtl w:val="0"/>
        </w:rPr>
      </w:r>
    </w:p>
    <w:p w:rsidR="00000000" w:rsidDel="00000000" w:rsidP="00000000" w:rsidRDefault="00000000" w:rsidRPr="00000000" w14:paraId="0000024B">
      <w:pPr>
        <w:pStyle w:val="Heading5"/>
        <w:spacing w:line="360" w:lineRule="auto"/>
        <w:jc w:val="center"/>
        <w:rPr>
          <w:color w:val="000000"/>
          <w:sz w:val="18"/>
          <w:szCs w:val="18"/>
        </w:rPr>
      </w:pPr>
      <w:bookmarkStart w:colFirst="0" w:colLast="0" w:name="_lfn1uh707gor" w:id="31"/>
      <w:bookmarkEnd w:id="31"/>
      <w:r w:rsidDel="00000000" w:rsidR="00000000" w:rsidRPr="00000000">
        <w:rPr>
          <w:rtl w:val="0"/>
        </w:rPr>
      </w:r>
    </w:p>
    <w:p w:rsidR="00000000" w:rsidDel="00000000" w:rsidP="00000000" w:rsidRDefault="00000000" w:rsidRPr="00000000" w14:paraId="0000024C">
      <w:pPr>
        <w:pStyle w:val="Heading6"/>
        <w:spacing w:line="360" w:lineRule="auto"/>
        <w:jc w:val="center"/>
        <w:rPr>
          <w:color w:val="000000"/>
          <w:sz w:val="18"/>
          <w:szCs w:val="18"/>
        </w:rPr>
      </w:pPr>
      <w:bookmarkStart w:colFirst="0" w:colLast="0" w:name="_p4gpnql5q15v" w:id="32"/>
      <w:bookmarkEnd w:id="32"/>
      <w:r w:rsidDel="00000000" w:rsidR="00000000" w:rsidRPr="00000000">
        <w:rPr>
          <w:color w:val="000000"/>
          <w:sz w:val="18"/>
          <w:szCs w:val="18"/>
          <w:rtl w:val="0"/>
        </w:rPr>
        <w:t xml:space="preserve">Figura 4.5: “Proceso de Seguimiento”</w:t>
      </w:r>
    </w:p>
    <w:p w:rsidR="00000000" w:rsidDel="00000000" w:rsidP="00000000" w:rsidRDefault="00000000" w:rsidRPr="00000000" w14:paraId="0000024D">
      <w:pPr>
        <w:ind w:left="0" w:firstLine="0"/>
        <w:jc w:val="center"/>
        <w:rPr>
          <w:i w:val="1"/>
          <w:iCs w:val="1"/>
        </w:rPr>
      </w:pPr>
      <w:r w:rsidDel="00000000" w:rsidR="00000000" w:rsidRPr="00000000">
        <w:rPr/>
        <w:drawing>
          <wp:inline distB="114300" distT="114300" distL="114300" distR="114300">
            <wp:extent cx="6293943" cy="2158210"/>
            <wp:effectExtent b="0" l="0" r="0" t="0"/>
            <wp:docPr id="144" name="image140.png"/>
            <a:graphic>
              <a:graphicData uri="http://schemas.openxmlformats.org/drawingml/2006/picture">
                <pic:pic>
                  <pic:nvPicPr>
                    <pic:cNvPr id="0" name="image140.png"/>
                    <pic:cNvPicPr preferRelativeResize="0"/>
                  </pic:nvPicPr>
                  <pic:blipFill>
                    <a:blip r:embed="rId16"/>
                    <a:srcRect b="0" l="0" r="0" t="0"/>
                    <a:stretch>
                      <a:fillRect/>
                    </a:stretch>
                  </pic:blipFill>
                  <pic:spPr>
                    <a:xfrm>
                      <a:off x="0" y="0"/>
                      <a:ext cx="6293943" cy="215821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line="360" w:lineRule="auto"/>
        <w:jc w:val="center"/>
        <w:rPr>
          <w:i w:val="1"/>
          <w:iCs w:val="1"/>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24F">
      <w:pPr>
        <w:spacing w:line="360" w:lineRule="auto"/>
        <w:jc w:val="center"/>
        <w:rPr>
          <w:i w:val="1"/>
          <w:iCs w:val="1"/>
        </w:rPr>
      </w:pPr>
      <w:r w:rsidDel="00000000" w:rsidR="00000000" w:rsidRPr="00000000">
        <w:rPr>
          <w:rtl w:val="0"/>
        </w:rPr>
      </w:r>
    </w:p>
    <w:p w:rsidR="00000000" w:rsidDel="00000000" w:rsidP="00000000" w:rsidRDefault="00000000" w:rsidRPr="00000000" w14:paraId="00000250">
      <w:pPr>
        <w:pStyle w:val="Heading6"/>
        <w:spacing w:line="360" w:lineRule="auto"/>
        <w:jc w:val="center"/>
        <w:rPr>
          <w:color w:val="000000"/>
          <w:sz w:val="18"/>
          <w:szCs w:val="18"/>
        </w:rPr>
      </w:pPr>
      <w:bookmarkStart w:colFirst="0" w:colLast="0" w:name="_c38hvvymvxjk" w:id="33"/>
      <w:bookmarkEnd w:id="33"/>
      <w:r w:rsidDel="00000000" w:rsidR="00000000" w:rsidRPr="00000000">
        <w:rPr>
          <w:color w:val="000000"/>
          <w:sz w:val="18"/>
          <w:szCs w:val="18"/>
          <w:rtl w:val="0"/>
        </w:rPr>
        <w:t xml:space="preserve">Figura 4.6: “Subproceso de creación de ficha clínica”</w:t>
      </w:r>
    </w:p>
    <w:p w:rsidR="00000000" w:rsidDel="00000000" w:rsidP="00000000" w:rsidRDefault="00000000" w:rsidRPr="00000000" w14:paraId="00000251">
      <w:pPr>
        <w:spacing w:line="360" w:lineRule="auto"/>
        <w:jc w:val="center"/>
        <w:rPr>
          <w:i w:val="1"/>
          <w:iCs w:val="1"/>
        </w:rPr>
      </w:pPr>
      <w:r w:rsidDel="00000000" w:rsidR="00000000" w:rsidRPr="00000000">
        <w:rPr>
          <w:i w:val="1"/>
          <w:iCs w:val="1"/>
        </w:rPr>
        <w:drawing>
          <wp:inline distB="114300" distT="114300" distL="114300" distR="114300">
            <wp:extent cx="5972400" cy="2679700"/>
            <wp:effectExtent b="0" l="0" r="0" t="0"/>
            <wp:docPr id="150" name="image146.png"/>
            <a:graphic>
              <a:graphicData uri="http://schemas.openxmlformats.org/drawingml/2006/picture">
                <pic:pic>
                  <pic:nvPicPr>
                    <pic:cNvPr id="0" name="image146.png"/>
                    <pic:cNvPicPr preferRelativeResize="0"/>
                  </pic:nvPicPr>
                  <pic:blipFill>
                    <a:blip r:embed="rId17"/>
                    <a:srcRect b="0" l="0" r="0" t="0"/>
                    <a:stretch>
                      <a:fillRect/>
                    </a:stretch>
                  </pic:blipFill>
                  <pic:spPr>
                    <a:xfrm>
                      <a:off x="0" y="0"/>
                      <a:ext cx="59724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53">
      <w:pPr>
        <w:spacing w:line="360" w:lineRule="auto"/>
        <w:jc w:val="center"/>
        <w:rPr>
          <w:sz w:val="18"/>
          <w:szCs w:val="18"/>
        </w:rPr>
      </w:pPr>
      <w:r w:rsidDel="00000000" w:rsidR="00000000" w:rsidRPr="00000000">
        <w:rPr>
          <w:rtl w:val="0"/>
        </w:rPr>
      </w:r>
    </w:p>
    <w:p w:rsidR="00000000" w:rsidDel="00000000" w:rsidP="00000000" w:rsidRDefault="00000000" w:rsidRPr="00000000" w14:paraId="00000254">
      <w:pPr>
        <w:spacing w:line="360" w:lineRule="auto"/>
        <w:jc w:val="center"/>
        <w:rPr>
          <w:sz w:val="18"/>
          <w:szCs w:val="18"/>
        </w:rPr>
      </w:pPr>
      <w:r w:rsidDel="00000000" w:rsidR="00000000" w:rsidRPr="00000000">
        <w:rPr>
          <w:rtl w:val="0"/>
        </w:rPr>
      </w:r>
    </w:p>
    <w:p w:rsidR="00000000" w:rsidDel="00000000" w:rsidP="00000000" w:rsidRDefault="00000000" w:rsidRPr="00000000" w14:paraId="00000255">
      <w:pPr>
        <w:spacing w:line="360" w:lineRule="auto"/>
        <w:jc w:val="center"/>
        <w:rPr>
          <w:sz w:val="18"/>
          <w:szCs w:val="18"/>
        </w:rPr>
      </w:pPr>
      <w:r w:rsidDel="00000000" w:rsidR="00000000" w:rsidRPr="00000000">
        <w:rPr>
          <w:rtl w:val="0"/>
        </w:rPr>
      </w:r>
    </w:p>
    <w:p w:rsidR="00000000" w:rsidDel="00000000" w:rsidP="00000000" w:rsidRDefault="00000000" w:rsidRPr="00000000" w14:paraId="00000256">
      <w:pPr>
        <w:spacing w:line="360" w:lineRule="auto"/>
        <w:jc w:val="center"/>
        <w:rPr>
          <w:sz w:val="18"/>
          <w:szCs w:val="18"/>
        </w:rPr>
      </w:pPr>
      <w:r w:rsidDel="00000000" w:rsidR="00000000" w:rsidRPr="00000000">
        <w:rPr>
          <w:rtl w:val="0"/>
        </w:rPr>
      </w:r>
    </w:p>
    <w:p w:rsidR="00000000" w:rsidDel="00000000" w:rsidP="00000000" w:rsidRDefault="00000000" w:rsidRPr="00000000" w14:paraId="00000257">
      <w:pPr>
        <w:spacing w:line="360" w:lineRule="auto"/>
        <w:jc w:val="center"/>
        <w:rPr>
          <w:sz w:val="18"/>
          <w:szCs w:val="18"/>
        </w:rPr>
      </w:pPr>
      <w:r w:rsidDel="00000000" w:rsidR="00000000" w:rsidRPr="00000000">
        <w:rPr>
          <w:rtl w:val="0"/>
        </w:rPr>
      </w:r>
    </w:p>
    <w:p w:rsidR="00000000" w:rsidDel="00000000" w:rsidP="00000000" w:rsidRDefault="00000000" w:rsidRPr="00000000" w14:paraId="00000258">
      <w:pPr>
        <w:spacing w:line="360" w:lineRule="auto"/>
        <w:jc w:val="left"/>
        <w:rPr>
          <w:sz w:val="18"/>
          <w:szCs w:val="18"/>
        </w:rPr>
      </w:pPr>
      <w:r w:rsidDel="00000000" w:rsidR="00000000" w:rsidRPr="00000000">
        <w:rPr>
          <w:rtl w:val="0"/>
        </w:rPr>
      </w:r>
    </w:p>
    <w:p w:rsidR="00000000" w:rsidDel="00000000" w:rsidP="00000000" w:rsidRDefault="00000000" w:rsidRPr="00000000" w14:paraId="00000259">
      <w:pPr>
        <w:pStyle w:val="Heading6"/>
        <w:spacing w:line="360" w:lineRule="auto"/>
        <w:jc w:val="center"/>
        <w:rPr>
          <w:color w:val="000000"/>
          <w:sz w:val="18"/>
          <w:szCs w:val="18"/>
        </w:rPr>
      </w:pPr>
      <w:bookmarkStart w:colFirst="0" w:colLast="0" w:name="_gwi3rkxybdx5" w:id="34"/>
      <w:bookmarkEnd w:id="34"/>
      <w:r w:rsidDel="00000000" w:rsidR="00000000" w:rsidRPr="00000000">
        <w:rPr>
          <w:color w:val="000000"/>
          <w:sz w:val="18"/>
          <w:szCs w:val="18"/>
          <w:rtl w:val="0"/>
        </w:rPr>
        <w:t xml:space="preserve">Figura 4.7: “Subproceso de actualización de ficha clínica”</w:t>
      </w:r>
    </w:p>
    <w:p w:rsidR="00000000" w:rsidDel="00000000" w:rsidP="00000000" w:rsidRDefault="00000000" w:rsidRPr="00000000" w14:paraId="0000025A">
      <w:pPr>
        <w:spacing w:line="360" w:lineRule="auto"/>
        <w:jc w:val="center"/>
        <w:rPr/>
      </w:pPr>
      <w:r w:rsidDel="00000000" w:rsidR="00000000" w:rsidRPr="00000000">
        <w:rPr>
          <w:i w:val="1"/>
          <w:iCs w:val="1"/>
        </w:rPr>
        <w:drawing>
          <wp:inline distB="114300" distT="114300" distL="114300" distR="114300">
            <wp:extent cx="6077063" cy="2529686"/>
            <wp:effectExtent b="0" l="0" r="0" t="0"/>
            <wp:docPr id="62" name="image65.png"/>
            <a:graphic>
              <a:graphicData uri="http://schemas.openxmlformats.org/drawingml/2006/picture">
                <pic:pic>
                  <pic:nvPicPr>
                    <pic:cNvPr id="0" name="image65.png"/>
                    <pic:cNvPicPr preferRelativeResize="0"/>
                  </pic:nvPicPr>
                  <pic:blipFill>
                    <a:blip r:embed="rId18"/>
                    <a:srcRect b="0" l="0" r="0" t="0"/>
                    <a:stretch>
                      <a:fillRect/>
                    </a:stretch>
                  </pic:blipFill>
                  <pic:spPr>
                    <a:xfrm>
                      <a:off x="0" y="0"/>
                      <a:ext cx="6077063" cy="2529686"/>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5C">
      <w:pPr>
        <w:spacing w:line="360" w:lineRule="auto"/>
        <w:jc w:val="both"/>
        <w:rPr/>
      </w:pPr>
      <w:r w:rsidDel="00000000" w:rsidR="00000000" w:rsidRPr="00000000">
        <w:rPr>
          <w:rtl w:val="0"/>
        </w:rPr>
      </w:r>
    </w:p>
    <w:p w:rsidR="00000000" w:rsidDel="00000000" w:rsidP="00000000" w:rsidRDefault="00000000" w:rsidRPr="00000000" w14:paraId="0000025D">
      <w:pPr>
        <w:spacing w:line="360" w:lineRule="auto"/>
        <w:jc w:val="both"/>
        <w:rPr/>
      </w:pPr>
      <w:r w:rsidDel="00000000" w:rsidR="00000000" w:rsidRPr="00000000">
        <w:rPr>
          <w:rtl w:val="0"/>
        </w:rPr>
      </w:r>
    </w:p>
    <w:p w:rsidR="00000000" w:rsidDel="00000000" w:rsidP="00000000" w:rsidRDefault="00000000" w:rsidRPr="00000000" w14:paraId="0000025E">
      <w:pPr>
        <w:spacing w:line="360" w:lineRule="auto"/>
        <w:jc w:val="both"/>
        <w:rPr>
          <w:sz w:val="24"/>
          <w:szCs w:val="24"/>
        </w:rPr>
      </w:pPr>
      <w:r w:rsidDel="00000000" w:rsidR="00000000" w:rsidRPr="00000000">
        <w:rPr>
          <w:sz w:val="24"/>
          <w:szCs w:val="24"/>
          <w:rtl w:val="0"/>
        </w:rPr>
        <w:t xml:space="preserve">En resumen, los diagramas de procesos (BPMN) evidencian que la forma de trabajar actual consume mucho tiempo y presenta un alto riesgo de perder información. Depender de tareas manuales y usar canales informales como WhatsApp para transferir datos clínicos genera una desconexión operativa que debe resolverse mediante la estandarización y el control estructurado de los flujos de trabajo. </w:t>
      </w:r>
    </w:p>
    <w:p w:rsidR="00000000" w:rsidDel="00000000" w:rsidP="00000000" w:rsidRDefault="00000000" w:rsidRPr="00000000" w14:paraId="0000025F">
      <w:pPr>
        <w:spacing w:line="360" w:lineRule="auto"/>
        <w:jc w:val="both"/>
        <w:rPr/>
      </w:pPr>
      <w:r w:rsidDel="00000000" w:rsidR="00000000" w:rsidRPr="00000000">
        <w:rPr>
          <w:rtl w:val="0"/>
        </w:rPr>
      </w:r>
    </w:p>
    <w:p w:rsidR="00000000" w:rsidDel="00000000" w:rsidP="00000000" w:rsidRDefault="00000000" w:rsidRPr="00000000" w14:paraId="00000260">
      <w:pPr>
        <w:spacing w:line="360" w:lineRule="auto"/>
        <w:jc w:val="both"/>
        <w:rPr/>
      </w:pPr>
      <w:r w:rsidDel="00000000" w:rsidR="00000000" w:rsidRPr="00000000">
        <w:rPr>
          <w:rtl w:val="0"/>
        </w:rPr>
      </w:r>
    </w:p>
    <w:p w:rsidR="00000000" w:rsidDel="00000000" w:rsidP="00000000" w:rsidRDefault="00000000" w:rsidRPr="00000000" w14:paraId="00000261">
      <w:pPr>
        <w:spacing w:line="360" w:lineRule="auto"/>
        <w:jc w:val="both"/>
        <w:rPr/>
      </w:pPr>
      <w:r w:rsidDel="00000000" w:rsidR="00000000" w:rsidRPr="00000000">
        <w:rPr>
          <w:rtl w:val="0"/>
        </w:rPr>
      </w:r>
    </w:p>
    <w:p w:rsidR="00000000" w:rsidDel="00000000" w:rsidP="00000000" w:rsidRDefault="00000000" w:rsidRPr="00000000" w14:paraId="00000262">
      <w:pPr>
        <w:spacing w:line="360" w:lineRule="auto"/>
        <w:jc w:val="both"/>
        <w:rPr/>
      </w:pPr>
      <w:r w:rsidDel="00000000" w:rsidR="00000000" w:rsidRPr="00000000">
        <w:rPr>
          <w:rtl w:val="0"/>
        </w:rPr>
      </w:r>
    </w:p>
    <w:p w:rsidR="00000000" w:rsidDel="00000000" w:rsidP="00000000" w:rsidRDefault="00000000" w:rsidRPr="00000000" w14:paraId="00000263">
      <w:pPr>
        <w:spacing w:line="360" w:lineRule="auto"/>
        <w:jc w:val="both"/>
        <w:rPr/>
      </w:pPr>
      <w:r w:rsidDel="00000000" w:rsidR="00000000" w:rsidRPr="00000000">
        <w:rPr>
          <w:rtl w:val="0"/>
        </w:rPr>
      </w:r>
    </w:p>
    <w:p w:rsidR="00000000" w:rsidDel="00000000" w:rsidP="00000000" w:rsidRDefault="00000000" w:rsidRPr="00000000" w14:paraId="00000264">
      <w:pPr>
        <w:spacing w:line="360" w:lineRule="auto"/>
        <w:jc w:val="both"/>
        <w:rPr/>
      </w:pPr>
      <w:r w:rsidDel="00000000" w:rsidR="00000000" w:rsidRPr="00000000">
        <w:rPr>
          <w:rtl w:val="0"/>
        </w:rPr>
      </w:r>
    </w:p>
    <w:p w:rsidR="00000000" w:rsidDel="00000000" w:rsidP="00000000" w:rsidRDefault="00000000" w:rsidRPr="00000000" w14:paraId="00000265">
      <w:pPr>
        <w:spacing w:line="360" w:lineRule="auto"/>
        <w:jc w:val="both"/>
        <w:rPr/>
      </w:pPr>
      <w:r w:rsidDel="00000000" w:rsidR="00000000" w:rsidRPr="00000000">
        <w:rPr>
          <w:rtl w:val="0"/>
        </w:rPr>
      </w:r>
    </w:p>
    <w:p w:rsidR="00000000" w:rsidDel="00000000" w:rsidP="00000000" w:rsidRDefault="00000000" w:rsidRPr="00000000" w14:paraId="00000266">
      <w:pPr>
        <w:spacing w:line="360" w:lineRule="auto"/>
        <w:jc w:val="both"/>
        <w:rPr/>
      </w:pPr>
      <w:r w:rsidDel="00000000" w:rsidR="00000000" w:rsidRPr="00000000">
        <w:rPr>
          <w:rtl w:val="0"/>
        </w:rPr>
      </w:r>
    </w:p>
    <w:p w:rsidR="00000000" w:rsidDel="00000000" w:rsidP="00000000" w:rsidRDefault="00000000" w:rsidRPr="00000000" w14:paraId="00000267">
      <w:pPr>
        <w:spacing w:line="360" w:lineRule="auto"/>
        <w:jc w:val="both"/>
        <w:rPr/>
      </w:pPr>
      <w:r w:rsidDel="00000000" w:rsidR="00000000" w:rsidRPr="00000000">
        <w:rPr>
          <w:rtl w:val="0"/>
        </w:rPr>
      </w:r>
    </w:p>
    <w:p w:rsidR="00000000" w:rsidDel="00000000" w:rsidP="00000000" w:rsidRDefault="00000000" w:rsidRPr="00000000" w14:paraId="00000268">
      <w:pPr>
        <w:spacing w:line="360" w:lineRule="auto"/>
        <w:jc w:val="both"/>
        <w:rPr/>
      </w:pPr>
      <w:r w:rsidDel="00000000" w:rsidR="00000000" w:rsidRPr="00000000">
        <w:rPr>
          <w:rtl w:val="0"/>
        </w:rPr>
      </w:r>
    </w:p>
    <w:p w:rsidR="00000000" w:rsidDel="00000000" w:rsidP="00000000" w:rsidRDefault="00000000" w:rsidRPr="00000000" w14:paraId="00000269">
      <w:pPr>
        <w:spacing w:line="360" w:lineRule="auto"/>
        <w:jc w:val="both"/>
        <w:rPr/>
      </w:pPr>
      <w:r w:rsidDel="00000000" w:rsidR="00000000" w:rsidRPr="00000000">
        <w:rPr>
          <w:rtl w:val="0"/>
        </w:rPr>
      </w:r>
    </w:p>
    <w:p w:rsidR="00000000" w:rsidDel="00000000" w:rsidP="00000000" w:rsidRDefault="00000000" w:rsidRPr="00000000" w14:paraId="0000026A">
      <w:pPr>
        <w:spacing w:line="360" w:lineRule="auto"/>
        <w:jc w:val="both"/>
        <w:rPr/>
      </w:pPr>
      <w:r w:rsidDel="00000000" w:rsidR="00000000" w:rsidRPr="00000000">
        <w:rPr>
          <w:rtl w:val="0"/>
        </w:rPr>
      </w:r>
    </w:p>
    <w:p w:rsidR="00000000" w:rsidDel="00000000" w:rsidP="00000000" w:rsidRDefault="00000000" w:rsidRPr="00000000" w14:paraId="0000026B">
      <w:pPr>
        <w:pStyle w:val="Heading1"/>
        <w:numPr>
          <w:ilvl w:val="0"/>
          <w:numId w:val="31"/>
        </w:numPr>
        <w:spacing w:after="120" w:before="360" w:line="360" w:lineRule="auto"/>
        <w:ind w:left="1440" w:hanging="360"/>
        <w:jc w:val="both"/>
        <w:rPr/>
      </w:pPr>
      <w:bookmarkStart w:colFirst="0" w:colLast="0" w:name="_juffzkx8l3mp" w:id="35"/>
      <w:bookmarkEnd w:id="35"/>
      <w:r w:rsidDel="00000000" w:rsidR="00000000" w:rsidRPr="00000000">
        <w:rPr>
          <w:b w:val="1"/>
          <w:bCs w:val="1"/>
          <w:sz w:val="24"/>
          <w:szCs w:val="24"/>
          <w:rtl w:val="0"/>
        </w:rPr>
        <w:t xml:space="preserve">APLICACIÓN DE HERRAMIENTA CUANTITATIVA: HISTOGRAMA</w:t>
      </w:r>
      <w:r w:rsidDel="00000000" w:rsidR="00000000" w:rsidRPr="00000000">
        <w:rPr>
          <w:rtl w:val="0"/>
        </w:rPr>
      </w:r>
    </w:p>
    <w:p w:rsidR="00000000" w:rsidDel="00000000" w:rsidP="00000000" w:rsidRDefault="00000000" w:rsidRPr="00000000" w14:paraId="0000026C">
      <w:pPr>
        <w:spacing w:line="360" w:lineRule="auto"/>
        <w:ind w:left="0" w:firstLine="0"/>
        <w:jc w:val="both"/>
        <w:rPr>
          <w:sz w:val="24"/>
          <w:szCs w:val="24"/>
        </w:rPr>
      </w:pPr>
      <w:r w:rsidDel="00000000" w:rsidR="00000000" w:rsidRPr="00000000">
        <w:rPr>
          <w:sz w:val="24"/>
          <w:szCs w:val="24"/>
          <w:rtl w:val="0"/>
        </w:rPr>
        <w:t xml:space="preserve">Con el objetivo de cuantificar los principales problemas operacionales identificados en </w:t>
      </w:r>
      <w:r w:rsidDel="00000000" w:rsidR="00000000" w:rsidRPr="00000000">
        <w:rPr>
          <w:sz w:val="24"/>
          <w:szCs w:val="24"/>
          <w:rtl w:val="0"/>
        </w:rPr>
        <w:t xml:space="preserve">FRO</w:t>
      </w:r>
      <w:r w:rsidDel="00000000" w:rsidR="00000000" w:rsidRPr="00000000">
        <w:rPr>
          <w:sz w:val="24"/>
          <w:szCs w:val="24"/>
          <w:rtl w:val="0"/>
        </w:rPr>
        <w:t xml:space="preserve">, se aplicó un histograma que refleja la frecuencia semanal estimada de cada problema. Como se puede observar en la </w:t>
      </w:r>
      <w:r w:rsidDel="00000000" w:rsidR="00000000" w:rsidRPr="00000000">
        <w:rPr>
          <w:b w:val="1"/>
          <w:bCs w:val="1"/>
          <w:i w:val="1"/>
          <w:iCs w:val="1"/>
          <w:sz w:val="24"/>
          <w:szCs w:val="24"/>
          <w:rtl w:val="0"/>
        </w:rPr>
        <w:t xml:space="preserve">Figura 5.1</w:t>
      </w:r>
      <w:r w:rsidDel="00000000" w:rsidR="00000000" w:rsidRPr="00000000">
        <w:rPr>
          <w:sz w:val="24"/>
          <w:szCs w:val="24"/>
          <w:rtl w:val="0"/>
        </w:rPr>
        <w:t xml:space="preserve"> el problema con mayor ocurrencia corresponde a las indicaciones de ejercicios olvidadas por el paciente, seguido por la falta de seguimiento post sesión.</w:t>
      </w:r>
    </w:p>
    <w:p w:rsidR="00000000" w:rsidDel="00000000" w:rsidP="00000000" w:rsidRDefault="00000000" w:rsidRPr="00000000" w14:paraId="0000026D">
      <w:pPr>
        <w:ind w:left="0" w:firstLine="0"/>
        <w:jc w:val="both"/>
        <w:rPr>
          <w:sz w:val="24"/>
          <w:szCs w:val="24"/>
        </w:rPr>
      </w:pPr>
      <w:r w:rsidDel="00000000" w:rsidR="00000000" w:rsidRPr="00000000">
        <w:rPr>
          <w:rtl w:val="0"/>
        </w:rPr>
      </w:r>
    </w:p>
    <w:p w:rsidR="00000000" w:rsidDel="00000000" w:rsidP="00000000" w:rsidRDefault="00000000" w:rsidRPr="00000000" w14:paraId="0000026E">
      <w:pPr>
        <w:pStyle w:val="Heading6"/>
        <w:jc w:val="center"/>
        <w:rPr>
          <w:color w:val="000000"/>
          <w:sz w:val="18"/>
          <w:szCs w:val="18"/>
        </w:rPr>
      </w:pPr>
      <w:bookmarkStart w:colFirst="0" w:colLast="0" w:name="_v7w66js9c3j8" w:id="36"/>
      <w:bookmarkEnd w:id="36"/>
      <w:r w:rsidDel="00000000" w:rsidR="00000000" w:rsidRPr="00000000">
        <w:rPr>
          <w:color w:val="000000"/>
          <w:sz w:val="18"/>
          <w:szCs w:val="18"/>
          <w:rtl w:val="0"/>
        </w:rPr>
        <w:t xml:space="preserve">Figura 5.1: “Histograma de problemas iniciales”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drawing>
          <wp:inline distB="114300" distT="114300" distL="114300" distR="114300">
            <wp:extent cx="4076700" cy="3540064"/>
            <wp:effectExtent b="0" l="0" r="0" t="0"/>
            <wp:docPr id="44"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4076700" cy="3540064"/>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jc w:val="both"/>
        <w:rPr/>
      </w:pPr>
      <w:r w:rsidDel="00000000" w:rsidR="00000000" w:rsidRPr="00000000">
        <w:rPr>
          <w:rtl w:val="0"/>
        </w:rPr>
      </w:r>
    </w:p>
    <w:p w:rsidR="00000000" w:rsidDel="00000000" w:rsidP="00000000" w:rsidRDefault="00000000" w:rsidRPr="00000000" w14:paraId="00000272">
      <w:pPr>
        <w:jc w:val="both"/>
        <w:rPr/>
      </w:pPr>
      <w:r w:rsidDel="00000000" w:rsidR="00000000" w:rsidRPr="00000000">
        <w:rPr>
          <w:rtl w:val="0"/>
        </w:rPr>
      </w:r>
    </w:p>
    <w:p w:rsidR="00000000" w:rsidDel="00000000" w:rsidP="00000000" w:rsidRDefault="00000000" w:rsidRPr="00000000" w14:paraId="00000273">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74">
      <w:pPr>
        <w:ind w:left="1440" w:firstLine="0"/>
        <w:jc w:val="both"/>
        <w:rPr/>
      </w:pPr>
      <w:r w:rsidDel="00000000" w:rsidR="00000000" w:rsidRPr="00000000">
        <w:rPr>
          <w:rtl w:val="0"/>
        </w:rPr>
      </w:r>
    </w:p>
    <w:p w:rsidR="00000000" w:rsidDel="00000000" w:rsidP="00000000" w:rsidRDefault="00000000" w:rsidRPr="00000000" w14:paraId="00000275">
      <w:pPr>
        <w:spacing w:line="360" w:lineRule="auto"/>
        <w:jc w:val="both"/>
        <w:rPr/>
      </w:pPr>
      <w:r w:rsidDel="00000000" w:rsidR="00000000" w:rsidRPr="00000000">
        <w:rPr>
          <w:sz w:val="24"/>
          <w:szCs w:val="24"/>
          <w:rtl w:val="0"/>
        </w:rPr>
        <w:t xml:space="preserve">A partir de este gráfico, se concluye que las mayores fallas operacionales ocurren después de la sesión médica. La alta frecuencia de pacientes que olvidan sus ejercicios y la falta de un seguimiento adecuado demuestran que no se puede depender exclusivamente de la memoria humana o de planillas básicas. Estos datos confirman la urgencia de contar con mecanismos formales para asegurar la adherencia al tratamiento. </w:t>
      </w:r>
      <w:r w:rsidDel="00000000" w:rsidR="00000000" w:rsidRPr="00000000">
        <w:rPr>
          <w:rtl w:val="0"/>
        </w:rPr>
      </w:r>
    </w:p>
    <w:p w:rsidR="00000000" w:rsidDel="00000000" w:rsidP="00000000" w:rsidRDefault="00000000" w:rsidRPr="00000000" w14:paraId="00000276">
      <w:pPr>
        <w:pStyle w:val="Heading1"/>
        <w:numPr>
          <w:ilvl w:val="0"/>
          <w:numId w:val="31"/>
        </w:numPr>
        <w:spacing w:after="120" w:before="360" w:line="360" w:lineRule="auto"/>
        <w:ind w:left="1440" w:hanging="360"/>
        <w:jc w:val="both"/>
        <w:rPr/>
      </w:pPr>
      <w:bookmarkStart w:colFirst="0" w:colLast="0" w:name="_ykuaf7hiffos" w:id="37"/>
      <w:bookmarkEnd w:id="37"/>
      <w:r w:rsidDel="00000000" w:rsidR="00000000" w:rsidRPr="00000000">
        <w:rPr>
          <w:b w:val="1"/>
          <w:bCs w:val="1"/>
          <w:sz w:val="24"/>
          <w:szCs w:val="24"/>
          <w:rtl w:val="0"/>
        </w:rPr>
        <w:t xml:space="preserve">APLICACIÓN DE HERRAMIENTA CUALITATIVA: ISHIKAWA</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77">
      <w:pPr>
        <w:spacing w:line="360" w:lineRule="auto"/>
        <w:ind w:left="0" w:firstLine="0"/>
        <w:jc w:val="both"/>
        <w:rPr>
          <w:sz w:val="24"/>
          <w:szCs w:val="24"/>
        </w:rPr>
      </w:pPr>
      <w:r w:rsidDel="00000000" w:rsidR="00000000" w:rsidRPr="00000000">
        <w:rPr>
          <w:sz w:val="24"/>
          <w:szCs w:val="24"/>
          <w:rtl w:val="0"/>
        </w:rPr>
        <w:t xml:space="preserve">El diagrama de Ishikawa, también conocido como diagrama de causa y efecto, es una herramienta cualitativa que permite identificar, clasificar y organizar visualmente las causas raíz de un problema específico. Su propósito es estructurar el análisis de una situación compleja, agrupando los distintos factores en categorías para entender cómo interactúan entre sí y evitar dar soluciones que solo ataquen los síntomas superficiales. </w:t>
      </w:r>
    </w:p>
    <w:p w:rsidR="00000000" w:rsidDel="00000000" w:rsidP="00000000" w:rsidRDefault="00000000" w:rsidRPr="00000000" w14:paraId="00000278">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79">
      <w:pPr>
        <w:spacing w:line="360" w:lineRule="auto"/>
        <w:ind w:left="0" w:firstLine="0"/>
        <w:jc w:val="both"/>
        <w:rPr>
          <w:sz w:val="24"/>
          <w:szCs w:val="24"/>
        </w:rPr>
      </w:pPr>
      <w:r w:rsidDel="00000000" w:rsidR="00000000" w:rsidRPr="00000000">
        <w:rPr>
          <w:sz w:val="24"/>
          <w:szCs w:val="24"/>
          <w:rtl w:val="0"/>
        </w:rPr>
        <w:t xml:space="preserve">En el contexto de FRO Salud SpA, esta herramienta se aplicó para analizar la problemática central del proyecto: la ineficiencia en el seguimiento clínico y la pérdida de trazabilidad operativa. A través de este análisis, las causas se desglosaron en lo siguiente: </w:t>
      </w:r>
      <w:r w:rsidDel="00000000" w:rsidR="00000000" w:rsidRPr="00000000">
        <w:rPr>
          <w:rtl w:val="0"/>
        </w:rPr>
      </w:r>
    </w:p>
    <w:p w:rsidR="00000000" w:rsidDel="00000000" w:rsidP="00000000" w:rsidRDefault="00000000" w:rsidRPr="00000000" w14:paraId="0000027A">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7B">
      <w:pPr>
        <w:spacing w:line="360" w:lineRule="auto"/>
        <w:ind w:left="0" w:firstLine="0"/>
        <w:jc w:val="both"/>
        <w:rPr>
          <w:sz w:val="24"/>
          <w:szCs w:val="24"/>
        </w:rPr>
      </w:pPr>
      <w:r w:rsidDel="00000000" w:rsidR="00000000" w:rsidRPr="00000000">
        <w:rPr>
          <w:sz w:val="24"/>
          <w:szCs w:val="24"/>
          <w:rtl w:val="0"/>
        </w:rPr>
        <w:t xml:space="preserve">En la categoría de personas, se evidencian factores relacionados con la capacitación, el uso inconsistente del sistema y la adherencia de los pacientes. En procesos, se identifican deficiencias en la estandarización y claridad de los flujos operativos. Desde la perspectiva tecnológica, destacan problemas de integración entre módulos, sincronización de datos y limitaciones en la interfaz. En cuanto a los datos, se observan inconsistencias, duplicidad y dificultades en la visualización del progreso del paciente.</w:t>
      </w:r>
    </w:p>
    <w:p w:rsidR="00000000" w:rsidDel="00000000" w:rsidP="00000000" w:rsidRDefault="00000000" w:rsidRPr="00000000" w14:paraId="0000027C">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7D">
      <w:pPr>
        <w:spacing w:line="360" w:lineRule="auto"/>
        <w:ind w:left="0" w:firstLine="0"/>
        <w:jc w:val="both"/>
        <w:rPr>
          <w:sz w:val="24"/>
          <w:szCs w:val="24"/>
        </w:rPr>
      </w:pPr>
      <w:r w:rsidDel="00000000" w:rsidR="00000000" w:rsidRPr="00000000">
        <w:rPr>
          <w:sz w:val="24"/>
          <w:szCs w:val="24"/>
          <w:rtl w:val="0"/>
        </w:rPr>
        <w:t xml:space="preserve">Asimismo, en seguridad y trazabilidad se detectan falencias en el registro de acciones, control de accesos y auditoría de cambios. Finalmente, en integraciones externas, se identifican riesgos asociados a la dependencia de sistemas como IMED y servicios de notificación.</w:t>
      </w:r>
    </w:p>
    <w:p w:rsidR="00000000" w:rsidDel="00000000" w:rsidP="00000000" w:rsidRDefault="00000000" w:rsidRPr="00000000" w14:paraId="0000027E">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7F">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80">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81">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82">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83">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84">
      <w:pPr>
        <w:spacing w:line="360" w:lineRule="auto"/>
        <w:ind w:left="0" w:firstLine="0"/>
        <w:jc w:val="both"/>
        <w:rPr>
          <w:b w:val="1"/>
          <w:bCs w:val="1"/>
          <w:i w:val="1"/>
          <w:iCs w:val="1"/>
        </w:rPr>
      </w:pPr>
      <w:r w:rsidDel="00000000" w:rsidR="00000000" w:rsidRPr="00000000">
        <w:rPr>
          <w:sz w:val="24"/>
          <w:szCs w:val="24"/>
          <w:rtl w:val="0"/>
        </w:rPr>
        <w:t xml:space="preserve">A continuación, a través de la </w:t>
      </w:r>
      <w:r w:rsidDel="00000000" w:rsidR="00000000" w:rsidRPr="00000000">
        <w:rPr>
          <w:b w:val="1"/>
          <w:bCs w:val="1"/>
          <w:i w:val="1"/>
          <w:iCs w:val="1"/>
          <w:sz w:val="24"/>
          <w:szCs w:val="24"/>
          <w:rtl w:val="0"/>
        </w:rPr>
        <w:t xml:space="preserve">Figura 6.1</w:t>
      </w:r>
      <w:r w:rsidDel="00000000" w:rsidR="00000000" w:rsidRPr="00000000">
        <w:rPr>
          <w:sz w:val="24"/>
          <w:szCs w:val="24"/>
          <w:rtl w:val="0"/>
        </w:rPr>
        <w:t xml:space="preserve"> se presenta el esquema gráfico resultante de este levantamiento.</w:t>
      </w:r>
      <w:r w:rsidDel="00000000" w:rsidR="00000000" w:rsidRPr="00000000">
        <w:rPr>
          <w:rtl w:val="0"/>
        </w:rPr>
      </w:r>
    </w:p>
    <w:p w:rsidR="00000000" w:rsidDel="00000000" w:rsidP="00000000" w:rsidRDefault="00000000" w:rsidRPr="00000000" w14:paraId="00000285">
      <w:pPr>
        <w:spacing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86">
      <w:pPr>
        <w:pStyle w:val="Heading6"/>
        <w:jc w:val="center"/>
        <w:rPr>
          <w:color w:val="000000"/>
          <w:sz w:val="18"/>
          <w:szCs w:val="18"/>
        </w:rPr>
      </w:pPr>
      <w:bookmarkStart w:colFirst="0" w:colLast="0" w:name="_yp40p57psx5g" w:id="38"/>
      <w:bookmarkEnd w:id="38"/>
      <w:r w:rsidDel="00000000" w:rsidR="00000000" w:rsidRPr="00000000">
        <w:rPr>
          <w:color w:val="000000"/>
          <w:sz w:val="18"/>
          <w:szCs w:val="18"/>
          <w:rtl w:val="0"/>
        </w:rPr>
        <w:t xml:space="preserve">Figura 6.1: “Ishikawa de Ineficiencia y trazabilidad”</w:t>
      </w:r>
    </w:p>
    <w:p w:rsidR="00000000" w:rsidDel="00000000" w:rsidP="00000000" w:rsidRDefault="00000000" w:rsidRPr="00000000" w14:paraId="00000287">
      <w:pPr>
        <w:jc w:val="center"/>
        <w:rPr>
          <w:sz w:val="18"/>
          <w:szCs w:val="18"/>
        </w:rPr>
      </w:pPr>
      <w:r w:rsidDel="00000000" w:rsidR="00000000" w:rsidRPr="00000000">
        <w:rPr/>
        <w:drawing>
          <wp:inline distB="114300" distT="114300" distL="114300" distR="114300">
            <wp:extent cx="5972400" cy="3365500"/>
            <wp:effectExtent b="0" l="0" r="0" t="0"/>
            <wp:docPr id="85" name="image76.png"/>
            <a:graphic>
              <a:graphicData uri="http://schemas.openxmlformats.org/drawingml/2006/picture">
                <pic:pic>
                  <pic:nvPicPr>
                    <pic:cNvPr id="0" name="image76.png"/>
                    <pic:cNvPicPr preferRelativeResize="0"/>
                  </pic:nvPicPr>
                  <pic:blipFill>
                    <a:blip r:embed="rId20"/>
                    <a:srcRect b="0" l="0" r="0" t="0"/>
                    <a:stretch>
                      <a:fillRect/>
                    </a:stretch>
                  </pic:blipFill>
                  <pic:spPr>
                    <a:xfrm>
                      <a:off x="0" y="0"/>
                      <a:ext cx="5972400" cy="3365500"/>
                    </a:xfrm>
                    <a:prstGeom prst="rect"/>
                    <a:ln/>
                  </pic:spPr>
                </pic:pic>
              </a:graphicData>
            </a:graphic>
          </wp:inline>
        </w:drawing>
      </w: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88">
      <w:pPr>
        <w:jc w:val="center"/>
        <w:rPr/>
      </w:pPr>
      <w:r w:rsidDel="00000000" w:rsidR="00000000" w:rsidRPr="00000000">
        <w:rPr>
          <w:rtl w:val="0"/>
        </w:rPr>
      </w:r>
    </w:p>
    <w:p w:rsidR="00000000" w:rsidDel="00000000" w:rsidP="00000000" w:rsidRDefault="00000000" w:rsidRPr="00000000" w14:paraId="00000289">
      <w:pPr>
        <w:jc w:val="center"/>
        <w:rPr/>
      </w:pPr>
      <w:r w:rsidDel="00000000" w:rsidR="00000000" w:rsidRPr="00000000">
        <w:rPr>
          <w:rtl w:val="0"/>
        </w:rPr>
      </w:r>
    </w:p>
    <w:p w:rsidR="00000000" w:rsidDel="00000000" w:rsidP="00000000" w:rsidRDefault="00000000" w:rsidRPr="00000000" w14:paraId="0000028A">
      <w:pPr>
        <w:spacing w:line="360" w:lineRule="auto"/>
        <w:jc w:val="both"/>
        <w:rPr/>
      </w:pPr>
      <w:r w:rsidDel="00000000" w:rsidR="00000000" w:rsidRPr="00000000">
        <w:rPr>
          <w:sz w:val="24"/>
          <w:szCs w:val="24"/>
          <w:rtl w:val="0"/>
        </w:rPr>
        <w:t xml:space="preserve">En conjunto, el diagrama permite visualizar que la problemática analizada no responde a una causa única, sino a la interacción de múltiples factores interrelacionados, lo que refuerza la necesidad de un enfoque integral para su solución.</w:t>
      </w:r>
      <w:r w:rsidDel="00000000" w:rsidR="00000000" w:rsidRPr="00000000">
        <w:rPr>
          <w:rtl w:val="0"/>
        </w:rPr>
      </w:r>
    </w:p>
    <w:p w:rsidR="00000000" w:rsidDel="00000000" w:rsidP="00000000" w:rsidRDefault="00000000" w:rsidRPr="00000000" w14:paraId="0000028B">
      <w:pPr>
        <w:jc w:val="center"/>
        <w:rPr/>
      </w:pPr>
      <w:r w:rsidDel="00000000" w:rsidR="00000000" w:rsidRPr="00000000">
        <w:rPr>
          <w:rtl w:val="0"/>
        </w:rPr>
      </w:r>
    </w:p>
    <w:p w:rsidR="00000000" w:rsidDel="00000000" w:rsidP="00000000" w:rsidRDefault="00000000" w:rsidRPr="00000000" w14:paraId="0000028C">
      <w:pPr>
        <w:jc w:val="center"/>
        <w:rPr/>
      </w:pPr>
      <w:r w:rsidDel="00000000" w:rsidR="00000000" w:rsidRPr="00000000">
        <w:rPr>
          <w:rtl w:val="0"/>
        </w:rPr>
      </w:r>
    </w:p>
    <w:p w:rsidR="00000000" w:rsidDel="00000000" w:rsidP="00000000" w:rsidRDefault="00000000" w:rsidRPr="00000000" w14:paraId="0000028D">
      <w:pPr>
        <w:jc w:val="center"/>
        <w:rPr/>
      </w:pPr>
      <w:r w:rsidDel="00000000" w:rsidR="00000000" w:rsidRPr="00000000">
        <w:rPr>
          <w:rtl w:val="0"/>
        </w:rPr>
      </w:r>
    </w:p>
    <w:p w:rsidR="00000000" w:rsidDel="00000000" w:rsidP="00000000" w:rsidRDefault="00000000" w:rsidRPr="00000000" w14:paraId="0000028E">
      <w:pPr>
        <w:jc w:val="center"/>
        <w:rPr/>
      </w:pPr>
      <w:r w:rsidDel="00000000" w:rsidR="00000000" w:rsidRPr="00000000">
        <w:rPr>
          <w:rtl w:val="0"/>
        </w:rPr>
      </w:r>
    </w:p>
    <w:p w:rsidR="00000000" w:rsidDel="00000000" w:rsidP="00000000" w:rsidRDefault="00000000" w:rsidRPr="00000000" w14:paraId="0000028F">
      <w:pPr>
        <w:jc w:val="center"/>
        <w:rPr/>
      </w:pPr>
      <w:r w:rsidDel="00000000" w:rsidR="00000000" w:rsidRPr="00000000">
        <w:rPr>
          <w:rtl w:val="0"/>
        </w:rPr>
      </w:r>
    </w:p>
    <w:p w:rsidR="00000000" w:rsidDel="00000000" w:rsidP="00000000" w:rsidRDefault="00000000" w:rsidRPr="00000000" w14:paraId="00000290">
      <w:pPr>
        <w:jc w:val="center"/>
        <w:rPr/>
      </w:pPr>
      <w:r w:rsidDel="00000000" w:rsidR="00000000" w:rsidRPr="00000000">
        <w:rPr>
          <w:rtl w:val="0"/>
        </w:rPr>
      </w:r>
    </w:p>
    <w:p w:rsidR="00000000" w:rsidDel="00000000" w:rsidP="00000000" w:rsidRDefault="00000000" w:rsidRPr="00000000" w14:paraId="00000291">
      <w:pPr>
        <w:jc w:val="center"/>
        <w:rPr/>
      </w:pPr>
      <w:r w:rsidDel="00000000" w:rsidR="00000000" w:rsidRPr="00000000">
        <w:rPr>
          <w:rtl w:val="0"/>
        </w:rPr>
      </w:r>
    </w:p>
    <w:p w:rsidR="00000000" w:rsidDel="00000000" w:rsidP="00000000" w:rsidRDefault="00000000" w:rsidRPr="00000000" w14:paraId="00000292">
      <w:pPr>
        <w:jc w:val="center"/>
        <w:rPr/>
      </w:pPr>
      <w:r w:rsidDel="00000000" w:rsidR="00000000" w:rsidRPr="00000000">
        <w:rPr>
          <w:rtl w:val="0"/>
        </w:rPr>
      </w:r>
    </w:p>
    <w:p w:rsidR="00000000" w:rsidDel="00000000" w:rsidP="00000000" w:rsidRDefault="00000000" w:rsidRPr="00000000" w14:paraId="00000293">
      <w:pPr>
        <w:jc w:val="center"/>
        <w:rPr/>
      </w:pPr>
      <w:r w:rsidDel="00000000" w:rsidR="00000000" w:rsidRPr="00000000">
        <w:rPr>
          <w:rtl w:val="0"/>
        </w:rPr>
      </w:r>
    </w:p>
    <w:p w:rsidR="00000000" w:rsidDel="00000000" w:rsidP="00000000" w:rsidRDefault="00000000" w:rsidRPr="00000000" w14:paraId="00000294">
      <w:pPr>
        <w:jc w:val="center"/>
        <w:rPr/>
      </w:pPr>
      <w:r w:rsidDel="00000000" w:rsidR="00000000" w:rsidRPr="00000000">
        <w:rPr>
          <w:rtl w:val="0"/>
        </w:rPr>
      </w:r>
    </w:p>
    <w:p w:rsidR="00000000" w:rsidDel="00000000" w:rsidP="00000000" w:rsidRDefault="00000000" w:rsidRPr="00000000" w14:paraId="00000295">
      <w:pPr>
        <w:jc w:val="left"/>
        <w:rPr/>
      </w:pPr>
      <w:r w:rsidDel="00000000" w:rsidR="00000000" w:rsidRPr="00000000">
        <w:rPr>
          <w:rtl w:val="0"/>
        </w:rPr>
      </w:r>
    </w:p>
    <w:p w:rsidR="00000000" w:rsidDel="00000000" w:rsidP="00000000" w:rsidRDefault="00000000" w:rsidRPr="00000000" w14:paraId="00000296">
      <w:pPr>
        <w:pStyle w:val="Heading1"/>
        <w:numPr>
          <w:ilvl w:val="0"/>
          <w:numId w:val="31"/>
        </w:numPr>
        <w:spacing w:after="120" w:before="360" w:line="360" w:lineRule="auto"/>
        <w:ind w:left="1440" w:hanging="360"/>
        <w:jc w:val="both"/>
        <w:rPr/>
      </w:pPr>
      <w:bookmarkStart w:colFirst="0" w:colLast="0" w:name="_1lnsccd8f20j" w:id="39"/>
      <w:bookmarkEnd w:id="39"/>
      <w:r w:rsidDel="00000000" w:rsidR="00000000" w:rsidRPr="00000000">
        <w:rPr>
          <w:b w:val="1"/>
          <w:bCs w:val="1"/>
          <w:sz w:val="24"/>
          <w:szCs w:val="24"/>
          <w:rtl w:val="0"/>
        </w:rPr>
        <w:t xml:space="preserve">DESCRIPCIÓN DE LA PROBLEMÁTICA </w:t>
      </w:r>
      <w:r w:rsidDel="00000000" w:rsidR="00000000" w:rsidRPr="00000000">
        <w:rPr>
          <w:rtl w:val="0"/>
        </w:rPr>
      </w:r>
    </w:p>
    <w:p w:rsidR="00000000" w:rsidDel="00000000" w:rsidP="00000000" w:rsidRDefault="00000000" w:rsidRPr="00000000" w14:paraId="00000297">
      <w:pPr>
        <w:pStyle w:val="Heading2"/>
        <w:numPr>
          <w:ilvl w:val="1"/>
          <w:numId w:val="31"/>
        </w:numPr>
        <w:spacing w:after="120" w:before="360" w:line="360" w:lineRule="auto"/>
        <w:ind w:left="2160" w:hanging="360"/>
        <w:jc w:val="both"/>
        <w:rPr>
          <w:sz w:val="24"/>
          <w:szCs w:val="24"/>
        </w:rPr>
      </w:pPr>
      <w:bookmarkStart w:colFirst="0" w:colLast="0" w:name="_d4vfcjwuuaim" w:id="40"/>
      <w:bookmarkEnd w:id="40"/>
      <w:r w:rsidDel="00000000" w:rsidR="00000000" w:rsidRPr="00000000">
        <w:rPr>
          <w:b w:val="1"/>
          <w:bCs w:val="1"/>
          <w:sz w:val="24"/>
          <w:szCs w:val="24"/>
          <w:rtl w:val="0"/>
        </w:rPr>
        <w:t xml:space="preserve">Gestión operativa manual, descentralizada y desintegrada:</w:t>
      </w:r>
    </w:p>
    <w:p w:rsidR="00000000" w:rsidDel="00000000" w:rsidP="00000000" w:rsidRDefault="00000000" w:rsidRPr="00000000" w14:paraId="00000298">
      <w:pPr>
        <w:spacing w:line="360" w:lineRule="auto"/>
        <w:ind w:left="0" w:firstLine="0"/>
        <w:jc w:val="both"/>
        <w:rPr>
          <w:sz w:val="24"/>
          <w:szCs w:val="24"/>
        </w:rPr>
      </w:pPr>
      <w:r w:rsidDel="00000000" w:rsidR="00000000" w:rsidRPr="00000000">
        <w:rPr>
          <w:sz w:val="24"/>
          <w:szCs w:val="24"/>
          <w:rtl w:val="0"/>
        </w:rPr>
        <w:t xml:space="preserve">Inicialmente, </w:t>
      </w:r>
      <w:r w:rsidDel="00000000" w:rsidR="00000000" w:rsidRPr="00000000">
        <w:rPr>
          <w:sz w:val="24"/>
          <w:szCs w:val="24"/>
          <w:rtl w:val="0"/>
        </w:rPr>
        <w:t xml:space="preserve">la gestión operativa de FRO Salud SpA se basa en el uso de herramientas manuales y no integradas, lo que genera una alta dependencia funcional hacia tareas repetitivas. El proceso de agendamiento se realiza de forma manual e informal a través de WhatsApp, sin existir un sistema o registro unificado que permita gestionar en tiempo real la disponibilidad de los profesionales de la salud. Esta descoordinación produce cuellos de botella administrativos y dificulta la experiencia fluida del servicio descentralizado que FRO busca ofrecer a sus pacientes.</w:t>
      </w:r>
    </w:p>
    <w:p w:rsidR="00000000" w:rsidDel="00000000" w:rsidP="00000000" w:rsidRDefault="00000000" w:rsidRPr="00000000" w14:paraId="00000299">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29A">
      <w:pPr>
        <w:pStyle w:val="Heading2"/>
        <w:numPr>
          <w:ilvl w:val="1"/>
          <w:numId w:val="31"/>
        </w:numPr>
        <w:spacing w:after="120" w:before="360" w:line="360" w:lineRule="auto"/>
        <w:ind w:left="2160" w:hanging="360"/>
        <w:jc w:val="both"/>
        <w:rPr>
          <w:sz w:val="24"/>
          <w:szCs w:val="24"/>
        </w:rPr>
      </w:pPr>
      <w:bookmarkStart w:colFirst="0" w:colLast="0" w:name="_xyl565m4iil0" w:id="41"/>
      <w:bookmarkEnd w:id="41"/>
      <w:r w:rsidDel="00000000" w:rsidR="00000000" w:rsidRPr="00000000">
        <w:rPr>
          <w:b w:val="1"/>
          <w:bCs w:val="1"/>
          <w:sz w:val="24"/>
          <w:szCs w:val="24"/>
          <w:rtl w:val="0"/>
        </w:rPr>
        <w:t xml:space="preserve">Riesgo en el almacenamiento y pérdida de trazabilidad clínica</w:t>
      </w:r>
    </w:p>
    <w:p w:rsidR="00000000" w:rsidDel="00000000" w:rsidP="00000000" w:rsidRDefault="00000000" w:rsidRPr="00000000" w14:paraId="0000029B">
      <w:pPr>
        <w:spacing w:line="360" w:lineRule="auto"/>
        <w:ind w:left="0" w:firstLine="0"/>
        <w:jc w:val="both"/>
        <w:rPr>
          <w:sz w:val="24"/>
          <w:szCs w:val="24"/>
        </w:rPr>
      </w:pPr>
      <w:r w:rsidDel="00000000" w:rsidR="00000000" w:rsidRPr="00000000">
        <w:rPr>
          <w:sz w:val="24"/>
          <w:szCs w:val="24"/>
          <w:rtl w:val="0"/>
        </w:rPr>
        <w:t xml:space="preserve">El registro clínico de los pacientes es manejado de forma individual y se efectúa en los dispositivos personales de cada profesional apoyándose en herramientas básicas de ofimática como planillas Excel y Google Drive. Al no contar con un formato estándar y centralizado, se genera un alto riesgo de pérdida de información sensible, se debilita el control de accesos e impide llevar una correcta trazabilidad del tratamiento y evolución del paciente a lo largo del tiempo.</w:t>
      </w:r>
    </w:p>
    <w:p w:rsidR="00000000" w:rsidDel="00000000" w:rsidP="00000000" w:rsidRDefault="00000000" w:rsidRPr="00000000" w14:paraId="0000029C">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29D">
      <w:pPr>
        <w:pStyle w:val="Heading2"/>
        <w:numPr>
          <w:ilvl w:val="1"/>
          <w:numId w:val="31"/>
        </w:numPr>
        <w:spacing w:after="120" w:before="360" w:line="360" w:lineRule="auto"/>
        <w:ind w:left="2160" w:hanging="360"/>
        <w:jc w:val="both"/>
        <w:rPr>
          <w:sz w:val="24"/>
          <w:szCs w:val="24"/>
        </w:rPr>
      </w:pPr>
      <w:bookmarkStart w:colFirst="0" w:colLast="0" w:name="_iloar545p8va" w:id="42"/>
      <w:bookmarkEnd w:id="42"/>
      <w:r w:rsidDel="00000000" w:rsidR="00000000" w:rsidRPr="00000000">
        <w:rPr>
          <w:b w:val="1"/>
          <w:bCs w:val="1"/>
          <w:sz w:val="24"/>
          <w:szCs w:val="24"/>
          <w:rtl w:val="0"/>
        </w:rPr>
        <w:t xml:space="preserve">Deficiencias en el seguimiento clínico y la adherencia del paciente</w:t>
      </w:r>
    </w:p>
    <w:p w:rsidR="00000000" w:rsidDel="00000000" w:rsidP="00000000" w:rsidRDefault="00000000" w:rsidRPr="00000000" w14:paraId="0000029E">
      <w:pPr>
        <w:spacing w:line="360" w:lineRule="auto"/>
        <w:ind w:left="0" w:firstLine="0"/>
        <w:jc w:val="both"/>
        <w:rPr>
          <w:sz w:val="24"/>
          <w:szCs w:val="24"/>
        </w:rPr>
      </w:pPr>
      <w:r w:rsidDel="00000000" w:rsidR="00000000" w:rsidRPr="00000000">
        <w:rPr>
          <w:sz w:val="24"/>
          <w:szCs w:val="24"/>
          <w:rtl w:val="0"/>
        </w:rPr>
        <w:t xml:space="preserve">El modelo de </w:t>
      </w:r>
      <w:r w:rsidDel="00000000" w:rsidR="00000000" w:rsidRPr="00000000">
        <w:rPr>
          <w:sz w:val="24"/>
          <w:szCs w:val="24"/>
          <w:rtl w:val="0"/>
        </w:rPr>
        <w:t xml:space="preserve">FRO</w:t>
      </w:r>
      <w:r w:rsidDel="00000000" w:rsidR="00000000" w:rsidRPr="00000000">
        <w:rPr>
          <w:sz w:val="24"/>
          <w:szCs w:val="24"/>
          <w:rtl w:val="0"/>
        </w:rPr>
        <w:t xml:space="preserve"> tiene un fuerte enfoque en el seguimiento continuo; sin embargo, el estado inicial de este subproceso depende exclusivamente de la memoria y la disposición de cada profesional, al carecer de un sistema automatizado de alertas o recordatorios. Tal como lo demostró el análisis cuantitativo, el problema operacional con mayor frecuencia es el olvido de las indicaciones de ejercicios por parte de los pacientes, seguido muy de cerca por la falta de un seguimiento post sesión adecuado. Al realizarse la comunicación por canales informales, no existe un respaldo de las indicaciones entregadas, perjudicando la adherencia al tratamiento.</w:t>
      </w:r>
    </w:p>
    <w:p w:rsidR="00000000" w:rsidDel="00000000" w:rsidP="00000000" w:rsidRDefault="00000000" w:rsidRPr="00000000" w14:paraId="0000029F">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2A0">
      <w:pPr>
        <w:pStyle w:val="Heading2"/>
        <w:numPr>
          <w:ilvl w:val="1"/>
          <w:numId w:val="31"/>
        </w:numPr>
        <w:spacing w:after="120" w:before="360" w:line="360" w:lineRule="auto"/>
        <w:ind w:left="2160" w:hanging="360"/>
        <w:jc w:val="both"/>
        <w:rPr>
          <w:sz w:val="24"/>
          <w:szCs w:val="24"/>
        </w:rPr>
      </w:pPr>
      <w:bookmarkStart w:colFirst="0" w:colLast="0" w:name="_g4ju0dhae3om" w:id="43"/>
      <w:bookmarkEnd w:id="43"/>
      <w:r w:rsidDel="00000000" w:rsidR="00000000" w:rsidRPr="00000000">
        <w:rPr>
          <w:b w:val="1"/>
          <w:bCs w:val="1"/>
          <w:sz w:val="24"/>
          <w:szCs w:val="24"/>
          <w:rtl w:val="0"/>
        </w:rPr>
        <w:t xml:space="preserve">Limitaciones tecnológicas para la escalabilidad, integración y seguridad</w:t>
      </w:r>
    </w:p>
    <w:p w:rsidR="00000000" w:rsidDel="00000000" w:rsidP="00000000" w:rsidRDefault="00000000" w:rsidRPr="00000000" w14:paraId="000002A1">
      <w:pPr>
        <w:spacing w:line="360" w:lineRule="auto"/>
        <w:ind w:left="0" w:firstLine="0"/>
        <w:jc w:val="both"/>
        <w:rPr>
          <w:sz w:val="24"/>
          <w:szCs w:val="24"/>
        </w:rPr>
      </w:pPr>
      <w:r w:rsidDel="00000000" w:rsidR="00000000" w:rsidRPr="00000000">
        <w:rPr>
          <w:sz w:val="24"/>
          <w:szCs w:val="24"/>
          <w:rtl w:val="0"/>
        </w:rPr>
        <w:t xml:space="preserve">Como se evidenció en el análisis cualitativo, la ineficiencia operativa de FRO responde a múltiples factores interrelacionados como la falta de estandarización, la duplicidad y la dificultad para visualizar el progreso del usuario. La falta de un historial clínico digital unificado debilita la fidelización del paciente y facilita su fuga hacia la competencia. En conjunto, estas deficiencias de integración, auditoría de cambios y seguridad de la información limitan severamente la capacidad de la empresa para escalar su modelo de negocio y expandirse hacia nuevas comunas o especialidades.</w:t>
      </w:r>
    </w:p>
    <w:p w:rsidR="00000000" w:rsidDel="00000000" w:rsidP="00000000" w:rsidRDefault="00000000" w:rsidRPr="00000000" w14:paraId="000002A2">
      <w:pPr>
        <w:ind w:left="1440" w:firstLine="0"/>
        <w:jc w:val="both"/>
        <w:rPr/>
      </w:pPr>
      <w:r w:rsidDel="00000000" w:rsidR="00000000" w:rsidRPr="00000000">
        <w:rPr>
          <w:rtl w:val="0"/>
        </w:rPr>
      </w:r>
    </w:p>
    <w:p w:rsidR="00000000" w:rsidDel="00000000" w:rsidP="00000000" w:rsidRDefault="00000000" w:rsidRPr="00000000" w14:paraId="000002A3">
      <w:pPr>
        <w:ind w:left="0" w:firstLine="0"/>
        <w:jc w:val="both"/>
        <w:rPr/>
      </w:pPr>
      <w:r w:rsidDel="00000000" w:rsidR="00000000" w:rsidRPr="00000000">
        <w:rPr>
          <w:rtl w:val="0"/>
        </w:rPr>
      </w:r>
    </w:p>
    <w:p w:rsidR="00000000" w:rsidDel="00000000" w:rsidP="00000000" w:rsidRDefault="00000000" w:rsidRPr="00000000" w14:paraId="000002A4">
      <w:pPr>
        <w:ind w:left="0" w:firstLine="0"/>
        <w:jc w:val="both"/>
        <w:rPr/>
      </w:pPr>
      <w:r w:rsidDel="00000000" w:rsidR="00000000" w:rsidRPr="00000000">
        <w:rPr>
          <w:rtl w:val="0"/>
        </w:rPr>
      </w:r>
    </w:p>
    <w:p w:rsidR="00000000" w:rsidDel="00000000" w:rsidP="00000000" w:rsidRDefault="00000000" w:rsidRPr="00000000" w14:paraId="000002A5">
      <w:pPr>
        <w:ind w:left="0" w:firstLine="0"/>
        <w:jc w:val="both"/>
        <w:rPr/>
      </w:pPr>
      <w:r w:rsidDel="00000000" w:rsidR="00000000" w:rsidRPr="00000000">
        <w:rPr>
          <w:rtl w:val="0"/>
        </w:rPr>
      </w:r>
    </w:p>
    <w:p w:rsidR="00000000" w:rsidDel="00000000" w:rsidP="00000000" w:rsidRDefault="00000000" w:rsidRPr="00000000" w14:paraId="000002A6">
      <w:pPr>
        <w:ind w:left="0" w:firstLine="0"/>
        <w:jc w:val="both"/>
        <w:rPr/>
      </w:pPr>
      <w:r w:rsidDel="00000000" w:rsidR="00000000" w:rsidRPr="00000000">
        <w:rPr>
          <w:rtl w:val="0"/>
        </w:rPr>
      </w:r>
    </w:p>
    <w:p w:rsidR="00000000" w:rsidDel="00000000" w:rsidP="00000000" w:rsidRDefault="00000000" w:rsidRPr="00000000" w14:paraId="000002A7">
      <w:pPr>
        <w:ind w:left="0" w:firstLine="0"/>
        <w:jc w:val="both"/>
        <w:rPr/>
      </w:pPr>
      <w:r w:rsidDel="00000000" w:rsidR="00000000" w:rsidRPr="00000000">
        <w:rPr>
          <w:rtl w:val="0"/>
        </w:rPr>
      </w:r>
    </w:p>
    <w:p w:rsidR="00000000" w:rsidDel="00000000" w:rsidP="00000000" w:rsidRDefault="00000000" w:rsidRPr="00000000" w14:paraId="000002A8">
      <w:pPr>
        <w:ind w:left="0" w:firstLine="0"/>
        <w:jc w:val="both"/>
        <w:rPr/>
      </w:pPr>
      <w:r w:rsidDel="00000000" w:rsidR="00000000" w:rsidRPr="00000000">
        <w:rPr>
          <w:rtl w:val="0"/>
        </w:rPr>
      </w:r>
    </w:p>
    <w:p w:rsidR="00000000" w:rsidDel="00000000" w:rsidP="00000000" w:rsidRDefault="00000000" w:rsidRPr="00000000" w14:paraId="000002A9">
      <w:pPr>
        <w:ind w:left="0" w:firstLine="0"/>
        <w:jc w:val="both"/>
        <w:rPr/>
      </w:pPr>
      <w:r w:rsidDel="00000000" w:rsidR="00000000" w:rsidRPr="00000000">
        <w:rPr>
          <w:rtl w:val="0"/>
        </w:rPr>
      </w:r>
    </w:p>
    <w:p w:rsidR="00000000" w:rsidDel="00000000" w:rsidP="00000000" w:rsidRDefault="00000000" w:rsidRPr="00000000" w14:paraId="000002AA">
      <w:pPr>
        <w:ind w:left="0" w:firstLine="0"/>
        <w:jc w:val="both"/>
        <w:rPr/>
      </w:pPr>
      <w:r w:rsidDel="00000000" w:rsidR="00000000" w:rsidRPr="00000000">
        <w:rPr>
          <w:rtl w:val="0"/>
        </w:rPr>
      </w:r>
    </w:p>
    <w:p w:rsidR="00000000" w:rsidDel="00000000" w:rsidP="00000000" w:rsidRDefault="00000000" w:rsidRPr="00000000" w14:paraId="000002AB">
      <w:pPr>
        <w:ind w:left="0" w:firstLine="0"/>
        <w:jc w:val="both"/>
        <w:rPr/>
      </w:pPr>
      <w:r w:rsidDel="00000000" w:rsidR="00000000" w:rsidRPr="00000000">
        <w:rPr>
          <w:rtl w:val="0"/>
        </w:rPr>
      </w:r>
    </w:p>
    <w:p w:rsidR="00000000" w:rsidDel="00000000" w:rsidP="00000000" w:rsidRDefault="00000000" w:rsidRPr="00000000" w14:paraId="000002AC">
      <w:pPr>
        <w:ind w:left="0" w:firstLine="0"/>
        <w:jc w:val="both"/>
        <w:rPr/>
      </w:pPr>
      <w:r w:rsidDel="00000000" w:rsidR="00000000" w:rsidRPr="00000000">
        <w:rPr>
          <w:rtl w:val="0"/>
        </w:rPr>
      </w:r>
    </w:p>
    <w:p w:rsidR="00000000" w:rsidDel="00000000" w:rsidP="00000000" w:rsidRDefault="00000000" w:rsidRPr="00000000" w14:paraId="000002AD">
      <w:pPr>
        <w:ind w:left="0" w:firstLine="0"/>
        <w:jc w:val="both"/>
        <w:rPr/>
      </w:pPr>
      <w:r w:rsidDel="00000000" w:rsidR="00000000" w:rsidRPr="00000000">
        <w:rPr>
          <w:rtl w:val="0"/>
        </w:rPr>
      </w:r>
    </w:p>
    <w:p w:rsidR="00000000" w:rsidDel="00000000" w:rsidP="00000000" w:rsidRDefault="00000000" w:rsidRPr="00000000" w14:paraId="000002AE">
      <w:pPr>
        <w:ind w:left="0" w:firstLine="0"/>
        <w:jc w:val="both"/>
        <w:rPr/>
      </w:pPr>
      <w:r w:rsidDel="00000000" w:rsidR="00000000" w:rsidRPr="00000000">
        <w:rPr>
          <w:rtl w:val="0"/>
        </w:rPr>
      </w:r>
    </w:p>
    <w:p w:rsidR="00000000" w:rsidDel="00000000" w:rsidP="00000000" w:rsidRDefault="00000000" w:rsidRPr="00000000" w14:paraId="000002AF">
      <w:pPr>
        <w:ind w:left="1440" w:firstLine="0"/>
        <w:jc w:val="both"/>
        <w:rPr/>
      </w:pPr>
      <w:r w:rsidDel="00000000" w:rsidR="00000000" w:rsidRPr="00000000">
        <w:rPr>
          <w:rtl w:val="0"/>
        </w:rPr>
      </w:r>
    </w:p>
    <w:p w:rsidR="00000000" w:rsidDel="00000000" w:rsidP="00000000" w:rsidRDefault="00000000" w:rsidRPr="00000000" w14:paraId="000002B0">
      <w:pPr>
        <w:ind w:left="1440" w:firstLine="0"/>
        <w:jc w:val="both"/>
        <w:rPr/>
      </w:pPr>
      <w:r w:rsidDel="00000000" w:rsidR="00000000" w:rsidRPr="00000000">
        <w:rPr>
          <w:rtl w:val="0"/>
        </w:rPr>
      </w:r>
    </w:p>
    <w:p w:rsidR="00000000" w:rsidDel="00000000" w:rsidP="00000000" w:rsidRDefault="00000000" w:rsidRPr="00000000" w14:paraId="000002B1">
      <w:pPr>
        <w:ind w:left="1440" w:firstLine="0"/>
        <w:jc w:val="both"/>
        <w:rPr/>
      </w:pPr>
      <w:r w:rsidDel="00000000" w:rsidR="00000000" w:rsidRPr="00000000">
        <w:rPr>
          <w:rtl w:val="0"/>
        </w:rPr>
      </w:r>
    </w:p>
    <w:p w:rsidR="00000000" w:rsidDel="00000000" w:rsidP="00000000" w:rsidRDefault="00000000" w:rsidRPr="00000000" w14:paraId="000002B2">
      <w:pPr>
        <w:ind w:left="1440" w:firstLine="0"/>
        <w:jc w:val="both"/>
        <w:rPr/>
      </w:pPr>
      <w:r w:rsidDel="00000000" w:rsidR="00000000" w:rsidRPr="00000000">
        <w:rPr>
          <w:rtl w:val="0"/>
        </w:rPr>
      </w:r>
    </w:p>
    <w:p w:rsidR="00000000" w:rsidDel="00000000" w:rsidP="00000000" w:rsidRDefault="00000000" w:rsidRPr="00000000" w14:paraId="000002B3">
      <w:pPr>
        <w:ind w:left="1440" w:firstLine="0"/>
        <w:jc w:val="both"/>
        <w:rPr/>
      </w:pPr>
      <w:r w:rsidDel="00000000" w:rsidR="00000000" w:rsidRPr="00000000">
        <w:rPr>
          <w:rtl w:val="0"/>
        </w:rPr>
      </w:r>
    </w:p>
    <w:p w:rsidR="00000000" w:rsidDel="00000000" w:rsidP="00000000" w:rsidRDefault="00000000" w:rsidRPr="00000000" w14:paraId="000002B4">
      <w:pPr>
        <w:ind w:left="1440" w:firstLine="0"/>
        <w:jc w:val="both"/>
        <w:rPr/>
      </w:pPr>
      <w:r w:rsidDel="00000000" w:rsidR="00000000" w:rsidRPr="00000000">
        <w:rPr>
          <w:rtl w:val="0"/>
        </w:rPr>
      </w:r>
    </w:p>
    <w:p w:rsidR="00000000" w:rsidDel="00000000" w:rsidP="00000000" w:rsidRDefault="00000000" w:rsidRPr="00000000" w14:paraId="000002B5">
      <w:pPr>
        <w:ind w:left="1440" w:firstLine="0"/>
        <w:jc w:val="both"/>
        <w:rPr/>
      </w:pPr>
      <w:r w:rsidDel="00000000" w:rsidR="00000000" w:rsidRPr="00000000">
        <w:rPr>
          <w:rtl w:val="0"/>
        </w:rPr>
      </w:r>
    </w:p>
    <w:p w:rsidR="00000000" w:rsidDel="00000000" w:rsidP="00000000" w:rsidRDefault="00000000" w:rsidRPr="00000000" w14:paraId="000002B6">
      <w:pPr>
        <w:ind w:left="1440" w:firstLine="0"/>
        <w:jc w:val="both"/>
        <w:rPr/>
      </w:pPr>
      <w:r w:rsidDel="00000000" w:rsidR="00000000" w:rsidRPr="00000000">
        <w:rPr>
          <w:rtl w:val="0"/>
        </w:rPr>
      </w:r>
    </w:p>
    <w:p w:rsidR="00000000" w:rsidDel="00000000" w:rsidP="00000000" w:rsidRDefault="00000000" w:rsidRPr="00000000" w14:paraId="000002B7">
      <w:pPr>
        <w:ind w:left="1440" w:firstLine="0"/>
        <w:jc w:val="both"/>
        <w:rPr/>
      </w:pPr>
      <w:r w:rsidDel="00000000" w:rsidR="00000000" w:rsidRPr="00000000">
        <w:rPr>
          <w:rtl w:val="0"/>
        </w:rPr>
      </w:r>
    </w:p>
    <w:p w:rsidR="00000000" w:rsidDel="00000000" w:rsidP="00000000" w:rsidRDefault="00000000" w:rsidRPr="00000000" w14:paraId="000002B8">
      <w:pPr>
        <w:pStyle w:val="Heading1"/>
        <w:numPr>
          <w:ilvl w:val="0"/>
          <w:numId w:val="31"/>
        </w:numPr>
        <w:spacing w:after="120" w:before="360" w:line="360" w:lineRule="auto"/>
        <w:ind w:left="1440" w:hanging="360"/>
        <w:jc w:val="both"/>
        <w:rPr/>
      </w:pPr>
      <w:bookmarkStart w:colFirst="0" w:colLast="0" w:name="_j33w89jsspz9" w:id="44"/>
      <w:bookmarkEnd w:id="44"/>
      <w:r w:rsidDel="00000000" w:rsidR="00000000" w:rsidRPr="00000000">
        <w:rPr>
          <w:b w:val="1"/>
          <w:bCs w:val="1"/>
          <w:sz w:val="24"/>
          <w:szCs w:val="24"/>
          <w:rtl w:val="0"/>
        </w:rPr>
        <w:t xml:space="preserve">REQUERIMIENTOS</w:t>
      </w:r>
      <w:r w:rsidDel="00000000" w:rsidR="00000000" w:rsidRPr="00000000">
        <w:rPr>
          <w:rtl w:val="0"/>
        </w:rPr>
      </w:r>
    </w:p>
    <w:p w:rsidR="00000000" w:rsidDel="00000000" w:rsidP="00000000" w:rsidRDefault="00000000" w:rsidRPr="00000000" w14:paraId="000002B9">
      <w:pPr>
        <w:pStyle w:val="Heading2"/>
        <w:widowControl w:val="0"/>
        <w:numPr>
          <w:ilvl w:val="1"/>
          <w:numId w:val="31"/>
        </w:numPr>
        <w:spacing w:after="120" w:before="360" w:line="360" w:lineRule="auto"/>
        <w:ind w:left="2160" w:hanging="360"/>
        <w:jc w:val="both"/>
        <w:rPr>
          <w:sz w:val="24"/>
          <w:szCs w:val="24"/>
        </w:rPr>
      </w:pPr>
      <w:bookmarkStart w:colFirst="0" w:colLast="0" w:name="_26f5o4yidix6" w:id="45"/>
      <w:bookmarkEnd w:id="45"/>
      <w:r w:rsidDel="00000000" w:rsidR="00000000" w:rsidRPr="00000000">
        <w:rPr>
          <w:b w:val="1"/>
          <w:bCs w:val="1"/>
          <w:sz w:val="24"/>
          <w:szCs w:val="24"/>
          <w:rtl w:val="0"/>
        </w:rPr>
        <w:t xml:space="preserve">Definiciones y Convenciones</w:t>
      </w:r>
      <w:r w:rsidDel="00000000" w:rsidR="00000000" w:rsidRPr="00000000">
        <w:rPr>
          <w:rtl w:val="0"/>
        </w:rPr>
      </w:r>
    </w:p>
    <w:p w:rsidR="00000000" w:rsidDel="00000000" w:rsidP="00000000" w:rsidRDefault="00000000" w:rsidRPr="00000000" w14:paraId="000002BA">
      <w:pPr>
        <w:widowControl w:val="0"/>
        <w:spacing w:after="240" w:before="240" w:line="360" w:lineRule="auto"/>
        <w:jc w:val="both"/>
        <w:rPr>
          <w:sz w:val="24"/>
          <w:szCs w:val="24"/>
        </w:rPr>
      </w:pPr>
      <w:r w:rsidDel="00000000" w:rsidR="00000000" w:rsidRPr="00000000">
        <w:rPr>
          <w:sz w:val="24"/>
          <w:szCs w:val="24"/>
          <w:rtl w:val="0"/>
        </w:rPr>
        <w:t xml:space="preserve">Para garantizar la interpretación unívoca de los requisitos y la correcta implementación técnica del sistema, se establecen las siguientes definiciones:</w:t>
      </w:r>
    </w:p>
    <w:p w:rsidR="00000000" w:rsidDel="00000000" w:rsidP="00000000" w:rsidRDefault="00000000" w:rsidRPr="00000000" w14:paraId="000002BB">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1. Entidades, Perfiles y Roles de Acceso basados en RBAC</w:t>
      </w:r>
    </w:p>
    <w:p w:rsidR="00000000" w:rsidDel="00000000" w:rsidP="00000000" w:rsidRDefault="00000000" w:rsidRPr="00000000" w14:paraId="000002BC">
      <w:pPr>
        <w:widowControl w:val="0"/>
        <w:numPr>
          <w:ilvl w:val="0"/>
          <w:numId w:val="30"/>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Usuario:</w:t>
      </w:r>
      <w:r w:rsidDel="00000000" w:rsidR="00000000" w:rsidRPr="00000000">
        <w:rPr>
          <w:sz w:val="24"/>
          <w:szCs w:val="24"/>
          <w:rtl w:val="0"/>
        </w:rPr>
        <w:t xml:space="preserve"> Cualquier persona natural que interactúa con la plataforma. Se subdividen según su Rol de Acceso:</w:t>
      </w:r>
    </w:p>
    <w:p w:rsidR="00000000" w:rsidDel="00000000" w:rsidP="00000000" w:rsidRDefault="00000000" w:rsidRPr="00000000" w14:paraId="000002BD">
      <w:pPr>
        <w:widowControl w:val="0"/>
        <w:numPr>
          <w:ilvl w:val="1"/>
          <w:numId w:val="30"/>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Paciente:</w:t>
      </w:r>
      <w:r w:rsidDel="00000000" w:rsidR="00000000" w:rsidRPr="00000000">
        <w:rPr>
          <w:sz w:val="24"/>
          <w:szCs w:val="24"/>
          <w:rtl w:val="0"/>
        </w:rPr>
        <w:t xml:space="preserve"> Usuario beneficiario de las prestaciones de salud. Posee acceso a su ficha personal y agenda.</w:t>
      </w:r>
    </w:p>
    <w:p w:rsidR="00000000" w:rsidDel="00000000" w:rsidP="00000000" w:rsidRDefault="00000000" w:rsidRPr="00000000" w14:paraId="000002BE">
      <w:pPr>
        <w:widowControl w:val="0"/>
        <w:numPr>
          <w:ilvl w:val="1"/>
          <w:numId w:val="30"/>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Profesional:</w:t>
      </w:r>
      <w:r w:rsidDel="00000000" w:rsidR="00000000" w:rsidRPr="00000000">
        <w:rPr>
          <w:sz w:val="24"/>
          <w:szCs w:val="24"/>
          <w:rtl w:val="0"/>
        </w:rPr>
        <w:t xml:space="preserve"> Usuario acreditado responsable de la atención clínica. Accede a las fichas de sus pacientes asignados y herramientas de registro.</w:t>
      </w:r>
    </w:p>
    <w:p w:rsidR="00000000" w:rsidDel="00000000" w:rsidP="00000000" w:rsidRDefault="00000000" w:rsidRPr="00000000" w14:paraId="000002BF">
      <w:pPr>
        <w:widowControl w:val="0"/>
        <w:numPr>
          <w:ilvl w:val="1"/>
          <w:numId w:val="30"/>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Prestador:</w:t>
      </w:r>
      <w:r w:rsidDel="00000000" w:rsidR="00000000" w:rsidRPr="00000000">
        <w:rPr>
          <w:sz w:val="24"/>
          <w:szCs w:val="24"/>
          <w:rtl w:val="0"/>
        </w:rPr>
        <w:t xml:space="preserve"> Entidad, ya sea persona natural o jurídica, legalmente facultada por la autoridad sanitaria para otorgar prestaciones de salud. En el ecosistema del sistema, actúa como la figura responsable del acto clínico y es el nodo central que vincula al Profesional con el Financiador para la gestión de bonos y pagos. Representa un concepto del negocio dentro del modelo lógico para dar contexto a la información, y no un perfil de usuario físico que opere directamente la plataforma.</w:t>
      </w:r>
    </w:p>
    <w:p w:rsidR="00000000" w:rsidDel="00000000" w:rsidP="00000000" w:rsidRDefault="00000000" w:rsidRPr="00000000" w14:paraId="000002C0">
      <w:pPr>
        <w:widowControl w:val="0"/>
        <w:numPr>
          <w:ilvl w:val="1"/>
          <w:numId w:val="30"/>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Administrador:</w:t>
      </w:r>
      <w:r w:rsidDel="00000000" w:rsidR="00000000" w:rsidRPr="00000000">
        <w:rPr>
          <w:sz w:val="24"/>
          <w:szCs w:val="24"/>
          <w:rtl w:val="0"/>
        </w:rPr>
        <w:t xml:space="preserve"> Usuario con privilegios totales para la gestión maestra de la plataforma, usuarios, partners y configuraciones globales.</w:t>
      </w:r>
    </w:p>
    <w:p w:rsidR="00000000" w:rsidDel="00000000" w:rsidP="00000000" w:rsidRDefault="00000000" w:rsidRPr="00000000" w14:paraId="000002C1">
      <w:pPr>
        <w:widowControl w:val="0"/>
        <w:numPr>
          <w:ilvl w:val="1"/>
          <w:numId w:val="30"/>
        </w:numPr>
        <w:spacing w:after="0" w:afterAutospacing="0" w:before="0" w:beforeAutospacing="0" w:line="360" w:lineRule="auto"/>
        <w:ind w:left="1440" w:hanging="360"/>
        <w:jc w:val="both"/>
        <w:rPr>
          <w:sz w:val="24"/>
          <w:szCs w:val="24"/>
        </w:rPr>
      </w:pPr>
      <w:r w:rsidDel="00000000" w:rsidR="00000000" w:rsidRPr="00000000">
        <w:rPr>
          <w:b w:val="1"/>
          <w:bCs w:val="1"/>
          <w:sz w:val="24"/>
          <w:szCs w:val="24"/>
          <w:rtl w:val="0"/>
        </w:rPr>
        <w:t xml:space="preserve">Supervisor:</w:t>
      </w:r>
      <w:r w:rsidDel="00000000" w:rsidR="00000000" w:rsidRPr="00000000">
        <w:rPr>
          <w:sz w:val="24"/>
          <w:szCs w:val="24"/>
          <w:rtl w:val="0"/>
        </w:rPr>
        <w:t xml:space="preserve"> Rol administrativo enfocado en la gestión de calidad, resolución de reclamos críticos y auditoría de métricas.</w:t>
      </w:r>
    </w:p>
    <w:p w:rsidR="00000000" w:rsidDel="00000000" w:rsidP="00000000" w:rsidRDefault="00000000" w:rsidRPr="00000000" w14:paraId="000002C2">
      <w:pPr>
        <w:widowControl w:val="0"/>
        <w:numPr>
          <w:ilvl w:val="0"/>
          <w:numId w:val="30"/>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Perfil:</w:t>
      </w:r>
      <w:r w:rsidDel="00000000" w:rsidR="00000000" w:rsidRPr="00000000">
        <w:rPr>
          <w:sz w:val="24"/>
          <w:szCs w:val="24"/>
          <w:rtl w:val="0"/>
        </w:rPr>
        <w:t xml:space="preserve"> Conjunto de datos, atributos y configuraciones asociados a una cuenta de usuario específica. Define la interfaz que el usuario visualiza, sus permisos de acceso y su historial acumulado en la plataforma.</w:t>
      </w:r>
    </w:p>
    <w:p w:rsidR="00000000" w:rsidDel="00000000" w:rsidP="00000000" w:rsidRDefault="00000000" w:rsidRPr="00000000" w14:paraId="000002C3">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C4">
      <w:pPr>
        <w:widowControl w:val="0"/>
        <w:numPr>
          <w:ilvl w:val="0"/>
          <w:numId w:val="30"/>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ID, correspondiente a Identificador Único:</w:t>
      </w:r>
      <w:r w:rsidDel="00000000" w:rsidR="00000000" w:rsidRPr="00000000">
        <w:rPr>
          <w:sz w:val="24"/>
          <w:szCs w:val="24"/>
          <w:rtl w:val="0"/>
        </w:rPr>
        <w:t xml:space="preserve"> Valor alfanumérico o numérico, como UUID o autoincremental, generado automáticamente por el sistema para identificar de forma unívoca cada registro en la base de datos, garantizando la integridad referencial.</w:t>
      </w:r>
    </w:p>
    <w:p w:rsidR="00000000" w:rsidDel="00000000" w:rsidP="00000000" w:rsidRDefault="00000000" w:rsidRPr="00000000" w14:paraId="000002C5">
      <w:pPr>
        <w:widowControl w:val="0"/>
        <w:numPr>
          <w:ilvl w:val="0"/>
          <w:numId w:val="30"/>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Especialidad:</w:t>
      </w:r>
      <w:r w:rsidDel="00000000" w:rsidR="00000000" w:rsidRPr="00000000">
        <w:rPr>
          <w:sz w:val="24"/>
          <w:szCs w:val="24"/>
          <w:rtl w:val="0"/>
        </w:rPr>
        <w:t xml:space="preserve"> Clasificación técnica del área de experticia de un profesional, como Kinesiología Deportiva o Nutrición Clínica. Determina el filtrado en el motor de búsqueda y las plantillas clínicas habilitadas.</w:t>
      </w:r>
    </w:p>
    <w:p w:rsidR="00000000" w:rsidDel="00000000" w:rsidP="00000000" w:rsidRDefault="00000000" w:rsidRPr="00000000" w14:paraId="000002C6">
      <w:pPr>
        <w:widowControl w:val="0"/>
        <w:numPr>
          <w:ilvl w:val="0"/>
          <w:numId w:val="30"/>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Sede:</w:t>
      </w:r>
      <w:r w:rsidDel="00000000" w:rsidR="00000000" w:rsidRPr="00000000">
        <w:rPr>
          <w:sz w:val="24"/>
          <w:szCs w:val="24"/>
          <w:rtl w:val="0"/>
        </w:rPr>
        <w:t xml:space="preserve"> Entidad física o virtual, entendida como unidad de negocio, donde se presta el servicio. Incluye atributos de ubicación geográfica, infraestructura y horarios de operación.</w:t>
      </w:r>
    </w:p>
    <w:p w:rsidR="00000000" w:rsidDel="00000000" w:rsidP="00000000" w:rsidRDefault="00000000" w:rsidRPr="00000000" w14:paraId="000002C7">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2. Identificación, Seguridad y Datos Personales</w:t>
      </w:r>
    </w:p>
    <w:p w:rsidR="00000000" w:rsidDel="00000000" w:rsidP="00000000" w:rsidRDefault="00000000" w:rsidRPr="00000000" w14:paraId="000002C8">
      <w:pPr>
        <w:widowControl w:val="0"/>
        <w:numPr>
          <w:ilvl w:val="0"/>
          <w:numId w:val="52"/>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Nombre Completo:</w:t>
      </w:r>
      <w:r w:rsidDel="00000000" w:rsidR="00000000" w:rsidRPr="00000000">
        <w:rPr>
          <w:sz w:val="24"/>
          <w:szCs w:val="24"/>
          <w:rtl w:val="0"/>
        </w:rPr>
        <w:t xml:space="preserve"> Campo de tipo cadena de caracteres string que debe contener obligatoriamente al menos un nombre y dos apellidos, según conste en el documento de identidad oficial.</w:t>
      </w:r>
    </w:p>
    <w:p w:rsidR="00000000" w:rsidDel="00000000" w:rsidP="00000000" w:rsidRDefault="00000000" w:rsidRPr="00000000" w14:paraId="000002C9">
      <w:pPr>
        <w:widowControl w:val="0"/>
        <w:numPr>
          <w:ilvl w:val="0"/>
          <w:numId w:val="5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RUT, Rol Único Tributario:</w:t>
      </w:r>
      <w:r w:rsidDel="00000000" w:rsidR="00000000" w:rsidRPr="00000000">
        <w:rPr>
          <w:sz w:val="24"/>
          <w:szCs w:val="24"/>
          <w:rtl w:val="0"/>
        </w:rPr>
        <w:t xml:space="preserve"> Identificador nacional chileno. El sistema debe validar su integridad mediante el algoritmo de Módulo 11. Es la llave primaria o Primary Key lógica para la individualización del usuario.</w:t>
      </w:r>
    </w:p>
    <w:p w:rsidR="00000000" w:rsidDel="00000000" w:rsidP="00000000" w:rsidRDefault="00000000" w:rsidRPr="00000000" w14:paraId="000002CA">
      <w:pPr>
        <w:widowControl w:val="0"/>
        <w:numPr>
          <w:ilvl w:val="0"/>
          <w:numId w:val="5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Correo Electrónico:</w:t>
      </w:r>
      <w:r w:rsidDel="00000000" w:rsidR="00000000" w:rsidRPr="00000000">
        <w:rPr>
          <w:sz w:val="24"/>
          <w:szCs w:val="24"/>
          <w:rtl w:val="0"/>
        </w:rPr>
        <w:t xml:space="preserve"> Dirección de mensajería bajo el estándar RFC 5322. Funciona como identificador de usuario o “username” y canal primario para recuperación de credenciales.</w:t>
      </w:r>
    </w:p>
    <w:p w:rsidR="00000000" w:rsidDel="00000000" w:rsidP="00000000" w:rsidRDefault="00000000" w:rsidRPr="00000000" w14:paraId="000002CB">
      <w:pPr>
        <w:widowControl w:val="0"/>
        <w:numPr>
          <w:ilvl w:val="0"/>
          <w:numId w:val="5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Teléfono:</w:t>
      </w:r>
      <w:r w:rsidDel="00000000" w:rsidR="00000000" w:rsidRPr="00000000">
        <w:rPr>
          <w:sz w:val="24"/>
          <w:szCs w:val="24"/>
          <w:rtl w:val="0"/>
        </w:rPr>
        <w:t xml:space="preserve"> Atributo de tipo cadena de caracteres string destinado al contacto directo con el usuario. El registro debe seguir el formato nacional de 9 dígitos, permitiendo la comunicación tanto por llamadas de voz como por servicios de mensajería instantánea.</w:t>
      </w:r>
    </w:p>
    <w:p w:rsidR="00000000" w:rsidDel="00000000" w:rsidP="00000000" w:rsidRDefault="00000000" w:rsidRPr="00000000" w14:paraId="000002CC">
      <w:pPr>
        <w:widowControl w:val="0"/>
        <w:numPr>
          <w:ilvl w:val="0"/>
          <w:numId w:val="5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Contraseña:</w:t>
      </w:r>
      <w:r w:rsidDel="00000000" w:rsidR="00000000" w:rsidRPr="00000000">
        <w:rPr>
          <w:sz w:val="24"/>
          <w:szCs w:val="24"/>
          <w:rtl w:val="0"/>
        </w:rPr>
        <w:t xml:space="preserve"> Cadena de caracteres secreta requerida para la validación de identidad y acceso a la plataforma. Su formato obligatorio consiste en una extensión mínima de ocho unidades e incluye la combinación de caracteres alfabéticos, valores numéricos y al menos un símbolo especial, permitiendo la generación de un hash único y la persistencia de una credencial cifrada bajo los estándares de seguridad definidos en el sistema.</w:t>
      </w:r>
    </w:p>
    <w:p w:rsidR="00000000" w:rsidDel="00000000" w:rsidP="00000000" w:rsidRDefault="00000000" w:rsidRPr="00000000" w14:paraId="000002CD">
      <w:pPr>
        <w:widowControl w:val="0"/>
        <w:numPr>
          <w:ilvl w:val="0"/>
          <w:numId w:val="5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Cifrado, también denominado Hashing:</w:t>
      </w:r>
      <w:r w:rsidDel="00000000" w:rsidR="00000000" w:rsidRPr="00000000">
        <w:rPr>
          <w:sz w:val="24"/>
          <w:szCs w:val="24"/>
          <w:rtl w:val="0"/>
        </w:rPr>
        <w:t xml:space="preserve"> Proceso criptográfico unidireccional que transforma una contraseña en una cadena de longitud fija. El sistema almacena solo el hash, por ejemplo BCrypt, para asegurar que la clave original sea irrecuperable.</w:t>
      </w:r>
    </w:p>
    <w:p w:rsidR="00000000" w:rsidDel="00000000" w:rsidP="00000000" w:rsidRDefault="00000000" w:rsidRPr="00000000" w14:paraId="000002CE">
      <w:pPr>
        <w:widowControl w:val="0"/>
        <w:numPr>
          <w:ilvl w:val="0"/>
          <w:numId w:val="5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Sexo Clínico:</w:t>
      </w:r>
      <w:r w:rsidDel="00000000" w:rsidR="00000000" w:rsidRPr="00000000">
        <w:rPr>
          <w:sz w:val="24"/>
          <w:szCs w:val="24"/>
          <w:rtl w:val="0"/>
        </w:rPr>
        <w:t xml:space="preserve"> Atributo biológico, clasificado en Hombre o Mujer, requerido para la precisión de diagnósticos funcionales y cálculos fisiológicos de la IA.</w:t>
      </w:r>
    </w:p>
    <w:p w:rsidR="00000000" w:rsidDel="00000000" w:rsidP="00000000" w:rsidRDefault="00000000" w:rsidRPr="00000000" w14:paraId="000002CF">
      <w:pPr>
        <w:widowControl w:val="0"/>
        <w:numPr>
          <w:ilvl w:val="0"/>
          <w:numId w:val="5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Contacto de Emergencia:</w:t>
      </w:r>
      <w:r w:rsidDel="00000000" w:rsidR="00000000" w:rsidRPr="00000000">
        <w:rPr>
          <w:sz w:val="24"/>
          <w:szCs w:val="24"/>
          <w:rtl w:val="0"/>
        </w:rPr>
        <w:t xml:space="preserve"> Sub-registro obligatorio para pacientes que incluye el nombre, parentesco y teléfono de un tercero para protocolos de riesgo.</w:t>
      </w:r>
    </w:p>
    <w:p w:rsidR="00000000" w:rsidDel="00000000" w:rsidP="00000000" w:rsidRDefault="00000000" w:rsidRPr="00000000" w14:paraId="000002D0">
      <w:pPr>
        <w:widowControl w:val="0"/>
        <w:numPr>
          <w:ilvl w:val="0"/>
          <w:numId w:val="52"/>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Dirección / Comuna:</w:t>
      </w:r>
      <w:r w:rsidDel="00000000" w:rsidR="00000000" w:rsidRPr="00000000">
        <w:rPr>
          <w:sz w:val="24"/>
          <w:szCs w:val="24"/>
          <w:rtl w:val="0"/>
        </w:rPr>
        <w:t xml:space="preserve"> Conjunto de datos alfanuméricos que individualizan la ubicación domiciliaria del paciente. Incluye calle, número, departamento u oficina de carácter opcional y la comuna respectiva. En el contexto de sesiones a domicilio, este atributo es el punto de referencia geográfico para validar la coincidencia de las coordenadas GPS capturadas durante el Check-in.</w:t>
      </w:r>
    </w:p>
    <w:p w:rsidR="00000000" w:rsidDel="00000000" w:rsidP="00000000" w:rsidRDefault="00000000" w:rsidRPr="00000000" w14:paraId="000002D1">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3. Documentación Clínica y Legalidad</w:t>
      </w:r>
    </w:p>
    <w:p w:rsidR="00000000" w:rsidDel="00000000" w:rsidP="00000000" w:rsidRDefault="00000000" w:rsidRPr="00000000" w14:paraId="000002D2">
      <w:pPr>
        <w:widowControl w:val="0"/>
        <w:numPr>
          <w:ilvl w:val="0"/>
          <w:numId w:val="14"/>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Ficha Clínica Electrónica:</w:t>
      </w:r>
      <w:r w:rsidDel="00000000" w:rsidR="00000000" w:rsidRPr="00000000">
        <w:rPr>
          <w:sz w:val="24"/>
          <w:szCs w:val="24"/>
          <w:rtl w:val="0"/>
        </w:rPr>
        <w:t xml:space="preserve"> Instrumento obligatorio y secreto donde se registra el historial de salud. Su gestión se rige por la Ley 20.584 sobre Derechos y Deberes de los Pacientes.</w:t>
      </w:r>
    </w:p>
    <w:p w:rsidR="00000000" w:rsidDel="00000000" w:rsidP="00000000" w:rsidRDefault="00000000" w:rsidRPr="00000000" w14:paraId="000002D3">
      <w:pPr>
        <w:widowControl w:val="0"/>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Anamnesis:</w:t>
      </w:r>
      <w:r w:rsidDel="00000000" w:rsidR="00000000" w:rsidRPr="00000000">
        <w:rPr>
          <w:sz w:val="24"/>
          <w:szCs w:val="24"/>
          <w:rtl w:val="0"/>
        </w:rPr>
        <w:t xml:space="preserve"> Etapa del examen clínico que consiste en la recopilación de antecedentes médicos y hábitos mediante un interrogatorio dirigido.</w:t>
      </w:r>
    </w:p>
    <w:p w:rsidR="00000000" w:rsidDel="00000000" w:rsidP="00000000" w:rsidRDefault="00000000" w:rsidRPr="00000000" w14:paraId="000002D4">
      <w:pPr>
        <w:widowControl w:val="0"/>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Evolución Clínica:</w:t>
      </w:r>
      <w:r w:rsidDel="00000000" w:rsidR="00000000" w:rsidRPr="00000000">
        <w:rPr>
          <w:sz w:val="24"/>
          <w:szCs w:val="24"/>
          <w:rtl w:val="0"/>
        </w:rPr>
        <w:t xml:space="preserve"> Nota técnica detallada que registra los avances, procedimientos aplicados y respuesta del paciente en una sesión específica.</w:t>
      </w:r>
    </w:p>
    <w:p w:rsidR="00000000" w:rsidDel="00000000" w:rsidP="00000000" w:rsidRDefault="00000000" w:rsidRPr="00000000" w14:paraId="000002D5">
      <w:pPr>
        <w:widowControl w:val="0"/>
        <w:numPr>
          <w:ilvl w:val="0"/>
          <w:numId w:val="14"/>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Episodio Clínico:</w:t>
      </w:r>
      <w:r w:rsidDel="00000000" w:rsidR="00000000" w:rsidRPr="00000000">
        <w:rPr>
          <w:sz w:val="24"/>
          <w:szCs w:val="24"/>
          <w:rtl w:val="0"/>
        </w:rPr>
        <w:t xml:space="preserve"> Unidad de agrupación lógica del sistema encargada de centralizar la totalidad de los registros clínicos generados para un motivo de consulta específico de un paciente. Esta entidad vincula de manera obligatoria la evaluación inicial, las notas de evolución clínica, las sesiones ejecutadas, las pautas de ejercicios, los documentos multimedia y el informe de alta, asegurando la trazabilidad y evitando la superposición de registros entre distintos tratamientos activos para un mismo beneficiario.</w:t>
      </w:r>
    </w:p>
    <w:p w:rsidR="00000000" w:rsidDel="00000000" w:rsidP="00000000" w:rsidRDefault="00000000" w:rsidRPr="00000000" w14:paraId="000002D6">
      <w:pPr>
        <w:widowControl w:val="0"/>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D7">
      <w:pPr>
        <w:widowControl w:val="0"/>
        <w:numPr>
          <w:ilvl w:val="0"/>
          <w:numId w:val="14"/>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Inalterabilidad:</w:t>
      </w:r>
      <w:r w:rsidDel="00000000" w:rsidR="00000000" w:rsidRPr="00000000">
        <w:rPr>
          <w:sz w:val="24"/>
          <w:szCs w:val="24"/>
          <w:rtl w:val="0"/>
        </w:rPr>
        <w:t xml:space="preserve"> Propiedad técnica que impide la edición o eliminación de un registro clínico finalizado. Cualquier corrección genera una Nueva Versión auditada.</w:t>
      </w:r>
    </w:p>
    <w:p w:rsidR="00000000" w:rsidDel="00000000" w:rsidP="00000000" w:rsidRDefault="00000000" w:rsidRPr="00000000" w14:paraId="000002D8">
      <w:pPr>
        <w:widowControl w:val="0"/>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Firma Digital Simple:</w:t>
      </w:r>
      <w:r w:rsidDel="00000000" w:rsidR="00000000" w:rsidRPr="00000000">
        <w:rPr>
          <w:sz w:val="24"/>
          <w:szCs w:val="24"/>
          <w:rtl w:val="0"/>
        </w:rPr>
        <w:t xml:space="preserve"> Método de acreditación de identidad que vincula al autor con el documento mediante sus credenciales de acceso activas.</w:t>
      </w:r>
    </w:p>
    <w:p w:rsidR="00000000" w:rsidDel="00000000" w:rsidP="00000000" w:rsidRDefault="00000000" w:rsidRPr="00000000" w14:paraId="000002D9">
      <w:pPr>
        <w:widowControl w:val="0"/>
        <w:numPr>
          <w:ilvl w:val="0"/>
          <w:numId w:val="1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Firma de Conformidad mediante Trazo Manuscrito:</w:t>
      </w:r>
      <w:r w:rsidDel="00000000" w:rsidR="00000000" w:rsidRPr="00000000">
        <w:rPr>
          <w:sz w:val="24"/>
          <w:szCs w:val="24"/>
          <w:rtl w:val="0"/>
        </w:rPr>
        <w:t xml:space="preserve"> Representación gráfica de la voluntad del paciente capturada mediante la interfaz táctil del dispositivo al finalizar la prestación de salud. Esta entidad se almacena como un registro de imagen vinculado de forma persistente a la sesión y sirve como evidencia técnica de la recepción del servicio, operando con una lógica distinta a la Firma Digital Simple.</w:t>
      </w:r>
    </w:p>
    <w:p w:rsidR="00000000" w:rsidDel="00000000" w:rsidP="00000000" w:rsidRDefault="00000000" w:rsidRPr="00000000" w14:paraId="000002DA">
      <w:pPr>
        <w:widowControl w:val="0"/>
        <w:numPr>
          <w:ilvl w:val="0"/>
          <w:numId w:val="14"/>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Número de Registro Profesional:</w:t>
      </w:r>
      <w:r w:rsidDel="00000000" w:rsidR="00000000" w:rsidRPr="00000000">
        <w:rPr>
          <w:sz w:val="24"/>
          <w:szCs w:val="24"/>
          <w:rtl w:val="0"/>
        </w:rPr>
        <w:t xml:space="preserve"> Código identificador otorgado por la Superintendencia de Salud de Chile que certifica la legalidad del ejercicio del profesional.</w:t>
      </w:r>
    </w:p>
    <w:p w:rsidR="00000000" w:rsidDel="00000000" w:rsidP="00000000" w:rsidRDefault="00000000" w:rsidRPr="00000000" w14:paraId="000002DB">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4. Operatividad y Validación Técnica</w:t>
      </w:r>
    </w:p>
    <w:p w:rsidR="00000000" w:rsidDel="00000000" w:rsidP="00000000" w:rsidRDefault="00000000" w:rsidRPr="00000000" w14:paraId="000002DC">
      <w:pPr>
        <w:widowControl w:val="0"/>
        <w:numPr>
          <w:ilvl w:val="0"/>
          <w:numId w:val="19"/>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Dispositivo:</w:t>
      </w:r>
      <w:r w:rsidDel="00000000" w:rsidR="00000000" w:rsidRPr="00000000">
        <w:rPr>
          <w:sz w:val="24"/>
          <w:szCs w:val="24"/>
          <w:rtl w:val="0"/>
        </w:rPr>
        <w:t xml:space="preserve"> Unidad de hardware con capacidad de procesamiento y conectividad a red que actúa como interfaz entre el usuario y el sistema. Este término comprende tanto equipos de escritorio como terminales móviles, permitiendo el acceso a las funcionalidades del software a través de un navegador web o de una aplicación dedicada.</w:t>
      </w:r>
    </w:p>
    <w:p w:rsidR="00000000" w:rsidDel="00000000" w:rsidP="00000000" w:rsidRDefault="00000000" w:rsidRPr="00000000" w14:paraId="000002DD">
      <w:pPr>
        <w:widowControl w:val="0"/>
        <w:numPr>
          <w:ilvl w:val="0"/>
          <w:numId w:val="1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Notificación Push:</w:t>
      </w:r>
      <w:r w:rsidDel="00000000" w:rsidR="00000000" w:rsidRPr="00000000">
        <w:rPr>
          <w:sz w:val="24"/>
          <w:szCs w:val="24"/>
          <w:rtl w:val="0"/>
        </w:rPr>
        <w:t xml:space="preserve"> Mensaje de alerta o información enviado de forma asíncrona desde el servidor hacia el dispositivo del usuario, sin que medie una petición activa por parte de este último. Se utiliza como mecanismo de comunicación inmediata para informar sobre eventos del sistema, tales como la liberación de cupos en la lista de espera o recordatorios de sesiones programadas.</w:t>
      </w:r>
    </w:p>
    <w:p w:rsidR="00000000" w:rsidDel="00000000" w:rsidP="00000000" w:rsidRDefault="00000000" w:rsidRPr="00000000" w14:paraId="000002DE">
      <w:pPr>
        <w:widowControl w:val="0"/>
        <w:numPr>
          <w:ilvl w:val="0"/>
          <w:numId w:val="19"/>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Vista:</w:t>
      </w:r>
      <w:r w:rsidDel="00000000" w:rsidR="00000000" w:rsidRPr="00000000">
        <w:rPr>
          <w:sz w:val="24"/>
          <w:szCs w:val="24"/>
          <w:rtl w:val="0"/>
        </w:rPr>
        <w:t xml:space="preserve"> Capa de la arquitectura de software que constituye la interfaz gráfica y el entorno de interacción directa entre el usuario y las funcionalidades del sistema a través de un navegador web o aplicación móvil.</w:t>
      </w:r>
    </w:p>
    <w:p w:rsidR="00000000" w:rsidDel="00000000" w:rsidP="00000000" w:rsidRDefault="00000000" w:rsidRPr="00000000" w14:paraId="000002DF">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E0">
      <w:pPr>
        <w:widowControl w:val="0"/>
        <w:numPr>
          <w:ilvl w:val="0"/>
          <w:numId w:val="19"/>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Check-in / Check-in Cruzado:</w:t>
      </w:r>
      <w:r w:rsidDel="00000000" w:rsidR="00000000" w:rsidRPr="00000000">
        <w:rPr>
          <w:sz w:val="24"/>
          <w:szCs w:val="24"/>
          <w:rtl w:val="0"/>
        </w:rPr>
        <w:t xml:space="preserve"> Acción de marcar presencia. Es "cruzado" cuando requiere que paciente y profesional marquen inicio en un radio de tiempo y ubicación coincidentes.</w:t>
      </w:r>
    </w:p>
    <w:p w:rsidR="00000000" w:rsidDel="00000000" w:rsidP="00000000" w:rsidRDefault="00000000" w:rsidRPr="00000000" w14:paraId="000002E1">
      <w:pPr>
        <w:widowControl w:val="0"/>
        <w:numPr>
          <w:ilvl w:val="0"/>
          <w:numId w:val="1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Geolocalización mediante GPS:</w:t>
      </w:r>
      <w:r w:rsidDel="00000000" w:rsidR="00000000" w:rsidRPr="00000000">
        <w:rPr>
          <w:sz w:val="24"/>
          <w:szCs w:val="24"/>
          <w:rtl w:val="0"/>
        </w:rPr>
        <w:t xml:space="preserve"> Captura de coordenadas geográficas mediante el hardware móvil para certificar la ubicación de una prestación.</w:t>
      </w:r>
    </w:p>
    <w:p w:rsidR="00000000" w:rsidDel="00000000" w:rsidP="00000000" w:rsidRDefault="00000000" w:rsidRPr="00000000" w14:paraId="000002E2">
      <w:pPr>
        <w:widowControl w:val="0"/>
        <w:numPr>
          <w:ilvl w:val="0"/>
          <w:numId w:val="1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OTP u One-Time Password:</w:t>
      </w:r>
      <w:r w:rsidDel="00000000" w:rsidR="00000000" w:rsidRPr="00000000">
        <w:rPr>
          <w:sz w:val="24"/>
          <w:szCs w:val="24"/>
          <w:rtl w:val="0"/>
        </w:rPr>
        <w:t xml:space="preserve"> Código numérico de un solo uso y validez temporal parametrizada en segundos, enviado por canal externo para autenticación de doble factor.</w:t>
      </w:r>
    </w:p>
    <w:p w:rsidR="00000000" w:rsidDel="00000000" w:rsidP="00000000" w:rsidRDefault="00000000" w:rsidRPr="00000000" w14:paraId="000002E3">
      <w:pPr>
        <w:widowControl w:val="0"/>
        <w:numPr>
          <w:ilvl w:val="0"/>
          <w:numId w:val="1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Payload:</w:t>
      </w:r>
      <w:r w:rsidDel="00000000" w:rsidR="00000000" w:rsidRPr="00000000">
        <w:rPr>
          <w:sz w:val="24"/>
          <w:szCs w:val="24"/>
          <w:rtl w:val="0"/>
        </w:rPr>
        <w:t xml:space="preserve"> Cuerpo de datos en formato JSON o XML que se intercambia en las peticiones hacia servicios externos, por ejemplo IMED.</w:t>
      </w:r>
    </w:p>
    <w:p w:rsidR="00000000" w:rsidDel="00000000" w:rsidP="00000000" w:rsidRDefault="00000000" w:rsidRPr="00000000" w14:paraId="000002E4">
      <w:pPr>
        <w:widowControl w:val="0"/>
        <w:numPr>
          <w:ilvl w:val="0"/>
          <w:numId w:val="1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API Adapter o Capa de Adaptación:</w:t>
      </w:r>
      <w:r w:rsidDel="00000000" w:rsidR="00000000" w:rsidRPr="00000000">
        <w:rPr>
          <w:sz w:val="24"/>
          <w:szCs w:val="24"/>
          <w:rtl w:val="0"/>
        </w:rPr>
        <w:t xml:space="preserve"> Componente de software que aísla la lógica del sistema FRO de las especificaciones técnicas de proveedores externos, permitiendo la interoperabilidad sin modificar el núcleo del sistema.</w:t>
      </w:r>
    </w:p>
    <w:p w:rsidR="00000000" w:rsidDel="00000000" w:rsidP="00000000" w:rsidRDefault="00000000" w:rsidRPr="00000000" w14:paraId="000002E5">
      <w:pPr>
        <w:widowControl w:val="0"/>
        <w:numPr>
          <w:ilvl w:val="0"/>
          <w:numId w:val="1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Bloque Horario:</w:t>
      </w:r>
      <w:r w:rsidDel="00000000" w:rsidR="00000000" w:rsidRPr="00000000">
        <w:rPr>
          <w:sz w:val="24"/>
          <w:szCs w:val="24"/>
          <w:rtl w:val="0"/>
        </w:rPr>
        <w:t xml:space="preserve"> Unidad mínima de tiempo no superponible disponible en la agenda de un profesional para una sesión.</w:t>
      </w:r>
    </w:p>
    <w:p w:rsidR="00000000" w:rsidDel="00000000" w:rsidP="00000000" w:rsidRDefault="00000000" w:rsidRPr="00000000" w14:paraId="000002E6">
      <w:pPr>
        <w:widowControl w:val="0"/>
        <w:numPr>
          <w:ilvl w:val="0"/>
          <w:numId w:val="1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Disponibilidad Horaria:</w:t>
      </w:r>
      <w:r w:rsidDel="00000000" w:rsidR="00000000" w:rsidRPr="00000000">
        <w:rPr>
          <w:sz w:val="24"/>
          <w:szCs w:val="24"/>
          <w:rtl w:val="0"/>
        </w:rPr>
        <w:t xml:space="preserve"> Configuración lógica de la agenda del profesional que define el conjunto de Bloques Horarios habilitados para la recepción de citas. Se determina por el cruce entre la jornada laboral del profesional, la sede asignada y los bloqueos administrativos, tales como licencias, feriados o vacaciones.</w:t>
      </w:r>
    </w:p>
    <w:p w:rsidR="00000000" w:rsidDel="00000000" w:rsidP="00000000" w:rsidRDefault="00000000" w:rsidRPr="00000000" w14:paraId="000002E7">
      <w:pPr>
        <w:widowControl w:val="0"/>
        <w:numPr>
          <w:ilvl w:val="0"/>
          <w:numId w:val="1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Disponibilidad del Servicio:</w:t>
      </w:r>
      <w:r w:rsidDel="00000000" w:rsidR="00000000" w:rsidRPr="00000000">
        <w:rPr>
          <w:sz w:val="24"/>
          <w:szCs w:val="24"/>
          <w:rtl w:val="0"/>
        </w:rPr>
        <w:t xml:space="preserve"> Porcentaje de tiempo en el cual el sistema se encuentra operativo y accesible para los usuarios finales dentro de un periodo determinado. Se mide excluyendo las ventanas de mantenimiento programado.</w:t>
      </w:r>
    </w:p>
    <w:p w:rsidR="00000000" w:rsidDel="00000000" w:rsidP="00000000" w:rsidRDefault="00000000" w:rsidRPr="00000000" w14:paraId="000002E8">
      <w:pPr>
        <w:widowControl w:val="0"/>
        <w:numPr>
          <w:ilvl w:val="0"/>
          <w:numId w:val="1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Lista de Espera Secuencial:</w:t>
      </w:r>
      <w:r w:rsidDel="00000000" w:rsidR="00000000" w:rsidRPr="00000000">
        <w:rPr>
          <w:sz w:val="24"/>
          <w:szCs w:val="24"/>
          <w:rtl w:val="0"/>
        </w:rPr>
        <w:t xml:space="preserve"> Estructura de datos organizada mediante el criterio de primero en entrar, primero en salir, encargada de gestionar las solicitudes de pacientes para bloques horarios que carecen de disponibilidad inmediata. El sistema procesa esta cola de forma automatizada para emitir notificaciones push ante la liberación de recursos por cancelación o reprogramación.</w:t>
      </w:r>
    </w:p>
    <w:p w:rsidR="00000000" w:rsidDel="00000000" w:rsidP="00000000" w:rsidRDefault="00000000" w:rsidRPr="00000000" w14:paraId="000002E9">
      <w:pPr>
        <w:widowControl w:val="0"/>
        <w:numPr>
          <w:ilvl w:val="0"/>
          <w:numId w:val="19"/>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Tiempo de Respuesta o Latencia de Interfaz:</w:t>
      </w:r>
      <w:r w:rsidDel="00000000" w:rsidR="00000000" w:rsidRPr="00000000">
        <w:rPr>
          <w:sz w:val="24"/>
          <w:szCs w:val="24"/>
          <w:rtl w:val="0"/>
        </w:rPr>
        <w:t xml:space="preserve"> Intervalo de tiempo transcurrido desde que el usuario ejecuta una acción en el Dispositivo hasta que el sistema completa la visualización de los datos solicitados.</w:t>
      </w:r>
    </w:p>
    <w:p w:rsidR="00000000" w:rsidDel="00000000" w:rsidP="00000000" w:rsidRDefault="00000000" w:rsidRPr="00000000" w14:paraId="000002EA">
      <w:pPr>
        <w:widowControl w:val="0"/>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EB">
      <w:pPr>
        <w:widowControl w:val="0"/>
        <w:numPr>
          <w:ilvl w:val="0"/>
          <w:numId w:val="19"/>
        </w:numPr>
        <w:spacing w:after="240" w:before="240" w:line="360" w:lineRule="auto"/>
        <w:ind w:left="720" w:hanging="360"/>
        <w:jc w:val="both"/>
        <w:rPr>
          <w:sz w:val="24"/>
          <w:szCs w:val="24"/>
        </w:rPr>
      </w:pPr>
      <w:r w:rsidDel="00000000" w:rsidR="00000000" w:rsidRPr="00000000">
        <w:rPr>
          <w:b w:val="1"/>
          <w:bCs w:val="1"/>
          <w:sz w:val="24"/>
          <w:szCs w:val="24"/>
          <w:rtl w:val="0"/>
        </w:rPr>
        <w:t xml:space="preserve">Inalterabilidad mediante Log Inmutable:</w:t>
      </w:r>
      <w:r w:rsidDel="00000000" w:rsidR="00000000" w:rsidRPr="00000000">
        <w:rPr>
          <w:sz w:val="24"/>
          <w:szCs w:val="24"/>
          <w:rtl w:val="0"/>
        </w:rPr>
        <w:t xml:space="preserve"> Propiedad de un registro de auditoría que garantiza que, una vez generada una entrada, esta no puede ser editada, borrada o sobrescrita, asegurando la integridad de la bitácora frente a manipulaciones.</w:t>
      </w:r>
    </w:p>
    <w:p w:rsidR="00000000" w:rsidDel="00000000" w:rsidP="00000000" w:rsidRDefault="00000000" w:rsidRPr="00000000" w14:paraId="000002EC">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5. Inteligencia Artificial y Triaje</w:t>
      </w:r>
    </w:p>
    <w:p w:rsidR="00000000" w:rsidDel="00000000" w:rsidP="00000000" w:rsidRDefault="00000000" w:rsidRPr="00000000" w14:paraId="000002ED">
      <w:pPr>
        <w:widowControl w:val="0"/>
        <w:numPr>
          <w:ilvl w:val="0"/>
          <w:numId w:val="43"/>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Entrevista Automatizada:</w:t>
      </w:r>
      <w:r w:rsidDel="00000000" w:rsidR="00000000" w:rsidRPr="00000000">
        <w:rPr>
          <w:sz w:val="24"/>
          <w:szCs w:val="24"/>
          <w:rtl w:val="0"/>
        </w:rPr>
        <w:t xml:space="preserve"> Flujo de interacción basado en lógica condicional mediante árboles de decisión que recolecta datos clínicos antes de la consulta presencial.</w:t>
      </w:r>
    </w:p>
    <w:p w:rsidR="00000000" w:rsidDel="00000000" w:rsidP="00000000" w:rsidRDefault="00000000" w:rsidRPr="00000000" w14:paraId="000002EE">
      <w:pPr>
        <w:widowControl w:val="0"/>
        <w:numPr>
          <w:ilvl w:val="0"/>
          <w:numId w:val="4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Disclaimer Legal:</w:t>
      </w:r>
      <w:r w:rsidDel="00000000" w:rsidR="00000000" w:rsidRPr="00000000">
        <w:rPr>
          <w:sz w:val="24"/>
          <w:szCs w:val="24"/>
          <w:rtl w:val="0"/>
        </w:rPr>
        <w:t xml:space="preserve"> Descargo de responsabilidad de aceptación obligatoria que establece que la IA es soporte y no constituye diagnóstico médico final.</w:t>
      </w:r>
    </w:p>
    <w:p w:rsidR="00000000" w:rsidDel="00000000" w:rsidP="00000000" w:rsidRDefault="00000000" w:rsidRPr="00000000" w14:paraId="000002EF">
      <w:pPr>
        <w:widowControl w:val="0"/>
        <w:numPr>
          <w:ilvl w:val="0"/>
          <w:numId w:val="43"/>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Banderas Rojas o Red Flags:</w:t>
      </w:r>
      <w:r w:rsidDel="00000000" w:rsidR="00000000" w:rsidRPr="00000000">
        <w:rPr>
          <w:sz w:val="24"/>
          <w:szCs w:val="24"/>
          <w:rtl w:val="0"/>
        </w:rPr>
        <w:t xml:space="preserve"> Indicadores de riesgo clínico detectados por el sistema, por ejemplo dolor agudo súbito, que disparan alertas prioritarias al profesional.</w:t>
      </w:r>
    </w:p>
    <w:p w:rsidR="00000000" w:rsidDel="00000000" w:rsidP="00000000" w:rsidRDefault="00000000" w:rsidRPr="00000000" w14:paraId="000002F0">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6. Fidelización</w:t>
      </w:r>
    </w:p>
    <w:p w:rsidR="00000000" w:rsidDel="00000000" w:rsidP="00000000" w:rsidRDefault="00000000" w:rsidRPr="00000000" w14:paraId="000002F1">
      <w:pPr>
        <w:widowControl w:val="0"/>
        <w:numPr>
          <w:ilvl w:val="0"/>
          <w:numId w:val="5"/>
        </w:numPr>
        <w:spacing w:after="240" w:before="240" w:line="360" w:lineRule="auto"/>
        <w:ind w:left="720" w:hanging="360"/>
        <w:jc w:val="both"/>
        <w:rPr>
          <w:sz w:val="24"/>
          <w:szCs w:val="24"/>
        </w:rPr>
      </w:pPr>
      <w:r w:rsidDel="00000000" w:rsidR="00000000" w:rsidRPr="00000000">
        <w:rPr>
          <w:b w:val="1"/>
          <w:bCs w:val="1"/>
          <w:sz w:val="24"/>
          <w:szCs w:val="24"/>
          <w:rtl w:val="0"/>
        </w:rPr>
        <w:t xml:space="preserve">Índice de Adherencia:</w:t>
      </w:r>
      <w:r w:rsidDel="00000000" w:rsidR="00000000" w:rsidRPr="00000000">
        <w:rPr>
          <w:sz w:val="24"/>
          <w:szCs w:val="24"/>
          <w:rtl w:val="0"/>
        </w:rPr>
        <w:t xml:space="preserve"> Valor porcentual calculado por el sistema que compara las tareas y citas programadas frente a las efectivamente ejecutadas por el paciente.</w:t>
      </w:r>
    </w:p>
    <w:p w:rsidR="00000000" w:rsidDel="00000000" w:rsidP="00000000" w:rsidRDefault="00000000" w:rsidRPr="00000000" w14:paraId="000002F2">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7. Finanzas e Interoperabilidad</w:t>
      </w:r>
    </w:p>
    <w:p w:rsidR="00000000" w:rsidDel="00000000" w:rsidP="00000000" w:rsidRDefault="00000000" w:rsidRPr="00000000" w14:paraId="000002F3">
      <w:pPr>
        <w:widowControl w:val="0"/>
        <w:numPr>
          <w:ilvl w:val="0"/>
          <w:numId w:val="29"/>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Financiador:</w:t>
      </w:r>
      <w:r w:rsidDel="00000000" w:rsidR="00000000" w:rsidRPr="00000000">
        <w:rPr>
          <w:sz w:val="24"/>
          <w:szCs w:val="24"/>
          <w:rtl w:val="0"/>
        </w:rPr>
        <w:t xml:space="preserve"> Entidad de previsión de salud, ya sea Isapre o Fonasa, responsable de la cobertura financiera. Actúa como un actor o sistema externo que interactúa de forma automatizada con la plataforma, por ejemplo, mediante una API, para la validación y gestión de bonos y pagos.</w:t>
      </w:r>
    </w:p>
    <w:p w:rsidR="00000000" w:rsidDel="00000000" w:rsidP="00000000" w:rsidRDefault="00000000" w:rsidRPr="00000000" w14:paraId="000002F4">
      <w:pPr>
        <w:widowControl w:val="0"/>
        <w:numPr>
          <w:ilvl w:val="0"/>
          <w:numId w:val="2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Bono Electrónico:</w:t>
      </w:r>
      <w:r w:rsidDel="00000000" w:rsidR="00000000" w:rsidRPr="00000000">
        <w:rPr>
          <w:sz w:val="24"/>
          <w:szCs w:val="24"/>
          <w:rtl w:val="0"/>
        </w:rPr>
        <w:t xml:space="preserve"> Documento digital que acredita cobertura y autoriza el pago del Copago.</w:t>
      </w:r>
    </w:p>
    <w:p w:rsidR="00000000" w:rsidDel="00000000" w:rsidP="00000000" w:rsidRDefault="00000000" w:rsidRPr="00000000" w14:paraId="000002F5">
      <w:pPr>
        <w:widowControl w:val="0"/>
        <w:numPr>
          <w:ilvl w:val="0"/>
          <w:numId w:val="2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Copago:</w:t>
      </w:r>
      <w:r w:rsidDel="00000000" w:rsidR="00000000" w:rsidRPr="00000000">
        <w:rPr>
          <w:sz w:val="24"/>
          <w:szCs w:val="24"/>
          <w:rtl w:val="0"/>
        </w:rPr>
        <w:t xml:space="preserve"> Monto final que el paciente cancela al prestador una vez aplicada la cobertura de su plan.</w:t>
      </w:r>
    </w:p>
    <w:p w:rsidR="00000000" w:rsidDel="00000000" w:rsidP="00000000" w:rsidRDefault="00000000" w:rsidRPr="00000000" w14:paraId="000002F6">
      <w:pPr>
        <w:widowControl w:val="0"/>
        <w:numPr>
          <w:ilvl w:val="0"/>
          <w:numId w:val="29"/>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Bitácora de Transacciones tipo Log:</w:t>
      </w:r>
      <w:r w:rsidDel="00000000" w:rsidR="00000000" w:rsidRPr="00000000">
        <w:rPr>
          <w:sz w:val="24"/>
          <w:szCs w:val="24"/>
          <w:rtl w:val="0"/>
        </w:rPr>
        <w:t xml:space="preserve"> Registro cronológico de cada petición y respuesta entre el sistema y entidades externas, por ejemplo IMED.</w:t>
      </w:r>
    </w:p>
    <w:p w:rsidR="00000000" w:rsidDel="00000000" w:rsidP="00000000" w:rsidRDefault="00000000" w:rsidRPr="00000000" w14:paraId="000002F7">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8. Convenciones de Formato</w:t>
      </w:r>
    </w:p>
    <w:p w:rsidR="00000000" w:rsidDel="00000000" w:rsidP="00000000" w:rsidRDefault="00000000" w:rsidRPr="00000000" w14:paraId="000002F8">
      <w:pPr>
        <w:widowControl w:val="0"/>
        <w:numPr>
          <w:ilvl w:val="0"/>
          <w:numId w:val="32"/>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Fechas:</w:t>
      </w:r>
      <w:r w:rsidDel="00000000" w:rsidR="00000000" w:rsidRPr="00000000">
        <w:rPr>
          <w:sz w:val="24"/>
          <w:szCs w:val="24"/>
          <w:rtl w:val="0"/>
        </w:rPr>
        <w:t xml:space="preserve"> Estándar DD/MM/AAAA.</w:t>
      </w:r>
    </w:p>
    <w:p w:rsidR="00000000" w:rsidDel="00000000" w:rsidP="00000000" w:rsidRDefault="00000000" w:rsidRPr="00000000" w14:paraId="000002F9">
      <w:pPr>
        <w:widowControl w:val="0"/>
        <w:numPr>
          <w:ilvl w:val="0"/>
          <w:numId w:val="3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Horas:</w:t>
      </w:r>
      <w:r w:rsidDel="00000000" w:rsidR="00000000" w:rsidRPr="00000000">
        <w:rPr>
          <w:sz w:val="24"/>
          <w:szCs w:val="24"/>
          <w:rtl w:val="0"/>
        </w:rPr>
        <w:t xml:space="preserve"> Formato de 24 horas bajo el estándar HH:MM ajustado a la zona horaria de Chile Continental, correspondiendo a UTC-4 en invierno y UTC-3 en verano.</w:t>
      </w:r>
    </w:p>
    <w:p w:rsidR="00000000" w:rsidDel="00000000" w:rsidP="00000000" w:rsidRDefault="00000000" w:rsidRPr="00000000" w14:paraId="000002FA">
      <w:pPr>
        <w:widowControl w:val="0"/>
        <w:numPr>
          <w:ilvl w:val="0"/>
          <w:numId w:val="32"/>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Moneda:</w:t>
      </w:r>
      <w:r w:rsidDel="00000000" w:rsidR="00000000" w:rsidRPr="00000000">
        <w:rPr>
          <w:sz w:val="24"/>
          <w:szCs w:val="24"/>
          <w:rtl w:val="0"/>
        </w:rPr>
        <w:t xml:space="preserve"> Todos los valores financieros se expresarán en Pesos Chilenos, estandarizado como CLP.</w:t>
      </w:r>
    </w:p>
    <w:p w:rsidR="00000000" w:rsidDel="00000000" w:rsidP="00000000" w:rsidRDefault="00000000" w:rsidRPr="00000000" w14:paraId="000002FB">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9. Gestión de Contenidos y Multimedia</w:t>
      </w:r>
    </w:p>
    <w:p w:rsidR="00000000" w:rsidDel="00000000" w:rsidP="00000000" w:rsidRDefault="00000000" w:rsidRPr="00000000" w14:paraId="000002FC">
      <w:pPr>
        <w:widowControl w:val="0"/>
        <w:numPr>
          <w:ilvl w:val="0"/>
          <w:numId w:val="36"/>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Material Terapéutico / Educativo:</w:t>
      </w:r>
      <w:r w:rsidDel="00000000" w:rsidR="00000000" w:rsidRPr="00000000">
        <w:rPr>
          <w:sz w:val="24"/>
          <w:szCs w:val="24"/>
          <w:rtl w:val="0"/>
        </w:rPr>
        <w:t xml:space="preserve"> Recursos digitales, comprendiendo videos, PDFs o infografías, prescritos por el profesional para el tratamiento autónomo del paciente.</w:t>
      </w:r>
    </w:p>
    <w:p w:rsidR="00000000" w:rsidDel="00000000" w:rsidP="00000000" w:rsidRDefault="00000000" w:rsidRPr="00000000" w14:paraId="000002FD">
      <w:pPr>
        <w:widowControl w:val="0"/>
        <w:numPr>
          <w:ilvl w:val="0"/>
          <w:numId w:val="36"/>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Biblioteca Centralizada:</w:t>
      </w:r>
      <w:r w:rsidDel="00000000" w:rsidR="00000000" w:rsidRPr="00000000">
        <w:rPr>
          <w:sz w:val="24"/>
          <w:szCs w:val="24"/>
          <w:rtl w:val="0"/>
        </w:rPr>
        <w:t xml:space="preserve"> Repositorio indexado de objetos de aprendizaje y ejercicios que sirve como fuente única para la prescripción profesional, evitando la duplicidad de archivos.</w:t>
      </w:r>
    </w:p>
    <w:p w:rsidR="00000000" w:rsidDel="00000000" w:rsidP="00000000" w:rsidRDefault="00000000" w:rsidRPr="00000000" w14:paraId="000002FE">
      <w:pPr>
        <w:widowControl w:val="0"/>
        <w:numPr>
          <w:ilvl w:val="0"/>
          <w:numId w:val="36"/>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Pauta de Ejercicios:</w:t>
      </w:r>
      <w:r w:rsidDel="00000000" w:rsidR="00000000" w:rsidRPr="00000000">
        <w:rPr>
          <w:sz w:val="24"/>
          <w:szCs w:val="24"/>
          <w:rtl w:val="0"/>
        </w:rPr>
        <w:t xml:space="preserve"> Conjunto de instrucciones técnicas que incluye nombre del ejercicio, series, repeticiones, tiempo de descanso y frecuencia semanal asignada a un paciente.</w:t>
      </w:r>
    </w:p>
    <w:p w:rsidR="00000000" w:rsidDel="00000000" w:rsidP="00000000" w:rsidRDefault="00000000" w:rsidRPr="00000000" w14:paraId="000002FF">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10. Lógica de Negocio</w:t>
      </w:r>
    </w:p>
    <w:p w:rsidR="00000000" w:rsidDel="00000000" w:rsidP="00000000" w:rsidRDefault="00000000" w:rsidRPr="00000000" w14:paraId="00000300">
      <w:pPr>
        <w:widowControl w:val="0"/>
        <w:numPr>
          <w:ilvl w:val="0"/>
          <w:numId w:val="54"/>
        </w:numPr>
        <w:spacing w:after="240" w:before="240" w:line="360" w:lineRule="auto"/>
        <w:ind w:left="720" w:hanging="360"/>
        <w:jc w:val="both"/>
        <w:rPr>
          <w:sz w:val="24"/>
          <w:szCs w:val="24"/>
        </w:rPr>
      </w:pPr>
      <w:r w:rsidDel="00000000" w:rsidR="00000000" w:rsidRPr="00000000">
        <w:rPr>
          <w:b w:val="1"/>
          <w:bCs w:val="1"/>
          <w:sz w:val="24"/>
          <w:szCs w:val="24"/>
          <w:rtl w:val="0"/>
        </w:rPr>
        <w:t xml:space="preserve">Regla de Anticipación:</w:t>
      </w:r>
      <w:r w:rsidDel="00000000" w:rsidR="00000000" w:rsidRPr="00000000">
        <w:rPr>
          <w:sz w:val="24"/>
          <w:szCs w:val="24"/>
          <w:rtl w:val="0"/>
        </w:rPr>
        <w:t xml:space="preserve"> Parámetro de tiempo configurado en el sistema, por ejemplo 24 horas, que define el límite para que un usuario pueda cancelar o reprogramar una cita sin penalizaciones.</w:t>
      </w:r>
    </w:p>
    <w:p w:rsidR="00000000" w:rsidDel="00000000" w:rsidP="00000000" w:rsidRDefault="00000000" w:rsidRPr="00000000" w14:paraId="00000301">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11. Indicadores y Telemetría</w:t>
      </w:r>
    </w:p>
    <w:p w:rsidR="00000000" w:rsidDel="00000000" w:rsidP="00000000" w:rsidRDefault="00000000" w:rsidRPr="00000000" w14:paraId="00000302">
      <w:pPr>
        <w:widowControl w:val="0"/>
        <w:numPr>
          <w:ilvl w:val="0"/>
          <w:numId w:val="21"/>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KPI, Key Performance Indicator:</w:t>
      </w:r>
      <w:r w:rsidDel="00000000" w:rsidR="00000000" w:rsidRPr="00000000">
        <w:rPr>
          <w:sz w:val="24"/>
          <w:szCs w:val="24"/>
          <w:rtl w:val="0"/>
        </w:rPr>
        <w:t xml:space="preserve"> Métrica cuantificable, por ejemplo la tasa de ocupación de agenda o el promedio de calificación, utilizada para evaluar el éxito de un profesional o de una sede.</w:t>
      </w:r>
    </w:p>
    <w:p w:rsidR="00000000" w:rsidDel="00000000" w:rsidP="00000000" w:rsidRDefault="00000000" w:rsidRPr="00000000" w14:paraId="00000303">
      <w:pPr>
        <w:widowControl w:val="0"/>
        <w:numPr>
          <w:ilvl w:val="0"/>
          <w:numId w:val="2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Deterioro Clínico:</w:t>
      </w:r>
      <w:r w:rsidDel="00000000" w:rsidR="00000000" w:rsidRPr="00000000">
        <w:rPr>
          <w:sz w:val="24"/>
          <w:szCs w:val="24"/>
          <w:rtl w:val="0"/>
        </w:rPr>
        <w:t xml:space="preserve"> Variación negativa en los datos reportados por el paciente, como el aumento en la escala visual análoga del dolor, que supera un umbral de seguridad predefinido.</w:t>
      </w:r>
    </w:p>
    <w:p w:rsidR="00000000" w:rsidDel="00000000" w:rsidP="00000000" w:rsidRDefault="00000000" w:rsidRPr="00000000" w14:paraId="00000304">
      <w:pPr>
        <w:widowControl w:val="0"/>
        <w:numPr>
          <w:ilvl w:val="0"/>
          <w:numId w:val="2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Metadatos:</w:t>
      </w:r>
      <w:r w:rsidDel="00000000" w:rsidR="00000000" w:rsidRPr="00000000">
        <w:rPr>
          <w:sz w:val="24"/>
          <w:szCs w:val="24"/>
          <w:rtl w:val="0"/>
        </w:rPr>
        <w:t xml:space="preserve"> Información técnica recolectada durante sesiones online, incluyendo dirección IP, latencia y duración de videollamada, utilizada para validar la realización de la sesión.</w:t>
      </w:r>
    </w:p>
    <w:p w:rsidR="00000000" w:rsidDel="00000000" w:rsidP="00000000" w:rsidRDefault="00000000" w:rsidRPr="00000000" w14:paraId="00000305">
      <w:pPr>
        <w:widowControl w:val="0"/>
        <w:numPr>
          <w:ilvl w:val="0"/>
          <w:numId w:val="2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Marcadores Temporales o Timestamp:</w:t>
      </w:r>
      <w:r w:rsidDel="00000000" w:rsidR="00000000" w:rsidRPr="00000000">
        <w:rPr>
          <w:sz w:val="24"/>
          <w:szCs w:val="24"/>
          <w:rtl w:val="0"/>
        </w:rPr>
        <w:t xml:space="preserve"> Registro digital de la fecha y hora exacta, sincronizada con un servidor horario estándar, que se asigna automáticamente a un evento o transacción para asegurar su trazabilidad cronológica.</w:t>
      </w:r>
    </w:p>
    <w:p w:rsidR="00000000" w:rsidDel="00000000" w:rsidP="00000000" w:rsidRDefault="00000000" w:rsidRPr="00000000" w14:paraId="00000306">
      <w:pPr>
        <w:widowControl w:val="0"/>
        <w:numPr>
          <w:ilvl w:val="0"/>
          <w:numId w:val="2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Punto de Recuperación Objetivo o RPO:</w:t>
      </w:r>
      <w:r w:rsidDel="00000000" w:rsidR="00000000" w:rsidRPr="00000000">
        <w:rPr>
          <w:sz w:val="24"/>
          <w:szCs w:val="24"/>
          <w:rtl w:val="0"/>
        </w:rPr>
        <w:t xml:space="preserve"> Parámetro técnico que determina el volumen máximo de datos que el sistema puede perder ante una falla crítica, medido en tiempo transcurrido desde el último respaldo exitoso. Este indicador define la frecuencia obligatoria de las rutinas de persistencia para asegurar la integridad de la Ficha Clínica Electrónica.</w:t>
      </w:r>
    </w:p>
    <w:p w:rsidR="00000000" w:rsidDel="00000000" w:rsidP="00000000" w:rsidRDefault="00000000" w:rsidRPr="00000000" w14:paraId="00000307">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12. Seguridad y Trazabilidad</w:t>
      </w:r>
    </w:p>
    <w:p w:rsidR="00000000" w:rsidDel="00000000" w:rsidP="00000000" w:rsidRDefault="00000000" w:rsidRPr="00000000" w14:paraId="00000308">
      <w:pPr>
        <w:widowControl w:val="0"/>
        <w:numPr>
          <w:ilvl w:val="0"/>
          <w:numId w:val="35"/>
        </w:numPr>
        <w:spacing w:after="0" w:afterAutospacing="0" w:before="240" w:line="360" w:lineRule="auto"/>
        <w:ind w:left="720" w:hanging="360"/>
        <w:jc w:val="both"/>
        <w:rPr>
          <w:sz w:val="24"/>
          <w:szCs w:val="24"/>
          <w:u w:val="none"/>
        </w:rPr>
      </w:pPr>
      <w:r w:rsidDel="00000000" w:rsidR="00000000" w:rsidRPr="00000000">
        <w:rPr>
          <w:b w:val="1"/>
          <w:bCs w:val="1"/>
          <w:sz w:val="24"/>
          <w:szCs w:val="24"/>
          <w:rtl w:val="0"/>
        </w:rPr>
        <w:t xml:space="preserve">Trazabilidad Integral:</w:t>
      </w:r>
      <w:r w:rsidDel="00000000" w:rsidR="00000000" w:rsidRPr="00000000">
        <w:rPr>
          <w:sz w:val="24"/>
          <w:szCs w:val="24"/>
          <w:rtl w:val="0"/>
        </w:rPr>
        <w:t xml:space="preserve"> Propiedad que permite reconstruir el historial completo de un dato, incluyendo quién lo creó, quién lo consultó y quién lo modificó, con sus respectivas marcas temporales.</w:t>
      </w:r>
    </w:p>
    <w:p w:rsidR="00000000" w:rsidDel="00000000" w:rsidP="00000000" w:rsidRDefault="00000000" w:rsidRPr="00000000" w14:paraId="00000309">
      <w:pPr>
        <w:widowControl w:val="0"/>
        <w:numPr>
          <w:ilvl w:val="0"/>
          <w:numId w:val="35"/>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Token de Acceso JWT:</w:t>
      </w:r>
      <w:r w:rsidDel="00000000" w:rsidR="00000000" w:rsidRPr="00000000">
        <w:rPr>
          <w:sz w:val="24"/>
          <w:szCs w:val="24"/>
          <w:rtl w:val="0"/>
        </w:rPr>
        <w:t xml:space="preserve"> Objeto de seguridad temporal generado tras la autenticación que permite al dispositivo comunicarse con el servidor de forma segura sin reenviar las credenciales en cada petición.</w:t>
      </w:r>
    </w:p>
    <w:p w:rsidR="00000000" w:rsidDel="00000000" w:rsidP="00000000" w:rsidRDefault="00000000" w:rsidRPr="00000000" w14:paraId="0000030A">
      <w:pPr>
        <w:widowControl w:val="0"/>
        <w:numPr>
          <w:ilvl w:val="0"/>
          <w:numId w:val="35"/>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Hashing mediante BCrypt o Argon2:</w:t>
      </w:r>
      <w:r w:rsidDel="00000000" w:rsidR="00000000" w:rsidRPr="00000000">
        <w:rPr>
          <w:sz w:val="24"/>
          <w:szCs w:val="24"/>
          <w:rtl w:val="0"/>
        </w:rPr>
        <w:t xml:space="preserve"> Algoritmo específico de cifrado unidireccional utilizado para asegurar que las contraseñas sean ilegibles incluso para los administradores de la base de datos.</w:t>
      </w:r>
    </w:p>
    <w:p w:rsidR="00000000" w:rsidDel="00000000" w:rsidP="00000000" w:rsidRDefault="00000000" w:rsidRPr="00000000" w14:paraId="0000030B">
      <w:pPr>
        <w:widowControl w:val="0"/>
        <w:numPr>
          <w:ilvl w:val="0"/>
          <w:numId w:val="35"/>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HTTPS o Hypertext Transfer Protocol Secure:</w:t>
      </w:r>
      <w:r w:rsidDel="00000000" w:rsidR="00000000" w:rsidRPr="00000000">
        <w:rPr>
          <w:sz w:val="24"/>
          <w:szCs w:val="24"/>
          <w:rtl w:val="0"/>
        </w:rPr>
        <w:t xml:space="preserve"> Protocolo de comunicación seguro que cifra el intercambio de datos entre el dispositivo y el servidor, garantizando la confidencialidad de la información y evitando que terceros puedan interceptar o manipular el tráfico durante el tránsito por la red.</w:t>
      </w:r>
    </w:p>
    <w:p w:rsidR="00000000" w:rsidDel="00000000" w:rsidP="00000000" w:rsidRDefault="00000000" w:rsidRPr="00000000" w14:paraId="0000030C">
      <w:pPr>
        <w:widowControl w:val="0"/>
        <w:numPr>
          <w:ilvl w:val="0"/>
          <w:numId w:val="35"/>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TLS o Transport Layer Security:</w:t>
      </w:r>
      <w:r w:rsidDel="00000000" w:rsidR="00000000" w:rsidRPr="00000000">
        <w:rPr>
          <w:sz w:val="24"/>
          <w:szCs w:val="24"/>
          <w:rtl w:val="0"/>
        </w:rPr>
        <w:t xml:space="preserve"> Protocolo criptográfico de capa de transporte que autentica la identidad del servidor mediante certificados digitales y establece un canal de comunicación cifrado punto a punto, asegurando que la conexión cumpla con los estándares modernos de integridad y privacidad.</w:t>
      </w:r>
    </w:p>
    <w:p w:rsidR="00000000" w:rsidDel="00000000" w:rsidP="00000000" w:rsidRDefault="00000000" w:rsidRPr="00000000" w14:paraId="0000030D">
      <w:pPr>
        <w:widowControl w:val="0"/>
        <w:numPr>
          <w:ilvl w:val="0"/>
          <w:numId w:val="35"/>
        </w:numPr>
        <w:spacing w:after="24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Cifrado en Reposo:</w:t>
      </w:r>
      <w:r w:rsidDel="00000000" w:rsidR="00000000" w:rsidRPr="00000000">
        <w:rPr>
          <w:sz w:val="24"/>
          <w:szCs w:val="24"/>
          <w:rtl w:val="0"/>
        </w:rPr>
        <w:t xml:space="preserve"> Proceso de codificación de la información almacenada en soportes persistentes, tales como bases de datos o discos, para impedir su lectura por parte de agentes no autorizados en caso de acceso físico o lógico al servidor.</w:t>
      </w:r>
      <w:r w:rsidDel="00000000" w:rsidR="00000000" w:rsidRPr="00000000">
        <w:rPr>
          <w:rtl w:val="0"/>
        </w:rPr>
      </w:r>
    </w:p>
    <w:p w:rsidR="00000000" w:rsidDel="00000000" w:rsidP="00000000" w:rsidRDefault="00000000" w:rsidRPr="00000000" w14:paraId="0000030E">
      <w:pPr>
        <w:pStyle w:val="Heading2"/>
        <w:widowControl w:val="0"/>
        <w:numPr>
          <w:ilvl w:val="1"/>
          <w:numId w:val="31"/>
        </w:numPr>
        <w:spacing w:after="120" w:before="360" w:line="360" w:lineRule="auto"/>
        <w:ind w:left="2160" w:hanging="360"/>
        <w:jc w:val="both"/>
        <w:rPr>
          <w:sz w:val="24"/>
          <w:szCs w:val="24"/>
        </w:rPr>
      </w:pPr>
      <w:bookmarkStart w:colFirst="0" w:colLast="0" w:name="_teaeluorjxl4" w:id="46"/>
      <w:bookmarkEnd w:id="46"/>
      <w:r w:rsidDel="00000000" w:rsidR="00000000" w:rsidRPr="00000000">
        <w:rPr>
          <w:b w:val="1"/>
          <w:bCs w:val="1"/>
          <w:sz w:val="24"/>
          <w:szCs w:val="24"/>
          <w:rtl w:val="0"/>
        </w:rPr>
        <w:t xml:space="preserve">Requerimientos Funcionales</w:t>
      </w:r>
    </w:p>
    <w:p w:rsidR="00000000" w:rsidDel="00000000" w:rsidP="00000000" w:rsidRDefault="00000000" w:rsidRPr="00000000" w14:paraId="0000030F">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yxrsbtr37vpr" w:id="47"/>
      <w:bookmarkEnd w:id="47"/>
      <w:r w:rsidDel="00000000" w:rsidR="00000000" w:rsidRPr="00000000">
        <w:rPr>
          <w:b w:val="1"/>
          <w:bCs w:val="1"/>
          <w:color w:val="000000"/>
          <w:sz w:val="24"/>
          <w:szCs w:val="24"/>
          <w:rtl w:val="0"/>
        </w:rPr>
        <w:t xml:space="preserve">Gestión de Usuarios y Seguridad (</w:t>
      </w:r>
      <w:r w:rsidDel="00000000" w:rsidR="00000000" w:rsidRPr="00000000">
        <w:rPr>
          <w:b w:val="1"/>
          <w:bCs w:val="1"/>
          <w:color w:val="000000"/>
          <w:sz w:val="24"/>
          <w:szCs w:val="24"/>
          <w:rtl w:val="0"/>
        </w:rPr>
        <w:t xml:space="preserve">RF01</w:t>
      </w:r>
      <w:r w:rsidDel="00000000" w:rsidR="00000000" w:rsidRPr="00000000">
        <w:rPr>
          <w:b w:val="1"/>
          <w:bCs w:val="1"/>
          <w:color w:val="000000"/>
          <w:sz w:val="24"/>
          <w:szCs w:val="24"/>
          <w:rtl w:val="0"/>
        </w:rPr>
        <w:t xml:space="preserve"> - </w:t>
      </w:r>
      <w:r w:rsidDel="00000000" w:rsidR="00000000" w:rsidRPr="00000000">
        <w:rPr>
          <w:b w:val="1"/>
          <w:bCs w:val="1"/>
          <w:color w:val="000000"/>
          <w:sz w:val="24"/>
          <w:szCs w:val="24"/>
          <w:rtl w:val="0"/>
        </w:rPr>
        <w:t xml:space="preserve">RF13</w:t>
      </w:r>
      <w:r w:rsidDel="00000000" w:rsidR="00000000" w:rsidRPr="00000000">
        <w:rPr>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310">
      <w:pPr>
        <w:widowControl w:val="0"/>
        <w:numPr>
          <w:ilvl w:val="0"/>
          <w:numId w:val="4"/>
        </w:numPr>
        <w:spacing w:after="0" w:afterAutospacing="0" w:before="120" w:beforeAutospacing="0" w:line="360" w:lineRule="auto"/>
        <w:ind w:left="720" w:hanging="360"/>
        <w:jc w:val="both"/>
        <w:rPr>
          <w:sz w:val="24"/>
          <w:szCs w:val="24"/>
        </w:rPr>
      </w:pPr>
      <w:r w:rsidDel="00000000" w:rsidR="00000000" w:rsidRPr="00000000">
        <w:rPr>
          <w:b w:val="1"/>
          <w:bCs w:val="1"/>
          <w:sz w:val="24"/>
          <w:szCs w:val="24"/>
          <w:rtl w:val="0"/>
        </w:rPr>
        <w:t xml:space="preserve">RF01 - Registro de Pacientes con Validación de Integridad:</w:t>
      </w:r>
      <w:r w:rsidDel="00000000" w:rsidR="00000000" w:rsidRPr="00000000">
        <w:rPr>
          <w:sz w:val="24"/>
          <w:szCs w:val="24"/>
          <w:rtl w:val="0"/>
        </w:rPr>
        <w:t xml:space="preserve"> El sistema debe permitir el registro de nuevos usuarios bajo el rol de Paciente, aplicando </w:t>
      </w:r>
      <w:r w:rsidDel="00000000" w:rsidR="00000000" w:rsidRPr="00000000">
        <w:rPr>
          <w:sz w:val="24"/>
          <w:szCs w:val="24"/>
          <w:rtl w:val="0"/>
        </w:rPr>
        <w:t xml:space="preserve">validaciones sintácticas obligatorias para el nombre completo, sexo clínico, dirección, RUT, correo electrónico, teléfono, contraseña y contacto de emergencia. El sistema debe exigir que la contraseña cumpla con el formato e integrar un campo de confirmación para asegurar la coincidencia exacta de los datos antes de proceder con el cifrado y la persistencia, tal como se muestra en el anexo A1.</w:t>
      </w:r>
    </w:p>
    <w:p w:rsidR="00000000" w:rsidDel="00000000" w:rsidP="00000000" w:rsidRDefault="00000000" w:rsidRPr="00000000" w14:paraId="00000311">
      <w:pPr>
        <w:widowControl w:val="0"/>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RF02 - Registro y Acreditación de Profesionales:</w:t>
      </w:r>
      <w:r w:rsidDel="00000000" w:rsidR="00000000" w:rsidRPr="00000000">
        <w:rPr>
          <w:sz w:val="24"/>
          <w:szCs w:val="24"/>
          <w:rtl w:val="0"/>
        </w:rPr>
        <w:t xml:space="preserve"> El sistema debe gestionar el registro de perfiles de salud, exigiendo validaciones sintácticas para los datos de identidad básica, como nombre completo, RUT, correo electrónico y teléfono. Además, </w:t>
      </w:r>
      <w:r w:rsidDel="00000000" w:rsidR="00000000" w:rsidRPr="00000000">
        <w:rPr>
          <w:sz w:val="24"/>
          <w:szCs w:val="24"/>
          <w:rtl w:val="0"/>
        </w:rPr>
        <w:t xml:space="preserve">debe</w:t>
      </w:r>
      <w:r w:rsidDel="00000000" w:rsidR="00000000" w:rsidRPr="00000000">
        <w:rPr>
          <w:sz w:val="24"/>
          <w:szCs w:val="24"/>
          <w:rtl w:val="0"/>
        </w:rPr>
        <w:t xml:space="preserve"> persistir los atributos operativos del profesional: la Especialidad, el número de registro en la Superintendencia de Salud y la matriz de disponibilidad horaria vinculada a una Sede. El sistema </w:t>
      </w:r>
      <w:r w:rsidDel="00000000" w:rsidR="00000000" w:rsidRPr="00000000">
        <w:rPr>
          <w:sz w:val="24"/>
          <w:szCs w:val="24"/>
          <w:rtl w:val="0"/>
        </w:rPr>
        <w:t xml:space="preserve">condicionará</w:t>
      </w:r>
      <w:r w:rsidDel="00000000" w:rsidR="00000000" w:rsidRPr="00000000">
        <w:rPr>
          <w:sz w:val="24"/>
          <w:szCs w:val="24"/>
          <w:rtl w:val="0"/>
        </w:rPr>
        <w:t xml:space="preserve"> la creación del perfil al cumplimiento de los estándares de complejidad de la contraseña, tal como se muestra en el anexo A2. </w:t>
      </w:r>
    </w:p>
    <w:p w:rsidR="00000000" w:rsidDel="00000000" w:rsidP="00000000" w:rsidRDefault="00000000" w:rsidRPr="00000000" w14:paraId="00000312">
      <w:pPr>
        <w:widowControl w:val="0"/>
        <w:numPr>
          <w:ilvl w:val="0"/>
          <w:numId w:val="4"/>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RF03 - Control de Unicidad de Cuentas:</w:t>
      </w:r>
      <w:r w:rsidDel="00000000" w:rsidR="00000000" w:rsidRPr="00000000">
        <w:rPr>
          <w:sz w:val="24"/>
          <w:szCs w:val="24"/>
          <w:rtl w:val="0"/>
        </w:rPr>
        <w:t xml:space="preserve"> El sistema debe validar la disponibilidad del RUT y correo electrónico durante el proceso de registro y previo a la persistencia de los datos, impidiendo la creación de registros duplicados en la base de datos centralizada.</w:t>
      </w:r>
      <w:r w:rsidDel="00000000" w:rsidR="00000000" w:rsidRPr="00000000">
        <w:rPr>
          <w:rtl w:val="0"/>
        </w:rPr>
      </w:r>
    </w:p>
    <w:p w:rsidR="00000000" w:rsidDel="00000000" w:rsidP="00000000" w:rsidRDefault="00000000" w:rsidRPr="00000000" w14:paraId="00000313">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14">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15">
      <w:pPr>
        <w:widowControl w:val="0"/>
        <w:numPr>
          <w:ilvl w:val="0"/>
          <w:numId w:val="4"/>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RF04 - Verificación de Identidad mediante OTP:</w:t>
      </w:r>
      <w:r w:rsidDel="00000000" w:rsidR="00000000" w:rsidRPr="00000000">
        <w:rPr>
          <w:sz w:val="24"/>
          <w:szCs w:val="24"/>
          <w:rtl w:val="0"/>
        </w:rPr>
        <w:t xml:space="preserve"> El sistema debe condicionar la activación de la cuenta a la validación exitosa de un código de un solo uso OTP enviado al canal de comunicación correo electrónico o SMS proporcionado por el usuario</w:t>
      </w:r>
      <w:r w:rsidDel="00000000" w:rsidR="00000000" w:rsidRPr="00000000">
        <w:rPr>
          <w:sz w:val="24"/>
          <w:szCs w:val="24"/>
          <w:rtl w:val="0"/>
        </w:rPr>
        <w:t xml:space="preserve">, tal como se muestra en el anexo A1.</w:t>
      </w:r>
    </w:p>
    <w:p w:rsidR="00000000" w:rsidDel="00000000" w:rsidP="00000000" w:rsidRDefault="00000000" w:rsidRPr="00000000" w14:paraId="00000316">
      <w:pPr>
        <w:widowControl w:val="0"/>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RF05 - Autenticación y Resguardo de Credenciales:</w:t>
      </w:r>
      <w:r w:rsidDel="00000000" w:rsidR="00000000" w:rsidRPr="00000000">
        <w:rPr>
          <w:sz w:val="24"/>
          <w:szCs w:val="24"/>
          <w:rtl w:val="0"/>
        </w:rPr>
        <w:t xml:space="preserve"> El sistema debe gestionar el acceso mediante identificador ID y contraseña, implementando algoritmos de Hashing para el almacenamiento de claves, mitigando el riesgo de exposición de credenciales en la base de datos</w:t>
      </w:r>
      <w:r w:rsidDel="00000000" w:rsidR="00000000" w:rsidRPr="00000000">
        <w:rPr>
          <w:sz w:val="24"/>
          <w:szCs w:val="24"/>
          <w:rtl w:val="0"/>
        </w:rPr>
        <w:t xml:space="preserve">, tal como se muestra en el anexo A3.</w:t>
      </w:r>
    </w:p>
    <w:p w:rsidR="00000000" w:rsidDel="00000000" w:rsidP="00000000" w:rsidRDefault="00000000" w:rsidRPr="00000000" w14:paraId="00000317">
      <w:pPr>
        <w:widowControl w:val="0"/>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RF06 - Solicitud de Restablecimiento de Credenciales:</w:t>
      </w:r>
      <w:r w:rsidDel="00000000" w:rsidR="00000000" w:rsidRPr="00000000">
        <w:rPr>
          <w:sz w:val="24"/>
          <w:szCs w:val="24"/>
          <w:rtl w:val="0"/>
        </w:rPr>
        <w:t xml:space="preserve"> El sistema debe proveer una interfaz pública que permita al usuario solicitar la actualización de su contraseña mediante el ingreso de su correo electrónico registrado, disparando el envío automatizado de un OTP a dicho canal, tal como se muestra en el anexo A4. </w:t>
      </w:r>
    </w:p>
    <w:p w:rsidR="00000000" w:rsidDel="00000000" w:rsidP="00000000" w:rsidRDefault="00000000" w:rsidRPr="00000000" w14:paraId="00000318">
      <w:pPr>
        <w:widowControl w:val="0"/>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RF07 - Ejecución de Cambio de Contraseña:</w:t>
      </w:r>
      <w:r w:rsidDel="00000000" w:rsidR="00000000" w:rsidRPr="00000000">
        <w:rPr>
          <w:sz w:val="24"/>
          <w:szCs w:val="24"/>
          <w:rtl w:val="0"/>
        </w:rPr>
        <w:t xml:space="preserve"> El sistema debe habilitar el formulario de ingreso de la nueva contraseña únicamente tras la validación exitosa del OTP ingresado por el usuario, aplicando inmediatamente el algoritmo de Hashing sobre la nueva credencial en la base de datos, tal como se muestra en el anexo A4. </w:t>
      </w:r>
    </w:p>
    <w:p w:rsidR="00000000" w:rsidDel="00000000" w:rsidP="00000000" w:rsidRDefault="00000000" w:rsidRPr="00000000" w14:paraId="00000319">
      <w:pPr>
        <w:widowControl w:val="0"/>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RF08 - Gestión de Sesiones y Tokens de Acceso:</w:t>
      </w:r>
      <w:r w:rsidDel="00000000" w:rsidR="00000000" w:rsidRPr="00000000">
        <w:rPr>
          <w:sz w:val="24"/>
          <w:szCs w:val="24"/>
          <w:rtl w:val="0"/>
        </w:rPr>
        <w:t xml:space="preserve"> El sistema debe permitir la visualización de sesiones activas en múltiples Dispositivos, habilitando la revocación remota de Tokens de Acceso e invalidación de sesiones de forma inmediata</w:t>
      </w:r>
      <w:r w:rsidDel="00000000" w:rsidR="00000000" w:rsidRPr="00000000">
        <w:rPr>
          <w:sz w:val="24"/>
          <w:szCs w:val="24"/>
          <w:rtl w:val="0"/>
        </w:rPr>
        <w:t xml:space="preserve">, tal como se muestra en el anexo A5.</w:t>
      </w:r>
    </w:p>
    <w:p w:rsidR="00000000" w:rsidDel="00000000" w:rsidP="00000000" w:rsidRDefault="00000000" w:rsidRPr="00000000" w14:paraId="0000031A">
      <w:pPr>
        <w:widowControl w:val="0"/>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RF09 - Configuración de </w:t>
      </w:r>
      <w:r w:rsidDel="00000000" w:rsidR="00000000" w:rsidRPr="00000000">
        <w:rPr>
          <w:b w:val="1"/>
          <w:bCs w:val="1"/>
          <w:sz w:val="24"/>
          <w:szCs w:val="24"/>
          <w:rtl w:val="0"/>
        </w:rPr>
        <w:t xml:space="preserve">Privacidad</w:t>
      </w:r>
      <w:r w:rsidDel="00000000" w:rsidR="00000000" w:rsidRPr="00000000">
        <w:rPr>
          <w:b w:val="1"/>
          <w:bCs w:val="1"/>
          <w:sz w:val="24"/>
          <w:szCs w:val="24"/>
          <w:rtl w:val="0"/>
        </w:rPr>
        <w:t xml:space="preserve">:</w:t>
      </w:r>
      <w:r w:rsidDel="00000000" w:rsidR="00000000" w:rsidRPr="00000000">
        <w:rPr>
          <w:sz w:val="24"/>
          <w:szCs w:val="24"/>
          <w:rtl w:val="0"/>
        </w:rPr>
        <w:t xml:space="preserve"> El sistema debe permitir al usuario parametrizar la visibilidad de sus datos de contacto</w:t>
      </w:r>
      <w:r w:rsidDel="00000000" w:rsidR="00000000" w:rsidRPr="00000000">
        <w:rPr>
          <w:sz w:val="24"/>
          <w:szCs w:val="24"/>
          <w:rtl w:val="0"/>
        </w:rPr>
        <w:t xml:space="preserve">, tal como se muestra en el anexo A5.</w:t>
      </w:r>
    </w:p>
    <w:p w:rsidR="00000000" w:rsidDel="00000000" w:rsidP="00000000" w:rsidRDefault="00000000" w:rsidRPr="00000000" w14:paraId="0000031B">
      <w:pPr>
        <w:widowControl w:val="0"/>
        <w:numPr>
          <w:ilvl w:val="0"/>
          <w:numId w:val="4"/>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RF10 - Administración de Catálogo Profesional:</w:t>
      </w:r>
      <w:r w:rsidDel="00000000" w:rsidR="00000000" w:rsidRPr="00000000">
        <w:rPr>
          <w:sz w:val="24"/>
          <w:szCs w:val="24"/>
          <w:rtl w:val="0"/>
        </w:rPr>
        <w:t xml:space="preserve"> El sistema debe permitir al Profesional la gestión de su perfil público, incluyendo la carga de fotografía, reseña curricular, áreas de experticia y modalidades de atención habilitadas</w:t>
      </w:r>
      <w:r w:rsidDel="00000000" w:rsidR="00000000" w:rsidRPr="00000000">
        <w:rPr>
          <w:sz w:val="24"/>
          <w:szCs w:val="24"/>
          <w:rtl w:val="0"/>
        </w:rPr>
        <w:t xml:space="preserve">, tal como se muestra en el anexo A6.</w:t>
      </w:r>
    </w:p>
    <w:p w:rsidR="00000000" w:rsidDel="00000000" w:rsidP="00000000" w:rsidRDefault="00000000" w:rsidRPr="00000000" w14:paraId="0000031C">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1D">
      <w:pPr>
        <w:widowControl w:val="0"/>
        <w:numPr>
          <w:ilvl w:val="0"/>
          <w:numId w:val="4"/>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RF11 -</w:t>
      </w:r>
      <w:r w:rsidDel="00000000" w:rsidR="00000000" w:rsidRPr="00000000">
        <w:rPr>
          <w:b w:val="1"/>
          <w:bCs w:val="1"/>
          <w:sz w:val="24"/>
          <w:szCs w:val="24"/>
          <w:rtl w:val="0"/>
        </w:rPr>
        <w:t xml:space="preserve"> Panel Interno de Gestión Profesional</w:t>
      </w:r>
      <w:r w:rsidDel="00000000" w:rsidR="00000000" w:rsidRPr="00000000">
        <w:rPr>
          <w:b w:val="1"/>
          <w:bCs w:val="1"/>
          <w:sz w:val="24"/>
          <w:szCs w:val="24"/>
          <w:rtl w:val="0"/>
        </w:rPr>
        <w:t xml:space="preserve">:</w:t>
      </w:r>
      <w:r w:rsidDel="00000000" w:rsidR="00000000" w:rsidRPr="00000000">
        <w:rPr>
          <w:sz w:val="24"/>
          <w:szCs w:val="24"/>
          <w:rtl w:val="0"/>
        </w:rPr>
        <w:t xml:space="preserve"> El sistema debe proveer una interfaz restringida mediante autenticación, accesible exclusivamente para usuarios con el rol de Profesional, permitiendo la visualización de su nómina de pacientes asignados e historial de atenciones</w:t>
      </w:r>
      <w:r w:rsidDel="00000000" w:rsidR="00000000" w:rsidRPr="00000000">
        <w:rPr>
          <w:sz w:val="24"/>
          <w:szCs w:val="24"/>
          <w:rtl w:val="0"/>
        </w:rPr>
        <w:t xml:space="preserve">, tal como se muestra en el anexo A6.</w:t>
      </w:r>
    </w:p>
    <w:p w:rsidR="00000000" w:rsidDel="00000000" w:rsidP="00000000" w:rsidRDefault="00000000" w:rsidRPr="00000000" w14:paraId="0000031E">
      <w:pPr>
        <w:widowControl w:val="0"/>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RF12 - Control de Acceso Basado en Roles RBAC:</w:t>
      </w:r>
      <w:r w:rsidDel="00000000" w:rsidR="00000000" w:rsidRPr="00000000">
        <w:rPr>
          <w:sz w:val="24"/>
          <w:szCs w:val="24"/>
          <w:rtl w:val="0"/>
        </w:rPr>
        <w:t xml:space="preserve"> El sistema debe restringir el acceso a módulos y datos sensibles mediante la aplicación de políticas de permisos vinculadas a los roles de Paciente, Profesional, Administrador y Supervisor.</w:t>
      </w:r>
      <w:r w:rsidDel="00000000" w:rsidR="00000000" w:rsidRPr="00000000">
        <w:rPr>
          <w:rtl w:val="0"/>
        </w:rPr>
      </w:r>
    </w:p>
    <w:p w:rsidR="00000000" w:rsidDel="00000000" w:rsidP="00000000" w:rsidRDefault="00000000" w:rsidRPr="00000000" w14:paraId="0000031F">
      <w:pPr>
        <w:widowControl w:val="0"/>
        <w:numPr>
          <w:ilvl w:val="0"/>
          <w:numId w:val="4"/>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RF13 - Bitácora de Auditoría de Seguridad:</w:t>
      </w:r>
      <w:r w:rsidDel="00000000" w:rsidR="00000000" w:rsidRPr="00000000">
        <w:rPr>
          <w:sz w:val="24"/>
          <w:szCs w:val="24"/>
          <w:rtl w:val="0"/>
        </w:rPr>
        <w:t xml:space="preserve"> El sistema debe registrar en un log inmutable cada evento de acceso a la Ficha Clínica Electrónica, almacenando el ID del usuario, Timestamp, acción ejecutada y dirección IP de origen.</w:t>
      </w:r>
      <w:r w:rsidDel="00000000" w:rsidR="00000000" w:rsidRPr="00000000">
        <w:rPr>
          <w:rtl w:val="0"/>
        </w:rPr>
      </w:r>
    </w:p>
    <w:p w:rsidR="00000000" w:rsidDel="00000000" w:rsidP="00000000" w:rsidRDefault="00000000" w:rsidRPr="00000000" w14:paraId="00000320">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j81mz3wrvgij" w:id="48"/>
      <w:bookmarkEnd w:id="48"/>
      <w:r w:rsidDel="00000000" w:rsidR="00000000" w:rsidRPr="00000000">
        <w:rPr>
          <w:b w:val="1"/>
          <w:bCs w:val="1"/>
          <w:color w:val="000000"/>
          <w:sz w:val="24"/>
          <w:szCs w:val="24"/>
          <w:rtl w:val="0"/>
        </w:rPr>
        <w:t xml:space="preserve">Agendamiento y Citas (RF14 - RF22)</w:t>
      </w:r>
      <w:r w:rsidDel="00000000" w:rsidR="00000000" w:rsidRPr="00000000">
        <w:rPr>
          <w:rtl w:val="0"/>
        </w:rPr>
      </w:r>
    </w:p>
    <w:p w:rsidR="00000000" w:rsidDel="00000000" w:rsidP="00000000" w:rsidRDefault="00000000" w:rsidRPr="00000000" w14:paraId="00000321">
      <w:pPr>
        <w:widowControl w:val="0"/>
        <w:numPr>
          <w:ilvl w:val="0"/>
          <w:numId w:val="51"/>
        </w:numPr>
        <w:spacing w:after="0" w:afterAutospacing="0" w:before="120" w:beforeAutospacing="0" w:line="360" w:lineRule="auto"/>
        <w:ind w:left="720" w:hanging="360"/>
        <w:jc w:val="both"/>
        <w:rPr>
          <w:sz w:val="24"/>
          <w:szCs w:val="24"/>
        </w:rPr>
      </w:pPr>
      <w:r w:rsidDel="00000000" w:rsidR="00000000" w:rsidRPr="00000000">
        <w:rPr>
          <w:b w:val="1"/>
          <w:bCs w:val="1"/>
          <w:sz w:val="24"/>
          <w:szCs w:val="24"/>
          <w:rtl w:val="0"/>
        </w:rPr>
        <w:t xml:space="preserve">RF14 - Motor de Agendamiento y Selección de Citas:</w:t>
      </w:r>
      <w:r w:rsidDel="00000000" w:rsidR="00000000" w:rsidRPr="00000000">
        <w:rPr>
          <w:sz w:val="24"/>
          <w:szCs w:val="24"/>
          <w:rtl w:val="0"/>
        </w:rPr>
        <w:t xml:space="preserve"> El sistema debe habilitar una interfaz de búsqueda que permita filtrar a los Profesionales por Especialidad y Sede, permitiendo al usuario la selección de un bloque horario disponible para la creación de una reserva vinculada a su ID</w:t>
      </w:r>
      <w:r w:rsidDel="00000000" w:rsidR="00000000" w:rsidRPr="00000000">
        <w:rPr>
          <w:sz w:val="24"/>
          <w:szCs w:val="24"/>
          <w:rtl w:val="0"/>
        </w:rPr>
        <w:t xml:space="preserve">, tal como se muestra en el anexo A7.</w:t>
      </w:r>
    </w:p>
    <w:p w:rsidR="00000000" w:rsidDel="00000000" w:rsidP="00000000" w:rsidRDefault="00000000" w:rsidRPr="00000000" w14:paraId="00000322">
      <w:pPr>
        <w:widowControl w:val="0"/>
        <w:numPr>
          <w:ilvl w:val="0"/>
          <w:numId w:val="5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RF15 - Control de Concurrencia en Agendamiento:</w:t>
      </w:r>
      <w:r w:rsidDel="00000000" w:rsidR="00000000" w:rsidRPr="00000000">
        <w:rPr>
          <w:sz w:val="24"/>
          <w:szCs w:val="24"/>
          <w:rtl w:val="0"/>
        </w:rPr>
        <w:t xml:space="preserve"> El sistema debe implementar un mecanismo de bloqueo síncrono que garantice la exclusividad de un bloque horario desde el momento de su selección, mitigando colisiones de reserva o duplicidad de citas para un mismo profesional.</w:t>
      </w:r>
      <w:r w:rsidDel="00000000" w:rsidR="00000000" w:rsidRPr="00000000">
        <w:rPr>
          <w:rtl w:val="0"/>
        </w:rPr>
      </w:r>
    </w:p>
    <w:p w:rsidR="00000000" w:rsidDel="00000000" w:rsidP="00000000" w:rsidRDefault="00000000" w:rsidRPr="00000000" w14:paraId="00000323">
      <w:pPr>
        <w:widowControl w:val="0"/>
        <w:numPr>
          <w:ilvl w:val="0"/>
          <w:numId w:val="5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RF16 - Restricción Administrativa de Disponibilidad:</w:t>
      </w:r>
      <w:r w:rsidDel="00000000" w:rsidR="00000000" w:rsidRPr="00000000">
        <w:rPr>
          <w:sz w:val="24"/>
          <w:szCs w:val="24"/>
          <w:rtl w:val="0"/>
        </w:rPr>
        <w:t xml:space="preserve"> El sistema debe permitir al profesional o administrador inhabilitar rangos temporales como vacaciones, licencias o eventos institucionales en la matriz de disponibilidad, restringiendo su visibilidad en el motor de búsqueda del paciente</w:t>
      </w:r>
      <w:r w:rsidDel="00000000" w:rsidR="00000000" w:rsidRPr="00000000">
        <w:rPr>
          <w:sz w:val="24"/>
          <w:szCs w:val="24"/>
          <w:rtl w:val="0"/>
        </w:rPr>
        <w:t xml:space="preserve">, tal como se muestra en el anexo A7.</w:t>
      </w:r>
    </w:p>
    <w:p w:rsidR="00000000" w:rsidDel="00000000" w:rsidP="00000000" w:rsidRDefault="00000000" w:rsidRPr="00000000" w14:paraId="00000324">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25">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26">
      <w:pPr>
        <w:widowControl w:val="0"/>
        <w:numPr>
          <w:ilvl w:val="0"/>
          <w:numId w:val="51"/>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RF17 - Gestión de Reprogramación Bajo Reglas de Negocio:</w:t>
      </w:r>
      <w:r w:rsidDel="00000000" w:rsidR="00000000" w:rsidRPr="00000000">
        <w:rPr>
          <w:sz w:val="24"/>
          <w:szCs w:val="24"/>
          <w:rtl w:val="0"/>
        </w:rPr>
        <w:t xml:space="preserve"> El sistema debe permitir la modificación de la fecha u hora de una cita existente, supeditando la acción al cumplimiento de las Reglas de Anticipación mínimas y máximas parametrizadas en la configuración global.</w:t>
      </w:r>
      <w:r w:rsidDel="00000000" w:rsidR="00000000" w:rsidRPr="00000000">
        <w:rPr>
          <w:rtl w:val="0"/>
        </w:rPr>
      </w:r>
    </w:p>
    <w:p w:rsidR="00000000" w:rsidDel="00000000" w:rsidP="00000000" w:rsidRDefault="00000000" w:rsidRPr="00000000" w14:paraId="00000327">
      <w:pPr>
        <w:widowControl w:val="0"/>
        <w:numPr>
          <w:ilvl w:val="0"/>
          <w:numId w:val="5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RF18 - Cancelación con Liberación de Recursos:</w:t>
      </w:r>
      <w:r w:rsidDel="00000000" w:rsidR="00000000" w:rsidRPr="00000000">
        <w:rPr>
          <w:sz w:val="24"/>
          <w:szCs w:val="24"/>
          <w:rtl w:val="0"/>
        </w:rPr>
        <w:t xml:space="preserve"> El sistema debe permitir la anulación de citas, ejecutando la actualización inmediata del estado del bloque horario a "Disponible" y disparando el evento de notificación para los usuarios en la lista de espera.</w:t>
      </w:r>
      <w:r w:rsidDel="00000000" w:rsidR="00000000" w:rsidRPr="00000000">
        <w:rPr>
          <w:rtl w:val="0"/>
        </w:rPr>
      </w:r>
    </w:p>
    <w:p w:rsidR="00000000" w:rsidDel="00000000" w:rsidP="00000000" w:rsidRDefault="00000000" w:rsidRPr="00000000" w14:paraId="00000328">
      <w:pPr>
        <w:widowControl w:val="0"/>
        <w:numPr>
          <w:ilvl w:val="0"/>
          <w:numId w:val="5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RF19 - Gestión de Lista de Espera Secuencial:</w:t>
      </w:r>
      <w:r w:rsidDel="00000000" w:rsidR="00000000" w:rsidRPr="00000000">
        <w:rPr>
          <w:sz w:val="24"/>
          <w:szCs w:val="24"/>
          <w:rtl w:val="0"/>
        </w:rPr>
        <w:t xml:space="preserve"> El sistema debe permitir la inscripción de pacientes en bloques horarios ocupados.</w:t>
      </w:r>
      <w:r w:rsidDel="00000000" w:rsidR="00000000" w:rsidRPr="00000000">
        <w:rPr>
          <w:sz w:val="24"/>
          <w:szCs w:val="24"/>
          <w:rtl w:val="0"/>
        </w:rPr>
        <w:t xml:space="preserve"> </w:t>
      </w:r>
      <w:r w:rsidDel="00000000" w:rsidR="00000000" w:rsidRPr="00000000">
        <w:rPr>
          <w:sz w:val="24"/>
          <w:szCs w:val="24"/>
          <w:rtl w:val="0"/>
        </w:rPr>
        <w:t xml:space="preserve">Ante la liberación de un cupo, el sistema debe ejecutar un disparador automático que envíe una Notificación Push al primer usuario de la lista según su orden cronológico de registro</w:t>
      </w:r>
      <w:r w:rsidDel="00000000" w:rsidR="00000000" w:rsidRPr="00000000">
        <w:rPr>
          <w:sz w:val="24"/>
          <w:szCs w:val="24"/>
          <w:rtl w:val="0"/>
        </w:rPr>
        <w:t xml:space="preserve">, tal como se muestra en el anexo A8.</w:t>
      </w:r>
    </w:p>
    <w:p w:rsidR="00000000" w:rsidDel="00000000" w:rsidP="00000000" w:rsidRDefault="00000000" w:rsidRPr="00000000" w14:paraId="00000329">
      <w:pPr>
        <w:widowControl w:val="0"/>
        <w:numPr>
          <w:ilvl w:val="0"/>
          <w:numId w:val="5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RF20 - Máquina de Estados de la Cita:</w:t>
      </w:r>
      <w:r w:rsidDel="00000000" w:rsidR="00000000" w:rsidRPr="00000000">
        <w:rPr>
          <w:sz w:val="24"/>
          <w:szCs w:val="24"/>
          <w:rtl w:val="0"/>
        </w:rPr>
        <w:t xml:space="preserve"> El sistema debe gestionar el ciclo de vida de la atención mediante la transición lógica de estados: Reservada, Confirmada, En curso, Realizada, No asistió, Cancelada por paciente y Cancelada por profesional.</w:t>
      </w:r>
      <w:r w:rsidDel="00000000" w:rsidR="00000000" w:rsidRPr="00000000">
        <w:rPr>
          <w:rtl w:val="0"/>
        </w:rPr>
      </w:r>
    </w:p>
    <w:p w:rsidR="00000000" w:rsidDel="00000000" w:rsidP="00000000" w:rsidRDefault="00000000" w:rsidRPr="00000000" w14:paraId="0000032A">
      <w:pPr>
        <w:widowControl w:val="0"/>
        <w:numPr>
          <w:ilvl w:val="0"/>
          <w:numId w:val="5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RF21 - Confirmación de Asistencia Distribuida:</w:t>
      </w:r>
      <w:r w:rsidDel="00000000" w:rsidR="00000000" w:rsidRPr="00000000">
        <w:rPr>
          <w:sz w:val="24"/>
          <w:szCs w:val="24"/>
          <w:rtl w:val="0"/>
        </w:rPr>
        <w:t xml:space="preserve"> El sistema debe emitir solicitudes de confirmación según la Regla de Anticipación configurada, permitiendo al usuario validar o cancelar su cita de forma síncrona mediante la interfaz de la aplicación o de forma asíncrona vía correo electrónico</w:t>
      </w:r>
      <w:r w:rsidDel="00000000" w:rsidR="00000000" w:rsidRPr="00000000">
        <w:rPr>
          <w:sz w:val="24"/>
          <w:szCs w:val="24"/>
          <w:rtl w:val="0"/>
        </w:rPr>
        <w:t xml:space="preserve">, tal como se muestra en el anexo A9.</w:t>
      </w:r>
    </w:p>
    <w:p w:rsidR="00000000" w:rsidDel="00000000" w:rsidP="00000000" w:rsidRDefault="00000000" w:rsidRPr="00000000" w14:paraId="0000032B">
      <w:pPr>
        <w:widowControl w:val="0"/>
        <w:numPr>
          <w:ilvl w:val="0"/>
          <w:numId w:val="5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RF22 - Trazabilidad de Transiciones de Agenda:</w:t>
      </w:r>
      <w:r w:rsidDel="00000000" w:rsidR="00000000" w:rsidRPr="00000000">
        <w:rPr>
          <w:sz w:val="24"/>
          <w:szCs w:val="24"/>
          <w:rtl w:val="0"/>
        </w:rPr>
        <w:t xml:space="preserve"> El sistema debe persistir un log de auditoría por cada cambio de estado o edición en la cita, registrando el ID del usuario que realizó la acción, el Timestamp y la justificación del movimiento.</w:t>
      </w:r>
      <w:r w:rsidDel="00000000" w:rsidR="00000000" w:rsidRPr="00000000">
        <w:rPr>
          <w:rtl w:val="0"/>
        </w:rPr>
      </w:r>
    </w:p>
    <w:p w:rsidR="00000000" w:rsidDel="00000000" w:rsidP="00000000" w:rsidRDefault="00000000" w:rsidRPr="00000000" w14:paraId="0000032C">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2D">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2E">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2F">
      <w:pPr>
        <w:pStyle w:val="Heading3"/>
        <w:widowControl w:val="0"/>
        <w:numPr>
          <w:ilvl w:val="2"/>
          <w:numId w:val="31"/>
        </w:numPr>
        <w:spacing w:after="120" w:afterAutospacing="0" w:line="360" w:lineRule="auto"/>
        <w:ind w:left="2880" w:hanging="360"/>
        <w:jc w:val="both"/>
        <w:rPr>
          <w:sz w:val="24"/>
          <w:szCs w:val="24"/>
        </w:rPr>
      </w:pPr>
      <w:bookmarkStart w:colFirst="0" w:colLast="0" w:name="_i0cxxrhm9ta7" w:id="49"/>
      <w:bookmarkEnd w:id="49"/>
      <w:r w:rsidDel="00000000" w:rsidR="00000000" w:rsidRPr="00000000">
        <w:rPr>
          <w:b w:val="1"/>
          <w:bCs w:val="1"/>
          <w:color w:val="000000"/>
          <w:sz w:val="24"/>
          <w:szCs w:val="24"/>
          <w:rtl w:val="0"/>
        </w:rPr>
        <w:t xml:space="preserve">Interacción con IA y Triaje Digital (RF23 - RF27)</w:t>
      </w:r>
      <w:r w:rsidDel="00000000" w:rsidR="00000000" w:rsidRPr="00000000">
        <w:rPr>
          <w:rtl w:val="0"/>
        </w:rPr>
      </w:r>
    </w:p>
    <w:p w:rsidR="00000000" w:rsidDel="00000000" w:rsidP="00000000" w:rsidRDefault="00000000" w:rsidRPr="00000000" w14:paraId="00000330">
      <w:pPr>
        <w:widowControl w:val="0"/>
        <w:numPr>
          <w:ilvl w:val="0"/>
          <w:numId w:val="17"/>
        </w:numPr>
        <w:spacing w:after="0" w:afterAutospacing="0" w:before="120" w:beforeAutospacing="0" w:line="360" w:lineRule="auto"/>
        <w:ind w:left="720" w:hanging="360"/>
        <w:jc w:val="both"/>
        <w:rPr>
          <w:sz w:val="24"/>
          <w:szCs w:val="24"/>
        </w:rPr>
      </w:pPr>
      <w:r w:rsidDel="00000000" w:rsidR="00000000" w:rsidRPr="00000000">
        <w:rPr>
          <w:b w:val="1"/>
          <w:bCs w:val="1"/>
          <w:sz w:val="24"/>
          <w:szCs w:val="24"/>
          <w:rtl w:val="0"/>
        </w:rPr>
        <w:t xml:space="preserve">RF23 - Ejecución de Entrevista Clínica Automatizada:</w:t>
      </w:r>
      <w:r w:rsidDel="00000000" w:rsidR="00000000" w:rsidRPr="00000000">
        <w:rPr>
          <w:sz w:val="24"/>
          <w:szCs w:val="24"/>
          <w:rtl w:val="0"/>
        </w:rPr>
        <w:t xml:space="preserve"> El sistema debe activar una interfaz de triaje basada en árboles de decisión previo a la primera sesión del paciente, con el fin de sistematizar la captura de sintomatología y antecedentes clínicos mediante lógica condicional</w:t>
      </w:r>
      <w:r w:rsidDel="00000000" w:rsidR="00000000" w:rsidRPr="00000000">
        <w:rPr>
          <w:sz w:val="24"/>
          <w:szCs w:val="24"/>
          <w:rtl w:val="0"/>
        </w:rPr>
        <w:t xml:space="preserve">, tal como se muestra en el anexo A10.</w:t>
      </w:r>
    </w:p>
    <w:p w:rsidR="00000000" w:rsidDel="00000000" w:rsidP="00000000" w:rsidRDefault="00000000" w:rsidRPr="00000000" w14:paraId="00000331">
      <w:pPr>
        <w:widowControl w:val="0"/>
        <w:numPr>
          <w:ilvl w:val="0"/>
          <w:numId w:val="1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RF24 - Estructuración de Datos de Sintomatología:</w:t>
      </w:r>
      <w:r w:rsidDel="00000000" w:rsidR="00000000" w:rsidRPr="00000000">
        <w:rPr>
          <w:sz w:val="24"/>
          <w:szCs w:val="24"/>
          <w:rtl w:val="0"/>
        </w:rPr>
        <w:t xml:space="preserve"> El sistema debe mapear y categorizar la información recolectada en el triaje, incluyendo zona anatómica, tiempo de evolución expresado en unidades de tiempo estándar y factores moduladores del dolor, integrando estos datos de forma automática en la Anamnesis de la Ficha Clínica Electrónica.</w:t>
      </w:r>
      <w:r w:rsidDel="00000000" w:rsidR="00000000" w:rsidRPr="00000000">
        <w:rPr>
          <w:rtl w:val="0"/>
        </w:rPr>
      </w:r>
    </w:p>
    <w:p w:rsidR="00000000" w:rsidDel="00000000" w:rsidP="00000000" w:rsidRDefault="00000000" w:rsidRPr="00000000" w14:paraId="00000332">
      <w:pPr>
        <w:widowControl w:val="0"/>
        <w:numPr>
          <w:ilvl w:val="0"/>
          <w:numId w:val="1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RF25 - Consolidación de Reporte Pre-clínico:</w:t>
      </w:r>
      <w:r w:rsidDel="00000000" w:rsidR="00000000" w:rsidRPr="00000000">
        <w:rPr>
          <w:sz w:val="24"/>
          <w:szCs w:val="24"/>
          <w:rtl w:val="0"/>
        </w:rPr>
        <w:t xml:space="preserve"> El sistema debe sintetizar los datos capturados en la entrevista automatizada para generar un reporte de hallazgos clínicos, destacando los antecedentes de mayor relevancia y posibles Banderas Rojas para el profesional previo al inicio de la sesión</w:t>
      </w:r>
      <w:r w:rsidDel="00000000" w:rsidR="00000000" w:rsidRPr="00000000">
        <w:rPr>
          <w:sz w:val="24"/>
          <w:szCs w:val="24"/>
          <w:rtl w:val="0"/>
        </w:rPr>
        <w:t xml:space="preserve">, tal como se muestra en el anexo A11.</w:t>
      </w:r>
    </w:p>
    <w:p w:rsidR="00000000" w:rsidDel="00000000" w:rsidP="00000000" w:rsidRDefault="00000000" w:rsidRPr="00000000" w14:paraId="00000333">
      <w:pPr>
        <w:widowControl w:val="0"/>
        <w:numPr>
          <w:ilvl w:val="0"/>
          <w:numId w:val="1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RF26 - Mapeo de Derivación por Especialidad:</w:t>
      </w:r>
      <w:r w:rsidDel="00000000" w:rsidR="00000000" w:rsidRPr="00000000">
        <w:rPr>
          <w:sz w:val="24"/>
          <w:szCs w:val="24"/>
          <w:rtl w:val="0"/>
        </w:rPr>
        <w:t xml:space="preserve"> El sistema debe contrastar las etiquetas clínicas obtenidas en el triaje con las Especialidades registradas en el cuerpo profesional, desplegando al usuario una sugerencia de atención basada en la coincidencia técnica entre el motivo de consulta y el perfil del </w:t>
      </w:r>
      <w:r w:rsidDel="00000000" w:rsidR="00000000" w:rsidRPr="00000000">
        <w:rPr>
          <w:sz w:val="24"/>
          <w:szCs w:val="24"/>
          <w:rtl w:val="0"/>
        </w:rPr>
        <w:t xml:space="preserve">profesional, tal como se muestra en el anexo A11.</w:t>
      </w:r>
    </w:p>
    <w:p w:rsidR="00000000" w:rsidDel="00000000" w:rsidP="00000000" w:rsidRDefault="00000000" w:rsidRPr="00000000" w14:paraId="00000334">
      <w:pPr>
        <w:widowControl w:val="0"/>
        <w:numPr>
          <w:ilvl w:val="0"/>
          <w:numId w:val="17"/>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RF27 - Validación de Aceptación de Disclaimer Legal:</w:t>
      </w:r>
      <w:r w:rsidDel="00000000" w:rsidR="00000000" w:rsidRPr="00000000">
        <w:rPr>
          <w:sz w:val="24"/>
          <w:szCs w:val="24"/>
          <w:rtl w:val="0"/>
        </w:rPr>
        <w:t xml:space="preserve"> El sistema debe condicionar el inicio de la entrevista automatizada a la aceptación explícita y registrada del Disclaimer Legal, el cual establece la naturaleza informativa del análisis y su subordinación al diagnóstico médico final</w:t>
      </w:r>
      <w:r w:rsidDel="00000000" w:rsidR="00000000" w:rsidRPr="00000000">
        <w:rPr>
          <w:sz w:val="24"/>
          <w:szCs w:val="24"/>
          <w:rtl w:val="0"/>
        </w:rPr>
        <w:t xml:space="preserve">, tal como se muestra en el anexo A10.</w:t>
      </w:r>
    </w:p>
    <w:p w:rsidR="00000000" w:rsidDel="00000000" w:rsidP="00000000" w:rsidRDefault="00000000" w:rsidRPr="00000000" w14:paraId="00000335">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36">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37">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hp71yy6c2l8h" w:id="50"/>
      <w:bookmarkEnd w:id="50"/>
      <w:r w:rsidDel="00000000" w:rsidR="00000000" w:rsidRPr="00000000">
        <w:rPr>
          <w:b w:val="1"/>
          <w:bCs w:val="1"/>
          <w:color w:val="000000"/>
          <w:sz w:val="24"/>
          <w:szCs w:val="24"/>
          <w:rtl w:val="0"/>
        </w:rPr>
        <w:t xml:space="preserve">Ficha Clínica y Documentación Electrónica (RF28 - RF37)</w:t>
      </w:r>
      <w:r w:rsidDel="00000000" w:rsidR="00000000" w:rsidRPr="00000000">
        <w:rPr>
          <w:rtl w:val="0"/>
        </w:rPr>
      </w:r>
    </w:p>
    <w:p w:rsidR="00000000" w:rsidDel="00000000" w:rsidP="00000000" w:rsidRDefault="00000000" w:rsidRPr="00000000" w14:paraId="00000338">
      <w:pPr>
        <w:widowControl w:val="0"/>
        <w:numPr>
          <w:ilvl w:val="0"/>
          <w:numId w:val="49"/>
        </w:numPr>
        <w:spacing w:after="0" w:afterAutospacing="0" w:before="120" w:beforeAutospacing="0" w:line="360" w:lineRule="auto"/>
        <w:ind w:left="720" w:hanging="360"/>
        <w:jc w:val="both"/>
        <w:rPr>
          <w:sz w:val="24"/>
          <w:szCs w:val="24"/>
        </w:rPr>
      </w:pPr>
      <w:r w:rsidDel="00000000" w:rsidR="00000000" w:rsidRPr="00000000">
        <w:rPr>
          <w:b w:val="1"/>
          <w:bCs w:val="1"/>
          <w:sz w:val="24"/>
          <w:szCs w:val="24"/>
          <w:rtl w:val="0"/>
        </w:rPr>
        <w:t xml:space="preserve">RF28 - Consolidación de Ficha Clínica Electrónica:</w:t>
      </w:r>
      <w:r w:rsidDel="00000000" w:rsidR="00000000" w:rsidRPr="00000000">
        <w:rPr>
          <w:sz w:val="24"/>
          <w:szCs w:val="24"/>
          <w:rtl w:val="0"/>
        </w:rPr>
        <w:t xml:space="preserve"> El sistema debe integrar en un repositorio digital único el historial completo de salud del paciente, garantizando el acceso a la Anamnesis, registros de Evolución Clínica y archivos multimedia asociados de forma cronológica y persistente</w:t>
      </w:r>
      <w:r w:rsidDel="00000000" w:rsidR="00000000" w:rsidRPr="00000000">
        <w:rPr>
          <w:sz w:val="24"/>
          <w:szCs w:val="24"/>
          <w:rtl w:val="0"/>
        </w:rPr>
        <w:t xml:space="preserve">, tal como se muestra en el anexo A12.</w:t>
      </w:r>
    </w:p>
    <w:p w:rsidR="00000000" w:rsidDel="00000000" w:rsidP="00000000" w:rsidRDefault="00000000" w:rsidRPr="00000000" w14:paraId="00000339">
      <w:pPr>
        <w:widowControl w:val="0"/>
        <w:numPr>
          <w:ilvl w:val="0"/>
          <w:numId w:val="4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RF29 - Registro Estructurado de Evaluación Inicial:</w:t>
      </w:r>
      <w:r w:rsidDel="00000000" w:rsidR="00000000" w:rsidRPr="00000000">
        <w:rPr>
          <w:sz w:val="24"/>
          <w:szCs w:val="24"/>
          <w:rtl w:val="0"/>
        </w:rPr>
        <w:t xml:space="preserve"> El sistema debe disponer de interfaces de captura de datos parametrizados para la documentación de la Anamnesis, permitiendo al Profesional registrar antecedentes patológicos, quirúrgicos y alérgicos mediante campos de entrada específicos que aseguren la integridad de la información clínica</w:t>
      </w:r>
      <w:r w:rsidDel="00000000" w:rsidR="00000000" w:rsidRPr="00000000">
        <w:rPr>
          <w:sz w:val="24"/>
          <w:szCs w:val="24"/>
          <w:rtl w:val="0"/>
        </w:rPr>
        <w:t xml:space="preserve">, tal como se muestra en el anexo A12.</w:t>
      </w:r>
    </w:p>
    <w:p w:rsidR="00000000" w:rsidDel="00000000" w:rsidP="00000000" w:rsidRDefault="00000000" w:rsidRPr="00000000" w14:paraId="0000033A">
      <w:pPr>
        <w:widowControl w:val="0"/>
        <w:numPr>
          <w:ilvl w:val="0"/>
          <w:numId w:val="4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RF30 - Garantía de Inalterabilidad de Registros:</w:t>
      </w:r>
      <w:r w:rsidDel="00000000" w:rsidR="00000000" w:rsidRPr="00000000">
        <w:rPr>
          <w:sz w:val="24"/>
          <w:szCs w:val="24"/>
          <w:rtl w:val="0"/>
        </w:rPr>
        <w:t xml:space="preserve"> El sistema debe aplicar la propiedad de Inalterabilidad sobre toda Evolución Clínica una vez finalizada la sesión y registrada la Firma Digital Simple.</w:t>
      </w:r>
      <w:r w:rsidDel="00000000" w:rsidR="00000000" w:rsidRPr="00000000">
        <w:rPr>
          <w:sz w:val="24"/>
          <w:szCs w:val="24"/>
          <w:rtl w:val="0"/>
        </w:rPr>
        <w:t xml:space="preserve"> </w:t>
      </w:r>
      <w:r w:rsidDel="00000000" w:rsidR="00000000" w:rsidRPr="00000000">
        <w:rPr>
          <w:sz w:val="24"/>
          <w:szCs w:val="24"/>
          <w:rtl w:val="0"/>
        </w:rPr>
        <w:t xml:space="preserve">A partir de este evento, el sistema debe denegar cualquier petición de edición o eliminación del registro original, permitiendo únicamente la generación de nuevas versiones auditables.</w:t>
      </w:r>
      <w:r w:rsidDel="00000000" w:rsidR="00000000" w:rsidRPr="00000000">
        <w:rPr>
          <w:rtl w:val="0"/>
        </w:rPr>
      </w:r>
    </w:p>
    <w:p w:rsidR="00000000" w:rsidDel="00000000" w:rsidP="00000000" w:rsidRDefault="00000000" w:rsidRPr="00000000" w14:paraId="0000033B">
      <w:pPr>
        <w:widowControl w:val="0"/>
        <w:numPr>
          <w:ilvl w:val="0"/>
          <w:numId w:val="4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RF31 - Control de Versionado para Correcciones:</w:t>
      </w:r>
      <w:r w:rsidDel="00000000" w:rsidR="00000000" w:rsidRPr="00000000">
        <w:rPr>
          <w:sz w:val="24"/>
          <w:szCs w:val="24"/>
          <w:rtl w:val="0"/>
        </w:rPr>
        <w:t xml:space="preserve"> El sistema debe permitir la anexión de correcciones a registros clínicos con estado "Cerrado" mediante la creación de una nueva versión indexada, preservando la integridad del registro original para procesos de auditoría técnica.</w:t>
      </w:r>
      <w:r w:rsidDel="00000000" w:rsidR="00000000" w:rsidRPr="00000000">
        <w:rPr>
          <w:rtl w:val="0"/>
        </w:rPr>
      </w:r>
    </w:p>
    <w:p w:rsidR="00000000" w:rsidDel="00000000" w:rsidP="00000000" w:rsidRDefault="00000000" w:rsidRPr="00000000" w14:paraId="0000033C">
      <w:pPr>
        <w:widowControl w:val="0"/>
        <w:numPr>
          <w:ilvl w:val="0"/>
          <w:numId w:val="4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RF32 - Definición y Seguimiento de Objetivos Terapéuticos:</w:t>
      </w:r>
      <w:r w:rsidDel="00000000" w:rsidR="00000000" w:rsidRPr="00000000">
        <w:rPr>
          <w:sz w:val="24"/>
          <w:szCs w:val="24"/>
          <w:rtl w:val="0"/>
        </w:rPr>
        <w:t xml:space="preserve"> El sistema debe proveer herramientas para la parametrización de metas clínicas y el registro cuantitativo del avance porcentual de cumplimiento en cada nota de evolución clínica realizada por el profesional.</w:t>
      </w:r>
      <w:r w:rsidDel="00000000" w:rsidR="00000000" w:rsidRPr="00000000">
        <w:rPr>
          <w:rtl w:val="0"/>
        </w:rPr>
      </w:r>
    </w:p>
    <w:p w:rsidR="00000000" w:rsidDel="00000000" w:rsidP="00000000" w:rsidRDefault="00000000" w:rsidRPr="00000000" w14:paraId="0000033D">
      <w:pPr>
        <w:widowControl w:val="0"/>
        <w:numPr>
          <w:ilvl w:val="0"/>
          <w:numId w:val="4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RF33 - Repositorio de Exámenes Multimedia:</w:t>
      </w:r>
      <w:r w:rsidDel="00000000" w:rsidR="00000000" w:rsidRPr="00000000">
        <w:rPr>
          <w:sz w:val="24"/>
          <w:szCs w:val="24"/>
          <w:rtl w:val="0"/>
        </w:rPr>
        <w:t xml:space="preserve"> El sistema debe permitir el cargue y almacenamiento de archivos en formatos PDF, JPG, PNG y DOCX, garantizando su asociación persistente con la Ficha Clínica Electrónica o con una sesión de atención específica.</w:t>
      </w:r>
      <w:r w:rsidDel="00000000" w:rsidR="00000000" w:rsidRPr="00000000">
        <w:rPr>
          <w:rtl w:val="0"/>
        </w:rPr>
      </w:r>
    </w:p>
    <w:p w:rsidR="00000000" w:rsidDel="00000000" w:rsidP="00000000" w:rsidRDefault="00000000" w:rsidRPr="00000000" w14:paraId="0000033E">
      <w:pPr>
        <w:widowControl w:val="0"/>
        <w:numPr>
          <w:ilvl w:val="0"/>
          <w:numId w:val="4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RF34 - Clasificación Taxonómica de Documentos:</w:t>
      </w:r>
      <w:r w:rsidDel="00000000" w:rsidR="00000000" w:rsidRPr="00000000">
        <w:rPr>
          <w:sz w:val="24"/>
          <w:szCs w:val="24"/>
          <w:rtl w:val="0"/>
        </w:rPr>
        <w:t xml:space="preserve"> El sistema debe permitir la asignación de metadatos de categoría a cada archivo almacenado, habilitando el filtrado y recuperación selectiva de información en el motor de búsqueda.</w:t>
      </w:r>
      <w:r w:rsidDel="00000000" w:rsidR="00000000" w:rsidRPr="00000000">
        <w:rPr>
          <w:rtl w:val="0"/>
        </w:rPr>
      </w:r>
    </w:p>
    <w:p w:rsidR="00000000" w:rsidDel="00000000" w:rsidP="00000000" w:rsidRDefault="00000000" w:rsidRPr="00000000" w14:paraId="0000033F">
      <w:pPr>
        <w:widowControl w:val="0"/>
        <w:numPr>
          <w:ilvl w:val="0"/>
          <w:numId w:val="4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RF35 - Visor de Archivos con Control de Acceso:</w:t>
      </w:r>
      <w:r w:rsidDel="00000000" w:rsidR="00000000" w:rsidRPr="00000000">
        <w:rPr>
          <w:sz w:val="24"/>
          <w:szCs w:val="24"/>
          <w:rtl w:val="0"/>
        </w:rPr>
        <w:t xml:space="preserve"> El sistema debe integrar un visor de documentos embebido que permite la previsualización de archivos sin requerir la descarga persistente de los datos en el hardware del dispositivo del usuario</w:t>
      </w:r>
      <w:r w:rsidDel="00000000" w:rsidR="00000000" w:rsidRPr="00000000">
        <w:rPr>
          <w:sz w:val="24"/>
          <w:szCs w:val="24"/>
          <w:rtl w:val="0"/>
        </w:rPr>
        <w:t xml:space="preserve">, tal como se muestra en el anexo A13.</w:t>
      </w:r>
    </w:p>
    <w:p w:rsidR="00000000" w:rsidDel="00000000" w:rsidP="00000000" w:rsidRDefault="00000000" w:rsidRPr="00000000" w14:paraId="00000340">
      <w:pPr>
        <w:widowControl w:val="0"/>
        <w:numPr>
          <w:ilvl w:val="0"/>
          <w:numId w:val="4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RF36 - Firma e Identificación de Autoría:</w:t>
      </w:r>
      <w:r w:rsidDel="00000000" w:rsidR="00000000" w:rsidRPr="00000000">
        <w:rPr>
          <w:sz w:val="24"/>
          <w:szCs w:val="24"/>
          <w:rtl w:val="0"/>
        </w:rPr>
        <w:t xml:space="preserve"> El sistema debe registrar en cada documento clínico el Nombre, RUT y Número de Registro Profesional y el Timestamp al momento de ejecutarse el evento de la Firma Digital Simple.</w:t>
      </w:r>
      <w:r w:rsidDel="00000000" w:rsidR="00000000" w:rsidRPr="00000000">
        <w:rPr>
          <w:rtl w:val="0"/>
        </w:rPr>
      </w:r>
    </w:p>
    <w:p w:rsidR="00000000" w:rsidDel="00000000" w:rsidP="00000000" w:rsidRDefault="00000000" w:rsidRPr="00000000" w14:paraId="00000341">
      <w:pPr>
        <w:widowControl w:val="0"/>
        <w:numPr>
          <w:ilvl w:val="0"/>
          <w:numId w:val="49"/>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RF37 - Generación de Informe de Alta:</w:t>
      </w:r>
      <w:r w:rsidDel="00000000" w:rsidR="00000000" w:rsidRPr="00000000">
        <w:rPr>
          <w:sz w:val="24"/>
          <w:szCs w:val="24"/>
          <w:rtl w:val="0"/>
        </w:rPr>
        <w:t xml:space="preserve"> El sistema debe permitir la emisión de un informe de egreso que consolide el estado final del paciente, las pautas de continuidad terapéutica y el cierre formal del episodio clínico en la base de datos.</w:t>
      </w:r>
      <w:r w:rsidDel="00000000" w:rsidR="00000000" w:rsidRPr="00000000">
        <w:rPr>
          <w:rtl w:val="0"/>
        </w:rPr>
      </w:r>
    </w:p>
    <w:p w:rsidR="00000000" w:rsidDel="00000000" w:rsidP="00000000" w:rsidRDefault="00000000" w:rsidRPr="00000000" w14:paraId="00000342">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3902gflbcm8k" w:id="51"/>
      <w:bookmarkEnd w:id="51"/>
      <w:r w:rsidDel="00000000" w:rsidR="00000000" w:rsidRPr="00000000">
        <w:rPr>
          <w:b w:val="1"/>
          <w:bCs w:val="1"/>
          <w:color w:val="000000"/>
          <w:sz w:val="24"/>
          <w:szCs w:val="24"/>
          <w:rtl w:val="0"/>
        </w:rPr>
        <w:t xml:space="preserve">Ejecución y Validación de la Sesión (RF38 - RF44)</w:t>
      </w:r>
      <w:r w:rsidDel="00000000" w:rsidR="00000000" w:rsidRPr="00000000">
        <w:rPr>
          <w:rtl w:val="0"/>
        </w:rPr>
      </w:r>
    </w:p>
    <w:p w:rsidR="00000000" w:rsidDel="00000000" w:rsidP="00000000" w:rsidRDefault="00000000" w:rsidRPr="00000000" w14:paraId="00000343">
      <w:pPr>
        <w:widowControl w:val="0"/>
        <w:numPr>
          <w:ilvl w:val="0"/>
          <w:numId w:val="48"/>
        </w:numPr>
        <w:spacing w:after="0" w:afterAutospacing="0" w:before="120" w:beforeAutospacing="0" w:line="360" w:lineRule="auto"/>
        <w:ind w:left="720" w:hanging="360"/>
        <w:jc w:val="both"/>
        <w:rPr>
          <w:sz w:val="24"/>
          <w:szCs w:val="24"/>
        </w:rPr>
      </w:pPr>
      <w:r w:rsidDel="00000000" w:rsidR="00000000" w:rsidRPr="00000000">
        <w:rPr>
          <w:b w:val="1"/>
          <w:bCs w:val="1"/>
          <w:sz w:val="24"/>
          <w:szCs w:val="24"/>
          <w:rtl w:val="0"/>
        </w:rPr>
        <w:t xml:space="preserve">RF38 - Registro de Marcas Temporales de Atención:</w:t>
      </w:r>
      <w:r w:rsidDel="00000000" w:rsidR="00000000" w:rsidRPr="00000000">
        <w:rPr>
          <w:sz w:val="24"/>
          <w:szCs w:val="24"/>
          <w:rtl w:val="0"/>
        </w:rPr>
        <w:t xml:space="preserve"> El sistema debe registrar el Timestamp de inicio y de término de la sesión clínica, calculando la duración total de la prestación de salud.</w:t>
      </w:r>
      <w:r w:rsidDel="00000000" w:rsidR="00000000" w:rsidRPr="00000000">
        <w:rPr>
          <w:rtl w:val="0"/>
        </w:rPr>
      </w:r>
    </w:p>
    <w:p w:rsidR="00000000" w:rsidDel="00000000" w:rsidP="00000000" w:rsidRDefault="00000000" w:rsidRPr="00000000" w14:paraId="00000344">
      <w:pPr>
        <w:widowControl w:val="0"/>
        <w:numPr>
          <w:ilvl w:val="0"/>
          <w:numId w:val="4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RF39 - Validación de Presencialidad mediante GPS:</w:t>
      </w:r>
      <w:r w:rsidDel="00000000" w:rsidR="00000000" w:rsidRPr="00000000">
        <w:rPr>
          <w:sz w:val="24"/>
          <w:szCs w:val="24"/>
          <w:rtl w:val="0"/>
        </w:rPr>
        <w:t xml:space="preserve"> El sistema debe registrar las coordenadas de Geolocalización GPS de los usuarios al inicio y término de sesiones domiciliarias, validando la coincidencia de ubicación respecto a la Dirección registrada del paciente.</w:t>
      </w:r>
      <w:r w:rsidDel="00000000" w:rsidR="00000000" w:rsidRPr="00000000">
        <w:rPr>
          <w:rtl w:val="0"/>
        </w:rPr>
      </w:r>
    </w:p>
    <w:p w:rsidR="00000000" w:rsidDel="00000000" w:rsidP="00000000" w:rsidRDefault="00000000" w:rsidRPr="00000000" w14:paraId="00000345">
      <w:pPr>
        <w:widowControl w:val="0"/>
        <w:numPr>
          <w:ilvl w:val="0"/>
          <w:numId w:val="4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w:t>
      </w:r>
      <w:r w:rsidDel="00000000" w:rsidR="00000000" w:rsidRPr="00000000">
        <w:rPr>
          <w:b w:val="1"/>
          <w:bCs w:val="1"/>
          <w:sz w:val="24"/>
          <w:szCs w:val="24"/>
          <w:rtl w:val="0"/>
        </w:rPr>
        <w:t xml:space="preserve">40</w:t>
      </w:r>
      <w:r w:rsidDel="00000000" w:rsidR="00000000" w:rsidRPr="00000000">
        <w:rPr>
          <w:b w:val="1"/>
          <w:bCs w:val="1"/>
          <w:sz w:val="24"/>
          <w:szCs w:val="24"/>
          <w:rtl w:val="0"/>
        </w:rPr>
        <w:t xml:space="preserve"> - Documentación de Intervención Clínica:</w:t>
      </w:r>
      <w:r w:rsidDel="00000000" w:rsidR="00000000" w:rsidRPr="00000000">
        <w:rPr>
          <w:sz w:val="24"/>
          <w:szCs w:val="24"/>
          <w:rtl w:val="0"/>
        </w:rPr>
        <w:t xml:space="preserve"> El sistema debe habilitar campos para el registro de las técnicas aplicadas, ejercicios ejecutados y la respuesta fisiológica del paciente durante el transcurso de la sesión</w:t>
      </w:r>
      <w:r w:rsidDel="00000000" w:rsidR="00000000" w:rsidRPr="00000000">
        <w:rPr>
          <w:sz w:val="24"/>
          <w:szCs w:val="24"/>
          <w:rtl w:val="0"/>
        </w:rPr>
        <w:t xml:space="preserve">, tal como se muestra en el anexo A12.</w:t>
      </w:r>
    </w:p>
    <w:p w:rsidR="00000000" w:rsidDel="00000000" w:rsidP="00000000" w:rsidRDefault="00000000" w:rsidRPr="00000000" w14:paraId="00000346">
      <w:pPr>
        <w:widowControl w:val="0"/>
        <w:numPr>
          <w:ilvl w:val="0"/>
          <w:numId w:val="4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RF41 - Protocolo de Validación Multi-factor:</w:t>
      </w:r>
      <w:r w:rsidDel="00000000" w:rsidR="00000000" w:rsidRPr="00000000">
        <w:rPr>
          <w:sz w:val="24"/>
          <w:szCs w:val="24"/>
          <w:rtl w:val="0"/>
        </w:rPr>
        <w:t xml:space="preserve"> El sistema debe condicionar el estado de sesión "Validada" a la coincidencia de los registros de Check-in y Marcas Temporales de ambos usuarios participantes.</w:t>
      </w:r>
      <w:r w:rsidDel="00000000" w:rsidR="00000000" w:rsidRPr="00000000">
        <w:rPr>
          <w:rtl w:val="0"/>
        </w:rPr>
      </w:r>
    </w:p>
    <w:p w:rsidR="00000000" w:rsidDel="00000000" w:rsidP="00000000" w:rsidRDefault="00000000" w:rsidRPr="00000000" w14:paraId="00000347">
      <w:pPr>
        <w:widowControl w:val="0"/>
        <w:numPr>
          <w:ilvl w:val="0"/>
          <w:numId w:val="48"/>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RF42</w:t>
      </w:r>
      <w:r w:rsidDel="00000000" w:rsidR="00000000" w:rsidRPr="00000000">
        <w:rPr>
          <w:b w:val="1"/>
          <w:bCs w:val="1"/>
          <w:sz w:val="24"/>
          <w:szCs w:val="24"/>
          <w:rtl w:val="0"/>
        </w:rPr>
        <w:t xml:space="preserve"> - Captura de Firma de Conformidad:</w:t>
      </w:r>
      <w:r w:rsidDel="00000000" w:rsidR="00000000" w:rsidRPr="00000000">
        <w:rPr>
          <w:sz w:val="24"/>
          <w:szCs w:val="24"/>
          <w:rtl w:val="0"/>
        </w:rPr>
        <w:t xml:space="preserve"> El sistema debe permitir la captura del trazo de firma manuscrita en el </w:t>
      </w:r>
      <w:r w:rsidDel="00000000" w:rsidR="00000000" w:rsidRPr="00000000">
        <w:rPr>
          <w:sz w:val="24"/>
          <w:szCs w:val="24"/>
          <w:rtl w:val="0"/>
        </w:rPr>
        <w:t xml:space="preserve">Dispositivo</w:t>
      </w:r>
      <w:r w:rsidDel="00000000" w:rsidR="00000000" w:rsidRPr="00000000">
        <w:rPr>
          <w:sz w:val="24"/>
          <w:szCs w:val="24"/>
          <w:rtl w:val="0"/>
        </w:rPr>
        <w:t xml:space="preserve"> al finalizar la atención, almacenando la imagen como respaldo de conformidad de la prestación recibida</w:t>
      </w:r>
      <w:r w:rsidDel="00000000" w:rsidR="00000000" w:rsidRPr="00000000">
        <w:rPr>
          <w:sz w:val="24"/>
          <w:szCs w:val="24"/>
          <w:rtl w:val="0"/>
        </w:rPr>
        <w:t xml:space="preserve">, tal como se muestra en el anexo A14.</w:t>
      </w:r>
    </w:p>
    <w:p w:rsidR="00000000" w:rsidDel="00000000" w:rsidP="00000000" w:rsidRDefault="00000000" w:rsidRPr="00000000" w14:paraId="00000348">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49">
      <w:pPr>
        <w:widowControl w:val="0"/>
        <w:numPr>
          <w:ilvl w:val="0"/>
          <w:numId w:val="48"/>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RF43 - Registro de Evidencia de Teleconsulta:</w:t>
      </w:r>
      <w:r w:rsidDel="00000000" w:rsidR="00000000" w:rsidRPr="00000000">
        <w:rPr>
          <w:sz w:val="24"/>
          <w:szCs w:val="24"/>
          <w:rtl w:val="0"/>
        </w:rPr>
        <w:t xml:space="preserve"> El sistema debe registrar los metadatos de conexión para sesiones de teleconsulta, actuando como evidencia técnica de la prestación ante auditorías o procesos de reembolso.</w:t>
      </w:r>
      <w:r w:rsidDel="00000000" w:rsidR="00000000" w:rsidRPr="00000000">
        <w:rPr>
          <w:rtl w:val="0"/>
        </w:rPr>
      </w:r>
    </w:p>
    <w:p w:rsidR="00000000" w:rsidDel="00000000" w:rsidP="00000000" w:rsidRDefault="00000000" w:rsidRPr="00000000" w14:paraId="0000034A">
      <w:pPr>
        <w:widowControl w:val="0"/>
        <w:numPr>
          <w:ilvl w:val="0"/>
          <w:numId w:val="48"/>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RF44 - Actualización de Indicadores de Avance:</w:t>
      </w:r>
      <w:r w:rsidDel="00000000" w:rsidR="00000000" w:rsidRPr="00000000">
        <w:rPr>
          <w:sz w:val="24"/>
          <w:szCs w:val="24"/>
          <w:rtl w:val="0"/>
        </w:rPr>
        <w:t xml:space="preserve"> El sistema debe ejecutar el cálculo de actualización del Índice de Adherencia y de los indicadores de evolución de síntomas en el perfil del usuario tras el evento de cierre de la Sesión Clínica.</w:t>
      </w:r>
      <w:r w:rsidDel="00000000" w:rsidR="00000000" w:rsidRPr="00000000">
        <w:rPr>
          <w:rtl w:val="0"/>
        </w:rPr>
      </w:r>
    </w:p>
    <w:p w:rsidR="00000000" w:rsidDel="00000000" w:rsidP="00000000" w:rsidRDefault="00000000" w:rsidRPr="00000000" w14:paraId="0000034B">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5avuusw960hh" w:id="52"/>
      <w:bookmarkEnd w:id="52"/>
      <w:r w:rsidDel="00000000" w:rsidR="00000000" w:rsidRPr="00000000">
        <w:rPr>
          <w:b w:val="1"/>
          <w:bCs w:val="1"/>
          <w:color w:val="000000"/>
          <w:sz w:val="24"/>
          <w:szCs w:val="24"/>
          <w:rtl w:val="0"/>
        </w:rPr>
        <w:t xml:space="preserve">Seguimiento, Progreso y Contenidos (</w:t>
      </w:r>
      <w:r w:rsidDel="00000000" w:rsidR="00000000" w:rsidRPr="00000000">
        <w:rPr>
          <w:b w:val="1"/>
          <w:bCs w:val="1"/>
          <w:color w:val="000000"/>
          <w:sz w:val="24"/>
          <w:szCs w:val="24"/>
          <w:rtl w:val="0"/>
        </w:rPr>
        <w:t xml:space="preserve">RF45</w:t>
      </w:r>
      <w:r w:rsidDel="00000000" w:rsidR="00000000" w:rsidRPr="00000000">
        <w:rPr>
          <w:b w:val="1"/>
          <w:bCs w:val="1"/>
          <w:color w:val="000000"/>
          <w:sz w:val="24"/>
          <w:szCs w:val="24"/>
          <w:rtl w:val="0"/>
        </w:rPr>
        <w:t xml:space="preserve"> - </w:t>
      </w:r>
      <w:r w:rsidDel="00000000" w:rsidR="00000000" w:rsidRPr="00000000">
        <w:rPr>
          <w:b w:val="1"/>
          <w:bCs w:val="1"/>
          <w:color w:val="000000"/>
          <w:sz w:val="24"/>
          <w:szCs w:val="24"/>
          <w:rtl w:val="0"/>
        </w:rPr>
        <w:t xml:space="preserve">RF51</w:t>
      </w:r>
      <w:r w:rsidDel="00000000" w:rsidR="00000000" w:rsidRPr="00000000">
        <w:rPr>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34C">
      <w:pPr>
        <w:widowControl w:val="0"/>
        <w:numPr>
          <w:ilvl w:val="0"/>
          <w:numId w:val="3"/>
        </w:numPr>
        <w:spacing w:after="0" w:afterAutospacing="0" w:before="120" w:beforeAutospacing="0" w:line="360" w:lineRule="auto"/>
        <w:ind w:left="720" w:hanging="360"/>
        <w:jc w:val="both"/>
        <w:rPr>
          <w:sz w:val="24"/>
          <w:szCs w:val="24"/>
        </w:rPr>
      </w:pPr>
      <w:r w:rsidDel="00000000" w:rsidR="00000000" w:rsidRPr="00000000">
        <w:rPr>
          <w:b w:val="1"/>
          <w:bCs w:val="1"/>
          <w:sz w:val="24"/>
          <w:szCs w:val="24"/>
          <w:rtl w:val="0"/>
        </w:rPr>
        <w:t xml:space="preserve">RF45 - Dashboard de Visualización de Progreso:</w:t>
      </w:r>
      <w:r w:rsidDel="00000000" w:rsidR="00000000" w:rsidRPr="00000000">
        <w:rPr>
          <w:sz w:val="24"/>
          <w:szCs w:val="24"/>
          <w:rtl w:val="0"/>
        </w:rPr>
        <w:t xml:space="preserve"> El sistema debe desplegar un panel gráfico que consolide los indicadores de evolución sintomatológica, el recuento de sesiones ejecutadas y el Índice de Adherencia registrado en el perfil del paciente</w:t>
      </w:r>
      <w:r w:rsidDel="00000000" w:rsidR="00000000" w:rsidRPr="00000000">
        <w:rPr>
          <w:sz w:val="24"/>
          <w:szCs w:val="24"/>
          <w:rtl w:val="0"/>
        </w:rPr>
        <w:t xml:space="preserve">, tal como se muestra en el anexo A15.</w:t>
      </w:r>
    </w:p>
    <w:p w:rsidR="00000000" w:rsidDel="00000000" w:rsidP="00000000" w:rsidRDefault="00000000" w:rsidRPr="00000000" w14:paraId="0000034D">
      <w:pPr>
        <w:widowControl w:val="0"/>
        <w:numPr>
          <w:ilvl w:val="0"/>
          <w:numId w:val="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RF46 - Biblioteca Centralizada de Material Terapéutico:</w:t>
      </w:r>
      <w:r w:rsidDel="00000000" w:rsidR="00000000" w:rsidRPr="00000000">
        <w:rPr>
          <w:sz w:val="24"/>
          <w:szCs w:val="24"/>
          <w:rtl w:val="0"/>
        </w:rPr>
        <w:t xml:space="preserve"> El sistema debe disponer de un repositorio indexado de recursos digitales que permita al profesional la previsualización y selección de contenidos para su prescripción clínica</w:t>
      </w:r>
      <w:r w:rsidDel="00000000" w:rsidR="00000000" w:rsidRPr="00000000">
        <w:rPr>
          <w:sz w:val="24"/>
          <w:szCs w:val="24"/>
          <w:rtl w:val="0"/>
        </w:rPr>
        <w:t xml:space="preserve">, tal como se muestra en el anexo A16.</w:t>
      </w:r>
    </w:p>
    <w:p w:rsidR="00000000" w:rsidDel="00000000" w:rsidP="00000000" w:rsidRDefault="00000000" w:rsidRPr="00000000" w14:paraId="0000034E">
      <w:pPr>
        <w:widowControl w:val="0"/>
        <w:numPr>
          <w:ilvl w:val="0"/>
          <w:numId w:val="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RF47 - Prescripción de Pautas de Ejercicio:</w:t>
      </w:r>
      <w:r w:rsidDel="00000000" w:rsidR="00000000" w:rsidRPr="00000000">
        <w:rPr>
          <w:sz w:val="24"/>
          <w:szCs w:val="24"/>
          <w:rtl w:val="0"/>
        </w:rPr>
        <w:t xml:space="preserve"> El sistema debe permitir al profesional la configuración de rutinas técnicas, especificando para cada ítem el nombre, series, repeticiones, carga y la frecuencia semanal asignada</w:t>
      </w:r>
      <w:r w:rsidDel="00000000" w:rsidR="00000000" w:rsidRPr="00000000">
        <w:rPr>
          <w:sz w:val="24"/>
          <w:szCs w:val="24"/>
          <w:rtl w:val="0"/>
        </w:rPr>
        <w:t xml:space="preserve">, tal como se muestra en el anexo A16.</w:t>
      </w:r>
    </w:p>
    <w:p w:rsidR="00000000" w:rsidDel="00000000" w:rsidP="00000000" w:rsidRDefault="00000000" w:rsidRPr="00000000" w14:paraId="0000034F">
      <w:pPr>
        <w:widowControl w:val="0"/>
        <w:numPr>
          <w:ilvl w:val="0"/>
          <w:numId w:val="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RF48 - Registro de Cumplimiento de Tareas:</w:t>
      </w:r>
      <w:r w:rsidDel="00000000" w:rsidR="00000000" w:rsidRPr="00000000">
        <w:rPr>
          <w:sz w:val="24"/>
          <w:szCs w:val="24"/>
          <w:rtl w:val="0"/>
        </w:rPr>
        <w:t xml:space="preserve"> El sistema debe habilitar una interfaz para que el paciente registre la ejecución diaria de los ejercicios prescritos, integrando estos datos de forma asíncrona en la Ficha Clínica Electrónica para el cálculo de adherencia</w:t>
      </w:r>
      <w:r w:rsidDel="00000000" w:rsidR="00000000" w:rsidRPr="00000000">
        <w:rPr>
          <w:sz w:val="24"/>
          <w:szCs w:val="24"/>
          <w:rtl w:val="0"/>
        </w:rPr>
        <w:t xml:space="preserve">, tal como se muestra en el anexo A17.</w:t>
      </w:r>
    </w:p>
    <w:p w:rsidR="00000000" w:rsidDel="00000000" w:rsidP="00000000" w:rsidRDefault="00000000" w:rsidRPr="00000000" w14:paraId="00000350">
      <w:pPr>
        <w:widowControl w:val="0"/>
        <w:numPr>
          <w:ilvl w:val="0"/>
          <w:numId w:val="3"/>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RF49 - Gestión de Ciclo de Vida de Pautas:</w:t>
      </w:r>
      <w:r w:rsidDel="00000000" w:rsidR="00000000" w:rsidRPr="00000000">
        <w:rPr>
          <w:sz w:val="24"/>
          <w:szCs w:val="24"/>
          <w:rtl w:val="0"/>
        </w:rPr>
        <w:t xml:space="preserve"> El sistema debe permitir definir un periodo de vigencia para cada Pauta de Ejercicios, revocando el acceso al contenido de forma automática al cumplirse la fecha de expiración o ante un cambio de estado a "Cuenta Inactiva" del usuario.</w:t>
      </w:r>
      <w:r w:rsidDel="00000000" w:rsidR="00000000" w:rsidRPr="00000000">
        <w:rPr>
          <w:rtl w:val="0"/>
        </w:rPr>
      </w:r>
    </w:p>
    <w:p w:rsidR="00000000" w:rsidDel="00000000" w:rsidP="00000000" w:rsidRDefault="00000000" w:rsidRPr="00000000" w14:paraId="00000351">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52">
      <w:pPr>
        <w:widowControl w:val="0"/>
        <w:numPr>
          <w:ilvl w:val="0"/>
          <w:numId w:val="3"/>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RF50 - Sistema de Alertas por Deterioro Clínico:</w:t>
      </w:r>
      <w:r w:rsidDel="00000000" w:rsidR="00000000" w:rsidRPr="00000000">
        <w:rPr>
          <w:sz w:val="24"/>
          <w:szCs w:val="24"/>
          <w:rtl w:val="0"/>
        </w:rPr>
        <w:t xml:space="preserve"> El sistema debe identificar variaciones negativas en los reportes del paciente que superen el umbral de seguridad predefinido, emitiendo una alerta prioritaria en el panel del profesional bajo la categoría de Banderas Rojas</w:t>
      </w:r>
      <w:r w:rsidDel="00000000" w:rsidR="00000000" w:rsidRPr="00000000">
        <w:rPr>
          <w:sz w:val="24"/>
          <w:szCs w:val="24"/>
          <w:rtl w:val="0"/>
        </w:rPr>
        <w:t xml:space="preserve">, tal como se muestra en el anexo A11.</w:t>
      </w:r>
    </w:p>
    <w:p w:rsidR="00000000" w:rsidDel="00000000" w:rsidP="00000000" w:rsidRDefault="00000000" w:rsidRPr="00000000" w14:paraId="00000353">
      <w:pPr>
        <w:widowControl w:val="0"/>
        <w:numPr>
          <w:ilvl w:val="0"/>
          <w:numId w:val="3"/>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RF51 - Flujo de Preparación para el Alta:</w:t>
      </w:r>
      <w:r w:rsidDel="00000000" w:rsidR="00000000" w:rsidRPr="00000000">
        <w:rPr>
          <w:sz w:val="24"/>
          <w:szCs w:val="24"/>
          <w:rtl w:val="0"/>
        </w:rPr>
        <w:t xml:space="preserve"> El sistema debe habilitar de forma automática la sección de contenidos de mantenimiento y prevención al detectar que el paciente ha alcanzado el umbral de cumplimiento de objetivos configurado para su episodio clínico.</w:t>
      </w:r>
      <w:r w:rsidDel="00000000" w:rsidR="00000000" w:rsidRPr="00000000">
        <w:rPr>
          <w:rtl w:val="0"/>
        </w:rPr>
      </w:r>
    </w:p>
    <w:p w:rsidR="00000000" w:rsidDel="00000000" w:rsidP="00000000" w:rsidRDefault="00000000" w:rsidRPr="00000000" w14:paraId="00000354">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t4h8vkmkjtk0" w:id="53"/>
      <w:bookmarkEnd w:id="53"/>
      <w:r w:rsidDel="00000000" w:rsidR="00000000" w:rsidRPr="00000000">
        <w:rPr>
          <w:b w:val="1"/>
          <w:bCs w:val="1"/>
          <w:color w:val="000000"/>
          <w:sz w:val="24"/>
          <w:szCs w:val="24"/>
          <w:rtl w:val="0"/>
        </w:rPr>
        <w:t xml:space="preserve">Comunicación y Gestión de Calidad (</w:t>
      </w:r>
      <w:r w:rsidDel="00000000" w:rsidR="00000000" w:rsidRPr="00000000">
        <w:rPr>
          <w:b w:val="1"/>
          <w:bCs w:val="1"/>
          <w:color w:val="000000"/>
          <w:sz w:val="24"/>
          <w:szCs w:val="24"/>
          <w:rtl w:val="0"/>
        </w:rPr>
        <w:t xml:space="preserve">RF52</w:t>
      </w:r>
      <w:r w:rsidDel="00000000" w:rsidR="00000000" w:rsidRPr="00000000">
        <w:rPr>
          <w:b w:val="1"/>
          <w:bCs w:val="1"/>
          <w:color w:val="000000"/>
          <w:sz w:val="24"/>
          <w:szCs w:val="24"/>
          <w:rtl w:val="0"/>
        </w:rPr>
        <w:t xml:space="preserve"> - RF5</w:t>
      </w:r>
      <w:r w:rsidDel="00000000" w:rsidR="00000000" w:rsidRPr="00000000">
        <w:rPr>
          <w:b w:val="1"/>
          <w:bCs w:val="1"/>
          <w:color w:val="000000"/>
          <w:sz w:val="24"/>
          <w:szCs w:val="24"/>
          <w:rtl w:val="0"/>
        </w:rPr>
        <w:t xml:space="preserve">8)</w:t>
      </w:r>
    </w:p>
    <w:p w:rsidR="00000000" w:rsidDel="00000000" w:rsidP="00000000" w:rsidRDefault="00000000" w:rsidRPr="00000000" w14:paraId="00000355">
      <w:pPr>
        <w:widowControl w:val="0"/>
        <w:numPr>
          <w:ilvl w:val="0"/>
          <w:numId w:val="58"/>
        </w:numPr>
        <w:spacing w:after="0" w:afterAutospacing="0" w:before="120" w:beforeAutospacing="0" w:line="360" w:lineRule="auto"/>
        <w:ind w:left="720" w:hanging="360"/>
        <w:jc w:val="both"/>
        <w:rPr>
          <w:sz w:val="24"/>
          <w:szCs w:val="24"/>
        </w:rPr>
      </w:pPr>
      <w:r w:rsidDel="00000000" w:rsidR="00000000" w:rsidRPr="00000000">
        <w:rPr>
          <w:b w:val="1"/>
          <w:bCs w:val="1"/>
          <w:sz w:val="24"/>
          <w:szCs w:val="24"/>
          <w:rtl w:val="0"/>
        </w:rPr>
        <w:t xml:space="preserve">RF52</w:t>
      </w:r>
      <w:r w:rsidDel="00000000" w:rsidR="00000000" w:rsidRPr="00000000">
        <w:rPr>
          <w:b w:val="1"/>
          <w:bCs w:val="1"/>
          <w:sz w:val="24"/>
          <w:szCs w:val="24"/>
          <w:rtl w:val="0"/>
        </w:rPr>
        <w:t xml:space="preserve"> - Gestión de Notificaciones Multi-canal:</w:t>
      </w:r>
      <w:r w:rsidDel="00000000" w:rsidR="00000000" w:rsidRPr="00000000">
        <w:rPr>
          <w:sz w:val="24"/>
          <w:szCs w:val="24"/>
          <w:rtl w:val="0"/>
        </w:rPr>
        <w:t xml:space="preserve"> El sistema debe emitir recordatorios de citas y alertas de asignación de Material Terapéutico mediante los canales de Notificación Push, correo electrónico y mensajería instantánea integrada según la configuración del usuario.</w:t>
      </w:r>
      <w:r w:rsidDel="00000000" w:rsidR="00000000" w:rsidRPr="00000000">
        <w:rPr>
          <w:rtl w:val="0"/>
        </w:rPr>
      </w:r>
    </w:p>
    <w:p w:rsidR="00000000" w:rsidDel="00000000" w:rsidP="00000000" w:rsidRDefault="00000000" w:rsidRPr="00000000" w14:paraId="00000356">
      <w:pPr>
        <w:widowControl w:val="0"/>
        <w:numPr>
          <w:ilvl w:val="0"/>
          <w:numId w:val="5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RF53 - Canal de Mensa</w:t>
      </w:r>
      <w:r w:rsidDel="00000000" w:rsidR="00000000" w:rsidRPr="00000000">
        <w:rPr>
          <w:b w:val="1"/>
          <w:bCs w:val="1"/>
          <w:sz w:val="24"/>
          <w:szCs w:val="24"/>
          <w:rtl w:val="0"/>
        </w:rPr>
        <w:t xml:space="preserve">j</w:t>
      </w:r>
      <w:r w:rsidDel="00000000" w:rsidR="00000000" w:rsidRPr="00000000">
        <w:rPr>
          <w:b w:val="1"/>
          <w:bCs w:val="1"/>
          <w:sz w:val="24"/>
          <w:szCs w:val="24"/>
          <w:rtl w:val="0"/>
        </w:rPr>
        <w:t xml:space="preserve">ería Clínica Cifrada:</w:t>
      </w:r>
      <w:r w:rsidDel="00000000" w:rsidR="00000000" w:rsidRPr="00000000">
        <w:rPr>
          <w:sz w:val="24"/>
          <w:szCs w:val="24"/>
          <w:rtl w:val="0"/>
        </w:rPr>
        <w:t xml:space="preserve"> El sistema debe disponer de una interfaz de chat para la comunicación directa entre paciente y profesional, implementando protocolos de cifrado de datos para restringir el acceso a la información únicamente a los participantes de la sesión</w:t>
      </w:r>
      <w:r w:rsidDel="00000000" w:rsidR="00000000" w:rsidRPr="00000000">
        <w:rPr>
          <w:sz w:val="24"/>
          <w:szCs w:val="24"/>
          <w:rtl w:val="0"/>
        </w:rPr>
        <w:t xml:space="preserve">, tal como se muestra en el anexo A18.</w:t>
      </w:r>
    </w:p>
    <w:p w:rsidR="00000000" w:rsidDel="00000000" w:rsidP="00000000" w:rsidRDefault="00000000" w:rsidRPr="00000000" w14:paraId="00000357">
      <w:pPr>
        <w:widowControl w:val="0"/>
        <w:numPr>
          <w:ilvl w:val="0"/>
          <w:numId w:val="5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RF54 - Despliegue de Mensajes de Refuerzo:</w:t>
      </w:r>
      <w:r w:rsidDel="00000000" w:rsidR="00000000" w:rsidRPr="00000000">
        <w:rPr>
          <w:sz w:val="24"/>
          <w:szCs w:val="24"/>
          <w:rtl w:val="0"/>
        </w:rPr>
        <w:t xml:space="preserve"> El sistema debe enviar Notificaciones Push con mensajes basados en los indicadores de cumplimiento de los Objetivos Terapéuticos del paciente, permitiendo la activación o desactivación de esta función desde los ajustes del perfil.</w:t>
      </w:r>
      <w:r w:rsidDel="00000000" w:rsidR="00000000" w:rsidRPr="00000000">
        <w:rPr>
          <w:rtl w:val="0"/>
        </w:rPr>
      </w:r>
    </w:p>
    <w:p w:rsidR="00000000" w:rsidDel="00000000" w:rsidP="00000000" w:rsidRDefault="00000000" w:rsidRPr="00000000" w14:paraId="00000358">
      <w:pPr>
        <w:widowControl w:val="0"/>
        <w:numPr>
          <w:ilvl w:val="0"/>
          <w:numId w:val="5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RF55 - Evaluación de Satisfacción Post-Sesión:</w:t>
      </w:r>
      <w:r w:rsidDel="00000000" w:rsidR="00000000" w:rsidRPr="00000000">
        <w:rPr>
          <w:sz w:val="24"/>
          <w:szCs w:val="24"/>
          <w:rtl w:val="0"/>
        </w:rPr>
        <w:t xml:space="preserve"> El sistema debe desplegar una interfaz de calificación basada en una escala numérica de 1 a 5 tras el evento de cierre de la Sesión Clínica, registrando la valoración del usuario respecto al desempeño del profesional</w:t>
      </w:r>
      <w:r w:rsidDel="00000000" w:rsidR="00000000" w:rsidRPr="00000000">
        <w:rPr>
          <w:sz w:val="24"/>
          <w:szCs w:val="24"/>
          <w:rtl w:val="0"/>
        </w:rPr>
        <w:t xml:space="preserve">, tal como se muestra en el anexo A19.</w:t>
      </w:r>
    </w:p>
    <w:p w:rsidR="00000000" w:rsidDel="00000000" w:rsidP="00000000" w:rsidRDefault="00000000" w:rsidRPr="00000000" w14:paraId="00000359">
      <w:pPr>
        <w:widowControl w:val="0"/>
        <w:numPr>
          <w:ilvl w:val="0"/>
          <w:numId w:val="5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RF56 - Moderación de Testimonios Públicos:</w:t>
      </w:r>
      <w:r w:rsidDel="00000000" w:rsidR="00000000" w:rsidRPr="00000000">
        <w:rPr>
          <w:sz w:val="24"/>
          <w:szCs w:val="24"/>
          <w:rtl w:val="0"/>
        </w:rPr>
        <w:t xml:space="preserve"> El sistema debe permitir el registro de reseñas de usuario, condicionando su visibilidad en el perfil del profesional a una validación previa por parte del rol de Administrador</w:t>
      </w:r>
      <w:r w:rsidDel="00000000" w:rsidR="00000000" w:rsidRPr="00000000">
        <w:rPr>
          <w:sz w:val="24"/>
          <w:szCs w:val="24"/>
          <w:rtl w:val="0"/>
        </w:rPr>
        <w:t xml:space="preserve">, tal como se muestra en el anexo A19.</w:t>
      </w:r>
    </w:p>
    <w:p w:rsidR="00000000" w:rsidDel="00000000" w:rsidP="00000000" w:rsidRDefault="00000000" w:rsidRPr="00000000" w14:paraId="0000035A">
      <w:pPr>
        <w:widowControl w:val="0"/>
        <w:numPr>
          <w:ilvl w:val="0"/>
          <w:numId w:val="5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RF57 - Filtrado de Contenido Restringido:</w:t>
      </w:r>
      <w:r w:rsidDel="00000000" w:rsidR="00000000" w:rsidRPr="00000000">
        <w:rPr>
          <w:sz w:val="24"/>
          <w:szCs w:val="24"/>
          <w:rtl w:val="0"/>
        </w:rPr>
        <w:t xml:space="preserve"> El sistema debe integrar un módulo de detección basado en un diccionario de términos no permitidos gestionado por el Administrador para bloquear el envío de mensajes o testimonios que contengan entradas coincidentes con dicha lista de datos.</w:t>
      </w:r>
      <w:r w:rsidDel="00000000" w:rsidR="00000000" w:rsidRPr="00000000">
        <w:rPr>
          <w:rtl w:val="0"/>
        </w:rPr>
      </w:r>
    </w:p>
    <w:p w:rsidR="00000000" w:rsidDel="00000000" w:rsidP="00000000" w:rsidRDefault="00000000" w:rsidRPr="00000000" w14:paraId="0000035B">
      <w:pPr>
        <w:widowControl w:val="0"/>
        <w:numPr>
          <w:ilvl w:val="0"/>
          <w:numId w:val="58"/>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RF58 - Cálculo y Visualización de Calificación Profesional:</w:t>
      </w:r>
      <w:r w:rsidDel="00000000" w:rsidR="00000000" w:rsidRPr="00000000">
        <w:rPr>
          <w:sz w:val="24"/>
          <w:szCs w:val="24"/>
          <w:rtl w:val="0"/>
        </w:rPr>
        <w:t xml:space="preserve"> El sistema debe calcular el promedio aritmético de las evaluaciones recibidas por cada profesional y desplegar dicho valor en los resultados del motor de búsqueda de especialistas de la plataforma.</w:t>
      </w:r>
      <w:r w:rsidDel="00000000" w:rsidR="00000000" w:rsidRPr="00000000">
        <w:rPr>
          <w:rtl w:val="0"/>
        </w:rPr>
      </w:r>
    </w:p>
    <w:p w:rsidR="00000000" w:rsidDel="00000000" w:rsidP="00000000" w:rsidRDefault="00000000" w:rsidRPr="00000000" w14:paraId="0000035C">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fxwzk0tksrxv" w:id="54"/>
      <w:bookmarkEnd w:id="54"/>
      <w:r w:rsidDel="00000000" w:rsidR="00000000" w:rsidRPr="00000000">
        <w:rPr>
          <w:b w:val="1"/>
          <w:bCs w:val="1"/>
          <w:color w:val="000000"/>
          <w:sz w:val="24"/>
          <w:szCs w:val="24"/>
          <w:rtl w:val="0"/>
        </w:rPr>
        <w:t xml:space="preserve">Administración, Soporte y Operaciones (RF59 - </w:t>
      </w:r>
      <w:r w:rsidDel="00000000" w:rsidR="00000000" w:rsidRPr="00000000">
        <w:rPr>
          <w:b w:val="1"/>
          <w:bCs w:val="1"/>
          <w:color w:val="000000"/>
          <w:sz w:val="24"/>
          <w:szCs w:val="24"/>
          <w:rtl w:val="0"/>
        </w:rPr>
        <w:t xml:space="preserve">RF65</w:t>
      </w:r>
      <w:r w:rsidDel="00000000" w:rsidR="00000000" w:rsidRPr="00000000">
        <w:rPr>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35D">
      <w:pPr>
        <w:widowControl w:val="0"/>
        <w:numPr>
          <w:ilvl w:val="0"/>
          <w:numId w:val="41"/>
        </w:numPr>
        <w:spacing w:after="0" w:afterAutospacing="0" w:before="120" w:beforeAutospacing="0" w:line="360" w:lineRule="auto"/>
        <w:ind w:left="720" w:hanging="360"/>
        <w:jc w:val="both"/>
        <w:rPr>
          <w:sz w:val="24"/>
          <w:szCs w:val="24"/>
        </w:rPr>
      </w:pPr>
      <w:r w:rsidDel="00000000" w:rsidR="00000000" w:rsidRPr="00000000">
        <w:rPr>
          <w:b w:val="1"/>
          <w:bCs w:val="1"/>
          <w:sz w:val="24"/>
          <w:szCs w:val="24"/>
          <w:rtl w:val="0"/>
        </w:rPr>
        <w:t xml:space="preserve">RF59 - Panel de Gestión de Parámetros Globales:</w:t>
      </w:r>
      <w:r w:rsidDel="00000000" w:rsidR="00000000" w:rsidRPr="00000000">
        <w:rPr>
          <w:sz w:val="24"/>
          <w:szCs w:val="24"/>
          <w:rtl w:val="0"/>
        </w:rPr>
        <w:t xml:space="preserve"> El sistema debe proveer una interfaz centralizada para la administración de Sedes, servicios, tarifas y parámetros del sistema</w:t>
      </w:r>
      <w:r w:rsidDel="00000000" w:rsidR="00000000" w:rsidRPr="00000000">
        <w:rPr>
          <w:sz w:val="24"/>
          <w:szCs w:val="24"/>
          <w:rtl w:val="0"/>
        </w:rPr>
        <w:t xml:space="preserve">, tal como se muestra en el anexo A22.</w:t>
      </w:r>
    </w:p>
    <w:p w:rsidR="00000000" w:rsidDel="00000000" w:rsidP="00000000" w:rsidRDefault="00000000" w:rsidRPr="00000000" w14:paraId="0000035E">
      <w:pPr>
        <w:widowControl w:val="0"/>
        <w:numPr>
          <w:ilvl w:val="0"/>
          <w:numId w:val="4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RF60 - Sistema de Ticketing y Soporte Técnico:</w:t>
      </w:r>
      <w:r w:rsidDel="00000000" w:rsidR="00000000" w:rsidRPr="00000000">
        <w:rPr>
          <w:sz w:val="24"/>
          <w:szCs w:val="24"/>
          <w:rtl w:val="0"/>
        </w:rPr>
        <w:t xml:space="preserve"> El sistema debe permitir el registro de solicitudes categorizadas por incidencia técnica o requerimiento administrativo, asignando un ID Identificador Único correlativo para el seguimiento del estado de la solicitud</w:t>
      </w:r>
      <w:r w:rsidDel="00000000" w:rsidR="00000000" w:rsidRPr="00000000">
        <w:rPr>
          <w:sz w:val="24"/>
          <w:szCs w:val="24"/>
          <w:rtl w:val="0"/>
        </w:rPr>
        <w:t xml:space="preserve">, tal como se muestra en el anexo A22.</w:t>
      </w:r>
    </w:p>
    <w:p w:rsidR="00000000" w:rsidDel="00000000" w:rsidP="00000000" w:rsidRDefault="00000000" w:rsidRPr="00000000" w14:paraId="0000035F">
      <w:pPr>
        <w:widowControl w:val="0"/>
        <w:numPr>
          <w:ilvl w:val="0"/>
          <w:numId w:val="4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RF61</w:t>
      </w:r>
      <w:r w:rsidDel="00000000" w:rsidR="00000000" w:rsidRPr="00000000">
        <w:rPr>
          <w:b w:val="1"/>
          <w:bCs w:val="1"/>
          <w:sz w:val="24"/>
          <w:szCs w:val="24"/>
          <w:rtl w:val="0"/>
        </w:rPr>
        <w:t xml:space="preserve"> - Enrutamiento de Solicitudes por Categoría:</w:t>
      </w:r>
      <w:r w:rsidDel="00000000" w:rsidR="00000000" w:rsidRPr="00000000">
        <w:rPr>
          <w:sz w:val="24"/>
          <w:szCs w:val="24"/>
          <w:rtl w:val="0"/>
        </w:rPr>
        <w:t xml:space="preserve"> El sistema debe clasificar los tickets recibidos según etiquetas de área funcional para dirigir la gestión al perfil de usuario con permisos de resolución correspondientes en la plataforma.</w:t>
      </w:r>
      <w:r w:rsidDel="00000000" w:rsidR="00000000" w:rsidRPr="00000000">
        <w:rPr>
          <w:rtl w:val="0"/>
        </w:rPr>
      </w:r>
    </w:p>
    <w:p w:rsidR="00000000" w:rsidDel="00000000" w:rsidP="00000000" w:rsidRDefault="00000000" w:rsidRPr="00000000" w14:paraId="00000360">
      <w:pPr>
        <w:widowControl w:val="0"/>
        <w:numPr>
          <w:ilvl w:val="0"/>
          <w:numId w:val="4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RF62 - Escalamiento de Eventos Críticos a Supervisión:</w:t>
      </w:r>
      <w:r w:rsidDel="00000000" w:rsidR="00000000" w:rsidRPr="00000000">
        <w:rPr>
          <w:sz w:val="24"/>
          <w:szCs w:val="24"/>
          <w:rtl w:val="0"/>
        </w:rPr>
        <w:t xml:space="preserve"> El sistema debe identificar registros de alta prioridad basados en el diccionario de términos críticos y emitir una notificación al usuario con rol de Supervisor que mantenga una sesión activa en el sistema.</w:t>
      </w:r>
      <w:r w:rsidDel="00000000" w:rsidR="00000000" w:rsidRPr="00000000">
        <w:rPr>
          <w:rtl w:val="0"/>
        </w:rPr>
      </w:r>
    </w:p>
    <w:p w:rsidR="00000000" w:rsidDel="00000000" w:rsidP="00000000" w:rsidRDefault="00000000" w:rsidRPr="00000000" w14:paraId="00000361">
      <w:pPr>
        <w:widowControl w:val="0"/>
        <w:numPr>
          <w:ilvl w:val="0"/>
          <w:numId w:val="4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RF63</w:t>
      </w:r>
      <w:r w:rsidDel="00000000" w:rsidR="00000000" w:rsidRPr="00000000">
        <w:rPr>
          <w:b w:val="1"/>
          <w:bCs w:val="1"/>
          <w:sz w:val="24"/>
          <w:szCs w:val="24"/>
          <w:rtl w:val="0"/>
        </w:rPr>
        <w:t xml:space="preserve"> - Generación de Reportes Operativos Exportables:</w:t>
      </w:r>
      <w:r w:rsidDel="00000000" w:rsidR="00000000" w:rsidRPr="00000000">
        <w:rPr>
          <w:sz w:val="24"/>
          <w:szCs w:val="24"/>
          <w:rtl w:val="0"/>
        </w:rPr>
        <w:t xml:space="preserve"> El sistema debe permitir la extracción de informes de gestión, incluyendo indicadores de asistencia, recaudación financiera e Índice de Adherencia, habilitando la descarga de datos en formatos estructurados XLSX y PDF.</w:t>
      </w:r>
      <w:r w:rsidDel="00000000" w:rsidR="00000000" w:rsidRPr="00000000">
        <w:rPr>
          <w:rtl w:val="0"/>
        </w:rPr>
      </w:r>
    </w:p>
    <w:p w:rsidR="00000000" w:rsidDel="00000000" w:rsidP="00000000" w:rsidRDefault="00000000" w:rsidRPr="00000000" w14:paraId="00000362">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63">
      <w:pPr>
        <w:widowControl w:val="0"/>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64">
      <w:pPr>
        <w:widowControl w:val="0"/>
        <w:numPr>
          <w:ilvl w:val="0"/>
          <w:numId w:val="41"/>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RF64 - Dashboard de Monitoreo de KPIs:</w:t>
      </w:r>
      <w:r w:rsidDel="00000000" w:rsidR="00000000" w:rsidRPr="00000000">
        <w:rPr>
          <w:sz w:val="24"/>
          <w:szCs w:val="24"/>
          <w:rtl w:val="0"/>
        </w:rPr>
        <w:t xml:space="preserve"> El sistema debe desplegar visualizaciones gráficas que representen los KPI organizacionales, tales como el volumen de pacientes activos y niveles de satisfacción registrados</w:t>
      </w:r>
      <w:r w:rsidDel="00000000" w:rsidR="00000000" w:rsidRPr="00000000">
        <w:rPr>
          <w:sz w:val="24"/>
          <w:szCs w:val="24"/>
          <w:rtl w:val="0"/>
        </w:rPr>
        <w:t xml:space="preserve">, tal como se muestra en el anexo A22.</w:t>
      </w:r>
      <w:r w:rsidDel="00000000" w:rsidR="00000000" w:rsidRPr="00000000">
        <w:rPr>
          <w:rtl w:val="0"/>
        </w:rPr>
      </w:r>
    </w:p>
    <w:p w:rsidR="00000000" w:rsidDel="00000000" w:rsidP="00000000" w:rsidRDefault="00000000" w:rsidRPr="00000000" w14:paraId="00000365">
      <w:pPr>
        <w:widowControl w:val="0"/>
        <w:numPr>
          <w:ilvl w:val="0"/>
          <w:numId w:val="41"/>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RF65 - Registro y Seguimiento de Derivaciones Internas:</w:t>
      </w:r>
      <w:r w:rsidDel="00000000" w:rsidR="00000000" w:rsidRPr="00000000">
        <w:rPr>
          <w:sz w:val="24"/>
          <w:szCs w:val="24"/>
          <w:rtl w:val="0"/>
        </w:rPr>
        <w:t xml:space="preserve"> El sistema debe permitir al Profesional registrar la referencia de un paciente hacia otra Especialidad interna, habilitando el acceso controlado a los antecedentes de la Ficha Clínica Electrónica necesarios para la continuidad del tratamiento.</w:t>
      </w:r>
      <w:r w:rsidDel="00000000" w:rsidR="00000000" w:rsidRPr="00000000">
        <w:rPr>
          <w:rtl w:val="0"/>
        </w:rPr>
      </w:r>
    </w:p>
    <w:p w:rsidR="00000000" w:rsidDel="00000000" w:rsidP="00000000" w:rsidRDefault="00000000" w:rsidRPr="00000000" w14:paraId="00000366">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ts2veqklw0ni" w:id="55"/>
      <w:bookmarkEnd w:id="55"/>
      <w:r w:rsidDel="00000000" w:rsidR="00000000" w:rsidRPr="00000000">
        <w:rPr>
          <w:b w:val="1"/>
          <w:bCs w:val="1"/>
          <w:color w:val="000000"/>
          <w:sz w:val="24"/>
          <w:szCs w:val="24"/>
          <w:rtl w:val="0"/>
        </w:rPr>
        <w:t xml:space="preserve">Interoperabilidad y Gestión de Finanzas (RF66 - RF72)</w:t>
      </w:r>
      <w:r w:rsidDel="00000000" w:rsidR="00000000" w:rsidRPr="00000000">
        <w:rPr>
          <w:rtl w:val="0"/>
        </w:rPr>
      </w:r>
    </w:p>
    <w:p w:rsidR="00000000" w:rsidDel="00000000" w:rsidP="00000000" w:rsidRDefault="00000000" w:rsidRPr="00000000" w14:paraId="00000367">
      <w:pPr>
        <w:widowControl w:val="0"/>
        <w:numPr>
          <w:ilvl w:val="0"/>
          <w:numId w:val="15"/>
        </w:numPr>
        <w:spacing w:after="0" w:afterAutospacing="0" w:before="120" w:beforeAutospacing="0" w:line="360" w:lineRule="auto"/>
        <w:ind w:left="720" w:hanging="360"/>
        <w:jc w:val="both"/>
        <w:rPr>
          <w:sz w:val="24"/>
          <w:szCs w:val="24"/>
        </w:rPr>
      </w:pPr>
      <w:r w:rsidDel="00000000" w:rsidR="00000000" w:rsidRPr="00000000">
        <w:rPr>
          <w:b w:val="1"/>
          <w:bCs w:val="1"/>
          <w:sz w:val="24"/>
          <w:szCs w:val="24"/>
          <w:rtl w:val="0"/>
        </w:rPr>
        <w:t xml:space="preserve">RF66 - Almacenamiento de Datos de Cobertura y Bonos:</w:t>
      </w:r>
      <w:r w:rsidDel="00000000" w:rsidR="00000000" w:rsidRPr="00000000">
        <w:rPr>
          <w:sz w:val="24"/>
          <w:szCs w:val="24"/>
          <w:rtl w:val="0"/>
        </w:rPr>
        <w:t xml:space="preserve"> El sistema debe persistir el folio de bono electrónico y el identificador del Financiador, registrando el estado de validación de la cobertura de salud obtenido del servicio externo.</w:t>
      </w:r>
      <w:r w:rsidDel="00000000" w:rsidR="00000000" w:rsidRPr="00000000">
        <w:rPr>
          <w:rtl w:val="0"/>
        </w:rPr>
      </w:r>
    </w:p>
    <w:p w:rsidR="00000000" w:rsidDel="00000000" w:rsidP="00000000" w:rsidRDefault="00000000" w:rsidRPr="00000000" w14:paraId="00000368">
      <w:pPr>
        <w:widowControl w:val="0"/>
        <w:numPr>
          <w:ilvl w:val="0"/>
          <w:numId w:val="1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RF67 - Registro de Copagos y Transacciones Financieras:</w:t>
      </w:r>
      <w:r w:rsidDel="00000000" w:rsidR="00000000" w:rsidRPr="00000000">
        <w:rPr>
          <w:sz w:val="24"/>
          <w:szCs w:val="24"/>
          <w:rtl w:val="0"/>
        </w:rPr>
        <w:t xml:space="preserve"> El sistema debe documentar los montos transaccionados por el paciente asociados a cada cita, diferenciando el aporte del Financiador del pago directo ejecutado por el usuario.</w:t>
      </w:r>
      <w:r w:rsidDel="00000000" w:rsidR="00000000" w:rsidRPr="00000000">
        <w:rPr>
          <w:rtl w:val="0"/>
        </w:rPr>
      </w:r>
    </w:p>
    <w:p w:rsidR="00000000" w:rsidDel="00000000" w:rsidP="00000000" w:rsidRDefault="00000000" w:rsidRPr="00000000" w14:paraId="00000369">
      <w:pPr>
        <w:widowControl w:val="0"/>
        <w:numPr>
          <w:ilvl w:val="0"/>
          <w:numId w:val="1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RF68 - Capa de Interoperabilidad mediante API Adapter:</w:t>
      </w:r>
      <w:r w:rsidDel="00000000" w:rsidR="00000000" w:rsidRPr="00000000">
        <w:rPr>
          <w:sz w:val="24"/>
          <w:szCs w:val="24"/>
          <w:rtl w:val="0"/>
        </w:rPr>
        <w:t xml:space="preserve"> El sistema debe disponer de un módulo adaptador diseñado para la estandarización del intercambio de datos con proveedores de servicios de terceros.</w:t>
      </w:r>
      <w:r w:rsidDel="00000000" w:rsidR="00000000" w:rsidRPr="00000000">
        <w:rPr>
          <w:rtl w:val="0"/>
        </w:rPr>
      </w:r>
    </w:p>
    <w:p w:rsidR="00000000" w:rsidDel="00000000" w:rsidP="00000000" w:rsidRDefault="00000000" w:rsidRPr="00000000" w14:paraId="0000036A">
      <w:pPr>
        <w:widowControl w:val="0"/>
        <w:numPr>
          <w:ilvl w:val="0"/>
          <w:numId w:val="1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RF69 - Bitácora de Transacciones con Servicios Externos:</w:t>
      </w:r>
      <w:r w:rsidDel="00000000" w:rsidR="00000000" w:rsidRPr="00000000">
        <w:rPr>
          <w:sz w:val="24"/>
          <w:szCs w:val="24"/>
          <w:rtl w:val="0"/>
        </w:rPr>
        <w:t xml:space="preserve"> El sistema debe registrar cada petición enviada a APIs de terceros, almacenando el Payload de la consulta, la respuesta recibida y la latencia del servicio para fines de auditoría técnica.</w:t>
      </w:r>
      <w:r w:rsidDel="00000000" w:rsidR="00000000" w:rsidRPr="00000000">
        <w:rPr>
          <w:rtl w:val="0"/>
        </w:rPr>
      </w:r>
    </w:p>
    <w:p w:rsidR="00000000" w:rsidDel="00000000" w:rsidP="00000000" w:rsidRDefault="00000000" w:rsidRPr="00000000" w14:paraId="0000036B">
      <w:pPr>
        <w:widowControl w:val="0"/>
        <w:numPr>
          <w:ilvl w:val="0"/>
          <w:numId w:val="1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RF70 - Lógica de Reintento ante Fallos de Conectividad:</w:t>
      </w:r>
      <w:r w:rsidDel="00000000" w:rsidR="00000000" w:rsidRPr="00000000">
        <w:rPr>
          <w:sz w:val="24"/>
          <w:szCs w:val="24"/>
          <w:rtl w:val="0"/>
        </w:rPr>
        <w:t xml:space="preserve"> El sistema debe implementar un mecanismo de reintento automático para transacciones fallidas con servicios externos, como máximo 4 intentos, garantizando la integridad y sincronización de los datos financieros.</w:t>
      </w:r>
      <w:r w:rsidDel="00000000" w:rsidR="00000000" w:rsidRPr="00000000">
        <w:rPr>
          <w:rtl w:val="0"/>
        </w:rPr>
      </w:r>
    </w:p>
    <w:p w:rsidR="00000000" w:rsidDel="00000000" w:rsidP="00000000" w:rsidRDefault="00000000" w:rsidRPr="00000000" w14:paraId="0000036C">
      <w:pPr>
        <w:widowControl w:val="0"/>
        <w:numPr>
          <w:ilvl w:val="0"/>
          <w:numId w:val="1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RF71 - Sincronización de Sesiones Bonificables:</w:t>
      </w:r>
      <w:r w:rsidDel="00000000" w:rsidR="00000000" w:rsidRPr="00000000">
        <w:rPr>
          <w:sz w:val="24"/>
          <w:szCs w:val="24"/>
          <w:rtl w:val="0"/>
        </w:rPr>
        <w:t xml:space="preserve"> El sistema debe validar que la cantidad de Sesiones Clínicas ejecutadas sea coincidente con las prestaciones autorizadas en el folio de bono registrado, emitiendo una alerta ante discrepancias de saldo.</w:t>
      </w:r>
      <w:r w:rsidDel="00000000" w:rsidR="00000000" w:rsidRPr="00000000">
        <w:rPr>
          <w:rtl w:val="0"/>
        </w:rPr>
      </w:r>
    </w:p>
    <w:p w:rsidR="00000000" w:rsidDel="00000000" w:rsidP="00000000" w:rsidRDefault="00000000" w:rsidRPr="00000000" w14:paraId="0000036D">
      <w:pPr>
        <w:widowControl w:val="0"/>
        <w:numPr>
          <w:ilvl w:val="0"/>
          <w:numId w:val="15"/>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RF72 - Interfaz de Contingencia para Operación Manual:</w:t>
      </w:r>
      <w:r w:rsidDel="00000000" w:rsidR="00000000" w:rsidRPr="00000000">
        <w:rPr>
          <w:sz w:val="24"/>
          <w:szCs w:val="24"/>
          <w:rtl w:val="0"/>
        </w:rPr>
        <w:t xml:space="preserve"> El sistema debe proveer una interfaz para el ingreso manual de datos de bonos electrónicos ante eventos de indisponibilidad técnica de los servicios de validación externos</w:t>
      </w:r>
      <w:r w:rsidDel="00000000" w:rsidR="00000000" w:rsidRPr="00000000">
        <w:rPr>
          <w:sz w:val="24"/>
          <w:szCs w:val="24"/>
          <w:rtl w:val="0"/>
        </w:rPr>
        <w:t xml:space="preserve">, tal como se muestra en el anexo A20.</w:t>
      </w:r>
    </w:p>
    <w:p w:rsidR="00000000" w:rsidDel="00000000" w:rsidP="00000000" w:rsidRDefault="00000000" w:rsidRPr="00000000" w14:paraId="0000036E">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yrufy0aur5m9" w:id="56"/>
      <w:bookmarkEnd w:id="56"/>
      <w:r w:rsidDel="00000000" w:rsidR="00000000" w:rsidRPr="00000000">
        <w:rPr>
          <w:b w:val="1"/>
          <w:bCs w:val="1"/>
          <w:color w:val="000000"/>
          <w:sz w:val="24"/>
          <w:szCs w:val="24"/>
          <w:rtl w:val="0"/>
        </w:rPr>
        <w:t xml:space="preserve">Finanzas y Comercialización (</w:t>
      </w:r>
      <w:r w:rsidDel="00000000" w:rsidR="00000000" w:rsidRPr="00000000">
        <w:rPr>
          <w:b w:val="1"/>
          <w:bCs w:val="1"/>
          <w:color w:val="000000"/>
          <w:sz w:val="24"/>
          <w:szCs w:val="24"/>
          <w:rtl w:val="0"/>
        </w:rPr>
        <w:t xml:space="preserve">RF73</w:t>
      </w:r>
      <w:r w:rsidDel="00000000" w:rsidR="00000000" w:rsidRPr="00000000">
        <w:rPr>
          <w:b w:val="1"/>
          <w:bCs w:val="1"/>
          <w:color w:val="000000"/>
          <w:sz w:val="24"/>
          <w:szCs w:val="24"/>
          <w:rtl w:val="0"/>
        </w:rPr>
        <w:t xml:space="preserve"> - </w:t>
      </w:r>
      <w:r w:rsidDel="00000000" w:rsidR="00000000" w:rsidRPr="00000000">
        <w:rPr>
          <w:b w:val="1"/>
          <w:bCs w:val="1"/>
          <w:color w:val="000000"/>
          <w:sz w:val="24"/>
          <w:szCs w:val="24"/>
          <w:rtl w:val="0"/>
        </w:rPr>
        <w:t xml:space="preserve">RF75</w:t>
      </w:r>
      <w:r w:rsidDel="00000000" w:rsidR="00000000" w:rsidRPr="00000000">
        <w:rPr>
          <w:b w:val="1"/>
          <w:bCs w:val="1"/>
          <w:color w:val="000000"/>
          <w:sz w:val="24"/>
          <w:szCs w:val="24"/>
          <w:rtl w:val="0"/>
        </w:rPr>
        <w:t xml:space="preserve">)</w:t>
      </w:r>
    </w:p>
    <w:p w:rsidR="00000000" w:rsidDel="00000000" w:rsidP="00000000" w:rsidRDefault="00000000" w:rsidRPr="00000000" w14:paraId="0000036F">
      <w:pPr>
        <w:widowControl w:val="0"/>
        <w:numPr>
          <w:ilvl w:val="0"/>
          <w:numId w:val="45"/>
        </w:numPr>
        <w:spacing w:after="0" w:afterAutospacing="0" w:before="120" w:beforeAutospacing="0" w:line="360" w:lineRule="auto"/>
        <w:ind w:left="720" w:hanging="360"/>
        <w:jc w:val="both"/>
        <w:rPr>
          <w:sz w:val="24"/>
          <w:szCs w:val="24"/>
          <w:u w:val="none"/>
        </w:rPr>
      </w:pPr>
      <w:r w:rsidDel="00000000" w:rsidR="00000000" w:rsidRPr="00000000">
        <w:rPr>
          <w:b w:val="1"/>
          <w:bCs w:val="1"/>
          <w:sz w:val="24"/>
          <w:szCs w:val="24"/>
          <w:rtl w:val="0"/>
        </w:rPr>
        <w:t xml:space="preserve">RF73</w:t>
      </w:r>
      <w:r w:rsidDel="00000000" w:rsidR="00000000" w:rsidRPr="00000000">
        <w:rPr>
          <w:b w:val="1"/>
          <w:bCs w:val="1"/>
          <w:sz w:val="24"/>
          <w:szCs w:val="24"/>
          <w:rtl w:val="0"/>
        </w:rPr>
        <w:t xml:space="preserve"> - Comercialización y Restricción por Cobro Anticipado:</w:t>
      </w:r>
      <w:r w:rsidDel="00000000" w:rsidR="00000000" w:rsidRPr="00000000">
        <w:rPr>
          <w:sz w:val="24"/>
          <w:szCs w:val="24"/>
          <w:rtl w:val="0"/>
        </w:rPr>
        <w:t xml:space="preserve"> El sistema debe procesar la venta de prestaciones de salud en modalidad unitaria y en paquetes predefinidos de diez, quince o veinte sesiones, condicionando la transición de la cita al estado Confirmada en la agenda a la validación de la recepción del pago íntegro por parte del usuario.</w:t>
      </w:r>
    </w:p>
    <w:p w:rsidR="00000000" w:rsidDel="00000000" w:rsidP="00000000" w:rsidRDefault="00000000" w:rsidRPr="00000000" w14:paraId="00000370">
      <w:pPr>
        <w:widowControl w:val="0"/>
        <w:numPr>
          <w:ilvl w:val="0"/>
          <w:numId w:val="45"/>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RF74</w:t>
      </w:r>
      <w:r w:rsidDel="00000000" w:rsidR="00000000" w:rsidRPr="00000000">
        <w:rPr>
          <w:b w:val="1"/>
          <w:bCs w:val="1"/>
          <w:sz w:val="24"/>
          <w:szCs w:val="24"/>
          <w:rtl w:val="0"/>
        </w:rPr>
        <w:t xml:space="preserve"> - Lógica Transaccional de Actualización y Devoluciones:</w:t>
      </w:r>
      <w:r w:rsidDel="00000000" w:rsidR="00000000" w:rsidRPr="00000000">
        <w:rPr>
          <w:sz w:val="24"/>
          <w:szCs w:val="24"/>
          <w:rtl w:val="0"/>
        </w:rPr>
        <w:t xml:space="preserve"> El sistema debe calcular y procesar transacciones de actualización permitiendo al Paciente transformar una sesión unitaria en un paquete predefinido durante el mismo día de la prestación, cobrando únicamente el valor diferencial. Simultáneamente, el sistema debe ejecutar la devolución total del pago ante cancelaciones ejecutadas con una anticipación temporal mayor o igual a 24 horas respecto al Bloque Horario agendado.</w:t>
      </w:r>
    </w:p>
    <w:p w:rsidR="00000000" w:rsidDel="00000000" w:rsidP="00000000" w:rsidRDefault="00000000" w:rsidRPr="00000000" w14:paraId="00000371">
      <w:pPr>
        <w:widowControl w:val="0"/>
        <w:numPr>
          <w:ilvl w:val="0"/>
          <w:numId w:val="45"/>
        </w:numPr>
        <w:spacing w:after="24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RF75</w:t>
      </w:r>
      <w:r w:rsidDel="00000000" w:rsidR="00000000" w:rsidRPr="00000000">
        <w:rPr>
          <w:b w:val="1"/>
          <w:bCs w:val="1"/>
          <w:sz w:val="24"/>
          <w:szCs w:val="24"/>
          <w:rtl w:val="0"/>
        </w:rPr>
        <w:t xml:space="preserve"> - Motor de Liquidación y Panel Financiero:</w:t>
      </w:r>
      <w:r w:rsidDel="00000000" w:rsidR="00000000" w:rsidRPr="00000000">
        <w:rPr>
          <w:sz w:val="24"/>
          <w:szCs w:val="24"/>
          <w:rtl w:val="0"/>
        </w:rPr>
        <w:t xml:space="preserve"> El sistema debe calcular y visualizar en un tiempo inferior a 2 segundos el monto total de ganancias mensuales del Profesional, sumando el valor de las prestaciones en estado Validada y las bonificaciones monetarias parametrizadas añadidas por el Administrador. El sistema debe persistir un historial mensual de estos cálculos, garantizando acceso de solo lectura al Profesional para sus propios datos y acceso total al Administrador para la ejecución de pagos, tal como se muestra en el anexo A20.</w:t>
      </w:r>
    </w:p>
    <w:p w:rsidR="00000000" w:rsidDel="00000000" w:rsidP="00000000" w:rsidRDefault="00000000" w:rsidRPr="00000000" w14:paraId="00000372">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73">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74">
      <w:pPr>
        <w:widowControl w:val="0"/>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75">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iy8pruxutj88" w:id="57"/>
      <w:bookmarkEnd w:id="57"/>
      <w:r w:rsidDel="00000000" w:rsidR="00000000" w:rsidRPr="00000000">
        <w:rPr>
          <w:b w:val="1"/>
          <w:bCs w:val="1"/>
          <w:color w:val="000000"/>
          <w:sz w:val="24"/>
          <w:szCs w:val="24"/>
          <w:rtl w:val="0"/>
        </w:rPr>
        <w:t xml:space="preserve">Gestión Clínica Avanzada y Agenda (</w:t>
      </w:r>
      <w:r w:rsidDel="00000000" w:rsidR="00000000" w:rsidRPr="00000000">
        <w:rPr>
          <w:b w:val="1"/>
          <w:bCs w:val="1"/>
          <w:color w:val="000000"/>
          <w:sz w:val="24"/>
          <w:szCs w:val="24"/>
          <w:rtl w:val="0"/>
        </w:rPr>
        <w:t xml:space="preserve">RF76</w:t>
      </w:r>
      <w:r w:rsidDel="00000000" w:rsidR="00000000" w:rsidRPr="00000000">
        <w:rPr>
          <w:b w:val="1"/>
          <w:bCs w:val="1"/>
          <w:color w:val="000000"/>
          <w:sz w:val="24"/>
          <w:szCs w:val="24"/>
          <w:rtl w:val="0"/>
        </w:rPr>
        <w:t xml:space="preserve"> - </w:t>
      </w:r>
      <w:r w:rsidDel="00000000" w:rsidR="00000000" w:rsidRPr="00000000">
        <w:rPr>
          <w:b w:val="1"/>
          <w:bCs w:val="1"/>
          <w:color w:val="000000"/>
          <w:sz w:val="24"/>
          <w:szCs w:val="24"/>
          <w:rtl w:val="0"/>
        </w:rPr>
        <w:t xml:space="preserve">RF78</w:t>
      </w:r>
      <w:r w:rsidDel="00000000" w:rsidR="00000000" w:rsidRPr="00000000">
        <w:rPr>
          <w:b w:val="1"/>
          <w:bCs w:val="1"/>
          <w:color w:val="000000"/>
          <w:sz w:val="24"/>
          <w:szCs w:val="24"/>
          <w:rtl w:val="0"/>
        </w:rPr>
        <w:t xml:space="preserve">)</w:t>
      </w:r>
    </w:p>
    <w:p w:rsidR="00000000" w:rsidDel="00000000" w:rsidP="00000000" w:rsidRDefault="00000000" w:rsidRPr="00000000" w14:paraId="00000376">
      <w:pPr>
        <w:widowControl w:val="0"/>
        <w:numPr>
          <w:ilvl w:val="0"/>
          <w:numId w:val="16"/>
        </w:numPr>
        <w:spacing w:after="0" w:afterAutospacing="0" w:before="120" w:beforeAutospacing="0" w:line="360" w:lineRule="auto"/>
        <w:ind w:left="720" w:hanging="360"/>
        <w:jc w:val="both"/>
        <w:rPr>
          <w:sz w:val="24"/>
          <w:szCs w:val="24"/>
          <w:u w:val="none"/>
        </w:rPr>
      </w:pPr>
      <w:r w:rsidDel="00000000" w:rsidR="00000000" w:rsidRPr="00000000">
        <w:rPr>
          <w:b w:val="1"/>
          <w:bCs w:val="1"/>
          <w:sz w:val="24"/>
          <w:szCs w:val="24"/>
          <w:rtl w:val="0"/>
        </w:rPr>
        <w:t xml:space="preserve">RF76</w:t>
      </w:r>
      <w:r w:rsidDel="00000000" w:rsidR="00000000" w:rsidRPr="00000000">
        <w:rPr>
          <w:b w:val="1"/>
          <w:bCs w:val="1"/>
          <w:sz w:val="24"/>
          <w:szCs w:val="24"/>
          <w:rtl w:val="0"/>
        </w:rPr>
        <w:t xml:space="preserve"> - Interfaz de Calendario y Transiciones de Estado:</w:t>
      </w:r>
      <w:r w:rsidDel="00000000" w:rsidR="00000000" w:rsidRPr="00000000">
        <w:rPr>
          <w:sz w:val="24"/>
          <w:szCs w:val="24"/>
          <w:rtl w:val="0"/>
        </w:rPr>
        <w:t xml:space="preserve"> El sistema debe proveer al Profesional una interfaz gráfica de calendario que permita ejecutar transiciones en la Máquina de Estados de la Cita, abarcando la reprogramación, la cancelación y el registro de inasistencia tipificada por origen del fallo. Tras el registro de término de una sesión, el sistema debe ejecutar el descuento automático del cupo en el paquete de sesiones asociado al Perfil del Paciente, tal como se muestra en el anexo A21.</w:t>
      </w:r>
    </w:p>
    <w:p w:rsidR="00000000" w:rsidDel="00000000" w:rsidP="00000000" w:rsidRDefault="00000000" w:rsidRPr="00000000" w14:paraId="00000377">
      <w:pPr>
        <w:widowControl w:val="0"/>
        <w:numPr>
          <w:ilvl w:val="0"/>
          <w:numId w:val="16"/>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RF77 - Renderizado de Plantillas Dinámicas por Especialidad:</w:t>
      </w:r>
      <w:r w:rsidDel="00000000" w:rsidR="00000000" w:rsidRPr="00000000">
        <w:rPr>
          <w:sz w:val="24"/>
          <w:szCs w:val="24"/>
          <w:rtl w:val="0"/>
        </w:rPr>
        <w:t xml:space="preserve"> El sistema debe modificar los campos de entrada de datos de la Anamnesis y la Evolución Clínica basándose en el atributo de Especialidad asignado al Perfil del Profesional, garantizando que la captura de datos se adapte a los requerimientos técnicos y estándares de su disciplina médica.</w:t>
      </w:r>
    </w:p>
    <w:p w:rsidR="00000000" w:rsidDel="00000000" w:rsidP="00000000" w:rsidRDefault="00000000" w:rsidRPr="00000000" w14:paraId="00000378">
      <w:pPr>
        <w:widowControl w:val="0"/>
        <w:numPr>
          <w:ilvl w:val="0"/>
          <w:numId w:val="16"/>
        </w:numPr>
        <w:spacing w:after="24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RF78</w:t>
      </w:r>
      <w:r w:rsidDel="00000000" w:rsidR="00000000" w:rsidRPr="00000000">
        <w:rPr>
          <w:b w:val="1"/>
          <w:bCs w:val="1"/>
          <w:sz w:val="24"/>
          <w:szCs w:val="24"/>
          <w:rtl w:val="0"/>
        </w:rPr>
        <w:t xml:space="preserve"> - Agrupación Lógica bajo Entidad Episodio Clínico:</w:t>
      </w:r>
      <w:r w:rsidDel="00000000" w:rsidR="00000000" w:rsidRPr="00000000">
        <w:rPr>
          <w:sz w:val="24"/>
          <w:szCs w:val="24"/>
          <w:rtl w:val="0"/>
        </w:rPr>
        <w:t xml:space="preserve"> El sistema debe implementar la entidad de datos Episodio Clínico como unidad </w:t>
      </w:r>
      <w:r w:rsidDel="00000000" w:rsidR="00000000" w:rsidRPr="00000000">
        <w:rPr>
          <w:sz w:val="24"/>
          <w:szCs w:val="24"/>
          <w:rtl w:val="0"/>
        </w:rPr>
        <w:t xml:space="preserve">agrupatoria</w:t>
      </w:r>
      <w:r w:rsidDel="00000000" w:rsidR="00000000" w:rsidRPr="00000000">
        <w:rPr>
          <w:sz w:val="24"/>
          <w:szCs w:val="24"/>
          <w:rtl w:val="0"/>
        </w:rPr>
        <w:t xml:space="preserve">. El sistema debe vincular de forma obligatoria toda evaluación inicial, evolución, sesión, pauta de ejercicios, documento y alta clínica a un Episodio Clínico específico, impidiendo la superposición temporal o de registros entre distintos motivos de consulta de un mismo </w:t>
      </w:r>
      <w:r w:rsidDel="00000000" w:rsidR="00000000" w:rsidRPr="00000000">
        <w:rPr>
          <w:sz w:val="24"/>
          <w:szCs w:val="24"/>
          <w:rtl w:val="0"/>
        </w:rPr>
        <w:t xml:space="preserve">Paciente</w:t>
      </w:r>
      <w:r w:rsidDel="00000000" w:rsidR="00000000" w:rsidRPr="00000000">
        <w:rPr>
          <w:sz w:val="24"/>
          <w:szCs w:val="24"/>
          <w:rtl w:val="0"/>
        </w:rPr>
        <w:t xml:space="preserve">.</w:t>
      </w:r>
    </w:p>
    <w:p w:rsidR="00000000" w:rsidDel="00000000" w:rsidP="00000000" w:rsidRDefault="00000000" w:rsidRPr="00000000" w14:paraId="00000379">
      <w:pPr>
        <w:pStyle w:val="Heading3"/>
        <w:widowControl w:val="0"/>
        <w:numPr>
          <w:ilvl w:val="2"/>
          <w:numId w:val="31"/>
        </w:numPr>
        <w:spacing w:after="120" w:afterAutospacing="0" w:before="360" w:line="360" w:lineRule="auto"/>
        <w:ind w:left="2880" w:hanging="360"/>
        <w:jc w:val="both"/>
        <w:rPr>
          <w:sz w:val="24"/>
          <w:szCs w:val="24"/>
        </w:rPr>
      </w:pPr>
      <w:bookmarkStart w:colFirst="0" w:colLast="0" w:name="_5awr0ithahsd" w:id="58"/>
      <w:bookmarkEnd w:id="58"/>
      <w:r w:rsidDel="00000000" w:rsidR="00000000" w:rsidRPr="00000000">
        <w:rPr>
          <w:b w:val="1"/>
          <w:bCs w:val="1"/>
          <w:color w:val="000000"/>
          <w:sz w:val="24"/>
          <w:szCs w:val="24"/>
          <w:rtl w:val="0"/>
        </w:rPr>
        <w:t xml:space="preserve">Arquitectura de Interfaces (</w:t>
      </w:r>
      <w:r w:rsidDel="00000000" w:rsidR="00000000" w:rsidRPr="00000000">
        <w:rPr>
          <w:b w:val="1"/>
          <w:bCs w:val="1"/>
          <w:color w:val="000000"/>
          <w:sz w:val="24"/>
          <w:szCs w:val="24"/>
          <w:rtl w:val="0"/>
        </w:rPr>
        <w:t xml:space="preserve">RF79</w:t>
      </w:r>
      <w:r w:rsidDel="00000000" w:rsidR="00000000" w:rsidRPr="00000000">
        <w:rPr>
          <w:b w:val="1"/>
          <w:bCs w:val="1"/>
          <w:color w:val="000000"/>
          <w:sz w:val="24"/>
          <w:szCs w:val="24"/>
          <w:rtl w:val="0"/>
        </w:rPr>
        <w:t xml:space="preserve">)</w:t>
      </w:r>
    </w:p>
    <w:p w:rsidR="00000000" w:rsidDel="00000000" w:rsidP="00000000" w:rsidRDefault="00000000" w:rsidRPr="00000000" w14:paraId="0000037A">
      <w:pPr>
        <w:widowControl w:val="0"/>
        <w:numPr>
          <w:ilvl w:val="0"/>
          <w:numId w:val="9"/>
        </w:numPr>
        <w:spacing w:after="240" w:before="120" w:beforeAutospacing="0" w:line="360" w:lineRule="auto"/>
        <w:ind w:left="720" w:hanging="360"/>
        <w:jc w:val="both"/>
        <w:rPr>
          <w:sz w:val="24"/>
          <w:szCs w:val="24"/>
          <w:u w:val="none"/>
        </w:rPr>
      </w:pPr>
      <w:r w:rsidDel="00000000" w:rsidR="00000000" w:rsidRPr="00000000">
        <w:rPr>
          <w:b w:val="1"/>
          <w:bCs w:val="1"/>
          <w:sz w:val="24"/>
          <w:szCs w:val="24"/>
          <w:rtl w:val="0"/>
        </w:rPr>
        <w:t xml:space="preserve">RF79</w:t>
      </w:r>
      <w:r w:rsidDel="00000000" w:rsidR="00000000" w:rsidRPr="00000000">
        <w:rPr>
          <w:b w:val="1"/>
          <w:bCs w:val="1"/>
          <w:sz w:val="24"/>
          <w:szCs w:val="24"/>
          <w:rtl w:val="0"/>
        </w:rPr>
        <w:t xml:space="preserve"> - Segregación Lógica y Visual de Interfaces:</w:t>
      </w:r>
      <w:r w:rsidDel="00000000" w:rsidR="00000000" w:rsidRPr="00000000">
        <w:rPr>
          <w:sz w:val="24"/>
          <w:szCs w:val="24"/>
          <w:rtl w:val="0"/>
        </w:rPr>
        <w:t xml:space="preserve"> El sistema debe renderizar entornos de aplicación de vista estructuralmente independientes basados en el Rol de Acceso. El sistema debe instanciar una interfaz para el Paciente, una interfaz de gestión para el Profesional, una interfaz de gestión para el Administrador y un portal público sin autenticación, restringiendo el acceso a rutas y datos mediante la validación del Token de Acceso JWT.</w:t>
      </w:r>
    </w:p>
    <w:p w:rsidR="00000000" w:rsidDel="00000000" w:rsidP="00000000" w:rsidRDefault="00000000" w:rsidRPr="00000000" w14:paraId="0000037B">
      <w:pPr>
        <w:widowControl w:val="0"/>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7C">
      <w:pPr>
        <w:pStyle w:val="Heading2"/>
        <w:widowControl w:val="0"/>
        <w:numPr>
          <w:ilvl w:val="1"/>
          <w:numId w:val="31"/>
        </w:numPr>
        <w:spacing w:after="120" w:before="360" w:line="360" w:lineRule="auto"/>
        <w:ind w:left="2160" w:hanging="360"/>
        <w:jc w:val="both"/>
        <w:rPr>
          <w:sz w:val="24"/>
          <w:szCs w:val="24"/>
        </w:rPr>
      </w:pPr>
      <w:bookmarkStart w:colFirst="0" w:colLast="0" w:name="_8xea4hfogpgk" w:id="59"/>
      <w:bookmarkEnd w:id="59"/>
      <w:r w:rsidDel="00000000" w:rsidR="00000000" w:rsidRPr="00000000">
        <w:rPr>
          <w:b w:val="1"/>
          <w:bCs w:val="1"/>
          <w:sz w:val="24"/>
          <w:szCs w:val="24"/>
          <w:rtl w:val="0"/>
        </w:rPr>
        <w:t xml:space="preserve">Requerimientos No Funcionales</w:t>
      </w:r>
      <w:r w:rsidDel="00000000" w:rsidR="00000000" w:rsidRPr="00000000">
        <w:rPr>
          <w:rtl w:val="0"/>
        </w:rPr>
      </w:r>
    </w:p>
    <w:p w:rsidR="00000000" w:rsidDel="00000000" w:rsidP="00000000" w:rsidRDefault="00000000" w:rsidRPr="00000000" w14:paraId="0000037D">
      <w:pPr>
        <w:pStyle w:val="Heading3"/>
        <w:keepNext w:val="0"/>
        <w:keepLines w:val="0"/>
        <w:numPr>
          <w:ilvl w:val="2"/>
          <w:numId w:val="31"/>
        </w:numPr>
        <w:spacing w:after="120" w:before="360" w:line="360" w:lineRule="auto"/>
        <w:ind w:left="2880" w:hanging="360"/>
        <w:jc w:val="both"/>
        <w:rPr>
          <w:sz w:val="24"/>
          <w:szCs w:val="24"/>
        </w:rPr>
      </w:pPr>
      <w:bookmarkStart w:colFirst="0" w:colLast="0" w:name="_58ejq5pc8cmw" w:id="60"/>
      <w:bookmarkEnd w:id="60"/>
      <w:r w:rsidDel="00000000" w:rsidR="00000000" w:rsidRPr="00000000">
        <w:rPr>
          <w:b w:val="1"/>
          <w:bCs w:val="1"/>
          <w:color w:val="000000"/>
          <w:sz w:val="24"/>
          <w:szCs w:val="24"/>
          <w:rtl w:val="0"/>
        </w:rPr>
        <w:t xml:space="preserve">Seguridad y Privacidad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numPr>
          <w:ilvl w:val="0"/>
          <w:numId w:val="56"/>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RNF01</w:t>
      </w:r>
      <w:r w:rsidDel="00000000" w:rsidR="00000000" w:rsidRPr="00000000">
        <w:rPr>
          <w:b w:val="1"/>
          <w:bCs w:val="1"/>
          <w:sz w:val="24"/>
          <w:szCs w:val="24"/>
          <w:rtl w:val="0"/>
        </w:rPr>
        <w:t xml:space="preserve"> - Protección de Datos en Tránsito</w:t>
      </w:r>
      <w:r w:rsidDel="00000000" w:rsidR="00000000" w:rsidRPr="00000000">
        <w:rPr>
          <w:sz w:val="24"/>
          <w:szCs w:val="24"/>
          <w:rtl w:val="0"/>
        </w:rPr>
        <w:t xml:space="preserve">: El sistema debe ejecutar el cifrado de la comunicación entre el </w:t>
      </w:r>
      <w:r w:rsidDel="00000000" w:rsidR="00000000" w:rsidRPr="00000000">
        <w:rPr>
          <w:sz w:val="24"/>
          <w:szCs w:val="24"/>
          <w:rtl w:val="0"/>
        </w:rPr>
        <w:t xml:space="preserve">Dispositivo</w:t>
      </w:r>
      <w:r w:rsidDel="00000000" w:rsidR="00000000" w:rsidRPr="00000000">
        <w:rPr>
          <w:sz w:val="24"/>
          <w:szCs w:val="24"/>
          <w:rtl w:val="0"/>
        </w:rPr>
        <w:t xml:space="preserve"> y el servidor mediante el protocolo HTTPS y certificados TLS.</w:t>
      </w:r>
    </w:p>
    <w:p w:rsidR="00000000" w:rsidDel="00000000" w:rsidP="00000000" w:rsidRDefault="00000000" w:rsidRPr="00000000" w14:paraId="00000380">
      <w:pPr>
        <w:numPr>
          <w:ilvl w:val="0"/>
          <w:numId w:val="56"/>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RNF02</w:t>
      </w:r>
      <w:r w:rsidDel="00000000" w:rsidR="00000000" w:rsidRPr="00000000">
        <w:rPr>
          <w:b w:val="1"/>
          <w:bCs w:val="1"/>
          <w:sz w:val="24"/>
          <w:szCs w:val="24"/>
          <w:rtl w:val="0"/>
        </w:rPr>
        <w:t xml:space="preserve"> - Resguardo de Datos en Reposo</w:t>
      </w:r>
      <w:r w:rsidDel="00000000" w:rsidR="00000000" w:rsidRPr="00000000">
        <w:rPr>
          <w:sz w:val="24"/>
          <w:szCs w:val="24"/>
          <w:rtl w:val="0"/>
        </w:rPr>
        <w:t xml:space="preserve">: Los datos definidos como sensibles en la Ficha Clínica Electrónica deben almacenarse bajo algoritmos de cifrado en reposo simétrico o asimétrico en la base de datos.</w:t>
      </w:r>
    </w:p>
    <w:p w:rsidR="00000000" w:rsidDel="00000000" w:rsidP="00000000" w:rsidRDefault="00000000" w:rsidRPr="00000000" w14:paraId="00000381">
      <w:pPr>
        <w:numPr>
          <w:ilvl w:val="0"/>
          <w:numId w:val="56"/>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RNF03</w:t>
      </w:r>
      <w:r w:rsidDel="00000000" w:rsidR="00000000" w:rsidRPr="00000000">
        <w:rPr>
          <w:b w:val="1"/>
          <w:bCs w:val="1"/>
          <w:sz w:val="24"/>
          <w:szCs w:val="24"/>
          <w:rtl w:val="0"/>
        </w:rPr>
        <w:t xml:space="preserve"> - Gestión de Acceso Identificado</w:t>
      </w:r>
      <w:r w:rsidDel="00000000" w:rsidR="00000000" w:rsidRPr="00000000">
        <w:rPr>
          <w:sz w:val="24"/>
          <w:szCs w:val="24"/>
          <w:rtl w:val="0"/>
        </w:rPr>
        <w:t xml:space="preserve">: El acceso a los recursos del servidor debe validarse mediante un Token de Acceso JWT generado tras la autenticación de credenciales.</w:t>
      </w:r>
    </w:p>
    <w:p w:rsidR="00000000" w:rsidDel="00000000" w:rsidP="00000000" w:rsidRDefault="00000000" w:rsidRPr="00000000" w14:paraId="00000382">
      <w:pPr>
        <w:numPr>
          <w:ilvl w:val="0"/>
          <w:numId w:val="56"/>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RNF04</w:t>
      </w:r>
      <w:r w:rsidDel="00000000" w:rsidR="00000000" w:rsidRPr="00000000">
        <w:rPr>
          <w:b w:val="1"/>
          <w:bCs w:val="1"/>
          <w:sz w:val="24"/>
          <w:szCs w:val="24"/>
          <w:rtl w:val="0"/>
        </w:rPr>
        <w:t xml:space="preserve"> - Política de Caducidad de Sesión</w:t>
      </w:r>
      <w:r w:rsidDel="00000000" w:rsidR="00000000" w:rsidRPr="00000000">
        <w:rPr>
          <w:sz w:val="24"/>
          <w:szCs w:val="24"/>
          <w:rtl w:val="0"/>
        </w:rPr>
        <w:t xml:space="preserve">: El sistema debe invalidar el Token de Acceso tras alcanzar el límite de inactividad programado en los Parámetros Globales.</w:t>
      </w:r>
    </w:p>
    <w:p w:rsidR="00000000" w:rsidDel="00000000" w:rsidP="00000000" w:rsidRDefault="00000000" w:rsidRPr="00000000" w14:paraId="00000383">
      <w:pPr>
        <w:numPr>
          <w:ilvl w:val="0"/>
          <w:numId w:val="56"/>
        </w:numPr>
        <w:spacing w:after="240" w:line="360" w:lineRule="auto"/>
        <w:ind w:left="720" w:hanging="360"/>
        <w:jc w:val="both"/>
        <w:rPr>
          <w:sz w:val="24"/>
          <w:szCs w:val="24"/>
        </w:rPr>
      </w:pPr>
      <w:r w:rsidDel="00000000" w:rsidR="00000000" w:rsidRPr="00000000">
        <w:rPr>
          <w:b w:val="1"/>
          <w:bCs w:val="1"/>
          <w:sz w:val="24"/>
          <w:szCs w:val="24"/>
          <w:rtl w:val="0"/>
        </w:rPr>
        <w:t xml:space="preserve">RNF05</w:t>
      </w:r>
      <w:r w:rsidDel="00000000" w:rsidR="00000000" w:rsidRPr="00000000">
        <w:rPr>
          <w:b w:val="1"/>
          <w:bCs w:val="1"/>
          <w:sz w:val="24"/>
          <w:szCs w:val="24"/>
          <w:rtl w:val="0"/>
        </w:rPr>
        <w:t xml:space="preserve"> - Validación de Consentimiento</w:t>
      </w:r>
      <w:r w:rsidDel="00000000" w:rsidR="00000000" w:rsidRPr="00000000">
        <w:rPr>
          <w:sz w:val="24"/>
          <w:szCs w:val="24"/>
          <w:rtl w:val="0"/>
        </w:rPr>
        <w:t xml:space="preserve">: El sistema debe bloquear el procesamiento de datos personales hasta registrar la aceptación digital del </w:t>
      </w:r>
      <w:r w:rsidDel="00000000" w:rsidR="00000000" w:rsidRPr="00000000">
        <w:rPr>
          <w:sz w:val="24"/>
          <w:szCs w:val="24"/>
          <w:rtl w:val="0"/>
        </w:rPr>
        <w:t xml:space="preserve">Consentimiento</w:t>
      </w:r>
      <w:r w:rsidDel="00000000" w:rsidR="00000000" w:rsidRPr="00000000">
        <w:rPr>
          <w:sz w:val="24"/>
          <w:szCs w:val="24"/>
          <w:rtl w:val="0"/>
        </w:rPr>
        <w:t xml:space="preserve"> </w:t>
      </w:r>
      <w:r w:rsidDel="00000000" w:rsidR="00000000" w:rsidRPr="00000000">
        <w:rPr>
          <w:sz w:val="24"/>
          <w:szCs w:val="24"/>
          <w:rtl w:val="0"/>
        </w:rPr>
        <w:t xml:space="preserve">Informado</w:t>
      </w:r>
      <w:r w:rsidDel="00000000" w:rsidR="00000000" w:rsidRPr="00000000">
        <w:rPr>
          <w:sz w:val="24"/>
          <w:szCs w:val="24"/>
          <w:rtl w:val="0"/>
        </w:rPr>
        <w:t xml:space="preserve"> y la política de </w:t>
      </w:r>
      <w:r w:rsidDel="00000000" w:rsidR="00000000" w:rsidRPr="00000000">
        <w:rPr>
          <w:sz w:val="24"/>
          <w:szCs w:val="24"/>
          <w:rtl w:val="0"/>
        </w:rPr>
        <w:t xml:space="preserve">Privacidad</w:t>
      </w:r>
      <w:r w:rsidDel="00000000" w:rsidR="00000000" w:rsidRPr="00000000">
        <w:rPr>
          <w:sz w:val="24"/>
          <w:szCs w:val="24"/>
          <w:rtl w:val="0"/>
        </w:rPr>
        <w:t xml:space="preserve">.</w:t>
      </w:r>
    </w:p>
    <w:p w:rsidR="00000000" w:rsidDel="00000000" w:rsidP="00000000" w:rsidRDefault="00000000" w:rsidRPr="00000000" w14:paraId="00000384">
      <w:pPr>
        <w:pStyle w:val="Heading3"/>
        <w:keepNext w:val="0"/>
        <w:keepLines w:val="0"/>
        <w:numPr>
          <w:ilvl w:val="2"/>
          <w:numId w:val="31"/>
        </w:numPr>
        <w:spacing w:after="120" w:before="360" w:line="360" w:lineRule="auto"/>
        <w:ind w:left="2880" w:hanging="360"/>
        <w:jc w:val="both"/>
        <w:rPr>
          <w:sz w:val="24"/>
          <w:szCs w:val="24"/>
        </w:rPr>
      </w:pPr>
      <w:bookmarkStart w:colFirst="0" w:colLast="0" w:name="_8jblyzk89r5i" w:id="61"/>
      <w:bookmarkEnd w:id="61"/>
      <w:r w:rsidDel="00000000" w:rsidR="00000000" w:rsidRPr="00000000">
        <w:rPr>
          <w:b w:val="1"/>
          <w:bCs w:val="1"/>
          <w:color w:val="000000"/>
          <w:sz w:val="24"/>
          <w:szCs w:val="24"/>
          <w:rtl w:val="0"/>
        </w:rPr>
        <w:t xml:space="preserve">Trazabilidad y Auditoría</w:t>
      </w:r>
    </w:p>
    <w:p w:rsidR="00000000" w:rsidDel="00000000" w:rsidP="00000000" w:rsidRDefault="00000000" w:rsidRPr="00000000" w14:paraId="00000385">
      <w:pPr>
        <w:numPr>
          <w:ilvl w:val="0"/>
          <w:numId w:val="28"/>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RNF06</w:t>
      </w:r>
      <w:r w:rsidDel="00000000" w:rsidR="00000000" w:rsidRPr="00000000">
        <w:rPr>
          <w:b w:val="1"/>
          <w:bCs w:val="1"/>
          <w:sz w:val="24"/>
          <w:szCs w:val="24"/>
          <w:rtl w:val="0"/>
        </w:rPr>
        <w:t xml:space="preserve"> - Registro de Auditoría Integral</w:t>
      </w:r>
      <w:r w:rsidDel="00000000" w:rsidR="00000000" w:rsidRPr="00000000">
        <w:rPr>
          <w:sz w:val="24"/>
          <w:szCs w:val="24"/>
          <w:rtl w:val="0"/>
        </w:rPr>
        <w:t xml:space="preserve">: El sistema debe persistir un log de cada operación de lectura y escritura de datos, garantizando la Inalterabilidad</w:t>
      </w:r>
      <w:r w:rsidDel="00000000" w:rsidR="00000000" w:rsidRPr="00000000">
        <w:rPr>
          <w:b w:val="1"/>
          <w:bCs w:val="1"/>
          <w:sz w:val="24"/>
          <w:szCs w:val="24"/>
          <w:rtl w:val="0"/>
        </w:rPr>
        <w:t xml:space="preserve"> </w:t>
      </w:r>
      <w:r w:rsidDel="00000000" w:rsidR="00000000" w:rsidRPr="00000000">
        <w:rPr>
          <w:sz w:val="24"/>
          <w:szCs w:val="24"/>
          <w:rtl w:val="0"/>
        </w:rPr>
        <w:t xml:space="preserve">del registro de auditoría.</w:t>
      </w:r>
    </w:p>
    <w:p w:rsidR="00000000" w:rsidDel="00000000" w:rsidP="00000000" w:rsidRDefault="00000000" w:rsidRPr="00000000" w14:paraId="00000386">
      <w:pPr>
        <w:numPr>
          <w:ilvl w:val="0"/>
          <w:numId w:val="28"/>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RNF07</w:t>
      </w:r>
      <w:r w:rsidDel="00000000" w:rsidR="00000000" w:rsidRPr="00000000">
        <w:rPr>
          <w:b w:val="1"/>
          <w:bCs w:val="1"/>
          <w:sz w:val="24"/>
          <w:szCs w:val="24"/>
          <w:rtl w:val="0"/>
        </w:rPr>
        <w:t xml:space="preserve"> - Identificación de Autoría</w:t>
      </w:r>
      <w:r w:rsidDel="00000000" w:rsidR="00000000" w:rsidRPr="00000000">
        <w:rPr>
          <w:sz w:val="24"/>
          <w:szCs w:val="24"/>
          <w:rtl w:val="0"/>
        </w:rPr>
        <w:t xml:space="preserve">: El sistema debe registrar el ID del autor, la fecha y la hora en cada creación o modificación de un documento clínico.</w:t>
      </w:r>
    </w:p>
    <w:p w:rsidR="00000000" w:rsidDel="00000000" w:rsidP="00000000" w:rsidRDefault="00000000" w:rsidRPr="00000000" w14:paraId="00000387">
      <w:pPr>
        <w:numPr>
          <w:ilvl w:val="0"/>
          <w:numId w:val="28"/>
        </w:numPr>
        <w:spacing w:after="240" w:line="360" w:lineRule="auto"/>
        <w:ind w:left="720" w:hanging="360"/>
        <w:jc w:val="both"/>
        <w:rPr>
          <w:sz w:val="24"/>
          <w:szCs w:val="24"/>
        </w:rPr>
      </w:pPr>
      <w:r w:rsidDel="00000000" w:rsidR="00000000" w:rsidRPr="00000000">
        <w:rPr>
          <w:b w:val="1"/>
          <w:bCs w:val="1"/>
          <w:sz w:val="24"/>
          <w:szCs w:val="24"/>
          <w:rtl w:val="0"/>
        </w:rPr>
        <w:t xml:space="preserve">RNF08</w:t>
      </w:r>
      <w:r w:rsidDel="00000000" w:rsidR="00000000" w:rsidRPr="00000000">
        <w:rPr>
          <w:b w:val="1"/>
          <w:bCs w:val="1"/>
          <w:sz w:val="24"/>
          <w:szCs w:val="24"/>
          <w:rtl w:val="0"/>
        </w:rPr>
        <w:t xml:space="preserve"> - Log de Eventos de Seguridad</w:t>
      </w:r>
      <w:r w:rsidDel="00000000" w:rsidR="00000000" w:rsidRPr="00000000">
        <w:rPr>
          <w:sz w:val="24"/>
          <w:szCs w:val="24"/>
          <w:rtl w:val="0"/>
        </w:rPr>
        <w:t xml:space="preserve">: El sistema debe registrar los eventos de inicio de sesión, cierre de sesión e intentos de acceso fallidos asociados a una dirección IP y un ID de usuario.</w:t>
      </w:r>
    </w:p>
    <w:p w:rsidR="00000000" w:rsidDel="00000000" w:rsidP="00000000" w:rsidRDefault="00000000" w:rsidRPr="00000000" w14:paraId="00000388">
      <w:pPr>
        <w:spacing w:after="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89">
      <w:pPr>
        <w:pStyle w:val="Heading3"/>
        <w:keepNext w:val="0"/>
        <w:keepLines w:val="0"/>
        <w:numPr>
          <w:ilvl w:val="2"/>
          <w:numId w:val="31"/>
        </w:numPr>
        <w:spacing w:after="120" w:before="360" w:line="360" w:lineRule="auto"/>
        <w:ind w:left="2880" w:hanging="360"/>
        <w:jc w:val="both"/>
        <w:rPr>
          <w:sz w:val="24"/>
          <w:szCs w:val="24"/>
        </w:rPr>
      </w:pPr>
      <w:bookmarkStart w:colFirst="0" w:colLast="0" w:name="_v0ynmdeu89sy" w:id="62"/>
      <w:bookmarkEnd w:id="62"/>
      <w:r w:rsidDel="00000000" w:rsidR="00000000" w:rsidRPr="00000000">
        <w:rPr>
          <w:b w:val="1"/>
          <w:bCs w:val="1"/>
          <w:color w:val="000000"/>
          <w:sz w:val="24"/>
          <w:szCs w:val="24"/>
          <w:rtl w:val="0"/>
        </w:rPr>
        <w:t xml:space="preserve">Rendimiento y Disponibilidad</w:t>
      </w:r>
      <w:r w:rsidDel="00000000" w:rsidR="00000000" w:rsidRPr="00000000">
        <w:rPr>
          <w:rtl w:val="0"/>
        </w:rPr>
      </w:r>
    </w:p>
    <w:p w:rsidR="00000000" w:rsidDel="00000000" w:rsidP="00000000" w:rsidRDefault="00000000" w:rsidRPr="00000000" w14:paraId="0000038A">
      <w:pPr>
        <w:numPr>
          <w:ilvl w:val="0"/>
          <w:numId w:val="18"/>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w:t>
      </w:r>
      <w:r w:rsidDel="00000000" w:rsidR="00000000" w:rsidRPr="00000000">
        <w:rPr>
          <w:b w:val="1"/>
          <w:bCs w:val="1"/>
          <w:sz w:val="24"/>
          <w:szCs w:val="24"/>
          <w:rtl w:val="0"/>
        </w:rPr>
        <w:t xml:space="preserve">9 - Disponibilidad del Servicio</w:t>
      </w:r>
      <w:r w:rsidDel="00000000" w:rsidR="00000000" w:rsidRPr="00000000">
        <w:rPr>
          <w:sz w:val="24"/>
          <w:szCs w:val="24"/>
          <w:rtl w:val="0"/>
        </w:rPr>
        <w:t xml:space="preserve">: El sistema debe mantener una tasa de disponibilidad del 99.9% para los módulos de agendamiento y acceso a la Ficha Clínica Electrónica.</w:t>
      </w:r>
    </w:p>
    <w:p w:rsidR="00000000" w:rsidDel="00000000" w:rsidP="00000000" w:rsidRDefault="00000000" w:rsidRPr="00000000" w14:paraId="0000038B">
      <w:pPr>
        <w:numPr>
          <w:ilvl w:val="0"/>
          <w:numId w:val="18"/>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w:t>
      </w:r>
      <w:r w:rsidDel="00000000" w:rsidR="00000000" w:rsidRPr="00000000">
        <w:rPr>
          <w:b w:val="1"/>
          <w:bCs w:val="1"/>
          <w:sz w:val="24"/>
          <w:szCs w:val="24"/>
          <w:rtl w:val="0"/>
        </w:rPr>
        <w:t xml:space="preserve">10 - Tiempo de Respuesta de Consultas</w:t>
      </w:r>
      <w:r w:rsidDel="00000000" w:rsidR="00000000" w:rsidRPr="00000000">
        <w:rPr>
          <w:sz w:val="24"/>
          <w:szCs w:val="24"/>
          <w:rtl w:val="0"/>
        </w:rPr>
        <w:t xml:space="preserve">: El sistema debe completar la carga de datos de respuesta en el Dispositivo en un tiempo inferior a 2 segundos para el 95% de las consultas de interfaz y carga de datos locales; tiempo inferior a 5 segundos para comunicación sincrónica con servicios de terceros.</w:t>
      </w:r>
    </w:p>
    <w:p w:rsidR="00000000" w:rsidDel="00000000" w:rsidP="00000000" w:rsidRDefault="00000000" w:rsidRPr="00000000" w14:paraId="0000038C">
      <w:pPr>
        <w:numPr>
          <w:ilvl w:val="0"/>
          <w:numId w:val="18"/>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RNF11</w:t>
      </w:r>
      <w:r w:rsidDel="00000000" w:rsidR="00000000" w:rsidRPr="00000000">
        <w:rPr>
          <w:b w:val="1"/>
          <w:bCs w:val="1"/>
          <w:sz w:val="24"/>
          <w:szCs w:val="24"/>
          <w:rtl w:val="0"/>
        </w:rPr>
        <w:t xml:space="preserve"> - Latencia de Notificaciones</w:t>
      </w:r>
      <w:r w:rsidDel="00000000" w:rsidR="00000000" w:rsidRPr="00000000">
        <w:rPr>
          <w:sz w:val="24"/>
          <w:szCs w:val="24"/>
          <w:rtl w:val="0"/>
        </w:rPr>
        <w:t xml:space="preserve">: El sistema debe procesar el envío de Notificaciones Push en un intervalo menor a 10 segundos tras el evento disparador.</w:t>
      </w:r>
    </w:p>
    <w:p w:rsidR="00000000" w:rsidDel="00000000" w:rsidP="00000000" w:rsidRDefault="00000000" w:rsidRPr="00000000" w14:paraId="0000038D">
      <w:pPr>
        <w:numPr>
          <w:ilvl w:val="0"/>
          <w:numId w:val="18"/>
        </w:numPr>
        <w:spacing w:after="240" w:line="360" w:lineRule="auto"/>
        <w:ind w:left="720" w:hanging="360"/>
        <w:jc w:val="both"/>
        <w:rPr>
          <w:sz w:val="24"/>
          <w:szCs w:val="24"/>
        </w:rPr>
      </w:pPr>
      <w:r w:rsidDel="00000000" w:rsidR="00000000" w:rsidRPr="00000000">
        <w:rPr>
          <w:b w:val="1"/>
          <w:bCs w:val="1"/>
          <w:sz w:val="24"/>
          <w:szCs w:val="24"/>
          <w:rtl w:val="0"/>
        </w:rPr>
        <w:t xml:space="preserve">RNF12</w:t>
      </w:r>
      <w:r w:rsidDel="00000000" w:rsidR="00000000" w:rsidRPr="00000000">
        <w:rPr>
          <w:b w:val="1"/>
          <w:bCs w:val="1"/>
          <w:sz w:val="24"/>
          <w:szCs w:val="24"/>
          <w:rtl w:val="0"/>
        </w:rPr>
        <w:t xml:space="preserve"> - Estabilidad en Transferencia de Archivos</w:t>
      </w:r>
      <w:r w:rsidDel="00000000" w:rsidR="00000000" w:rsidRPr="00000000">
        <w:rPr>
          <w:sz w:val="24"/>
          <w:szCs w:val="24"/>
          <w:rtl w:val="0"/>
        </w:rPr>
        <w:t xml:space="preserve">: El sistema debe gestionar la carga de Material Terapéutico asegurando la persistencia de la transferencia ante variaciones de latencia en la red.</w:t>
      </w:r>
      <w:r w:rsidDel="00000000" w:rsidR="00000000" w:rsidRPr="00000000">
        <w:rPr>
          <w:rtl w:val="0"/>
        </w:rPr>
      </w:r>
    </w:p>
    <w:p w:rsidR="00000000" w:rsidDel="00000000" w:rsidP="00000000" w:rsidRDefault="00000000" w:rsidRPr="00000000" w14:paraId="0000038E">
      <w:pPr>
        <w:pStyle w:val="Heading3"/>
        <w:keepNext w:val="0"/>
        <w:keepLines w:val="0"/>
        <w:numPr>
          <w:ilvl w:val="2"/>
          <w:numId w:val="31"/>
        </w:numPr>
        <w:spacing w:after="120" w:before="360" w:line="360" w:lineRule="auto"/>
        <w:ind w:left="2880" w:hanging="360"/>
        <w:jc w:val="both"/>
        <w:rPr>
          <w:sz w:val="24"/>
          <w:szCs w:val="24"/>
        </w:rPr>
      </w:pPr>
      <w:bookmarkStart w:colFirst="0" w:colLast="0" w:name="_635i15ngyct9" w:id="63"/>
      <w:bookmarkEnd w:id="63"/>
      <w:r w:rsidDel="00000000" w:rsidR="00000000" w:rsidRPr="00000000">
        <w:rPr>
          <w:b w:val="1"/>
          <w:bCs w:val="1"/>
          <w:color w:val="000000"/>
          <w:sz w:val="24"/>
          <w:szCs w:val="24"/>
          <w:rtl w:val="0"/>
        </w:rPr>
        <w:t xml:space="preserve">Escalabilidad y Mantenibilidad</w:t>
      </w:r>
      <w:r w:rsidDel="00000000" w:rsidR="00000000" w:rsidRPr="00000000">
        <w:rPr>
          <w:rtl w:val="0"/>
        </w:rPr>
      </w:r>
    </w:p>
    <w:p w:rsidR="00000000" w:rsidDel="00000000" w:rsidP="00000000" w:rsidRDefault="00000000" w:rsidRPr="00000000" w14:paraId="0000038F">
      <w:pPr>
        <w:numPr>
          <w:ilvl w:val="0"/>
          <w:numId w:val="53"/>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RNF13</w:t>
      </w:r>
      <w:r w:rsidDel="00000000" w:rsidR="00000000" w:rsidRPr="00000000">
        <w:rPr>
          <w:b w:val="1"/>
          <w:bCs w:val="1"/>
          <w:sz w:val="24"/>
          <w:szCs w:val="24"/>
          <w:rtl w:val="0"/>
        </w:rPr>
        <w:t xml:space="preserve"> - Escalabilidad Horizontal</w:t>
      </w:r>
      <w:r w:rsidDel="00000000" w:rsidR="00000000" w:rsidRPr="00000000">
        <w:rPr>
          <w:sz w:val="24"/>
          <w:szCs w:val="24"/>
          <w:rtl w:val="0"/>
        </w:rPr>
        <w:t xml:space="preserve">: La arquitectura debe permitir el incremento de usuarios, Sedes y</w:t>
      </w:r>
      <w:r w:rsidDel="00000000" w:rsidR="00000000" w:rsidRPr="00000000">
        <w:rPr>
          <w:b w:val="1"/>
          <w:bCs w:val="1"/>
          <w:sz w:val="24"/>
          <w:szCs w:val="24"/>
          <w:rtl w:val="0"/>
        </w:rPr>
        <w:t xml:space="preserve"> </w:t>
      </w:r>
      <w:r w:rsidDel="00000000" w:rsidR="00000000" w:rsidRPr="00000000">
        <w:rPr>
          <w:sz w:val="24"/>
          <w:szCs w:val="24"/>
          <w:rtl w:val="0"/>
        </w:rPr>
        <w:t xml:space="preserve">Especialidades mediante la adición de recursos computacionales sin modificar el código fuente.</w:t>
      </w:r>
      <w:r w:rsidDel="00000000" w:rsidR="00000000" w:rsidRPr="00000000">
        <w:rPr>
          <w:rtl w:val="0"/>
        </w:rPr>
      </w:r>
    </w:p>
    <w:p w:rsidR="00000000" w:rsidDel="00000000" w:rsidP="00000000" w:rsidRDefault="00000000" w:rsidRPr="00000000" w14:paraId="00000390">
      <w:pPr>
        <w:numPr>
          <w:ilvl w:val="0"/>
          <w:numId w:val="53"/>
        </w:numPr>
        <w:spacing w:after="240" w:line="360" w:lineRule="auto"/>
        <w:ind w:left="720" w:hanging="360"/>
        <w:jc w:val="both"/>
        <w:rPr>
          <w:sz w:val="24"/>
          <w:szCs w:val="24"/>
        </w:rPr>
      </w:pPr>
      <w:r w:rsidDel="00000000" w:rsidR="00000000" w:rsidRPr="00000000">
        <w:rPr>
          <w:b w:val="1"/>
          <w:bCs w:val="1"/>
          <w:sz w:val="24"/>
          <w:szCs w:val="24"/>
          <w:rtl w:val="0"/>
        </w:rPr>
        <w:t xml:space="preserve">RNF14</w:t>
      </w:r>
      <w:r w:rsidDel="00000000" w:rsidR="00000000" w:rsidRPr="00000000">
        <w:rPr>
          <w:b w:val="1"/>
          <w:bCs w:val="1"/>
          <w:sz w:val="24"/>
          <w:szCs w:val="24"/>
          <w:rtl w:val="0"/>
        </w:rPr>
        <w:t xml:space="preserve"> - Interoperabilidad mediante API Adapter</w:t>
      </w:r>
      <w:r w:rsidDel="00000000" w:rsidR="00000000" w:rsidRPr="00000000">
        <w:rPr>
          <w:sz w:val="24"/>
          <w:szCs w:val="24"/>
          <w:rtl w:val="0"/>
        </w:rPr>
        <w:t xml:space="preserve">: El sistema debe utilizar la Capa de Adaptación para normalizar el intercambio de datos con servicios de terceros.</w:t>
      </w:r>
    </w:p>
    <w:p w:rsidR="00000000" w:rsidDel="00000000" w:rsidP="00000000" w:rsidRDefault="00000000" w:rsidRPr="00000000" w14:paraId="00000391">
      <w:pPr>
        <w:pStyle w:val="Heading3"/>
        <w:keepNext w:val="0"/>
        <w:keepLines w:val="0"/>
        <w:numPr>
          <w:ilvl w:val="2"/>
          <w:numId w:val="31"/>
        </w:numPr>
        <w:spacing w:after="120" w:before="360" w:line="360" w:lineRule="auto"/>
        <w:ind w:left="2880" w:hanging="360"/>
        <w:jc w:val="both"/>
        <w:rPr>
          <w:sz w:val="24"/>
          <w:szCs w:val="24"/>
        </w:rPr>
      </w:pPr>
      <w:bookmarkStart w:colFirst="0" w:colLast="0" w:name="_1kkygb940mxs" w:id="64"/>
      <w:bookmarkEnd w:id="64"/>
      <w:r w:rsidDel="00000000" w:rsidR="00000000" w:rsidRPr="00000000">
        <w:rPr>
          <w:b w:val="1"/>
          <w:bCs w:val="1"/>
          <w:color w:val="000000"/>
          <w:sz w:val="24"/>
          <w:szCs w:val="24"/>
          <w:rtl w:val="0"/>
        </w:rPr>
        <w:t xml:space="preserve">Usabilidad y Compatibilidad</w:t>
      </w:r>
      <w:r w:rsidDel="00000000" w:rsidR="00000000" w:rsidRPr="00000000">
        <w:rPr>
          <w:rtl w:val="0"/>
        </w:rPr>
      </w:r>
    </w:p>
    <w:p w:rsidR="00000000" w:rsidDel="00000000" w:rsidP="00000000" w:rsidRDefault="00000000" w:rsidRPr="00000000" w14:paraId="00000392">
      <w:pPr>
        <w:numPr>
          <w:ilvl w:val="0"/>
          <w:numId w:val="38"/>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RNF1</w:t>
      </w:r>
      <w:r w:rsidDel="00000000" w:rsidR="00000000" w:rsidRPr="00000000">
        <w:rPr>
          <w:b w:val="1"/>
          <w:bCs w:val="1"/>
          <w:sz w:val="24"/>
          <w:szCs w:val="24"/>
          <w:rtl w:val="0"/>
        </w:rPr>
        <w:t xml:space="preserve">5 - Diseño Responsivo</w:t>
      </w:r>
      <w:r w:rsidDel="00000000" w:rsidR="00000000" w:rsidRPr="00000000">
        <w:rPr>
          <w:sz w:val="24"/>
          <w:szCs w:val="24"/>
          <w:rtl w:val="0"/>
        </w:rPr>
        <w:t xml:space="preserve">: La interfaz debe </w:t>
      </w:r>
      <w:r w:rsidDel="00000000" w:rsidR="00000000" w:rsidRPr="00000000">
        <w:rPr>
          <w:sz w:val="24"/>
          <w:szCs w:val="24"/>
          <w:rtl w:val="0"/>
        </w:rPr>
        <w:t xml:space="preserve">renderizarse de</w:t>
      </w:r>
      <w:r w:rsidDel="00000000" w:rsidR="00000000" w:rsidRPr="00000000">
        <w:rPr>
          <w:sz w:val="24"/>
          <w:szCs w:val="24"/>
          <w:rtl w:val="0"/>
        </w:rPr>
        <w:t xml:space="preserve"> forma funcional en resoluciones de pantalla correspondientes a Dispositivos móviles, tablets y equipos de escritorio.</w:t>
      </w:r>
    </w:p>
    <w:p w:rsidR="00000000" w:rsidDel="00000000" w:rsidP="00000000" w:rsidRDefault="00000000" w:rsidRPr="00000000" w14:paraId="00000393">
      <w:pPr>
        <w:numPr>
          <w:ilvl w:val="0"/>
          <w:numId w:val="38"/>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RNF16</w:t>
      </w:r>
      <w:r w:rsidDel="00000000" w:rsidR="00000000" w:rsidRPr="00000000">
        <w:rPr>
          <w:b w:val="1"/>
          <w:bCs w:val="1"/>
          <w:sz w:val="24"/>
          <w:szCs w:val="24"/>
          <w:rtl w:val="0"/>
        </w:rPr>
        <w:t xml:space="preserve"> - Cuantificación de Interacciones</w:t>
      </w:r>
      <w:r w:rsidDel="00000000" w:rsidR="00000000" w:rsidRPr="00000000">
        <w:rPr>
          <w:sz w:val="24"/>
          <w:szCs w:val="24"/>
          <w:rtl w:val="0"/>
        </w:rPr>
        <w:t xml:space="preserve">: El flujo de registro para la </w:t>
      </w:r>
      <w:r w:rsidDel="00000000" w:rsidR="00000000" w:rsidRPr="00000000">
        <w:rPr>
          <w:b w:val="1"/>
          <w:bCs w:val="1"/>
          <w:sz w:val="24"/>
          <w:szCs w:val="24"/>
          <w:rtl w:val="0"/>
        </w:rPr>
        <w:t xml:space="preserve">Evolución Clínica</w:t>
      </w:r>
      <w:r w:rsidDel="00000000" w:rsidR="00000000" w:rsidRPr="00000000">
        <w:rPr>
          <w:sz w:val="24"/>
          <w:szCs w:val="24"/>
          <w:rtl w:val="0"/>
        </w:rPr>
        <w:t xml:space="preserve"> debe permitir la finalización del documento en un recorrido lógico de máximo 3 pantallas o pasos.</w:t>
      </w:r>
    </w:p>
    <w:p w:rsidR="00000000" w:rsidDel="00000000" w:rsidP="00000000" w:rsidRDefault="00000000" w:rsidRPr="00000000" w14:paraId="00000394">
      <w:pPr>
        <w:numPr>
          <w:ilvl w:val="0"/>
          <w:numId w:val="38"/>
        </w:numPr>
        <w:spacing w:after="240" w:line="360" w:lineRule="auto"/>
        <w:ind w:left="720" w:hanging="360"/>
        <w:jc w:val="both"/>
        <w:rPr>
          <w:sz w:val="24"/>
          <w:szCs w:val="24"/>
        </w:rPr>
      </w:pPr>
      <w:r w:rsidDel="00000000" w:rsidR="00000000" w:rsidRPr="00000000">
        <w:rPr>
          <w:b w:val="1"/>
          <w:bCs w:val="1"/>
          <w:sz w:val="24"/>
          <w:szCs w:val="24"/>
          <w:rtl w:val="0"/>
        </w:rPr>
        <w:t xml:space="preserve">RNF17</w:t>
      </w:r>
      <w:r w:rsidDel="00000000" w:rsidR="00000000" w:rsidRPr="00000000">
        <w:rPr>
          <w:b w:val="1"/>
          <w:bCs w:val="1"/>
          <w:sz w:val="24"/>
          <w:szCs w:val="24"/>
          <w:rtl w:val="0"/>
        </w:rPr>
        <w:t xml:space="preserve"> - Consistencia de Interfaz</w:t>
      </w:r>
      <w:r w:rsidDel="00000000" w:rsidR="00000000" w:rsidRPr="00000000">
        <w:rPr>
          <w:sz w:val="24"/>
          <w:szCs w:val="24"/>
          <w:rtl w:val="0"/>
        </w:rPr>
        <w:t xml:space="preserve">: El sistema debe aplicar una hoja de estilos unificada para asegurar la uniformidad visual en todos los módulos de atención del paciente.</w:t>
      </w:r>
      <w:r w:rsidDel="00000000" w:rsidR="00000000" w:rsidRPr="00000000">
        <w:rPr>
          <w:rtl w:val="0"/>
        </w:rPr>
      </w:r>
    </w:p>
    <w:p w:rsidR="00000000" w:rsidDel="00000000" w:rsidP="00000000" w:rsidRDefault="00000000" w:rsidRPr="00000000" w14:paraId="00000395">
      <w:pPr>
        <w:pStyle w:val="Heading3"/>
        <w:keepNext w:val="0"/>
        <w:keepLines w:val="0"/>
        <w:numPr>
          <w:ilvl w:val="2"/>
          <w:numId w:val="31"/>
        </w:numPr>
        <w:spacing w:after="120" w:before="360" w:line="360" w:lineRule="auto"/>
        <w:ind w:left="2880" w:hanging="360"/>
        <w:jc w:val="both"/>
        <w:rPr>
          <w:sz w:val="24"/>
          <w:szCs w:val="24"/>
        </w:rPr>
      </w:pPr>
      <w:bookmarkStart w:colFirst="0" w:colLast="0" w:name="_hcw56yj2mjtd" w:id="65"/>
      <w:bookmarkEnd w:id="65"/>
      <w:r w:rsidDel="00000000" w:rsidR="00000000" w:rsidRPr="00000000">
        <w:rPr>
          <w:b w:val="1"/>
          <w:bCs w:val="1"/>
          <w:color w:val="000000"/>
          <w:sz w:val="24"/>
          <w:szCs w:val="24"/>
          <w:rtl w:val="0"/>
        </w:rPr>
        <w:t xml:space="preserve">Trazabilidad Operativa</w:t>
      </w:r>
      <w:r w:rsidDel="00000000" w:rsidR="00000000" w:rsidRPr="00000000">
        <w:rPr>
          <w:rtl w:val="0"/>
        </w:rPr>
      </w:r>
    </w:p>
    <w:p w:rsidR="00000000" w:rsidDel="00000000" w:rsidP="00000000" w:rsidRDefault="00000000" w:rsidRPr="00000000" w14:paraId="00000396">
      <w:pPr>
        <w:numPr>
          <w:ilvl w:val="0"/>
          <w:numId w:val="34"/>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RNF18</w:t>
      </w:r>
      <w:r w:rsidDel="00000000" w:rsidR="00000000" w:rsidRPr="00000000">
        <w:rPr>
          <w:b w:val="1"/>
          <w:bCs w:val="1"/>
          <w:sz w:val="24"/>
          <w:szCs w:val="24"/>
          <w:rtl w:val="0"/>
        </w:rPr>
        <w:t xml:space="preserve"> - Registro de Cambios en Citas</w:t>
      </w:r>
      <w:r w:rsidDel="00000000" w:rsidR="00000000" w:rsidRPr="00000000">
        <w:rPr>
          <w:sz w:val="24"/>
          <w:szCs w:val="24"/>
          <w:rtl w:val="0"/>
        </w:rPr>
        <w:t xml:space="preserve">: El sistema debe capturar el historial de transiciones de la Máquina de Estados de la Cita.</w:t>
      </w:r>
    </w:p>
    <w:p w:rsidR="00000000" w:rsidDel="00000000" w:rsidP="00000000" w:rsidRDefault="00000000" w:rsidRPr="00000000" w14:paraId="00000397">
      <w:pPr>
        <w:numPr>
          <w:ilvl w:val="0"/>
          <w:numId w:val="34"/>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RNF19</w:t>
      </w:r>
      <w:r w:rsidDel="00000000" w:rsidR="00000000" w:rsidRPr="00000000">
        <w:rPr>
          <w:b w:val="1"/>
          <w:bCs w:val="1"/>
          <w:sz w:val="24"/>
          <w:szCs w:val="24"/>
          <w:rtl w:val="0"/>
        </w:rPr>
        <w:t xml:space="preserve"> - Auditoría de Documentos Multimedia</w:t>
      </w:r>
      <w:r w:rsidDel="00000000" w:rsidR="00000000" w:rsidRPr="00000000">
        <w:rPr>
          <w:sz w:val="24"/>
          <w:szCs w:val="24"/>
          <w:rtl w:val="0"/>
        </w:rPr>
        <w:t xml:space="preserve">: El sistema debe registrar cada evento de visualización o descarga de archivos cargados en la Biblioteca Centralizada.</w:t>
      </w:r>
    </w:p>
    <w:p w:rsidR="00000000" w:rsidDel="00000000" w:rsidP="00000000" w:rsidRDefault="00000000" w:rsidRPr="00000000" w14:paraId="00000398">
      <w:pPr>
        <w:numPr>
          <w:ilvl w:val="0"/>
          <w:numId w:val="34"/>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RNF20</w:t>
      </w:r>
      <w:r w:rsidDel="00000000" w:rsidR="00000000" w:rsidRPr="00000000">
        <w:rPr>
          <w:b w:val="1"/>
          <w:bCs w:val="1"/>
          <w:sz w:val="24"/>
          <w:szCs w:val="24"/>
          <w:rtl w:val="0"/>
        </w:rPr>
        <w:t xml:space="preserve"> - Log de Acciones Administrativas</w:t>
      </w:r>
      <w:r w:rsidDel="00000000" w:rsidR="00000000" w:rsidRPr="00000000">
        <w:rPr>
          <w:sz w:val="24"/>
          <w:szCs w:val="24"/>
          <w:rtl w:val="0"/>
        </w:rPr>
        <w:t xml:space="preserve">: El sistema debe registrar las modificaciones de configuraciones globales y eliminaciones lógicas realizadas por el Administrador.</w:t>
      </w:r>
    </w:p>
    <w:p w:rsidR="00000000" w:rsidDel="00000000" w:rsidP="00000000" w:rsidRDefault="00000000" w:rsidRPr="00000000" w14:paraId="00000399">
      <w:pPr>
        <w:numPr>
          <w:ilvl w:val="0"/>
          <w:numId w:val="34"/>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RNF21</w:t>
      </w:r>
      <w:r w:rsidDel="00000000" w:rsidR="00000000" w:rsidRPr="00000000">
        <w:rPr>
          <w:b w:val="1"/>
          <w:bCs w:val="1"/>
          <w:sz w:val="24"/>
          <w:szCs w:val="24"/>
          <w:rtl w:val="0"/>
        </w:rPr>
        <w:t xml:space="preserve"> - Persistencia de Metadatos de Teleconsulta</w:t>
      </w:r>
      <w:r w:rsidDel="00000000" w:rsidR="00000000" w:rsidRPr="00000000">
        <w:rPr>
          <w:sz w:val="24"/>
          <w:szCs w:val="24"/>
          <w:rtl w:val="0"/>
        </w:rPr>
        <w:t xml:space="preserve">: El sistema debe almacenar los Metadatos de Conexión de cada sesión online como registro de auditoría técnica.</w:t>
      </w:r>
      <w:r w:rsidDel="00000000" w:rsidR="00000000" w:rsidRPr="00000000">
        <w:rPr>
          <w:rtl w:val="0"/>
        </w:rPr>
      </w:r>
    </w:p>
    <w:p w:rsidR="00000000" w:rsidDel="00000000" w:rsidP="00000000" w:rsidRDefault="00000000" w:rsidRPr="00000000" w14:paraId="0000039A">
      <w:pPr>
        <w:numPr>
          <w:ilvl w:val="0"/>
          <w:numId w:val="34"/>
        </w:numPr>
        <w:spacing w:after="240" w:line="360" w:lineRule="auto"/>
        <w:ind w:left="720" w:hanging="360"/>
        <w:jc w:val="both"/>
        <w:rPr>
          <w:sz w:val="24"/>
          <w:szCs w:val="24"/>
          <w:u w:val="none"/>
        </w:rPr>
      </w:pPr>
      <w:r w:rsidDel="00000000" w:rsidR="00000000" w:rsidRPr="00000000">
        <w:rPr>
          <w:b w:val="1"/>
          <w:bCs w:val="1"/>
          <w:sz w:val="24"/>
          <w:szCs w:val="24"/>
          <w:rtl w:val="0"/>
        </w:rPr>
        <w:t xml:space="preserve">RNF22</w:t>
      </w:r>
      <w:r w:rsidDel="00000000" w:rsidR="00000000" w:rsidRPr="00000000">
        <w:rPr>
          <w:b w:val="1"/>
          <w:bCs w:val="1"/>
          <w:sz w:val="24"/>
          <w:szCs w:val="24"/>
          <w:rtl w:val="0"/>
        </w:rPr>
        <w:t xml:space="preserve"> - Respaldo y Recuperación de contraseñas</w:t>
      </w:r>
      <w:r w:rsidDel="00000000" w:rsidR="00000000" w:rsidRPr="00000000">
        <w:rPr>
          <w:sz w:val="24"/>
          <w:szCs w:val="24"/>
          <w:rtl w:val="0"/>
        </w:rPr>
        <w:t xml:space="preserve">: El sistema debe ejecutar rutinas de respaldo de la base de datos con un punto de recuperación objetivo RPO definido en los parámetros de seguridad.</w:t>
      </w:r>
    </w:p>
    <w:p w:rsidR="00000000" w:rsidDel="00000000" w:rsidP="00000000" w:rsidRDefault="00000000" w:rsidRPr="00000000" w14:paraId="0000039B">
      <w:pPr>
        <w:spacing w:after="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9C">
      <w:pPr>
        <w:spacing w:after="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9D">
      <w:pPr>
        <w:pStyle w:val="Heading2"/>
        <w:numPr>
          <w:ilvl w:val="1"/>
          <w:numId w:val="31"/>
        </w:numPr>
        <w:spacing w:after="120" w:before="360" w:line="360" w:lineRule="auto"/>
        <w:ind w:left="2160" w:hanging="360"/>
        <w:jc w:val="both"/>
        <w:rPr>
          <w:sz w:val="24"/>
          <w:szCs w:val="24"/>
        </w:rPr>
      </w:pPr>
      <w:bookmarkStart w:colFirst="0" w:colLast="0" w:name="_x9nhv58p93s" w:id="66"/>
      <w:bookmarkEnd w:id="66"/>
      <w:r w:rsidDel="00000000" w:rsidR="00000000" w:rsidRPr="00000000">
        <w:rPr>
          <w:b w:val="1"/>
          <w:bCs w:val="1"/>
          <w:sz w:val="24"/>
          <w:szCs w:val="24"/>
          <w:rtl w:val="0"/>
        </w:rPr>
        <w:t xml:space="preserve">Anexos de Arquitectura de Interfaces</w:t>
      </w:r>
    </w:p>
    <w:p w:rsidR="00000000" w:rsidDel="00000000" w:rsidP="00000000" w:rsidRDefault="00000000" w:rsidRPr="00000000" w14:paraId="0000039E">
      <w:pPr>
        <w:spacing w:after="200" w:line="360" w:lineRule="auto"/>
        <w:jc w:val="both"/>
        <w:rPr>
          <w:b w:val="1"/>
          <w:bCs w:val="1"/>
          <w:sz w:val="24"/>
          <w:szCs w:val="24"/>
        </w:rPr>
      </w:pPr>
      <w:r w:rsidDel="00000000" w:rsidR="00000000" w:rsidRPr="00000000">
        <w:rPr>
          <w:b w:val="1"/>
          <w:bCs w:val="1"/>
          <w:sz w:val="24"/>
          <w:szCs w:val="24"/>
          <w:rtl w:val="0"/>
        </w:rPr>
        <w:t xml:space="preserve">Anexo A1: Arquitectura de Interfaz para Registro de Pacientes mediante RF01</w:t>
      </w:r>
    </w:p>
    <w:p w:rsidR="00000000" w:rsidDel="00000000" w:rsidP="00000000" w:rsidRDefault="00000000" w:rsidRPr="00000000" w14:paraId="0000039F">
      <w:pPr>
        <w:spacing w:after="200" w:line="360"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Figura 8.1</w:t>
      </w:r>
      <w:r w:rsidDel="00000000" w:rsidR="00000000" w:rsidRPr="00000000">
        <w:rPr>
          <w:sz w:val="24"/>
          <w:szCs w:val="24"/>
          <w:rtl w:val="0"/>
        </w:rPr>
        <w:t xml:space="preserve"> detalla el Anexo A1, exponiendo el diseño estructural de la interfaz de registro de pacientes. Este wireframe ilustra la disposición de los campos de captura de datos exigidos por el RF01, e integra secuencialmente los componentes visuales para la solicitud y validación del código OTP, dando cumplimiento en un flujo unificado al RF04. </w:t>
      </w:r>
      <w:r w:rsidDel="00000000" w:rsidR="00000000" w:rsidRPr="00000000">
        <w:rPr>
          <w:rtl w:val="0"/>
        </w:rPr>
      </w:r>
    </w:p>
    <w:p w:rsidR="00000000" w:rsidDel="00000000" w:rsidP="00000000" w:rsidRDefault="00000000" w:rsidRPr="00000000" w14:paraId="000003A0">
      <w:pPr>
        <w:pStyle w:val="Heading6"/>
        <w:jc w:val="center"/>
        <w:rPr>
          <w:color w:val="000000"/>
          <w:sz w:val="18"/>
          <w:szCs w:val="18"/>
        </w:rPr>
      </w:pPr>
      <w:bookmarkStart w:colFirst="0" w:colLast="0" w:name="_k15bcjuavd45" w:id="67"/>
      <w:bookmarkEnd w:id="67"/>
      <w:r w:rsidDel="00000000" w:rsidR="00000000" w:rsidRPr="00000000">
        <w:rPr>
          <w:color w:val="000000"/>
          <w:sz w:val="18"/>
          <w:szCs w:val="18"/>
          <w:rtl w:val="0"/>
        </w:rPr>
        <w:t xml:space="preserve">Figura 8.1: “Arquitectura de Interfaz para Registro de Pacientes mediante RF01 y RF04”</w:t>
      </w:r>
    </w:p>
    <w:p w:rsidR="00000000" w:rsidDel="00000000" w:rsidP="00000000" w:rsidRDefault="00000000" w:rsidRPr="00000000" w14:paraId="000003A1">
      <w:pPr>
        <w:spacing w:line="360" w:lineRule="auto"/>
        <w:jc w:val="center"/>
        <w:rPr>
          <w:sz w:val="24"/>
          <w:szCs w:val="24"/>
        </w:rPr>
      </w:pPr>
      <w:r w:rsidDel="00000000" w:rsidR="00000000" w:rsidRPr="00000000">
        <w:rPr>
          <w:sz w:val="24"/>
          <w:szCs w:val="24"/>
        </w:rPr>
        <w:drawing>
          <wp:inline distB="114300" distT="114300" distL="114300" distR="114300">
            <wp:extent cx="4311570" cy="7675339"/>
            <wp:effectExtent b="0" l="0" r="0" t="0"/>
            <wp:docPr id="143" name="image141.png"/>
            <a:graphic>
              <a:graphicData uri="http://schemas.openxmlformats.org/drawingml/2006/picture">
                <pic:pic>
                  <pic:nvPicPr>
                    <pic:cNvPr id="0" name="image141.png"/>
                    <pic:cNvPicPr preferRelativeResize="0"/>
                  </pic:nvPicPr>
                  <pic:blipFill>
                    <a:blip r:embed="rId21"/>
                    <a:srcRect b="0" l="0" r="0" t="0"/>
                    <a:stretch>
                      <a:fillRect/>
                    </a:stretch>
                  </pic:blipFill>
                  <pic:spPr>
                    <a:xfrm>
                      <a:off x="0" y="0"/>
                      <a:ext cx="4311570" cy="7675339"/>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3A3">
      <w:pPr>
        <w:spacing w:after="200" w:line="360" w:lineRule="auto"/>
        <w:jc w:val="both"/>
        <w:rPr>
          <w:b w:val="1"/>
          <w:bCs w:val="1"/>
          <w:sz w:val="24"/>
          <w:szCs w:val="24"/>
        </w:rPr>
      </w:pPr>
      <w:r w:rsidDel="00000000" w:rsidR="00000000" w:rsidRPr="00000000">
        <w:rPr>
          <w:b w:val="1"/>
          <w:bCs w:val="1"/>
          <w:sz w:val="24"/>
          <w:szCs w:val="24"/>
          <w:rtl w:val="0"/>
        </w:rPr>
        <w:t xml:space="preserve">Anexo A2: Arquitectura de Interfaz para Registro de Profesionales mediante RF02</w:t>
      </w:r>
    </w:p>
    <w:p w:rsidR="00000000" w:rsidDel="00000000" w:rsidP="00000000" w:rsidRDefault="00000000" w:rsidRPr="00000000" w14:paraId="000003A4">
      <w:pPr>
        <w:spacing w:after="200" w:line="360" w:lineRule="auto"/>
        <w:jc w:val="both"/>
        <w:rPr>
          <w:sz w:val="24"/>
          <w:szCs w:val="24"/>
        </w:rPr>
      </w:pPr>
      <w:r w:rsidDel="00000000" w:rsidR="00000000" w:rsidRPr="00000000">
        <w:rPr>
          <w:sz w:val="24"/>
          <w:szCs w:val="24"/>
          <w:rtl w:val="0"/>
        </w:rPr>
        <w:t xml:space="preserve">A continuación, el Anexo A2 referenciado en la </w:t>
      </w:r>
      <w:r w:rsidDel="00000000" w:rsidR="00000000" w:rsidRPr="00000000">
        <w:rPr>
          <w:b w:val="1"/>
          <w:bCs w:val="1"/>
          <w:i w:val="1"/>
          <w:iCs w:val="1"/>
          <w:sz w:val="24"/>
          <w:szCs w:val="24"/>
          <w:rtl w:val="0"/>
        </w:rPr>
        <w:t xml:space="preserve">Figura 8.2</w:t>
      </w:r>
      <w:r w:rsidDel="00000000" w:rsidR="00000000" w:rsidRPr="00000000">
        <w:rPr>
          <w:sz w:val="24"/>
          <w:szCs w:val="24"/>
          <w:rtl w:val="0"/>
        </w:rPr>
        <w:t xml:space="preserve"> presenta la arquitectura visual para la acreditación de profesionales. El diseño destaca los componentes de interfaz necesarios para gestionar la persistencia de especialidades y la matriz de disponibilidad horaria.</w:t>
      </w:r>
    </w:p>
    <w:p w:rsidR="00000000" w:rsidDel="00000000" w:rsidP="00000000" w:rsidRDefault="00000000" w:rsidRPr="00000000" w14:paraId="000003A5">
      <w:pPr>
        <w:pStyle w:val="Heading6"/>
        <w:jc w:val="center"/>
        <w:rPr>
          <w:sz w:val="24"/>
          <w:szCs w:val="24"/>
        </w:rPr>
      </w:pPr>
      <w:bookmarkStart w:colFirst="0" w:colLast="0" w:name="_v310luus6wzb" w:id="68"/>
      <w:bookmarkEnd w:id="68"/>
      <w:r w:rsidDel="00000000" w:rsidR="00000000" w:rsidRPr="00000000">
        <w:rPr>
          <w:color w:val="000000"/>
          <w:sz w:val="18"/>
          <w:szCs w:val="18"/>
          <w:rtl w:val="0"/>
        </w:rPr>
        <w:t xml:space="preserve">Figura 8.2: “Arquitectura de Interfaz para Registro de Profesionales mediante RF02”</w:t>
      </w:r>
      <w:r w:rsidDel="00000000" w:rsidR="00000000" w:rsidRPr="00000000">
        <w:rPr>
          <w:rtl w:val="0"/>
        </w:rPr>
      </w:r>
    </w:p>
    <w:p w:rsidR="00000000" w:rsidDel="00000000" w:rsidP="00000000" w:rsidRDefault="00000000" w:rsidRPr="00000000" w14:paraId="000003A6">
      <w:pPr>
        <w:spacing w:after="60" w:line="360" w:lineRule="auto"/>
        <w:jc w:val="center"/>
        <w:rPr>
          <w:sz w:val="24"/>
          <w:szCs w:val="24"/>
        </w:rPr>
      </w:pPr>
      <w:r w:rsidDel="00000000" w:rsidR="00000000" w:rsidRPr="00000000">
        <w:rPr>
          <w:sz w:val="24"/>
          <w:szCs w:val="24"/>
        </w:rPr>
        <w:drawing>
          <wp:inline distB="114300" distT="114300" distL="114300" distR="114300">
            <wp:extent cx="4929044" cy="7456264"/>
            <wp:effectExtent b="0" l="0" r="0" t="0"/>
            <wp:docPr id="36"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4929044" cy="7456264"/>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spacing w:after="60"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A8">
      <w:pPr>
        <w:spacing w:after="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3A9">
      <w:pPr>
        <w:spacing w:after="60" w:line="360" w:lineRule="auto"/>
        <w:jc w:val="both"/>
        <w:rPr>
          <w:b w:val="1"/>
          <w:bCs w:val="1"/>
          <w:sz w:val="24"/>
          <w:szCs w:val="24"/>
        </w:rPr>
      </w:pPr>
      <w:r w:rsidDel="00000000" w:rsidR="00000000" w:rsidRPr="00000000">
        <w:rPr>
          <w:b w:val="1"/>
          <w:bCs w:val="1"/>
          <w:sz w:val="24"/>
          <w:szCs w:val="24"/>
          <w:rtl w:val="0"/>
        </w:rPr>
        <w:t xml:space="preserve">Anexo A3:</w:t>
      </w:r>
      <w:r w:rsidDel="00000000" w:rsidR="00000000" w:rsidRPr="00000000">
        <w:rPr>
          <w:sz w:val="24"/>
          <w:szCs w:val="24"/>
          <w:rtl w:val="0"/>
        </w:rPr>
        <w:t xml:space="preserve"> </w:t>
      </w:r>
      <w:r w:rsidDel="00000000" w:rsidR="00000000" w:rsidRPr="00000000">
        <w:rPr>
          <w:b w:val="1"/>
          <w:bCs w:val="1"/>
          <w:sz w:val="24"/>
          <w:szCs w:val="24"/>
          <w:rtl w:val="0"/>
        </w:rPr>
        <w:t xml:space="preserve">Interfaz de Autenticación basada en RF05</w:t>
      </w:r>
    </w:p>
    <w:p w:rsidR="00000000" w:rsidDel="00000000" w:rsidP="00000000" w:rsidRDefault="00000000" w:rsidRPr="00000000" w14:paraId="000003AA">
      <w:pPr>
        <w:spacing w:after="60" w:line="360"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Figura 8.3</w:t>
      </w:r>
      <w:r w:rsidDel="00000000" w:rsidR="00000000" w:rsidRPr="00000000">
        <w:rPr>
          <w:sz w:val="24"/>
          <w:szCs w:val="24"/>
          <w:rtl w:val="0"/>
        </w:rPr>
        <w:t xml:space="preserve"> correspondiente al Anexo A3 exhibe el prototipo de la pantalla de autenticación. Este modelo visualiza el flujo de ingreso seguro a la plataforma, diseñando la experiencia de usuario para el resguardo y validación de credenciales.</w:t>
      </w:r>
    </w:p>
    <w:p w:rsidR="00000000" w:rsidDel="00000000" w:rsidP="00000000" w:rsidRDefault="00000000" w:rsidRPr="00000000" w14:paraId="000003AB">
      <w:pPr>
        <w:pStyle w:val="Heading6"/>
        <w:jc w:val="center"/>
        <w:rPr>
          <w:sz w:val="24"/>
          <w:szCs w:val="24"/>
        </w:rPr>
      </w:pPr>
      <w:bookmarkStart w:colFirst="0" w:colLast="0" w:name="_g2deslljb1y" w:id="69"/>
      <w:bookmarkEnd w:id="69"/>
      <w:r w:rsidDel="00000000" w:rsidR="00000000" w:rsidRPr="00000000">
        <w:rPr>
          <w:color w:val="000000"/>
          <w:sz w:val="18"/>
          <w:szCs w:val="18"/>
          <w:rtl w:val="0"/>
        </w:rPr>
        <w:t xml:space="preserve">Figura 8.3: “Interfaz de Autenticación basada en RF05”</w:t>
      </w:r>
      <w:r w:rsidDel="00000000" w:rsidR="00000000" w:rsidRPr="00000000">
        <w:rPr>
          <w:rtl w:val="0"/>
        </w:rPr>
      </w:r>
    </w:p>
    <w:p w:rsidR="00000000" w:rsidDel="00000000" w:rsidP="00000000" w:rsidRDefault="00000000" w:rsidRPr="00000000" w14:paraId="000003AC">
      <w:pPr>
        <w:spacing w:after="60" w:line="360" w:lineRule="auto"/>
        <w:jc w:val="center"/>
        <w:rPr>
          <w:sz w:val="24"/>
          <w:szCs w:val="24"/>
        </w:rPr>
      </w:pPr>
      <w:r w:rsidDel="00000000" w:rsidR="00000000" w:rsidRPr="00000000">
        <w:rPr>
          <w:sz w:val="24"/>
          <w:szCs w:val="24"/>
        </w:rPr>
        <w:drawing>
          <wp:inline distB="114300" distT="114300" distL="114300" distR="114300">
            <wp:extent cx="4591050" cy="4019550"/>
            <wp:effectExtent b="0" l="0" r="0" t="0"/>
            <wp:docPr id="141" name="image139.png"/>
            <a:graphic>
              <a:graphicData uri="http://schemas.openxmlformats.org/drawingml/2006/picture">
                <pic:pic>
                  <pic:nvPicPr>
                    <pic:cNvPr id="0" name="image139.png"/>
                    <pic:cNvPicPr preferRelativeResize="0"/>
                  </pic:nvPicPr>
                  <pic:blipFill>
                    <a:blip r:embed="rId23"/>
                    <a:srcRect b="0" l="0" r="0" t="0"/>
                    <a:stretch>
                      <a:fillRect/>
                    </a:stretch>
                  </pic:blipFill>
                  <pic:spPr>
                    <a:xfrm>
                      <a:off x="0" y="0"/>
                      <a:ext cx="459105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3AE">
      <w:pPr>
        <w:spacing w:after="60" w:line="360" w:lineRule="auto"/>
        <w:jc w:val="both"/>
        <w:rPr>
          <w:sz w:val="24"/>
          <w:szCs w:val="24"/>
        </w:rPr>
      </w:pPr>
      <w:r w:rsidDel="00000000" w:rsidR="00000000" w:rsidRPr="00000000">
        <w:rPr>
          <w:rtl w:val="0"/>
        </w:rPr>
      </w:r>
    </w:p>
    <w:p w:rsidR="00000000" w:rsidDel="00000000" w:rsidP="00000000" w:rsidRDefault="00000000" w:rsidRPr="00000000" w14:paraId="000003AF">
      <w:pPr>
        <w:spacing w:after="60" w:line="360" w:lineRule="auto"/>
        <w:jc w:val="both"/>
        <w:rPr>
          <w:sz w:val="24"/>
          <w:szCs w:val="24"/>
        </w:rPr>
      </w:pPr>
      <w:r w:rsidDel="00000000" w:rsidR="00000000" w:rsidRPr="00000000">
        <w:rPr>
          <w:rtl w:val="0"/>
        </w:rPr>
      </w:r>
    </w:p>
    <w:p w:rsidR="00000000" w:rsidDel="00000000" w:rsidP="00000000" w:rsidRDefault="00000000" w:rsidRPr="00000000" w14:paraId="000003B0">
      <w:pPr>
        <w:spacing w:after="60" w:line="360" w:lineRule="auto"/>
        <w:jc w:val="both"/>
        <w:rPr>
          <w:sz w:val="24"/>
          <w:szCs w:val="24"/>
        </w:rPr>
      </w:pPr>
      <w:r w:rsidDel="00000000" w:rsidR="00000000" w:rsidRPr="00000000">
        <w:rPr>
          <w:rtl w:val="0"/>
        </w:rPr>
      </w:r>
    </w:p>
    <w:p w:rsidR="00000000" w:rsidDel="00000000" w:rsidP="00000000" w:rsidRDefault="00000000" w:rsidRPr="00000000" w14:paraId="000003B1">
      <w:pPr>
        <w:spacing w:after="60" w:line="360" w:lineRule="auto"/>
        <w:jc w:val="both"/>
        <w:rPr>
          <w:sz w:val="24"/>
          <w:szCs w:val="24"/>
        </w:rPr>
      </w:pPr>
      <w:r w:rsidDel="00000000" w:rsidR="00000000" w:rsidRPr="00000000">
        <w:rPr>
          <w:rtl w:val="0"/>
        </w:rPr>
      </w:r>
    </w:p>
    <w:p w:rsidR="00000000" w:rsidDel="00000000" w:rsidP="00000000" w:rsidRDefault="00000000" w:rsidRPr="00000000" w14:paraId="000003B2">
      <w:pPr>
        <w:spacing w:after="60" w:line="360" w:lineRule="auto"/>
        <w:jc w:val="both"/>
        <w:rPr>
          <w:sz w:val="24"/>
          <w:szCs w:val="24"/>
        </w:rPr>
      </w:pPr>
      <w:r w:rsidDel="00000000" w:rsidR="00000000" w:rsidRPr="00000000">
        <w:rPr>
          <w:rtl w:val="0"/>
        </w:rPr>
      </w:r>
    </w:p>
    <w:p w:rsidR="00000000" w:rsidDel="00000000" w:rsidP="00000000" w:rsidRDefault="00000000" w:rsidRPr="00000000" w14:paraId="000003B3">
      <w:pPr>
        <w:spacing w:after="60" w:line="360" w:lineRule="auto"/>
        <w:jc w:val="both"/>
        <w:rPr>
          <w:sz w:val="24"/>
          <w:szCs w:val="24"/>
        </w:rPr>
      </w:pPr>
      <w:r w:rsidDel="00000000" w:rsidR="00000000" w:rsidRPr="00000000">
        <w:rPr>
          <w:rtl w:val="0"/>
        </w:rPr>
      </w:r>
    </w:p>
    <w:p w:rsidR="00000000" w:rsidDel="00000000" w:rsidP="00000000" w:rsidRDefault="00000000" w:rsidRPr="00000000" w14:paraId="000003B4">
      <w:pPr>
        <w:spacing w:after="60" w:line="360" w:lineRule="auto"/>
        <w:jc w:val="both"/>
        <w:rPr>
          <w:sz w:val="24"/>
          <w:szCs w:val="24"/>
        </w:rPr>
      </w:pPr>
      <w:r w:rsidDel="00000000" w:rsidR="00000000" w:rsidRPr="00000000">
        <w:rPr>
          <w:rtl w:val="0"/>
        </w:rPr>
      </w:r>
    </w:p>
    <w:p w:rsidR="00000000" w:rsidDel="00000000" w:rsidP="00000000" w:rsidRDefault="00000000" w:rsidRPr="00000000" w14:paraId="000003B5">
      <w:pPr>
        <w:spacing w:after="60" w:line="360" w:lineRule="auto"/>
        <w:jc w:val="both"/>
        <w:rPr>
          <w:b w:val="1"/>
          <w:bCs w:val="1"/>
          <w:sz w:val="24"/>
          <w:szCs w:val="24"/>
        </w:rPr>
      </w:pPr>
      <w:r w:rsidDel="00000000" w:rsidR="00000000" w:rsidRPr="00000000">
        <w:rPr>
          <w:b w:val="1"/>
          <w:bCs w:val="1"/>
          <w:sz w:val="24"/>
          <w:szCs w:val="24"/>
          <w:rtl w:val="0"/>
        </w:rPr>
        <w:t xml:space="preserve">Anexo A4: Interfaz de Restablecimiento y Cambio de Contraseña basada en RF06 y RF07 </w:t>
      </w:r>
    </w:p>
    <w:p w:rsidR="00000000" w:rsidDel="00000000" w:rsidP="00000000" w:rsidRDefault="00000000" w:rsidRPr="00000000" w14:paraId="000003B6">
      <w:pPr>
        <w:spacing w:after="60" w:line="360" w:lineRule="auto"/>
        <w:jc w:val="both"/>
        <w:rPr>
          <w:sz w:val="24"/>
          <w:szCs w:val="24"/>
        </w:rPr>
      </w:pPr>
      <w:r w:rsidDel="00000000" w:rsidR="00000000" w:rsidRPr="00000000">
        <w:rPr>
          <w:sz w:val="24"/>
          <w:szCs w:val="24"/>
          <w:rtl w:val="0"/>
        </w:rPr>
        <w:t xml:space="preserve">El Anexo A4, ilustrado en la </w:t>
      </w:r>
      <w:r w:rsidDel="00000000" w:rsidR="00000000" w:rsidRPr="00000000">
        <w:rPr>
          <w:b w:val="1"/>
          <w:bCs w:val="1"/>
          <w:i w:val="1"/>
          <w:iCs w:val="1"/>
          <w:sz w:val="24"/>
          <w:szCs w:val="24"/>
          <w:rtl w:val="0"/>
        </w:rPr>
        <w:t xml:space="preserve">Figura 8.4</w:t>
      </w:r>
      <w:r w:rsidDel="00000000" w:rsidR="00000000" w:rsidRPr="00000000">
        <w:rPr>
          <w:sz w:val="24"/>
          <w:szCs w:val="24"/>
          <w:rtl w:val="0"/>
        </w:rPr>
        <w:t xml:space="preserve">, define la interfaz para la recuperación de acceso. Su diseño conceptualiza secuencialmente los pasos de solicitud vía OTP y la ejecución del cambio de contraseña en el sistema.</w:t>
      </w:r>
    </w:p>
    <w:p w:rsidR="00000000" w:rsidDel="00000000" w:rsidP="00000000" w:rsidRDefault="00000000" w:rsidRPr="00000000" w14:paraId="000003B7">
      <w:pPr>
        <w:pStyle w:val="Heading6"/>
        <w:jc w:val="center"/>
        <w:rPr>
          <w:color w:val="000000"/>
          <w:sz w:val="18"/>
          <w:szCs w:val="18"/>
        </w:rPr>
      </w:pPr>
      <w:bookmarkStart w:colFirst="0" w:colLast="0" w:name="_lxx27kdnct7l" w:id="70"/>
      <w:bookmarkEnd w:id="70"/>
      <w:r w:rsidDel="00000000" w:rsidR="00000000" w:rsidRPr="00000000">
        <w:rPr>
          <w:color w:val="000000"/>
          <w:sz w:val="18"/>
          <w:szCs w:val="18"/>
          <w:rtl w:val="0"/>
        </w:rPr>
        <w:t xml:space="preserve">Figura 8.4: “Interfaz de Restablecimiento y Cambio de Contraseña basada en RF06 y RF07”</w:t>
      </w:r>
    </w:p>
    <w:p w:rsidR="00000000" w:rsidDel="00000000" w:rsidP="00000000" w:rsidRDefault="00000000" w:rsidRPr="00000000" w14:paraId="000003B8">
      <w:pPr>
        <w:spacing w:after="60" w:line="360" w:lineRule="auto"/>
        <w:jc w:val="center"/>
        <w:rPr>
          <w:sz w:val="24"/>
          <w:szCs w:val="24"/>
        </w:rPr>
      </w:pPr>
      <w:r w:rsidDel="00000000" w:rsidR="00000000" w:rsidRPr="00000000">
        <w:rPr>
          <w:sz w:val="24"/>
          <w:szCs w:val="24"/>
        </w:rPr>
        <w:drawing>
          <wp:inline distB="114300" distT="114300" distL="114300" distR="114300">
            <wp:extent cx="4591050" cy="6210300"/>
            <wp:effectExtent b="0" l="0" r="0" t="0"/>
            <wp:docPr id="77" name="image74.png"/>
            <a:graphic>
              <a:graphicData uri="http://schemas.openxmlformats.org/drawingml/2006/picture">
                <pic:pic>
                  <pic:nvPicPr>
                    <pic:cNvPr id="0" name="image74.png"/>
                    <pic:cNvPicPr preferRelativeResize="0"/>
                  </pic:nvPicPr>
                  <pic:blipFill>
                    <a:blip r:embed="rId24"/>
                    <a:srcRect b="0" l="0" r="0" t="0"/>
                    <a:stretch>
                      <a:fillRect/>
                    </a:stretch>
                  </pic:blipFill>
                  <pic:spPr>
                    <a:xfrm>
                      <a:off x="0" y="0"/>
                      <a:ext cx="459105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3BA">
      <w:pPr>
        <w:spacing w:after="60" w:line="360" w:lineRule="auto"/>
        <w:jc w:val="both"/>
        <w:rPr>
          <w:b w:val="1"/>
          <w:bCs w:val="1"/>
          <w:sz w:val="24"/>
          <w:szCs w:val="24"/>
        </w:rPr>
      </w:pPr>
      <w:r w:rsidDel="00000000" w:rsidR="00000000" w:rsidRPr="00000000">
        <w:rPr>
          <w:b w:val="1"/>
          <w:bCs w:val="1"/>
          <w:sz w:val="24"/>
          <w:szCs w:val="24"/>
          <w:rtl w:val="0"/>
        </w:rPr>
        <w:t xml:space="preserve">Anexo A5: Configuración de Perfil y Privacidad del Paciente basada en RF08 y RF09</w:t>
      </w:r>
    </w:p>
    <w:p w:rsidR="00000000" w:rsidDel="00000000" w:rsidP="00000000" w:rsidRDefault="00000000" w:rsidRPr="00000000" w14:paraId="000003BB">
      <w:pPr>
        <w:spacing w:after="60" w:line="360" w:lineRule="auto"/>
        <w:jc w:val="both"/>
        <w:rPr>
          <w:sz w:val="24"/>
          <w:szCs w:val="24"/>
        </w:rPr>
      </w:pPr>
      <w:r w:rsidDel="00000000" w:rsidR="00000000" w:rsidRPr="00000000">
        <w:rPr>
          <w:sz w:val="24"/>
          <w:szCs w:val="24"/>
          <w:rtl w:val="0"/>
        </w:rPr>
        <w:t xml:space="preserve">En la </w:t>
      </w:r>
      <w:r w:rsidDel="00000000" w:rsidR="00000000" w:rsidRPr="00000000">
        <w:rPr>
          <w:b w:val="1"/>
          <w:bCs w:val="1"/>
          <w:i w:val="1"/>
          <w:iCs w:val="1"/>
          <w:sz w:val="24"/>
          <w:szCs w:val="24"/>
          <w:rtl w:val="0"/>
        </w:rPr>
        <w:t xml:space="preserve">Figura 8.5</w:t>
      </w:r>
      <w:r w:rsidDel="00000000" w:rsidR="00000000" w:rsidRPr="00000000">
        <w:rPr>
          <w:sz w:val="24"/>
          <w:szCs w:val="24"/>
          <w:rtl w:val="0"/>
        </w:rPr>
        <w:t xml:space="preserve"> se invoca el Anexo A5, el cual proyecta la vista de configuración del perfil del paciente. Este diseño estructura los controles de usuario para la revocación de sesiones activas y el manejo de los parámetros de privacidad de contacto.</w:t>
      </w:r>
    </w:p>
    <w:p w:rsidR="00000000" w:rsidDel="00000000" w:rsidP="00000000" w:rsidRDefault="00000000" w:rsidRPr="00000000" w14:paraId="000003BC">
      <w:pPr>
        <w:pStyle w:val="Heading6"/>
        <w:jc w:val="center"/>
        <w:rPr>
          <w:sz w:val="24"/>
          <w:szCs w:val="24"/>
        </w:rPr>
      </w:pPr>
      <w:bookmarkStart w:colFirst="0" w:colLast="0" w:name="_qzfnksbuqwdr" w:id="71"/>
      <w:bookmarkEnd w:id="71"/>
      <w:r w:rsidDel="00000000" w:rsidR="00000000" w:rsidRPr="00000000">
        <w:rPr>
          <w:color w:val="000000"/>
          <w:sz w:val="18"/>
          <w:szCs w:val="18"/>
          <w:rtl w:val="0"/>
        </w:rPr>
        <w:t xml:space="preserve">Figura 8.5: “Configuración de Perfil y Privacidad del Paciente basada en RF08 y RF09”</w:t>
      </w:r>
      <w:r w:rsidDel="00000000" w:rsidR="00000000" w:rsidRPr="00000000">
        <w:rPr>
          <w:rtl w:val="0"/>
        </w:rPr>
      </w:r>
    </w:p>
    <w:p w:rsidR="00000000" w:rsidDel="00000000" w:rsidP="00000000" w:rsidRDefault="00000000" w:rsidRPr="00000000" w14:paraId="000003BD">
      <w:pPr>
        <w:spacing w:after="60" w:line="360" w:lineRule="auto"/>
        <w:jc w:val="center"/>
        <w:rPr>
          <w:sz w:val="24"/>
          <w:szCs w:val="24"/>
        </w:rPr>
      </w:pPr>
      <w:r w:rsidDel="00000000" w:rsidR="00000000" w:rsidRPr="00000000">
        <w:rPr>
          <w:sz w:val="24"/>
          <w:szCs w:val="24"/>
        </w:rPr>
        <w:drawing>
          <wp:inline distB="114300" distT="114300" distL="114300" distR="114300">
            <wp:extent cx="5033963" cy="4234775"/>
            <wp:effectExtent b="0" l="0" r="0" t="0"/>
            <wp:docPr id="67"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5033963" cy="4234775"/>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3BF">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C0">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C1">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C2">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C3">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C4">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3C5">
      <w:pPr>
        <w:spacing w:after="60" w:line="360" w:lineRule="auto"/>
        <w:jc w:val="both"/>
        <w:rPr>
          <w:b w:val="1"/>
          <w:bCs w:val="1"/>
          <w:sz w:val="24"/>
          <w:szCs w:val="24"/>
        </w:rPr>
      </w:pPr>
      <w:r w:rsidDel="00000000" w:rsidR="00000000" w:rsidRPr="00000000">
        <w:rPr>
          <w:b w:val="1"/>
          <w:bCs w:val="1"/>
          <w:sz w:val="24"/>
          <w:szCs w:val="24"/>
          <w:rtl w:val="0"/>
        </w:rPr>
        <w:t xml:space="preserve">Anexo A6: Panel de Gestión Profesional basado en RF10 y RF11</w:t>
      </w:r>
    </w:p>
    <w:p w:rsidR="00000000" w:rsidDel="00000000" w:rsidP="00000000" w:rsidRDefault="00000000" w:rsidRPr="00000000" w14:paraId="000003C6">
      <w:pPr>
        <w:spacing w:after="60" w:line="360"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Figura 8.6</w:t>
      </w:r>
      <w:r w:rsidDel="00000000" w:rsidR="00000000" w:rsidRPr="00000000">
        <w:rPr>
          <w:sz w:val="24"/>
          <w:szCs w:val="24"/>
          <w:rtl w:val="0"/>
        </w:rPr>
        <w:t xml:space="preserve"> despliega el wireframe del entorno privado del profesional, correspondiente al Anexo A6. La interfaz organiza jerárquicamente la administración del catálogo público y la visualización de la nómina de pacientes asignados.</w:t>
      </w:r>
    </w:p>
    <w:p w:rsidR="00000000" w:rsidDel="00000000" w:rsidP="00000000" w:rsidRDefault="00000000" w:rsidRPr="00000000" w14:paraId="000003C7">
      <w:pPr>
        <w:pStyle w:val="Heading6"/>
        <w:jc w:val="center"/>
        <w:rPr>
          <w:sz w:val="24"/>
          <w:szCs w:val="24"/>
        </w:rPr>
      </w:pPr>
      <w:bookmarkStart w:colFirst="0" w:colLast="0" w:name="_b570f54ifks6" w:id="72"/>
      <w:bookmarkEnd w:id="72"/>
      <w:r w:rsidDel="00000000" w:rsidR="00000000" w:rsidRPr="00000000">
        <w:rPr>
          <w:color w:val="000000"/>
          <w:sz w:val="18"/>
          <w:szCs w:val="18"/>
          <w:rtl w:val="0"/>
        </w:rPr>
        <w:t xml:space="preserve">Figura 8.6: “Panel de Gestión Profesional basado en RF10 y RF11”</w:t>
      </w:r>
      <w:r w:rsidDel="00000000" w:rsidR="00000000" w:rsidRPr="00000000">
        <w:rPr>
          <w:rtl w:val="0"/>
        </w:rPr>
      </w:r>
    </w:p>
    <w:p w:rsidR="00000000" w:rsidDel="00000000" w:rsidP="00000000" w:rsidRDefault="00000000" w:rsidRPr="00000000" w14:paraId="000003C8">
      <w:pPr>
        <w:spacing w:after="60" w:line="360" w:lineRule="auto"/>
        <w:jc w:val="center"/>
        <w:rPr>
          <w:sz w:val="24"/>
          <w:szCs w:val="24"/>
        </w:rPr>
      </w:pPr>
      <w:r w:rsidDel="00000000" w:rsidR="00000000" w:rsidRPr="00000000">
        <w:rPr>
          <w:sz w:val="24"/>
          <w:szCs w:val="24"/>
        </w:rPr>
        <w:drawing>
          <wp:inline distB="114300" distT="114300" distL="114300" distR="114300">
            <wp:extent cx="4938713" cy="4635170"/>
            <wp:effectExtent b="0" l="0" r="0" t="0"/>
            <wp:docPr id="121" name="image121.png"/>
            <a:graphic>
              <a:graphicData uri="http://schemas.openxmlformats.org/drawingml/2006/picture">
                <pic:pic>
                  <pic:nvPicPr>
                    <pic:cNvPr id="0" name="image121.png"/>
                    <pic:cNvPicPr preferRelativeResize="0"/>
                  </pic:nvPicPr>
                  <pic:blipFill>
                    <a:blip r:embed="rId26"/>
                    <a:srcRect b="0" l="0" r="0" t="0"/>
                    <a:stretch>
                      <a:fillRect/>
                    </a:stretch>
                  </pic:blipFill>
                  <pic:spPr>
                    <a:xfrm>
                      <a:off x="0" y="0"/>
                      <a:ext cx="4938713" cy="463517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3CA">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CB">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CC">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CD">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3CE">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3CF">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3D0">
      <w:pPr>
        <w:spacing w:after="60" w:line="360" w:lineRule="auto"/>
        <w:jc w:val="both"/>
        <w:rPr>
          <w:b w:val="1"/>
          <w:bCs w:val="1"/>
          <w:sz w:val="24"/>
          <w:szCs w:val="24"/>
        </w:rPr>
      </w:pPr>
      <w:r w:rsidDel="00000000" w:rsidR="00000000" w:rsidRPr="00000000">
        <w:rPr>
          <w:b w:val="1"/>
          <w:bCs w:val="1"/>
          <w:sz w:val="24"/>
          <w:szCs w:val="24"/>
          <w:rtl w:val="0"/>
        </w:rPr>
        <w:t xml:space="preserve">Anexo A7: Arquitectura de Interfaz para Motor de Agendamiento mediante RF14 y RF16</w:t>
      </w:r>
    </w:p>
    <w:p w:rsidR="00000000" w:rsidDel="00000000" w:rsidP="00000000" w:rsidRDefault="00000000" w:rsidRPr="00000000" w14:paraId="000003D1">
      <w:pPr>
        <w:spacing w:after="60" w:line="360" w:lineRule="auto"/>
        <w:jc w:val="both"/>
        <w:rPr>
          <w:sz w:val="24"/>
          <w:szCs w:val="24"/>
        </w:rPr>
      </w:pPr>
      <w:r w:rsidDel="00000000" w:rsidR="00000000" w:rsidRPr="00000000">
        <w:rPr>
          <w:sz w:val="24"/>
          <w:szCs w:val="24"/>
          <w:rtl w:val="0"/>
        </w:rPr>
        <w:t xml:space="preserve">El Anexo A7, presentado en la </w:t>
      </w:r>
      <w:r w:rsidDel="00000000" w:rsidR="00000000" w:rsidRPr="00000000">
        <w:rPr>
          <w:b w:val="1"/>
          <w:bCs w:val="1"/>
          <w:i w:val="1"/>
          <w:iCs w:val="1"/>
          <w:sz w:val="24"/>
          <w:szCs w:val="24"/>
          <w:rtl w:val="0"/>
        </w:rPr>
        <w:t xml:space="preserve">Figura 8.7</w:t>
      </w:r>
      <w:r w:rsidDel="00000000" w:rsidR="00000000" w:rsidRPr="00000000">
        <w:rPr>
          <w:sz w:val="24"/>
          <w:szCs w:val="24"/>
          <w:rtl w:val="0"/>
        </w:rPr>
        <w:t xml:space="preserve">, modela la interfaz de búsqueda y reserva de citas médicas. El esquema diagrama los filtros de selección por especialidad y la lógica visual para la restricción administrativa de disponibilidad.</w:t>
      </w:r>
    </w:p>
    <w:p w:rsidR="00000000" w:rsidDel="00000000" w:rsidP="00000000" w:rsidRDefault="00000000" w:rsidRPr="00000000" w14:paraId="000003D2">
      <w:pPr>
        <w:pStyle w:val="Heading6"/>
        <w:jc w:val="center"/>
        <w:rPr>
          <w:sz w:val="24"/>
          <w:szCs w:val="24"/>
        </w:rPr>
      </w:pPr>
      <w:bookmarkStart w:colFirst="0" w:colLast="0" w:name="_t8s7cf2apxv0" w:id="73"/>
      <w:bookmarkEnd w:id="73"/>
      <w:r w:rsidDel="00000000" w:rsidR="00000000" w:rsidRPr="00000000">
        <w:rPr>
          <w:color w:val="000000"/>
          <w:sz w:val="18"/>
          <w:szCs w:val="18"/>
          <w:rtl w:val="0"/>
        </w:rPr>
        <w:t xml:space="preserve">Figura 8.7: “Arquitectura de Interfaz para Motor de Agendamiento mediante RF14 y RF16”</w:t>
      </w:r>
      <w:r w:rsidDel="00000000" w:rsidR="00000000" w:rsidRPr="00000000">
        <w:rPr>
          <w:rtl w:val="0"/>
        </w:rPr>
      </w:r>
    </w:p>
    <w:p w:rsidR="00000000" w:rsidDel="00000000" w:rsidP="00000000" w:rsidRDefault="00000000" w:rsidRPr="00000000" w14:paraId="000003D3">
      <w:pPr>
        <w:spacing w:after="60" w:line="360" w:lineRule="auto"/>
        <w:jc w:val="center"/>
        <w:rPr>
          <w:sz w:val="24"/>
          <w:szCs w:val="24"/>
        </w:rPr>
      </w:pPr>
      <w:r w:rsidDel="00000000" w:rsidR="00000000" w:rsidRPr="00000000">
        <w:rPr>
          <w:sz w:val="24"/>
          <w:szCs w:val="24"/>
        </w:rPr>
        <w:drawing>
          <wp:inline distB="114300" distT="114300" distL="114300" distR="114300">
            <wp:extent cx="4729163" cy="5738948"/>
            <wp:effectExtent b="0" l="0" r="0" t="0"/>
            <wp:docPr id="101" name="image91.png"/>
            <a:graphic>
              <a:graphicData uri="http://schemas.openxmlformats.org/drawingml/2006/picture">
                <pic:pic>
                  <pic:nvPicPr>
                    <pic:cNvPr id="0" name="image91.png"/>
                    <pic:cNvPicPr preferRelativeResize="0"/>
                  </pic:nvPicPr>
                  <pic:blipFill>
                    <a:blip r:embed="rId27"/>
                    <a:srcRect b="0" l="0" r="0" t="0"/>
                    <a:stretch>
                      <a:fillRect/>
                    </a:stretch>
                  </pic:blipFill>
                  <pic:spPr>
                    <a:xfrm>
                      <a:off x="0" y="0"/>
                      <a:ext cx="4729163" cy="5738948"/>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3D5">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3D6">
      <w:pPr>
        <w:spacing w:after="60" w:line="360" w:lineRule="auto"/>
        <w:jc w:val="both"/>
        <w:rPr>
          <w:b w:val="1"/>
          <w:bCs w:val="1"/>
          <w:sz w:val="24"/>
          <w:szCs w:val="24"/>
        </w:rPr>
      </w:pPr>
      <w:r w:rsidDel="00000000" w:rsidR="00000000" w:rsidRPr="00000000">
        <w:rPr>
          <w:b w:val="1"/>
          <w:bCs w:val="1"/>
          <w:sz w:val="24"/>
          <w:szCs w:val="24"/>
          <w:rtl w:val="0"/>
        </w:rPr>
        <w:t xml:space="preserve">Anexo A8: Interfaz de Lista de Espera Secuencial basada en RF19</w:t>
      </w:r>
    </w:p>
    <w:p w:rsidR="00000000" w:rsidDel="00000000" w:rsidP="00000000" w:rsidRDefault="00000000" w:rsidRPr="00000000" w14:paraId="000003D7">
      <w:pPr>
        <w:spacing w:after="60" w:line="360"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Figura 8.8</w:t>
      </w:r>
      <w:r w:rsidDel="00000000" w:rsidR="00000000" w:rsidRPr="00000000">
        <w:rPr>
          <w:sz w:val="24"/>
          <w:szCs w:val="24"/>
          <w:rtl w:val="0"/>
        </w:rPr>
        <w:t xml:space="preserve"> representa el Anexo A8, detallando la vista gráfica de inscripción en la lista de espera. Esta interfaz muestra el flujo diseñado para la asignación secuencial de cupos liberados en la agenda.</w:t>
      </w:r>
    </w:p>
    <w:p w:rsidR="00000000" w:rsidDel="00000000" w:rsidP="00000000" w:rsidRDefault="00000000" w:rsidRPr="00000000" w14:paraId="000003D8">
      <w:pPr>
        <w:pStyle w:val="Heading6"/>
        <w:jc w:val="center"/>
        <w:rPr>
          <w:sz w:val="24"/>
          <w:szCs w:val="24"/>
        </w:rPr>
      </w:pPr>
      <w:bookmarkStart w:colFirst="0" w:colLast="0" w:name="_64m4x0a8m4d3" w:id="74"/>
      <w:bookmarkEnd w:id="74"/>
      <w:r w:rsidDel="00000000" w:rsidR="00000000" w:rsidRPr="00000000">
        <w:rPr>
          <w:color w:val="000000"/>
          <w:sz w:val="18"/>
          <w:szCs w:val="18"/>
          <w:rtl w:val="0"/>
        </w:rPr>
        <w:t xml:space="preserve">Figura 8.8: “Interfaz de Lista de Espera Secuencial basada en RF19”</w:t>
      </w:r>
      <w:r w:rsidDel="00000000" w:rsidR="00000000" w:rsidRPr="00000000">
        <w:rPr>
          <w:rtl w:val="0"/>
        </w:rPr>
      </w:r>
    </w:p>
    <w:p w:rsidR="00000000" w:rsidDel="00000000" w:rsidP="00000000" w:rsidRDefault="00000000" w:rsidRPr="00000000" w14:paraId="000003D9">
      <w:pPr>
        <w:spacing w:after="60" w:line="360" w:lineRule="auto"/>
        <w:jc w:val="center"/>
        <w:rPr>
          <w:sz w:val="24"/>
          <w:szCs w:val="24"/>
        </w:rPr>
      </w:pPr>
      <w:r w:rsidDel="00000000" w:rsidR="00000000" w:rsidRPr="00000000">
        <w:rPr>
          <w:sz w:val="24"/>
          <w:szCs w:val="24"/>
        </w:rPr>
        <w:drawing>
          <wp:inline distB="114300" distT="114300" distL="114300" distR="114300">
            <wp:extent cx="5353050" cy="2876550"/>
            <wp:effectExtent b="0" l="0" r="0" t="0"/>
            <wp:docPr id="76" name="image88.png"/>
            <a:graphic>
              <a:graphicData uri="http://schemas.openxmlformats.org/drawingml/2006/picture">
                <pic:pic>
                  <pic:nvPicPr>
                    <pic:cNvPr id="0" name="image88.png"/>
                    <pic:cNvPicPr preferRelativeResize="0"/>
                  </pic:nvPicPr>
                  <pic:blipFill>
                    <a:blip r:embed="rId28"/>
                    <a:srcRect b="0" l="0" r="0" t="0"/>
                    <a:stretch>
                      <a:fillRect/>
                    </a:stretch>
                  </pic:blipFill>
                  <pic:spPr>
                    <a:xfrm>
                      <a:off x="0" y="0"/>
                      <a:ext cx="53530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spacing w:after="60"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DB">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DC">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DD">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DE">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DF">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E0">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E1">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E2">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E3">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E4">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E5">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E6">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E7">
      <w:pPr>
        <w:spacing w:after="60" w:line="360" w:lineRule="auto"/>
        <w:jc w:val="both"/>
        <w:rPr>
          <w:b w:val="1"/>
          <w:bCs w:val="1"/>
          <w:sz w:val="24"/>
          <w:szCs w:val="24"/>
        </w:rPr>
      </w:pPr>
      <w:r w:rsidDel="00000000" w:rsidR="00000000" w:rsidRPr="00000000">
        <w:rPr>
          <w:b w:val="1"/>
          <w:bCs w:val="1"/>
          <w:sz w:val="24"/>
          <w:szCs w:val="24"/>
          <w:rtl w:val="0"/>
        </w:rPr>
        <w:t xml:space="preserve">Anexo A9:</w:t>
      </w:r>
      <w:r w:rsidDel="00000000" w:rsidR="00000000" w:rsidRPr="00000000">
        <w:rPr>
          <w:sz w:val="24"/>
          <w:szCs w:val="24"/>
          <w:rtl w:val="0"/>
        </w:rPr>
        <w:t xml:space="preserve"> </w:t>
      </w:r>
      <w:r w:rsidDel="00000000" w:rsidR="00000000" w:rsidRPr="00000000">
        <w:rPr>
          <w:b w:val="1"/>
          <w:bCs w:val="1"/>
          <w:sz w:val="24"/>
          <w:szCs w:val="24"/>
          <w:rtl w:val="0"/>
        </w:rPr>
        <w:t xml:space="preserve">Interfaz de Confirmación y Cancelación Distribuida basada en RF21</w:t>
      </w:r>
    </w:p>
    <w:p w:rsidR="00000000" w:rsidDel="00000000" w:rsidP="00000000" w:rsidRDefault="00000000" w:rsidRPr="00000000" w14:paraId="000003E8">
      <w:pPr>
        <w:spacing w:after="60" w:line="360" w:lineRule="auto"/>
        <w:jc w:val="both"/>
        <w:rPr>
          <w:sz w:val="24"/>
          <w:szCs w:val="24"/>
        </w:rPr>
      </w:pPr>
      <w:r w:rsidDel="00000000" w:rsidR="00000000" w:rsidRPr="00000000">
        <w:rPr>
          <w:sz w:val="24"/>
          <w:szCs w:val="24"/>
          <w:rtl w:val="0"/>
        </w:rPr>
        <w:t xml:space="preserve">A través del Anexo A9 expuesto en la </w:t>
      </w:r>
      <w:r w:rsidDel="00000000" w:rsidR="00000000" w:rsidRPr="00000000">
        <w:rPr>
          <w:b w:val="1"/>
          <w:bCs w:val="1"/>
          <w:i w:val="1"/>
          <w:iCs w:val="1"/>
          <w:sz w:val="24"/>
          <w:szCs w:val="24"/>
          <w:rtl w:val="0"/>
        </w:rPr>
        <w:t xml:space="preserve">Figura 8.9</w:t>
      </w:r>
      <w:r w:rsidDel="00000000" w:rsidR="00000000" w:rsidRPr="00000000">
        <w:rPr>
          <w:sz w:val="24"/>
          <w:szCs w:val="24"/>
          <w:rtl w:val="0"/>
        </w:rPr>
        <w:t xml:space="preserve">, se conceptualiza la interfaz de gestión proactiva de asistencia. El diseño aborda los flujos de confirmación síncrona requeridos para minimizar las tasas de inasistencia en la clínica.</w:t>
      </w:r>
    </w:p>
    <w:p w:rsidR="00000000" w:rsidDel="00000000" w:rsidP="00000000" w:rsidRDefault="00000000" w:rsidRPr="00000000" w14:paraId="000003E9">
      <w:pPr>
        <w:pStyle w:val="Heading6"/>
        <w:jc w:val="center"/>
        <w:rPr>
          <w:sz w:val="24"/>
          <w:szCs w:val="24"/>
        </w:rPr>
      </w:pPr>
      <w:bookmarkStart w:colFirst="0" w:colLast="0" w:name="_b3iwagyupm2x" w:id="75"/>
      <w:bookmarkEnd w:id="75"/>
      <w:r w:rsidDel="00000000" w:rsidR="00000000" w:rsidRPr="00000000">
        <w:rPr>
          <w:color w:val="000000"/>
          <w:sz w:val="18"/>
          <w:szCs w:val="18"/>
          <w:rtl w:val="0"/>
        </w:rPr>
        <w:t xml:space="preserve">Figura 8.9: “Interfaz de Confirmación y Cancelación Distribuida basada en RF21”</w:t>
      </w:r>
      <w:r w:rsidDel="00000000" w:rsidR="00000000" w:rsidRPr="00000000">
        <w:rPr>
          <w:rtl w:val="0"/>
        </w:rPr>
      </w:r>
    </w:p>
    <w:p w:rsidR="00000000" w:rsidDel="00000000" w:rsidP="00000000" w:rsidRDefault="00000000" w:rsidRPr="00000000" w14:paraId="000003EA">
      <w:pPr>
        <w:spacing w:after="60" w:line="360" w:lineRule="auto"/>
        <w:jc w:val="center"/>
        <w:rPr>
          <w:sz w:val="24"/>
          <w:szCs w:val="24"/>
        </w:rPr>
      </w:pPr>
      <w:r w:rsidDel="00000000" w:rsidR="00000000" w:rsidRPr="00000000">
        <w:rPr>
          <w:sz w:val="24"/>
          <w:szCs w:val="24"/>
        </w:rPr>
        <w:drawing>
          <wp:inline distB="114300" distT="114300" distL="114300" distR="114300">
            <wp:extent cx="5353050" cy="2971800"/>
            <wp:effectExtent b="0" l="0" r="0" t="0"/>
            <wp:docPr id="115" name="image107.png"/>
            <a:graphic>
              <a:graphicData uri="http://schemas.openxmlformats.org/drawingml/2006/picture">
                <pic:pic>
                  <pic:nvPicPr>
                    <pic:cNvPr id="0" name="image107.png"/>
                    <pic:cNvPicPr preferRelativeResize="0"/>
                  </pic:nvPicPr>
                  <pic:blipFill>
                    <a:blip r:embed="rId29"/>
                    <a:srcRect b="0" l="0" r="0" t="0"/>
                    <a:stretch>
                      <a:fillRect/>
                    </a:stretch>
                  </pic:blipFill>
                  <pic:spPr>
                    <a:xfrm>
                      <a:off x="0" y="0"/>
                      <a:ext cx="53530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pacing w:after="60"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EC">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ED">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EE">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EF">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F0">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F1">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F2">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F3">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F4">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F5">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F6">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F7">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F8">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3F9">
      <w:pPr>
        <w:spacing w:after="60" w:line="360" w:lineRule="auto"/>
        <w:jc w:val="both"/>
        <w:rPr>
          <w:b w:val="1"/>
          <w:bCs w:val="1"/>
          <w:sz w:val="24"/>
          <w:szCs w:val="24"/>
        </w:rPr>
      </w:pPr>
      <w:r w:rsidDel="00000000" w:rsidR="00000000" w:rsidRPr="00000000">
        <w:rPr>
          <w:b w:val="1"/>
          <w:bCs w:val="1"/>
          <w:sz w:val="24"/>
          <w:szCs w:val="24"/>
          <w:rtl w:val="0"/>
        </w:rPr>
        <w:t xml:space="preserve">Anexo A10: Arquitectura de Interfaz para Entrevista Automatizada mediante RF23 y RF27</w:t>
      </w:r>
    </w:p>
    <w:p w:rsidR="00000000" w:rsidDel="00000000" w:rsidP="00000000" w:rsidRDefault="00000000" w:rsidRPr="00000000" w14:paraId="000003FA">
      <w:pPr>
        <w:spacing w:after="60" w:line="360"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Figura 8.10</w:t>
      </w:r>
      <w:r w:rsidDel="00000000" w:rsidR="00000000" w:rsidRPr="00000000">
        <w:rPr>
          <w:sz w:val="24"/>
          <w:szCs w:val="24"/>
          <w:rtl w:val="0"/>
        </w:rPr>
        <w:t xml:space="preserve"> introduce el Anexo A10, bosquejando la interfaz del triaje digital. Este wireframe integra la pantalla de aceptación del disclaimer legal como paso previo al entorno de interacción con la IA.</w:t>
      </w:r>
    </w:p>
    <w:p w:rsidR="00000000" w:rsidDel="00000000" w:rsidP="00000000" w:rsidRDefault="00000000" w:rsidRPr="00000000" w14:paraId="000003FB">
      <w:pPr>
        <w:pStyle w:val="Heading6"/>
        <w:jc w:val="center"/>
        <w:rPr>
          <w:sz w:val="24"/>
          <w:szCs w:val="24"/>
        </w:rPr>
      </w:pPr>
      <w:bookmarkStart w:colFirst="0" w:colLast="0" w:name="_4ll91qu3hy1m" w:id="76"/>
      <w:bookmarkEnd w:id="76"/>
      <w:r w:rsidDel="00000000" w:rsidR="00000000" w:rsidRPr="00000000">
        <w:rPr>
          <w:color w:val="000000"/>
          <w:sz w:val="18"/>
          <w:szCs w:val="18"/>
          <w:rtl w:val="0"/>
        </w:rPr>
        <w:t xml:space="preserve">Figura 8.10: “Arquitectura de Interfaz para Entrevista Automatizada mediante RF23 y RF27”</w:t>
      </w:r>
      <w:r w:rsidDel="00000000" w:rsidR="00000000" w:rsidRPr="00000000">
        <w:rPr>
          <w:rtl w:val="0"/>
        </w:rPr>
      </w:r>
    </w:p>
    <w:p w:rsidR="00000000" w:rsidDel="00000000" w:rsidP="00000000" w:rsidRDefault="00000000" w:rsidRPr="00000000" w14:paraId="000003FC">
      <w:pPr>
        <w:spacing w:after="60" w:line="360" w:lineRule="auto"/>
        <w:jc w:val="center"/>
        <w:rPr>
          <w:sz w:val="24"/>
          <w:szCs w:val="24"/>
        </w:rPr>
      </w:pPr>
      <w:r w:rsidDel="00000000" w:rsidR="00000000" w:rsidRPr="00000000">
        <w:rPr>
          <w:sz w:val="24"/>
          <w:szCs w:val="24"/>
        </w:rPr>
        <w:drawing>
          <wp:inline distB="114300" distT="114300" distL="114300" distR="114300">
            <wp:extent cx="5362575" cy="5353050"/>
            <wp:effectExtent b="0" l="0" r="0" t="0"/>
            <wp:docPr id="149" name="image145.png"/>
            <a:graphic>
              <a:graphicData uri="http://schemas.openxmlformats.org/drawingml/2006/picture">
                <pic:pic>
                  <pic:nvPicPr>
                    <pic:cNvPr id="0" name="image145.png"/>
                    <pic:cNvPicPr preferRelativeResize="0"/>
                  </pic:nvPicPr>
                  <pic:blipFill>
                    <a:blip r:embed="rId30"/>
                    <a:srcRect b="0" l="0" r="0" t="0"/>
                    <a:stretch>
                      <a:fillRect/>
                    </a:stretch>
                  </pic:blipFill>
                  <pic:spPr>
                    <a:xfrm>
                      <a:off x="0" y="0"/>
                      <a:ext cx="5362575"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3FE">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3FF">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00">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01">
      <w:pPr>
        <w:spacing w:after="60" w:line="360" w:lineRule="auto"/>
        <w:jc w:val="both"/>
        <w:rPr>
          <w:b w:val="1"/>
          <w:bCs w:val="1"/>
          <w:sz w:val="24"/>
          <w:szCs w:val="24"/>
        </w:rPr>
      </w:pPr>
      <w:r w:rsidDel="00000000" w:rsidR="00000000" w:rsidRPr="00000000">
        <w:rPr>
          <w:b w:val="1"/>
          <w:bCs w:val="1"/>
          <w:sz w:val="24"/>
          <w:szCs w:val="24"/>
          <w:rtl w:val="0"/>
        </w:rPr>
        <w:t xml:space="preserve">Anexo A11: Panel de Consolidación Pre-clínica y Alertas basado en RF25, RF26 y RF50</w:t>
      </w:r>
    </w:p>
    <w:p w:rsidR="00000000" w:rsidDel="00000000" w:rsidP="00000000" w:rsidRDefault="00000000" w:rsidRPr="00000000" w14:paraId="00000402">
      <w:pPr>
        <w:spacing w:after="60" w:line="360" w:lineRule="auto"/>
        <w:jc w:val="both"/>
        <w:rPr>
          <w:sz w:val="24"/>
          <w:szCs w:val="24"/>
        </w:rPr>
      </w:pPr>
      <w:r w:rsidDel="00000000" w:rsidR="00000000" w:rsidRPr="00000000">
        <w:rPr>
          <w:sz w:val="24"/>
          <w:szCs w:val="24"/>
          <w:rtl w:val="0"/>
        </w:rPr>
        <w:t xml:space="preserve">El Anexo A11, visible en la </w:t>
      </w:r>
      <w:r w:rsidDel="00000000" w:rsidR="00000000" w:rsidRPr="00000000">
        <w:rPr>
          <w:b w:val="1"/>
          <w:bCs w:val="1"/>
          <w:i w:val="1"/>
          <w:iCs w:val="1"/>
          <w:sz w:val="24"/>
          <w:szCs w:val="24"/>
          <w:rtl w:val="0"/>
        </w:rPr>
        <w:t xml:space="preserve">Figura 8.11</w:t>
      </w:r>
      <w:r w:rsidDel="00000000" w:rsidR="00000000" w:rsidRPr="00000000">
        <w:rPr>
          <w:sz w:val="24"/>
          <w:szCs w:val="24"/>
          <w:rtl w:val="0"/>
        </w:rPr>
        <w:t xml:space="preserve">, expone el dashboard pre-clínico diseñado para el profesional. Su arquitectura gráfica consolida las alertas tempranas por deterioro clínico y las sugerencias de derivación por especialidad.</w:t>
      </w:r>
    </w:p>
    <w:p w:rsidR="00000000" w:rsidDel="00000000" w:rsidP="00000000" w:rsidRDefault="00000000" w:rsidRPr="00000000" w14:paraId="00000403">
      <w:pPr>
        <w:pStyle w:val="Heading6"/>
        <w:jc w:val="center"/>
        <w:rPr>
          <w:sz w:val="24"/>
          <w:szCs w:val="24"/>
        </w:rPr>
      </w:pPr>
      <w:bookmarkStart w:colFirst="0" w:colLast="0" w:name="_ty1qfndxoc9u" w:id="77"/>
      <w:bookmarkEnd w:id="77"/>
      <w:r w:rsidDel="00000000" w:rsidR="00000000" w:rsidRPr="00000000">
        <w:rPr>
          <w:color w:val="000000"/>
          <w:sz w:val="18"/>
          <w:szCs w:val="18"/>
          <w:rtl w:val="0"/>
        </w:rPr>
        <w:t xml:space="preserve">Figura 8.11: “Panel de Consolidación Pre-clínica y Alertas basado en RF25, RF26 y RF50”</w:t>
      </w:r>
      <w:r w:rsidDel="00000000" w:rsidR="00000000" w:rsidRPr="00000000">
        <w:rPr>
          <w:rtl w:val="0"/>
        </w:rPr>
      </w:r>
    </w:p>
    <w:p w:rsidR="00000000" w:rsidDel="00000000" w:rsidP="00000000" w:rsidRDefault="00000000" w:rsidRPr="00000000" w14:paraId="00000404">
      <w:pPr>
        <w:spacing w:after="60" w:line="360" w:lineRule="auto"/>
        <w:jc w:val="center"/>
        <w:rPr>
          <w:sz w:val="24"/>
          <w:szCs w:val="24"/>
        </w:rPr>
      </w:pPr>
      <w:r w:rsidDel="00000000" w:rsidR="00000000" w:rsidRPr="00000000">
        <w:rPr>
          <w:sz w:val="24"/>
          <w:szCs w:val="24"/>
        </w:rPr>
        <w:drawing>
          <wp:inline distB="114300" distT="114300" distL="114300" distR="114300">
            <wp:extent cx="4824413" cy="4996100"/>
            <wp:effectExtent b="0" l="0" r="0" t="0"/>
            <wp:docPr id="87" name="image87.png"/>
            <a:graphic>
              <a:graphicData uri="http://schemas.openxmlformats.org/drawingml/2006/picture">
                <pic:pic>
                  <pic:nvPicPr>
                    <pic:cNvPr id="0" name="image87.png"/>
                    <pic:cNvPicPr preferRelativeResize="0"/>
                  </pic:nvPicPr>
                  <pic:blipFill>
                    <a:blip r:embed="rId31"/>
                    <a:srcRect b="0" l="0" r="0" t="0"/>
                    <a:stretch>
                      <a:fillRect/>
                    </a:stretch>
                  </pic:blipFill>
                  <pic:spPr>
                    <a:xfrm>
                      <a:off x="0" y="0"/>
                      <a:ext cx="4824413" cy="499610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06">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07">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08">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09">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0A">
      <w:pPr>
        <w:spacing w:after="60" w:line="360" w:lineRule="auto"/>
        <w:jc w:val="both"/>
        <w:rPr>
          <w:b w:val="1"/>
          <w:bCs w:val="1"/>
          <w:sz w:val="24"/>
          <w:szCs w:val="24"/>
        </w:rPr>
      </w:pPr>
      <w:r w:rsidDel="00000000" w:rsidR="00000000" w:rsidRPr="00000000">
        <w:rPr>
          <w:b w:val="1"/>
          <w:bCs w:val="1"/>
          <w:sz w:val="24"/>
          <w:szCs w:val="24"/>
          <w:rtl w:val="0"/>
        </w:rPr>
        <w:t xml:space="preserve">Anexo A12: Arquitectura de Interfaz para Ficha Clínica Electrónica mediante RF28, RF29 y RF40</w:t>
      </w:r>
    </w:p>
    <w:p w:rsidR="00000000" w:rsidDel="00000000" w:rsidP="00000000" w:rsidRDefault="00000000" w:rsidRPr="00000000" w14:paraId="0000040B">
      <w:pPr>
        <w:spacing w:after="60" w:line="360" w:lineRule="auto"/>
        <w:jc w:val="both"/>
        <w:rPr>
          <w:sz w:val="24"/>
          <w:szCs w:val="24"/>
        </w:rPr>
      </w:pPr>
      <w:r w:rsidDel="00000000" w:rsidR="00000000" w:rsidRPr="00000000">
        <w:rPr>
          <w:sz w:val="24"/>
          <w:szCs w:val="24"/>
          <w:rtl w:val="0"/>
        </w:rPr>
        <w:t xml:space="preserve">En la </w:t>
      </w:r>
      <w:r w:rsidDel="00000000" w:rsidR="00000000" w:rsidRPr="00000000">
        <w:rPr>
          <w:b w:val="1"/>
          <w:bCs w:val="1"/>
          <w:i w:val="1"/>
          <w:iCs w:val="1"/>
          <w:sz w:val="24"/>
          <w:szCs w:val="24"/>
          <w:rtl w:val="0"/>
        </w:rPr>
        <w:t xml:space="preserve">Figura 8.12</w:t>
      </w:r>
      <w:r w:rsidDel="00000000" w:rsidR="00000000" w:rsidRPr="00000000">
        <w:rPr>
          <w:sz w:val="24"/>
          <w:szCs w:val="24"/>
          <w:rtl w:val="0"/>
        </w:rPr>
        <w:t xml:space="preserve"> se diagrama el núcleo del sistema clínico mediante el Anexo A12. Este prototipo organiza espacialmente el historial unificado, los formularios de anamnesis y los campos para la documentación de intervenciones.</w:t>
      </w:r>
    </w:p>
    <w:p w:rsidR="00000000" w:rsidDel="00000000" w:rsidP="00000000" w:rsidRDefault="00000000" w:rsidRPr="00000000" w14:paraId="0000040C">
      <w:pPr>
        <w:pStyle w:val="Heading6"/>
        <w:jc w:val="center"/>
        <w:rPr>
          <w:sz w:val="24"/>
          <w:szCs w:val="24"/>
        </w:rPr>
      </w:pPr>
      <w:bookmarkStart w:colFirst="0" w:colLast="0" w:name="_31ddctl4whtt" w:id="78"/>
      <w:bookmarkEnd w:id="78"/>
      <w:r w:rsidDel="00000000" w:rsidR="00000000" w:rsidRPr="00000000">
        <w:rPr>
          <w:color w:val="000000"/>
          <w:sz w:val="18"/>
          <w:szCs w:val="18"/>
          <w:rtl w:val="0"/>
        </w:rPr>
        <w:t xml:space="preserve">Figura 8.12: “Arquitectura de Interfaz para Ficha Clínica Electrónica mediante RF28, RF29 y RF40”</w:t>
      </w:r>
      <w:r w:rsidDel="00000000" w:rsidR="00000000" w:rsidRPr="00000000">
        <w:rPr>
          <w:rtl w:val="0"/>
        </w:rPr>
      </w:r>
    </w:p>
    <w:p w:rsidR="00000000" w:rsidDel="00000000" w:rsidP="00000000" w:rsidRDefault="00000000" w:rsidRPr="00000000" w14:paraId="0000040D">
      <w:pPr>
        <w:spacing w:after="60" w:line="360" w:lineRule="auto"/>
        <w:jc w:val="center"/>
        <w:rPr>
          <w:sz w:val="24"/>
          <w:szCs w:val="24"/>
        </w:rPr>
      </w:pPr>
      <w:r w:rsidDel="00000000" w:rsidR="00000000" w:rsidRPr="00000000">
        <w:rPr>
          <w:sz w:val="24"/>
          <w:szCs w:val="24"/>
        </w:rPr>
        <w:drawing>
          <wp:inline distB="114300" distT="114300" distL="114300" distR="114300">
            <wp:extent cx="4300538" cy="6895509"/>
            <wp:effectExtent b="0" l="0" r="0" t="0"/>
            <wp:docPr id="139" name="image133.png"/>
            <a:graphic>
              <a:graphicData uri="http://schemas.openxmlformats.org/drawingml/2006/picture">
                <pic:pic>
                  <pic:nvPicPr>
                    <pic:cNvPr id="0" name="image133.png"/>
                    <pic:cNvPicPr preferRelativeResize="0"/>
                  </pic:nvPicPr>
                  <pic:blipFill>
                    <a:blip r:embed="rId32"/>
                    <a:srcRect b="0" l="0" r="0" t="0"/>
                    <a:stretch>
                      <a:fillRect/>
                    </a:stretch>
                  </pic:blipFill>
                  <pic:spPr>
                    <a:xfrm>
                      <a:off x="0" y="0"/>
                      <a:ext cx="4300538" cy="6895509"/>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spacing w:after="60"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0F">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410">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411">
      <w:pPr>
        <w:spacing w:after="60" w:line="360" w:lineRule="auto"/>
        <w:jc w:val="left"/>
        <w:rPr>
          <w:sz w:val="18"/>
          <w:szCs w:val="18"/>
        </w:rPr>
      </w:pPr>
      <w:r w:rsidDel="00000000" w:rsidR="00000000" w:rsidRPr="00000000">
        <w:rPr>
          <w:rtl w:val="0"/>
        </w:rPr>
      </w:r>
    </w:p>
    <w:p w:rsidR="00000000" w:rsidDel="00000000" w:rsidP="00000000" w:rsidRDefault="00000000" w:rsidRPr="00000000" w14:paraId="00000412">
      <w:pPr>
        <w:spacing w:after="60" w:line="360" w:lineRule="auto"/>
        <w:jc w:val="both"/>
        <w:rPr>
          <w:b w:val="1"/>
          <w:bCs w:val="1"/>
          <w:sz w:val="24"/>
          <w:szCs w:val="24"/>
        </w:rPr>
      </w:pPr>
      <w:r w:rsidDel="00000000" w:rsidR="00000000" w:rsidRPr="00000000">
        <w:rPr>
          <w:b w:val="1"/>
          <w:bCs w:val="1"/>
          <w:sz w:val="24"/>
          <w:szCs w:val="24"/>
          <w:rtl w:val="0"/>
        </w:rPr>
        <w:t xml:space="preserve">Anexo A13: Visor de Archivos Multimedia Embebido basado en RF35</w:t>
      </w:r>
    </w:p>
    <w:p w:rsidR="00000000" w:rsidDel="00000000" w:rsidP="00000000" w:rsidRDefault="00000000" w:rsidRPr="00000000" w14:paraId="00000413">
      <w:pPr>
        <w:spacing w:after="60" w:line="360"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Figura 8.13</w:t>
      </w:r>
      <w:r w:rsidDel="00000000" w:rsidR="00000000" w:rsidRPr="00000000">
        <w:rPr>
          <w:sz w:val="24"/>
          <w:szCs w:val="24"/>
          <w:rtl w:val="0"/>
        </w:rPr>
        <w:t xml:space="preserve"> asocia el Anexo A13 al flujo de gestión documental, presentando la maqueta del visor embebido. Este diseño ilustra la previsualización segura de exámenes médicos sin requerir descargas persistentes en el dispositivo.</w:t>
      </w:r>
    </w:p>
    <w:p w:rsidR="00000000" w:rsidDel="00000000" w:rsidP="00000000" w:rsidRDefault="00000000" w:rsidRPr="00000000" w14:paraId="00000414">
      <w:pPr>
        <w:pStyle w:val="Heading6"/>
        <w:jc w:val="center"/>
        <w:rPr>
          <w:sz w:val="24"/>
          <w:szCs w:val="24"/>
        </w:rPr>
      </w:pPr>
      <w:bookmarkStart w:colFirst="0" w:colLast="0" w:name="_d8qppl3btg9r" w:id="79"/>
      <w:bookmarkEnd w:id="79"/>
      <w:r w:rsidDel="00000000" w:rsidR="00000000" w:rsidRPr="00000000">
        <w:rPr>
          <w:color w:val="000000"/>
          <w:sz w:val="18"/>
          <w:szCs w:val="18"/>
          <w:rtl w:val="0"/>
        </w:rPr>
        <w:t xml:space="preserve">Figura 8.13: “Visor de Archivos Multimedia Embebido basado en RF35”</w:t>
      </w:r>
      <w:r w:rsidDel="00000000" w:rsidR="00000000" w:rsidRPr="00000000">
        <w:rPr>
          <w:rtl w:val="0"/>
        </w:rPr>
      </w:r>
    </w:p>
    <w:p w:rsidR="00000000" w:rsidDel="00000000" w:rsidP="00000000" w:rsidRDefault="00000000" w:rsidRPr="00000000" w14:paraId="00000415">
      <w:pPr>
        <w:spacing w:after="60" w:line="360" w:lineRule="auto"/>
        <w:jc w:val="center"/>
        <w:rPr>
          <w:sz w:val="24"/>
          <w:szCs w:val="24"/>
        </w:rPr>
      </w:pPr>
      <w:r w:rsidDel="00000000" w:rsidR="00000000" w:rsidRPr="00000000">
        <w:rPr>
          <w:sz w:val="24"/>
          <w:szCs w:val="24"/>
        </w:rPr>
        <w:drawing>
          <wp:inline distB="114300" distT="114300" distL="114300" distR="114300">
            <wp:extent cx="4237090" cy="4538663"/>
            <wp:effectExtent b="0" l="0" r="0" t="0"/>
            <wp:docPr id="120" name="image119.png"/>
            <a:graphic>
              <a:graphicData uri="http://schemas.openxmlformats.org/drawingml/2006/picture">
                <pic:pic>
                  <pic:nvPicPr>
                    <pic:cNvPr id="0" name="image119.png"/>
                    <pic:cNvPicPr preferRelativeResize="0"/>
                  </pic:nvPicPr>
                  <pic:blipFill>
                    <a:blip r:embed="rId33"/>
                    <a:srcRect b="0" l="0" r="0" t="0"/>
                    <a:stretch>
                      <a:fillRect/>
                    </a:stretch>
                  </pic:blipFill>
                  <pic:spPr>
                    <a:xfrm>
                      <a:off x="0" y="0"/>
                      <a:ext cx="4237090" cy="4538663"/>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17">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18">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19">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1A">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1B">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1C">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1D">
      <w:pPr>
        <w:spacing w:after="60" w:line="360" w:lineRule="auto"/>
        <w:jc w:val="both"/>
        <w:rPr>
          <w:b w:val="1"/>
          <w:bCs w:val="1"/>
          <w:sz w:val="24"/>
          <w:szCs w:val="24"/>
        </w:rPr>
      </w:pPr>
      <w:r w:rsidDel="00000000" w:rsidR="00000000" w:rsidRPr="00000000">
        <w:rPr>
          <w:b w:val="1"/>
          <w:bCs w:val="1"/>
          <w:sz w:val="24"/>
          <w:szCs w:val="24"/>
          <w:rtl w:val="0"/>
        </w:rPr>
        <w:t xml:space="preserve">Anexo A14: Interfaz de Captura de Firma de Conformidad basada en </w:t>
      </w:r>
      <w:r w:rsidDel="00000000" w:rsidR="00000000" w:rsidRPr="00000000">
        <w:rPr>
          <w:b w:val="1"/>
          <w:bCs w:val="1"/>
          <w:sz w:val="24"/>
          <w:szCs w:val="24"/>
          <w:rtl w:val="0"/>
        </w:rPr>
        <w:t xml:space="preserve">RF42</w:t>
      </w:r>
      <w:r w:rsidDel="00000000" w:rsidR="00000000" w:rsidRPr="00000000">
        <w:rPr>
          <w:rtl w:val="0"/>
        </w:rPr>
      </w:r>
    </w:p>
    <w:p w:rsidR="00000000" w:rsidDel="00000000" w:rsidP="00000000" w:rsidRDefault="00000000" w:rsidRPr="00000000" w14:paraId="0000041E">
      <w:pPr>
        <w:spacing w:after="60" w:line="360" w:lineRule="auto"/>
        <w:jc w:val="both"/>
        <w:rPr>
          <w:sz w:val="24"/>
          <w:szCs w:val="24"/>
        </w:rPr>
      </w:pPr>
      <w:r w:rsidDel="00000000" w:rsidR="00000000" w:rsidRPr="00000000">
        <w:rPr>
          <w:sz w:val="24"/>
          <w:szCs w:val="24"/>
          <w:rtl w:val="0"/>
        </w:rPr>
        <w:t xml:space="preserve">El Anexo A14, ilustrado en la </w:t>
      </w:r>
      <w:r w:rsidDel="00000000" w:rsidR="00000000" w:rsidRPr="00000000">
        <w:rPr>
          <w:b w:val="1"/>
          <w:bCs w:val="1"/>
          <w:i w:val="1"/>
          <w:iCs w:val="1"/>
          <w:sz w:val="24"/>
          <w:szCs w:val="24"/>
          <w:rtl w:val="0"/>
        </w:rPr>
        <w:t xml:space="preserve">Figura 8.14</w:t>
      </w:r>
      <w:r w:rsidDel="00000000" w:rsidR="00000000" w:rsidRPr="00000000">
        <w:rPr>
          <w:sz w:val="24"/>
          <w:szCs w:val="24"/>
          <w:rtl w:val="0"/>
        </w:rPr>
        <w:t xml:space="preserve">, define la interfaz de cierre de la sesión clínica. El layout se centra en el lienzo digital habilitado para la captura del trazo manuscrito como respaldo de la prestación.</w:t>
      </w:r>
    </w:p>
    <w:p w:rsidR="00000000" w:rsidDel="00000000" w:rsidP="00000000" w:rsidRDefault="00000000" w:rsidRPr="00000000" w14:paraId="0000041F">
      <w:pPr>
        <w:pStyle w:val="Heading6"/>
        <w:jc w:val="center"/>
        <w:rPr>
          <w:sz w:val="24"/>
          <w:szCs w:val="24"/>
        </w:rPr>
      </w:pPr>
      <w:bookmarkStart w:colFirst="0" w:colLast="0" w:name="_93dicjxqlese" w:id="80"/>
      <w:bookmarkEnd w:id="80"/>
      <w:r w:rsidDel="00000000" w:rsidR="00000000" w:rsidRPr="00000000">
        <w:rPr>
          <w:color w:val="000000"/>
          <w:sz w:val="18"/>
          <w:szCs w:val="18"/>
          <w:rtl w:val="0"/>
        </w:rPr>
        <w:t xml:space="preserve">Figura 8.14: “Interfaz de Captura de Firma de Conformidad basada en </w:t>
      </w:r>
      <w:r w:rsidDel="00000000" w:rsidR="00000000" w:rsidRPr="00000000">
        <w:rPr>
          <w:color w:val="000000"/>
          <w:sz w:val="18"/>
          <w:szCs w:val="18"/>
          <w:rtl w:val="0"/>
        </w:rPr>
        <w:t xml:space="preserve">RF42</w:t>
      </w:r>
      <w:r w:rsidDel="00000000" w:rsidR="00000000" w:rsidRPr="00000000">
        <w:rPr>
          <w:color w:val="000000"/>
          <w:sz w:val="18"/>
          <w:szCs w:val="18"/>
          <w:rtl w:val="0"/>
        </w:rPr>
        <w:t xml:space="preserve">”</w:t>
      </w:r>
      <w:r w:rsidDel="00000000" w:rsidR="00000000" w:rsidRPr="00000000">
        <w:rPr>
          <w:rtl w:val="0"/>
        </w:rPr>
      </w:r>
    </w:p>
    <w:p w:rsidR="00000000" w:rsidDel="00000000" w:rsidP="00000000" w:rsidRDefault="00000000" w:rsidRPr="00000000" w14:paraId="00000420">
      <w:pPr>
        <w:spacing w:after="60" w:line="360" w:lineRule="auto"/>
        <w:jc w:val="center"/>
        <w:rPr>
          <w:sz w:val="24"/>
          <w:szCs w:val="24"/>
        </w:rPr>
      </w:pPr>
      <w:r w:rsidDel="00000000" w:rsidR="00000000" w:rsidRPr="00000000">
        <w:rPr>
          <w:sz w:val="24"/>
          <w:szCs w:val="24"/>
        </w:rPr>
        <w:drawing>
          <wp:inline distB="114300" distT="114300" distL="114300" distR="114300">
            <wp:extent cx="4757738" cy="4249794"/>
            <wp:effectExtent b="0" l="0" r="0" t="0"/>
            <wp:docPr id="64" name="image61.png"/>
            <a:graphic>
              <a:graphicData uri="http://schemas.openxmlformats.org/drawingml/2006/picture">
                <pic:pic>
                  <pic:nvPicPr>
                    <pic:cNvPr id="0" name="image61.png"/>
                    <pic:cNvPicPr preferRelativeResize="0"/>
                  </pic:nvPicPr>
                  <pic:blipFill>
                    <a:blip r:embed="rId34"/>
                    <a:srcRect b="0" l="0" r="0" t="0"/>
                    <a:stretch>
                      <a:fillRect/>
                    </a:stretch>
                  </pic:blipFill>
                  <pic:spPr>
                    <a:xfrm>
                      <a:off x="0" y="0"/>
                      <a:ext cx="4757738" cy="4249794"/>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22">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23">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24">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25">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26">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27">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28">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29">
      <w:pPr>
        <w:spacing w:after="60" w:line="360" w:lineRule="auto"/>
        <w:jc w:val="both"/>
        <w:rPr>
          <w:b w:val="1"/>
          <w:bCs w:val="1"/>
          <w:sz w:val="24"/>
          <w:szCs w:val="24"/>
        </w:rPr>
      </w:pPr>
      <w:r w:rsidDel="00000000" w:rsidR="00000000" w:rsidRPr="00000000">
        <w:rPr>
          <w:b w:val="1"/>
          <w:bCs w:val="1"/>
          <w:sz w:val="24"/>
          <w:szCs w:val="24"/>
          <w:rtl w:val="0"/>
        </w:rPr>
        <w:t xml:space="preserve">Anexo A15: Dashboard de Visualización de Progreso basado en RF45</w:t>
      </w:r>
    </w:p>
    <w:p w:rsidR="00000000" w:rsidDel="00000000" w:rsidP="00000000" w:rsidRDefault="00000000" w:rsidRPr="00000000" w14:paraId="0000042A">
      <w:pPr>
        <w:spacing w:after="60" w:line="360"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Figura 8.15</w:t>
      </w:r>
      <w:r w:rsidDel="00000000" w:rsidR="00000000" w:rsidRPr="00000000">
        <w:rPr>
          <w:sz w:val="24"/>
          <w:szCs w:val="24"/>
          <w:rtl w:val="0"/>
        </w:rPr>
        <w:t xml:space="preserve"> invoca el Anexo A15, proyectando el panel gráfico de seguimiento terapéutico. Este wireframe estructura de manera amigable los indicadores de adherencia y las métricas de evolución para el paciente.</w:t>
      </w:r>
    </w:p>
    <w:p w:rsidR="00000000" w:rsidDel="00000000" w:rsidP="00000000" w:rsidRDefault="00000000" w:rsidRPr="00000000" w14:paraId="0000042B">
      <w:pPr>
        <w:pStyle w:val="Heading6"/>
        <w:jc w:val="center"/>
        <w:rPr>
          <w:sz w:val="24"/>
          <w:szCs w:val="24"/>
        </w:rPr>
      </w:pPr>
      <w:bookmarkStart w:colFirst="0" w:colLast="0" w:name="_ns4zld1j1g72" w:id="81"/>
      <w:bookmarkEnd w:id="81"/>
      <w:r w:rsidDel="00000000" w:rsidR="00000000" w:rsidRPr="00000000">
        <w:rPr>
          <w:color w:val="000000"/>
          <w:sz w:val="18"/>
          <w:szCs w:val="18"/>
          <w:rtl w:val="0"/>
        </w:rPr>
        <w:t xml:space="preserve">Figura 8.15: “Dashboard de Visualización de Progreso basado en RF45”</w:t>
      </w:r>
      <w:r w:rsidDel="00000000" w:rsidR="00000000" w:rsidRPr="00000000">
        <w:rPr>
          <w:rtl w:val="0"/>
        </w:rPr>
      </w:r>
    </w:p>
    <w:p w:rsidR="00000000" w:rsidDel="00000000" w:rsidP="00000000" w:rsidRDefault="00000000" w:rsidRPr="00000000" w14:paraId="0000042C">
      <w:pPr>
        <w:spacing w:after="60" w:line="360" w:lineRule="auto"/>
        <w:jc w:val="center"/>
        <w:rPr>
          <w:sz w:val="24"/>
          <w:szCs w:val="24"/>
        </w:rPr>
      </w:pPr>
      <w:r w:rsidDel="00000000" w:rsidR="00000000" w:rsidRPr="00000000">
        <w:rPr>
          <w:sz w:val="24"/>
          <w:szCs w:val="24"/>
        </w:rPr>
        <w:drawing>
          <wp:inline distB="114300" distT="114300" distL="114300" distR="114300">
            <wp:extent cx="4902658" cy="4371045"/>
            <wp:effectExtent b="0" l="0" r="0" t="0"/>
            <wp:docPr id="78" name="image92.png"/>
            <a:graphic>
              <a:graphicData uri="http://schemas.openxmlformats.org/drawingml/2006/picture">
                <pic:pic>
                  <pic:nvPicPr>
                    <pic:cNvPr id="0" name="image92.png"/>
                    <pic:cNvPicPr preferRelativeResize="0"/>
                  </pic:nvPicPr>
                  <pic:blipFill>
                    <a:blip r:embed="rId35"/>
                    <a:srcRect b="0" l="0" r="0" t="0"/>
                    <a:stretch>
                      <a:fillRect/>
                    </a:stretch>
                  </pic:blipFill>
                  <pic:spPr>
                    <a:xfrm>
                      <a:off x="0" y="0"/>
                      <a:ext cx="4902658" cy="4371045"/>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2E">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2F">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30">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31">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32">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33">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34">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35">
      <w:pPr>
        <w:spacing w:after="60" w:line="360" w:lineRule="auto"/>
        <w:jc w:val="both"/>
        <w:rPr>
          <w:b w:val="1"/>
          <w:bCs w:val="1"/>
          <w:sz w:val="24"/>
          <w:szCs w:val="24"/>
        </w:rPr>
      </w:pPr>
      <w:r w:rsidDel="00000000" w:rsidR="00000000" w:rsidRPr="00000000">
        <w:rPr>
          <w:b w:val="1"/>
          <w:bCs w:val="1"/>
          <w:sz w:val="24"/>
          <w:szCs w:val="24"/>
          <w:rtl w:val="0"/>
        </w:rPr>
        <w:t xml:space="preserve">Anexo A16: Biblioteca Centralizada y Prescripción basada en RF46 y RF47</w:t>
      </w:r>
    </w:p>
    <w:p w:rsidR="00000000" w:rsidDel="00000000" w:rsidP="00000000" w:rsidRDefault="00000000" w:rsidRPr="00000000" w14:paraId="00000436">
      <w:pPr>
        <w:spacing w:after="60" w:line="360" w:lineRule="auto"/>
        <w:jc w:val="both"/>
        <w:rPr>
          <w:sz w:val="24"/>
          <w:szCs w:val="24"/>
        </w:rPr>
      </w:pPr>
      <w:r w:rsidDel="00000000" w:rsidR="00000000" w:rsidRPr="00000000">
        <w:rPr>
          <w:sz w:val="24"/>
          <w:szCs w:val="24"/>
          <w:rtl w:val="0"/>
        </w:rPr>
        <w:t xml:space="preserve">El Anexo A16 presentado en la </w:t>
      </w:r>
      <w:r w:rsidDel="00000000" w:rsidR="00000000" w:rsidRPr="00000000">
        <w:rPr>
          <w:b w:val="1"/>
          <w:bCs w:val="1"/>
          <w:i w:val="1"/>
          <w:iCs w:val="1"/>
          <w:sz w:val="24"/>
          <w:szCs w:val="24"/>
          <w:rtl w:val="0"/>
        </w:rPr>
        <w:t xml:space="preserve">Figura 8.16</w:t>
      </w:r>
      <w:r w:rsidDel="00000000" w:rsidR="00000000" w:rsidRPr="00000000">
        <w:rPr>
          <w:sz w:val="24"/>
          <w:szCs w:val="24"/>
          <w:rtl w:val="0"/>
        </w:rPr>
        <w:t xml:space="preserve"> modela el repositorio de material de apoyo clínico. La interfaz provee las herramientas para facilitar la selección de contenidos y la configuración de pautas de ejercicio.</w:t>
      </w:r>
    </w:p>
    <w:p w:rsidR="00000000" w:rsidDel="00000000" w:rsidP="00000000" w:rsidRDefault="00000000" w:rsidRPr="00000000" w14:paraId="00000437">
      <w:pPr>
        <w:pStyle w:val="Heading6"/>
        <w:jc w:val="center"/>
        <w:rPr>
          <w:sz w:val="24"/>
          <w:szCs w:val="24"/>
        </w:rPr>
      </w:pPr>
      <w:bookmarkStart w:colFirst="0" w:colLast="0" w:name="_7lagtib0hxko" w:id="82"/>
      <w:bookmarkEnd w:id="82"/>
      <w:r w:rsidDel="00000000" w:rsidR="00000000" w:rsidRPr="00000000">
        <w:rPr>
          <w:color w:val="000000"/>
          <w:sz w:val="18"/>
          <w:szCs w:val="18"/>
          <w:rtl w:val="0"/>
        </w:rPr>
        <w:t xml:space="preserve">Figura 8.16: “Biblioteca Centralizada y Prescripción basada en RF46 y RF47”</w:t>
      </w:r>
      <w:r w:rsidDel="00000000" w:rsidR="00000000" w:rsidRPr="00000000">
        <w:rPr>
          <w:rtl w:val="0"/>
        </w:rPr>
      </w:r>
    </w:p>
    <w:p w:rsidR="00000000" w:rsidDel="00000000" w:rsidP="00000000" w:rsidRDefault="00000000" w:rsidRPr="00000000" w14:paraId="00000438">
      <w:pPr>
        <w:spacing w:after="60" w:line="360" w:lineRule="auto"/>
        <w:jc w:val="center"/>
        <w:rPr>
          <w:sz w:val="24"/>
          <w:szCs w:val="24"/>
        </w:rPr>
      </w:pPr>
      <w:r w:rsidDel="00000000" w:rsidR="00000000" w:rsidRPr="00000000">
        <w:rPr>
          <w:sz w:val="24"/>
          <w:szCs w:val="24"/>
        </w:rPr>
        <w:drawing>
          <wp:inline distB="114300" distT="114300" distL="114300" distR="114300">
            <wp:extent cx="5353050" cy="6210300"/>
            <wp:effectExtent b="0" l="0" r="0" t="0"/>
            <wp:docPr id="19"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35305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3A">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3B">
      <w:pPr>
        <w:spacing w:after="60" w:line="360" w:lineRule="auto"/>
        <w:jc w:val="both"/>
        <w:rPr>
          <w:b w:val="1"/>
          <w:bCs w:val="1"/>
          <w:sz w:val="24"/>
          <w:szCs w:val="24"/>
        </w:rPr>
      </w:pPr>
      <w:r w:rsidDel="00000000" w:rsidR="00000000" w:rsidRPr="00000000">
        <w:rPr>
          <w:b w:val="1"/>
          <w:bCs w:val="1"/>
          <w:sz w:val="24"/>
          <w:szCs w:val="24"/>
          <w:rtl w:val="0"/>
        </w:rPr>
        <w:t xml:space="preserve">Anexo A17: Registro de Cumplimiento de Tareas basado en RF48</w:t>
      </w:r>
    </w:p>
    <w:p w:rsidR="00000000" w:rsidDel="00000000" w:rsidP="00000000" w:rsidRDefault="00000000" w:rsidRPr="00000000" w14:paraId="0000043C">
      <w:pPr>
        <w:spacing w:after="60" w:line="360" w:lineRule="auto"/>
        <w:jc w:val="both"/>
        <w:rPr>
          <w:sz w:val="24"/>
          <w:szCs w:val="24"/>
        </w:rPr>
      </w:pPr>
      <w:r w:rsidDel="00000000" w:rsidR="00000000" w:rsidRPr="00000000">
        <w:rPr>
          <w:sz w:val="24"/>
          <w:szCs w:val="24"/>
          <w:rtl w:val="0"/>
        </w:rPr>
        <w:t xml:space="preserve">Mediante la </w:t>
      </w:r>
      <w:r w:rsidDel="00000000" w:rsidR="00000000" w:rsidRPr="00000000">
        <w:rPr>
          <w:b w:val="1"/>
          <w:bCs w:val="1"/>
          <w:i w:val="1"/>
          <w:iCs w:val="1"/>
          <w:sz w:val="24"/>
          <w:szCs w:val="24"/>
          <w:rtl w:val="0"/>
        </w:rPr>
        <w:t xml:space="preserve">Figura 8.17</w:t>
      </w:r>
      <w:r w:rsidDel="00000000" w:rsidR="00000000" w:rsidRPr="00000000">
        <w:rPr>
          <w:sz w:val="24"/>
          <w:szCs w:val="24"/>
          <w:rtl w:val="0"/>
        </w:rPr>
        <w:t xml:space="preserve">, el Anexo A17 muestra la vista de interacción diaria del paciente. El diseño estructura la captura de datos asíncrona para registrar la ejecución de los ejercicios prescritos en el hogar.</w:t>
      </w:r>
    </w:p>
    <w:p w:rsidR="00000000" w:rsidDel="00000000" w:rsidP="00000000" w:rsidRDefault="00000000" w:rsidRPr="00000000" w14:paraId="0000043D">
      <w:pPr>
        <w:pStyle w:val="Heading6"/>
        <w:jc w:val="center"/>
        <w:rPr>
          <w:sz w:val="24"/>
          <w:szCs w:val="24"/>
        </w:rPr>
      </w:pPr>
      <w:bookmarkStart w:colFirst="0" w:colLast="0" w:name="_v7avl08jq55l" w:id="83"/>
      <w:bookmarkEnd w:id="83"/>
      <w:r w:rsidDel="00000000" w:rsidR="00000000" w:rsidRPr="00000000">
        <w:rPr>
          <w:color w:val="000000"/>
          <w:sz w:val="18"/>
          <w:szCs w:val="18"/>
          <w:rtl w:val="0"/>
        </w:rPr>
        <w:t xml:space="preserve">Figura 8.17: “Registro de Cumplimiento de Tareas basado en RF48”</w:t>
      </w:r>
      <w:r w:rsidDel="00000000" w:rsidR="00000000" w:rsidRPr="00000000">
        <w:rPr>
          <w:rtl w:val="0"/>
        </w:rPr>
      </w:r>
    </w:p>
    <w:p w:rsidR="00000000" w:rsidDel="00000000" w:rsidP="00000000" w:rsidRDefault="00000000" w:rsidRPr="00000000" w14:paraId="0000043E">
      <w:pPr>
        <w:spacing w:after="60" w:line="360" w:lineRule="auto"/>
        <w:jc w:val="center"/>
        <w:rPr>
          <w:sz w:val="24"/>
          <w:szCs w:val="24"/>
        </w:rPr>
      </w:pPr>
      <w:r w:rsidDel="00000000" w:rsidR="00000000" w:rsidRPr="00000000">
        <w:rPr>
          <w:sz w:val="24"/>
          <w:szCs w:val="24"/>
        </w:rPr>
        <w:drawing>
          <wp:inline distB="114300" distT="114300" distL="114300" distR="114300">
            <wp:extent cx="5353050" cy="3352800"/>
            <wp:effectExtent b="0" l="0" r="0" t="0"/>
            <wp:docPr id="39"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53530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40">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41">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42">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43">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44">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45">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46">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47">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48">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49">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4A">
      <w:pPr>
        <w:spacing w:after="60" w:line="360" w:lineRule="auto"/>
        <w:jc w:val="both"/>
        <w:rPr>
          <w:b w:val="1"/>
          <w:bCs w:val="1"/>
          <w:sz w:val="24"/>
          <w:szCs w:val="24"/>
        </w:rPr>
      </w:pPr>
      <w:r w:rsidDel="00000000" w:rsidR="00000000" w:rsidRPr="00000000">
        <w:rPr>
          <w:b w:val="1"/>
          <w:bCs w:val="1"/>
          <w:sz w:val="24"/>
          <w:szCs w:val="24"/>
          <w:rtl w:val="0"/>
        </w:rPr>
        <w:t xml:space="preserve">Anexo A18: Arquitectura de Interfaz para Mensajería Clínica Cifrada basada en RF53</w:t>
      </w:r>
    </w:p>
    <w:p w:rsidR="00000000" w:rsidDel="00000000" w:rsidP="00000000" w:rsidRDefault="00000000" w:rsidRPr="00000000" w14:paraId="0000044B">
      <w:pPr>
        <w:spacing w:after="60" w:line="360"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Figura 8.18</w:t>
      </w:r>
      <w:r w:rsidDel="00000000" w:rsidR="00000000" w:rsidRPr="00000000">
        <w:rPr>
          <w:sz w:val="24"/>
          <w:szCs w:val="24"/>
          <w:rtl w:val="0"/>
        </w:rPr>
        <w:t xml:space="preserve"> expone el Anexo A18, correspondiente al módulo de comunicación interna. Este prototipo diseña el entorno visual del canal de chat directo y cifrado entre el paciente y el equipo clínico.</w:t>
      </w:r>
    </w:p>
    <w:p w:rsidR="00000000" w:rsidDel="00000000" w:rsidP="00000000" w:rsidRDefault="00000000" w:rsidRPr="00000000" w14:paraId="0000044C">
      <w:pPr>
        <w:pStyle w:val="Heading6"/>
        <w:jc w:val="center"/>
        <w:rPr>
          <w:sz w:val="24"/>
          <w:szCs w:val="24"/>
        </w:rPr>
      </w:pPr>
      <w:bookmarkStart w:colFirst="0" w:colLast="0" w:name="_2bq8iryb6fkh" w:id="84"/>
      <w:bookmarkEnd w:id="84"/>
      <w:r w:rsidDel="00000000" w:rsidR="00000000" w:rsidRPr="00000000">
        <w:rPr>
          <w:color w:val="000000"/>
          <w:sz w:val="18"/>
          <w:szCs w:val="18"/>
          <w:rtl w:val="0"/>
        </w:rPr>
        <w:t xml:space="preserve">Figura 8.18: “Arquitectura de Interfaz para Mensajería Clínica Cifrada basada en RF53”</w:t>
      </w:r>
      <w:r w:rsidDel="00000000" w:rsidR="00000000" w:rsidRPr="00000000">
        <w:rPr>
          <w:rtl w:val="0"/>
        </w:rPr>
      </w:r>
    </w:p>
    <w:p w:rsidR="00000000" w:rsidDel="00000000" w:rsidP="00000000" w:rsidRDefault="00000000" w:rsidRPr="00000000" w14:paraId="0000044D">
      <w:pPr>
        <w:spacing w:after="60" w:line="360" w:lineRule="auto"/>
        <w:jc w:val="center"/>
        <w:rPr>
          <w:sz w:val="24"/>
          <w:szCs w:val="24"/>
        </w:rPr>
      </w:pPr>
      <w:r w:rsidDel="00000000" w:rsidR="00000000" w:rsidRPr="00000000">
        <w:rPr>
          <w:sz w:val="24"/>
          <w:szCs w:val="24"/>
        </w:rPr>
        <w:drawing>
          <wp:inline distB="114300" distT="114300" distL="114300" distR="114300">
            <wp:extent cx="5353050" cy="5734050"/>
            <wp:effectExtent b="0" l="0" r="0" t="0"/>
            <wp:docPr id="43" name="image44.png"/>
            <a:graphic>
              <a:graphicData uri="http://schemas.openxmlformats.org/drawingml/2006/picture">
                <pic:pic>
                  <pic:nvPicPr>
                    <pic:cNvPr id="0" name="image44.png"/>
                    <pic:cNvPicPr preferRelativeResize="0"/>
                  </pic:nvPicPr>
                  <pic:blipFill>
                    <a:blip r:embed="rId38"/>
                    <a:srcRect b="0" l="0" r="0" t="0"/>
                    <a:stretch>
                      <a:fillRect/>
                    </a:stretch>
                  </pic:blipFill>
                  <pic:spPr>
                    <a:xfrm>
                      <a:off x="0" y="0"/>
                      <a:ext cx="5353050"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4F">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50">
      <w:pPr>
        <w:spacing w:after="60" w:line="360" w:lineRule="auto"/>
        <w:jc w:val="both"/>
        <w:rPr>
          <w:b w:val="1"/>
          <w:bCs w:val="1"/>
          <w:sz w:val="24"/>
          <w:szCs w:val="24"/>
        </w:rPr>
      </w:pPr>
      <w:r w:rsidDel="00000000" w:rsidR="00000000" w:rsidRPr="00000000">
        <w:rPr>
          <w:b w:val="1"/>
          <w:bCs w:val="1"/>
          <w:sz w:val="24"/>
          <w:szCs w:val="24"/>
          <w:rtl w:val="0"/>
        </w:rPr>
        <w:t xml:space="preserve">Anexo A19: Interfaz de Evaluación de Satisfacción basada en RF55 y </w:t>
      </w:r>
      <w:r w:rsidDel="00000000" w:rsidR="00000000" w:rsidRPr="00000000">
        <w:rPr>
          <w:b w:val="1"/>
          <w:bCs w:val="1"/>
          <w:sz w:val="24"/>
          <w:szCs w:val="24"/>
          <w:rtl w:val="0"/>
        </w:rPr>
        <w:t xml:space="preserve">RF56</w:t>
      </w:r>
      <w:r w:rsidDel="00000000" w:rsidR="00000000" w:rsidRPr="00000000">
        <w:rPr>
          <w:rtl w:val="0"/>
        </w:rPr>
      </w:r>
    </w:p>
    <w:p w:rsidR="00000000" w:rsidDel="00000000" w:rsidP="00000000" w:rsidRDefault="00000000" w:rsidRPr="00000000" w14:paraId="00000451">
      <w:pPr>
        <w:spacing w:after="60" w:line="360" w:lineRule="auto"/>
        <w:jc w:val="both"/>
        <w:rPr>
          <w:sz w:val="24"/>
          <w:szCs w:val="24"/>
        </w:rPr>
      </w:pPr>
      <w:r w:rsidDel="00000000" w:rsidR="00000000" w:rsidRPr="00000000">
        <w:rPr>
          <w:sz w:val="24"/>
          <w:szCs w:val="24"/>
          <w:rtl w:val="0"/>
        </w:rPr>
        <w:t xml:space="preserve">El Anexo A19, referenciado en la </w:t>
      </w:r>
      <w:r w:rsidDel="00000000" w:rsidR="00000000" w:rsidRPr="00000000">
        <w:rPr>
          <w:b w:val="1"/>
          <w:bCs w:val="1"/>
          <w:i w:val="1"/>
          <w:iCs w:val="1"/>
          <w:sz w:val="24"/>
          <w:szCs w:val="24"/>
          <w:rtl w:val="0"/>
        </w:rPr>
        <w:t xml:space="preserve">Figura 8.19</w:t>
      </w:r>
      <w:r w:rsidDel="00000000" w:rsidR="00000000" w:rsidRPr="00000000">
        <w:rPr>
          <w:sz w:val="24"/>
          <w:szCs w:val="24"/>
          <w:rtl w:val="0"/>
        </w:rPr>
        <w:t xml:space="preserve">, detalla el formulario de retroalimentación post-sesión. Su estructura visual muestra la calificación numérica del servicio y el ingreso de testimonios para revisión.</w:t>
      </w:r>
    </w:p>
    <w:p w:rsidR="00000000" w:rsidDel="00000000" w:rsidP="00000000" w:rsidRDefault="00000000" w:rsidRPr="00000000" w14:paraId="00000452">
      <w:pPr>
        <w:pStyle w:val="Heading6"/>
        <w:jc w:val="center"/>
        <w:rPr>
          <w:sz w:val="24"/>
          <w:szCs w:val="24"/>
        </w:rPr>
      </w:pPr>
      <w:bookmarkStart w:colFirst="0" w:colLast="0" w:name="_fri7q5fbrmhh" w:id="85"/>
      <w:bookmarkEnd w:id="85"/>
      <w:r w:rsidDel="00000000" w:rsidR="00000000" w:rsidRPr="00000000">
        <w:rPr>
          <w:color w:val="000000"/>
          <w:sz w:val="18"/>
          <w:szCs w:val="18"/>
          <w:rtl w:val="0"/>
        </w:rPr>
        <w:t xml:space="preserve">Figura 8.19: “Interfaz de Evaluación de Satisfacción basada en RF55 y </w:t>
      </w:r>
      <w:r w:rsidDel="00000000" w:rsidR="00000000" w:rsidRPr="00000000">
        <w:rPr>
          <w:color w:val="000000"/>
          <w:sz w:val="18"/>
          <w:szCs w:val="18"/>
          <w:rtl w:val="0"/>
        </w:rPr>
        <w:t xml:space="preserve">RF56</w:t>
      </w:r>
      <w:r w:rsidDel="00000000" w:rsidR="00000000" w:rsidRPr="00000000">
        <w:rPr>
          <w:color w:val="000000"/>
          <w:sz w:val="18"/>
          <w:szCs w:val="18"/>
          <w:rtl w:val="0"/>
        </w:rPr>
        <w:t xml:space="preserve">”</w:t>
      </w:r>
      <w:r w:rsidDel="00000000" w:rsidR="00000000" w:rsidRPr="00000000">
        <w:rPr>
          <w:rtl w:val="0"/>
        </w:rPr>
      </w:r>
    </w:p>
    <w:p w:rsidR="00000000" w:rsidDel="00000000" w:rsidP="00000000" w:rsidRDefault="00000000" w:rsidRPr="00000000" w14:paraId="00000453">
      <w:pPr>
        <w:spacing w:after="60" w:line="360" w:lineRule="auto"/>
        <w:jc w:val="center"/>
        <w:rPr>
          <w:sz w:val="24"/>
          <w:szCs w:val="24"/>
        </w:rPr>
      </w:pPr>
      <w:r w:rsidDel="00000000" w:rsidR="00000000" w:rsidRPr="00000000">
        <w:rPr>
          <w:sz w:val="24"/>
          <w:szCs w:val="24"/>
        </w:rPr>
        <w:drawing>
          <wp:inline distB="114300" distT="114300" distL="114300" distR="114300">
            <wp:extent cx="4719638" cy="4047803"/>
            <wp:effectExtent b="0" l="0" r="0" t="0"/>
            <wp:docPr id="105" name="image111.png"/>
            <a:graphic>
              <a:graphicData uri="http://schemas.openxmlformats.org/drawingml/2006/picture">
                <pic:pic>
                  <pic:nvPicPr>
                    <pic:cNvPr id="0" name="image111.png"/>
                    <pic:cNvPicPr preferRelativeResize="0"/>
                  </pic:nvPicPr>
                  <pic:blipFill>
                    <a:blip r:embed="rId39"/>
                    <a:srcRect b="0" l="0" r="0" t="0"/>
                    <a:stretch>
                      <a:fillRect/>
                    </a:stretch>
                  </pic:blipFill>
                  <pic:spPr>
                    <a:xfrm>
                      <a:off x="0" y="0"/>
                      <a:ext cx="4719638" cy="4047803"/>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55">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56">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57">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58">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59">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5A">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5B">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5C">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5D">
      <w:pPr>
        <w:spacing w:after="60" w:line="360" w:lineRule="auto"/>
        <w:jc w:val="both"/>
        <w:rPr>
          <w:b w:val="1"/>
          <w:bCs w:val="1"/>
          <w:sz w:val="24"/>
          <w:szCs w:val="24"/>
        </w:rPr>
      </w:pPr>
      <w:r w:rsidDel="00000000" w:rsidR="00000000" w:rsidRPr="00000000">
        <w:rPr>
          <w:b w:val="1"/>
          <w:bCs w:val="1"/>
          <w:sz w:val="24"/>
          <w:szCs w:val="24"/>
          <w:rtl w:val="0"/>
        </w:rPr>
        <w:t xml:space="preserve">Anexo A20: Panel Financiero y Contingencia de Bonos basado en RF72 y RF75</w:t>
      </w:r>
    </w:p>
    <w:p w:rsidR="00000000" w:rsidDel="00000000" w:rsidP="00000000" w:rsidRDefault="00000000" w:rsidRPr="00000000" w14:paraId="0000045E">
      <w:pPr>
        <w:spacing w:after="60" w:line="360" w:lineRule="auto"/>
        <w:jc w:val="both"/>
        <w:rPr>
          <w:sz w:val="24"/>
          <w:szCs w:val="24"/>
        </w:rPr>
      </w:pPr>
      <w:r w:rsidDel="00000000" w:rsidR="00000000" w:rsidRPr="00000000">
        <w:rPr>
          <w:sz w:val="24"/>
          <w:szCs w:val="24"/>
          <w:rtl w:val="0"/>
        </w:rPr>
        <w:t xml:space="preserve">En la </w:t>
      </w:r>
      <w:r w:rsidDel="00000000" w:rsidR="00000000" w:rsidRPr="00000000">
        <w:rPr>
          <w:b w:val="1"/>
          <w:bCs w:val="1"/>
          <w:i w:val="1"/>
          <w:iCs w:val="1"/>
          <w:sz w:val="24"/>
          <w:szCs w:val="24"/>
          <w:rtl w:val="0"/>
        </w:rPr>
        <w:t xml:space="preserve">Figura 8.20</w:t>
      </w:r>
      <w:r w:rsidDel="00000000" w:rsidR="00000000" w:rsidRPr="00000000">
        <w:rPr>
          <w:sz w:val="24"/>
          <w:szCs w:val="24"/>
          <w:rtl w:val="0"/>
        </w:rPr>
        <w:t xml:space="preserve"> se presenta el Anexo A20, ilustrando el dashboard de liquidación comercial. El diseño aborda la interfaz para la visualización de ganancias y el formulario manual para contingencias operativas con bonos de salud.</w:t>
      </w:r>
    </w:p>
    <w:p w:rsidR="00000000" w:rsidDel="00000000" w:rsidP="00000000" w:rsidRDefault="00000000" w:rsidRPr="00000000" w14:paraId="0000045F">
      <w:pPr>
        <w:pStyle w:val="Heading6"/>
        <w:jc w:val="center"/>
        <w:rPr>
          <w:sz w:val="24"/>
          <w:szCs w:val="24"/>
        </w:rPr>
      </w:pPr>
      <w:bookmarkStart w:colFirst="0" w:colLast="0" w:name="_b2senv1htiq7" w:id="86"/>
      <w:bookmarkEnd w:id="86"/>
      <w:r w:rsidDel="00000000" w:rsidR="00000000" w:rsidRPr="00000000">
        <w:rPr>
          <w:color w:val="000000"/>
          <w:sz w:val="18"/>
          <w:szCs w:val="18"/>
          <w:rtl w:val="0"/>
        </w:rPr>
        <w:t xml:space="preserve">Figura 8.20: “Panel Financiero y Contingencia de Bonos basado en RF72 y RF75”</w:t>
      </w:r>
      <w:r w:rsidDel="00000000" w:rsidR="00000000" w:rsidRPr="00000000">
        <w:rPr>
          <w:rtl w:val="0"/>
        </w:rPr>
      </w:r>
    </w:p>
    <w:p w:rsidR="00000000" w:rsidDel="00000000" w:rsidP="00000000" w:rsidRDefault="00000000" w:rsidRPr="00000000" w14:paraId="00000460">
      <w:pPr>
        <w:spacing w:after="60" w:line="360" w:lineRule="auto"/>
        <w:jc w:val="center"/>
        <w:rPr>
          <w:sz w:val="24"/>
          <w:szCs w:val="24"/>
        </w:rPr>
      </w:pPr>
      <w:r w:rsidDel="00000000" w:rsidR="00000000" w:rsidRPr="00000000">
        <w:rPr>
          <w:sz w:val="24"/>
          <w:szCs w:val="24"/>
        </w:rPr>
        <w:drawing>
          <wp:inline distB="114300" distT="114300" distL="114300" distR="114300">
            <wp:extent cx="5353050" cy="5543550"/>
            <wp:effectExtent b="0" l="0" r="0" t="0"/>
            <wp:docPr id="83" name="image86.png"/>
            <a:graphic>
              <a:graphicData uri="http://schemas.openxmlformats.org/drawingml/2006/picture">
                <pic:pic>
                  <pic:nvPicPr>
                    <pic:cNvPr id="0" name="image86.png"/>
                    <pic:cNvPicPr preferRelativeResize="0"/>
                  </pic:nvPicPr>
                  <pic:blipFill>
                    <a:blip r:embed="rId40"/>
                    <a:srcRect b="0" l="0" r="0" t="0"/>
                    <a:stretch>
                      <a:fillRect/>
                    </a:stretch>
                  </pic:blipFill>
                  <pic:spPr>
                    <a:xfrm>
                      <a:off x="0" y="0"/>
                      <a:ext cx="5353050"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62">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63">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64">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65">
      <w:pPr>
        <w:spacing w:after="60" w:line="360" w:lineRule="auto"/>
        <w:jc w:val="both"/>
        <w:rPr>
          <w:sz w:val="24"/>
          <w:szCs w:val="24"/>
        </w:rPr>
      </w:pPr>
      <w:r w:rsidDel="00000000" w:rsidR="00000000" w:rsidRPr="00000000">
        <w:rPr>
          <w:b w:val="1"/>
          <w:bCs w:val="1"/>
          <w:sz w:val="24"/>
          <w:szCs w:val="24"/>
          <w:rtl w:val="0"/>
        </w:rPr>
        <w:t xml:space="preserve">Anexo A21</w:t>
      </w:r>
      <w:r w:rsidDel="00000000" w:rsidR="00000000" w:rsidRPr="00000000">
        <w:rPr>
          <w:sz w:val="24"/>
          <w:szCs w:val="24"/>
          <w:rtl w:val="0"/>
        </w:rPr>
        <w:t xml:space="preserve">: Interfaz de Calendario y Transiciones de Estado basada en RF76</w:t>
      </w:r>
    </w:p>
    <w:p w:rsidR="00000000" w:rsidDel="00000000" w:rsidP="00000000" w:rsidRDefault="00000000" w:rsidRPr="00000000" w14:paraId="00000466">
      <w:pPr>
        <w:spacing w:after="60" w:line="360" w:lineRule="auto"/>
        <w:jc w:val="both"/>
        <w:rPr>
          <w:sz w:val="24"/>
          <w:szCs w:val="24"/>
        </w:rPr>
      </w:pPr>
      <w:r w:rsidDel="00000000" w:rsidR="00000000" w:rsidRPr="00000000">
        <w:rPr>
          <w:sz w:val="24"/>
          <w:szCs w:val="24"/>
          <w:rtl w:val="0"/>
        </w:rPr>
        <w:t xml:space="preserve">La </w:t>
      </w:r>
      <w:r w:rsidDel="00000000" w:rsidR="00000000" w:rsidRPr="00000000">
        <w:rPr>
          <w:b w:val="1"/>
          <w:bCs w:val="1"/>
          <w:i w:val="1"/>
          <w:iCs w:val="1"/>
          <w:sz w:val="24"/>
          <w:szCs w:val="24"/>
          <w:rtl w:val="0"/>
        </w:rPr>
        <w:t xml:space="preserve">Figura 8.21</w:t>
      </w:r>
      <w:r w:rsidDel="00000000" w:rsidR="00000000" w:rsidRPr="00000000">
        <w:rPr>
          <w:sz w:val="24"/>
          <w:szCs w:val="24"/>
          <w:rtl w:val="0"/>
        </w:rPr>
        <w:t xml:space="preserve"> asocia al Anexo A21 a las herramientas de gestión clínica avanzada. Este wireframe muestra la vista interactiva de calendario diseñada para ejecutar las transiciones lógicas en la agenda del profesional.</w:t>
      </w:r>
    </w:p>
    <w:p w:rsidR="00000000" w:rsidDel="00000000" w:rsidP="00000000" w:rsidRDefault="00000000" w:rsidRPr="00000000" w14:paraId="00000467">
      <w:pPr>
        <w:pStyle w:val="Heading6"/>
        <w:jc w:val="center"/>
        <w:rPr>
          <w:sz w:val="24"/>
          <w:szCs w:val="24"/>
        </w:rPr>
      </w:pPr>
      <w:bookmarkStart w:colFirst="0" w:colLast="0" w:name="_ouw28crehvkz" w:id="87"/>
      <w:bookmarkEnd w:id="87"/>
      <w:r w:rsidDel="00000000" w:rsidR="00000000" w:rsidRPr="00000000">
        <w:rPr>
          <w:color w:val="000000"/>
          <w:sz w:val="18"/>
          <w:szCs w:val="18"/>
          <w:rtl w:val="0"/>
        </w:rPr>
        <w:t xml:space="preserve">Figura 8.21: “Interfaz de Calendario y Transiciones de Estado basada en RF76”</w:t>
      </w:r>
      <w:r w:rsidDel="00000000" w:rsidR="00000000" w:rsidRPr="00000000">
        <w:rPr>
          <w:rtl w:val="0"/>
        </w:rPr>
      </w:r>
    </w:p>
    <w:p w:rsidR="00000000" w:rsidDel="00000000" w:rsidP="00000000" w:rsidRDefault="00000000" w:rsidRPr="00000000" w14:paraId="00000468">
      <w:pPr>
        <w:spacing w:after="60" w:line="360" w:lineRule="auto"/>
        <w:jc w:val="center"/>
        <w:rPr>
          <w:sz w:val="24"/>
          <w:szCs w:val="24"/>
        </w:rPr>
      </w:pPr>
      <w:r w:rsidDel="00000000" w:rsidR="00000000" w:rsidRPr="00000000">
        <w:rPr>
          <w:sz w:val="24"/>
          <w:szCs w:val="24"/>
        </w:rPr>
        <w:drawing>
          <wp:inline distB="114300" distT="114300" distL="114300" distR="114300">
            <wp:extent cx="5353050" cy="4781550"/>
            <wp:effectExtent b="0" l="0" r="0" t="0"/>
            <wp:docPr id="95" name="image83.png"/>
            <a:graphic>
              <a:graphicData uri="http://schemas.openxmlformats.org/drawingml/2006/picture">
                <pic:pic>
                  <pic:nvPicPr>
                    <pic:cNvPr id="0" name="image83.png"/>
                    <pic:cNvPicPr preferRelativeResize="0"/>
                  </pic:nvPicPr>
                  <pic:blipFill>
                    <a:blip r:embed="rId41"/>
                    <a:srcRect b="0" l="0" r="0" t="0"/>
                    <a:stretch>
                      <a:fillRect/>
                    </a:stretch>
                  </pic:blipFill>
                  <pic:spPr>
                    <a:xfrm>
                      <a:off x="0" y="0"/>
                      <a:ext cx="535305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spacing w:after="60"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6A">
      <w:pPr>
        <w:spacing w:after="60" w:line="360" w:lineRule="auto"/>
        <w:jc w:val="center"/>
        <w:rPr>
          <w:sz w:val="24"/>
          <w:szCs w:val="24"/>
        </w:rPr>
      </w:pPr>
      <w:r w:rsidDel="00000000" w:rsidR="00000000" w:rsidRPr="00000000">
        <w:rPr>
          <w:rtl w:val="0"/>
        </w:rPr>
      </w:r>
    </w:p>
    <w:p w:rsidR="00000000" w:rsidDel="00000000" w:rsidP="00000000" w:rsidRDefault="00000000" w:rsidRPr="00000000" w14:paraId="0000046B">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6C">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6D">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6E">
      <w:pPr>
        <w:spacing w:after="60" w:line="360" w:lineRule="auto"/>
        <w:jc w:val="left"/>
        <w:rPr>
          <w:sz w:val="24"/>
          <w:szCs w:val="24"/>
        </w:rPr>
      </w:pPr>
      <w:r w:rsidDel="00000000" w:rsidR="00000000" w:rsidRPr="00000000">
        <w:rPr>
          <w:rtl w:val="0"/>
        </w:rPr>
      </w:r>
    </w:p>
    <w:p w:rsidR="00000000" w:rsidDel="00000000" w:rsidP="00000000" w:rsidRDefault="00000000" w:rsidRPr="00000000" w14:paraId="0000046F">
      <w:pPr>
        <w:spacing w:after="60" w:line="360" w:lineRule="auto"/>
        <w:jc w:val="both"/>
        <w:rPr>
          <w:sz w:val="24"/>
          <w:szCs w:val="24"/>
        </w:rPr>
      </w:pPr>
      <w:r w:rsidDel="00000000" w:rsidR="00000000" w:rsidRPr="00000000">
        <w:rPr>
          <w:b w:val="1"/>
          <w:bCs w:val="1"/>
          <w:sz w:val="24"/>
          <w:szCs w:val="24"/>
          <w:rtl w:val="0"/>
        </w:rPr>
        <w:t xml:space="preserve">Anexo A22</w:t>
      </w:r>
      <w:r w:rsidDel="00000000" w:rsidR="00000000" w:rsidRPr="00000000">
        <w:rPr>
          <w:sz w:val="24"/>
          <w:szCs w:val="24"/>
          <w:rtl w:val="0"/>
        </w:rPr>
        <w:t xml:space="preserve">: Dashboard Administrativo y Ticketing basado en RF59, RF60 y RF64</w:t>
      </w:r>
    </w:p>
    <w:p w:rsidR="00000000" w:rsidDel="00000000" w:rsidP="00000000" w:rsidRDefault="00000000" w:rsidRPr="00000000" w14:paraId="00000470">
      <w:pPr>
        <w:spacing w:after="60" w:line="360" w:lineRule="auto"/>
        <w:jc w:val="both"/>
        <w:rPr>
          <w:sz w:val="24"/>
          <w:szCs w:val="24"/>
        </w:rPr>
      </w:pPr>
      <w:r w:rsidDel="00000000" w:rsidR="00000000" w:rsidRPr="00000000">
        <w:rPr>
          <w:sz w:val="24"/>
          <w:szCs w:val="24"/>
          <w:rtl w:val="0"/>
        </w:rPr>
        <w:t xml:space="preserve">Finalmente, el Anexo A22 ilustrado en la </w:t>
      </w:r>
      <w:r w:rsidDel="00000000" w:rsidR="00000000" w:rsidRPr="00000000">
        <w:rPr>
          <w:b w:val="1"/>
          <w:bCs w:val="1"/>
          <w:i w:val="1"/>
          <w:iCs w:val="1"/>
          <w:sz w:val="24"/>
          <w:szCs w:val="24"/>
          <w:rtl w:val="0"/>
        </w:rPr>
        <w:t xml:space="preserve">Figura 8.22</w:t>
      </w:r>
      <w:r w:rsidDel="00000000" w:rsidR="00000000" w:rsidRPr="00000000">
        <w:rPr>
          <w:sz w:val="24"/>
          <w:szCs w:val="24"/>
          <w:rtl w:val="0"/>
        </w:rPr>
        <w:t xml:space="preserve"> esquematiza el centro de operaciones gerenciales. La interfaz consolida la gestión de parámetros de la clínica, el sistema de resolución de tickets y el monitoreo de KPIs de negocio.</w:t>
      </w:r>
    </w:p>
    <w:p w:rsidR="00000000" w:rsidDel="00000000" w:rsidP="00000000" w:rsidRDefault="00000000" w:rsidRPr="00000000" w14:paraId="00000471">
      <w:pPr>
        <w:pStyle w:val="Heading6"/>
        <w:jc w:val="center"/>
        <w:rPr>
          <w:sz w:val="24"/>
          <w:szCs w:val="24"/>
        </w:rPr>
      </w:pPr>
      <w:bookmarkStart w:colFirst="0" w:colLast="0" w:name="_syygsf59y7rn" w:id="88"/>
      <w:bookmarkEnd w:id="88"/>
      <w:r w:rsidDel="00000000" w:rsidR="00000000" w:rsidRPr="00000000">
        <w:rPr>
          <w:color w:val="000000"/>
          <w:sz w:val="18"/>
          <w:szCs w:val="18"/>
          <w:rtl w:val="0"/>
        </w:rPr>
        <w:t xml:space="preserve">Figura 8.22: “Dashboard Administrativo y Ticketing basado en RF59, RF60 y RF64”</w:t>
      </w:r>
      <w:r w:rsidDel="00000000" w:rsidR="00000000" w:rsidRPr="00000000">
        <w:rPr>
          <w:rtl w:val="0"/>
        </w:rPr>
      </w:r>
    </w:p>
    <w:p w:rsidR="00000000" w:rsidDel="00000000" w:rsidP="00000000" w:rsidRDefault="00000000" w:rsidRPr="00000000" w14:paraId="00000472">
      <w:pPr>
        <w:spacing w:after="60" w:line="360" w:lineRule="auto"/>
        <w:jc w:val="center"/>
        <w:rPr>
          <w:sz w:val="24"/>
          <w:szCs w:val="24"/>
        </w:rPr>
      </w:pPr>
      <w:r w:rsidDel="00000000" w:rsidR="00000000" w:rsidRPr="00000000">
        <w:rPr>
          <w:sz w:val="24"/>
          <w:szCs w:val="24"/>
        </w:rPr>
        <w:drawing>
          <wp:inline distB="114300" distT="114300" distL="114300" distR="114300">
            <wp:extent cx="5353050" cy="6210300"/>
            <wp:effectExtent b="0" l="0" r="0" t="0"/>
            <wp:docPr id="8"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35305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spacing w:after="60"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74">
      <w:pPr>
        <w:spacing w:after="60" w:line="360" w:lineRule="auto"/>
        <w:jc w:val="center"/>
        <w:rPr>
          <w:sz w:val="18"/>
          <w:szCs w:val="18"/>
        </w:rPr>
      </w:pPr>
      <w:r w:rsidDel="00000000" w:rsidR="00000000" w:rsidRPr="00000000">
        <w:rPr>
          <w:rtl w:val="0"/>
        </w:rPr>
      </w:r>
    </w:p>
    <w:p w:rsidR="00000000" w:rsidDel="00000000" w:rsidP="00000000" w:rsidRDefault="00000000" w:rsidRPr="00000000" w14:paraId="00000475">
      <w:pPr>
        <w:pStyle w:val="Heading2"/>
        <w:numPr>
          <w:ilvl w:val="1"/>
          <w:numId w:val="31"/>
        </w:numPr>
        <w:spacing w:after="120" w:before="360" w:line="360" w:lineRule="auto"/>
        <w:ind w:left="2160" w:hanging="360"/>
        <w:jc w:val="both"/>
        <w:rPr>
          <w:sz w:val="24"/>
          <w:szCs w:val="24"/>
        </w:rPr>
      </w:pPr>
      <w:bookmarkStart w:colFirst="0" w:colLast="0" w:name="_wbh0h54fwi99" w:id="89"/>
      <w:bookmarkEnd w:id="89"/>
      <w:r w:rsidDel="00000000" w:rsidR="00000000" w:rsidRPr="00000000">
        <w:rPr>
          <w:b w:val="1"/>
          <w:bCs w:val="1"/>
          <w:sz w:val="24"/>
          <w:szCs w:val="24"/>
          <w:rtl w:val="0"/>
        </w:rPr>
        <w:t xml:space="preserve">Requerimientos Funcionales </w:t>
      </w:r>
      <w:r w:rsidDel="00000000" w:rsidR="00000000" w:rsidRPr="00000000">
        <w:rPr>
          <w:b w:val="1"/>
          <w:bCs w:val="1"/>
          <w:sz w:val="24"/>
          <w:szCs w:val="24"/>
          <w:rtl w:val="0"/>
        </w:rPr>
        <w:t xml:space="preserve">de Usuario</w:t>
      </w:r>
    </w:p>
    <w:p w:rsidR="00000000" w:rsidDel="00000000" w:rsidP="00000000" w:rsidRDefault="00000000" w:rsidRPr="00000000" w14:paraId="00000476">
      <w:pPr>
        <w:spacing w:after="240" w:before="240" w:line="360" w:lineRule="auto"/>
        <w:jc w:val="both"/>
        <w:rPr>
          <w:sz w:val="24"/>
          <w:szCs w:val="24"/>
        </w:rPr>
      </w:pPr>
      <w:r w:rsidDel="00000000" w:rsidR="00000000" w:rsidRPr="00000000">
        <w:rPr>
          <w:sz w:val="24"/>
          <w:szCs w:val="24"/>
          <w:rtl w:val="0"/>
        </w:rPr>
        <w:t xml:space="preserve">La definición de los Requerimientos de Usuario (UR) marca el punto de partida en la concepción del sistema FRO. Apoyándose en el estándar ESA PSS-05, esta etapa traduce las expectativas del negocio y de los usuarios finales a un lenguaje claro y descriptivo, priorizando la necesidad operativa por sobre los detalles técnicos de implementación. De esta forma, se establece una base sólida que guiará el diseño y desarrollo del software basándose en atributos de calidad bien definidos.</w:t>
      </w:r>
    </w:p>
    <w:p w:rsidR="00000000" w:rsidDel="00000000" w:rsidP="00000000" w:rsidRDefault="00000000" w:rsidRPr="00000000" w14:paraId="00000477">
      <w:pPr>
        <w:spacing w:after="240" w:before="240" w:line="360" w:lineRule="auto"/>
        <w:jc w:val="both"/>
        <w:rPr>
          <w:sz w:val="24"/>
          <w:szCs w:val="24"/>
        </w:rPr>
      </w:pPr>
      <w:r w:rsidDel="00000000" w:rsidR="00000000" w:rsidRPr="00000000">
        <w:rPr>
          <w:sz w:val="24"/>
          <w:szCs w:val="24"/>
          <w:rtl w:val="0"/>
        </w:rPr>
        <w:t xml:space="preserve">Para articular esta información, la </w:t>
      </w:r>
      <w:r w:rsidDel="00000000" w:rsidR="00000000" w:rsidRPr="00000000">
        <w:rPr>
          <w:b w:val="1"/>
          <w:bCs w:val="1"/>
          <w:sz w:val="24"/>
          <w:szCs w:val="24"/>
          <w:rtl w:val="0"/>
        </w:rPr>
        <w:t xml:space="preserve">Tabla 8.1.1</w:t>
      </w:r>
      <w:r w:rsidDel="00000000" w:rsidR="00000000" w:rsidRPr="00000000">
        <w:rPr>
          <w:sz w:val="24"/>
          <w:szCs w:val="24"/>
          <w:rtl w:val="0"/>
        </w:rPr>
        <w:t xml:space="preserve"> presenta el catálogo de requerimientos, estructurado como el núcleo de trazabilidad del proyecto. Más allá de ser un simple inventario, esta matriz evalúa cada necesidad bajo criterios de ingeniería como su estabilidad y verificabilidad. Mediante una ponderación numérica —donde el valor "1" destaca las funciones innegociables para la seguridad y la operación clínica—, se asegura que los esfuerzos de desarrollo se concentren en lo que genera mayor impacto. Asimismo, respaldar el origen de cada petición a través de la columna "Fuente" transparenta el proceso, facilitando futuras auditorías y garantizando que el producto final coincida exactamente con lo acordado.</w:t>
      </w:r>
    </w:p>
    <w:p w:rsidR="00000000" w:rsidDel="00000000" w:rsidP="00000000" w:rsidRDefault="00000000" w:rsidRPr="00000000" w14:paraId="0000047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7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7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7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7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7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7E">
      <w:pPr>
        <w:pStyle w:val="Heading5"/>
        <w:spacing w:line="360" w:lineRule="auto"/>
        <w:jc w:val="center"/>
        <w:rPr/>
      </w:pPr>
      <w:bookmarkStart w:colFirst="0" w:colLast="0" w:name="_o2bhhpmmp9p" w:id="90"/>
      <w:bookmarkEnd w:id="90"/>
      <w:r w:rsidDel="00000000" w:rsidR="00000000" w:rsidRPr="00000000">
        <w:rPr>
          <w:i w:val="1"/>
          <w:iCs w:val="1"/>
          <w:color w:val="000000"/>
          <w:sz w:val="18"/>
          <w:szCs w:val="18"/>
          <w:rtl w:val="0"/>
        </w:rPr>
        <w:t xml:space="preserve">Tabla </w:t>
      </w:r>
      <w:r w:rsidDel="00000000" w:rsidR="00000000" w:rsidRPr="00000000">
        <w:rPr>
          <w:i w:val="1"/>
          <w:iCs w:val="1"/>
          <w:color w:val="000000"/>
          <w:sz w:val="18"/>
          <w:szCs w:val="18"/>
          <w:rtl w:val="0"/>
        </w:rPr>
        <w:t xml:space="preserve">8.1: “RF </w:t>
      </w:r>
      <w:r w:rsidDel="00000000" w:rsidR="00000000" w:rsidRPr="00000000">
        <w:rPr>
          <w:i w:val="1"/>
          <w:iCs w:val="1"/>
          <w:color w:val="000000"/>
          <w:sz w:val="18"/>
          <w:szCs w:val="18"/>
          <w:rtl w:val="0"/>
        </w:rPr>
        <w:t xml:space="preserve">en UR</w:t>
      </w:r>
      <w:r w:rsidDel="00000000" w:rsidR="00000000" w:rsidRPr="00000000">
        <w:rPr>
          <w:i w:val="1"/>
          <w:iCs w:val="1"/>
          <w:color w:val="000000"/>
          <w:sz w:val="18"/>
          <w:szCs w:val="18"/>
          <w:rtl w:val="0"/>
        </w:rPr>
        <w:t xml:space="preserve"> (Estándar ESA)”</w:t>
      </w:r>
      <w:r w:rsidDel="00000000" w:rsidR="00000000" w:rsidRPr="00000000">
        <w:rPr>
          <w:rtl w:val="0"/>
        </w:rPr>
      </w:r>
    </w:p>
    <w:tbl>
      <w:tblPr>
        <w:tblStyle w:val="Table1"/>
        <w:tblW w:w="9645.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930"/>
        <w:gridCol w:w="5850"/>
        <w:gridCol w:w="390"/>
        <w:gridCol w:w="390"/>
        <w:gridCol w:w="390"/>
        <w:gridCol w:w="390"/>
        <w:gridCol w:w="390"/>
        <w:gridCol w:w="390"/>
        <w:tblGridChange w:id="0">
          <w:tblGrid>
            <w:gridCol w:w="525"/>
            <w:gridCol w:w="930"/>
            <w:gridCol w:w="5850"/>
            <w:gridCol w:w="390"/>
            <w:gridCol w:w="390"/>
            <w:gridCol w:w="390"/>
            <w:gridCol w:w="390"/>
            <w:gridCol w:w="390"/>
            <w:gridCol w:w="390"/>
          </w:tblGrid>
        </w:tblGridChange>
      </w:tblGrid>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F">
            <w:pP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80">
            <w:pPr>
              <w:jc w:val="center"/>
              <w:rPr>
                <w:sz w:val="20"/>
                <w:szCs w:val="20"/>
              </w:rPr>
            </w:pPr>
            <w:r w:rsidDel="00000000" w:rsidR="00000000" w:rsidRPr="00000000">
              <w:rPr>
                <w:b w:val="1"/>
                <w:bCs w:val="1"/>
                <w:rtl w:val="0"/>
              </w:rPr>
              <w:t xml:space="preserve">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81">
            <w:pPr>
              <w:rPr>
                <w:sz w:val="20"/>
                <w:szCs w:val="20"/>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2">
            <w:pPr>
              <w:jc w:val="center"/>
              <w:rPr>
                <w:sz w:val="20"/>
                <w:szCs w:val="20"/>
              </w:rPr>
            </w:pPr>
            <w:r w:rsidDel="00000000" w:rsidR="00000000" w:rsidRPr="00000000">
              <w:rPr>
                <w:b w:val="1"/>
                <w:bCs w:val="1"/>
                <w:rtl w:val="0"/>
              </w:rPr>
              <w:t xml:space="preserve">Necesidad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3">
            <w:pPr>
              <w:jc w:val="center"/>
              <w:rPr>
                <w:sz w:val="20"/>
                <w:szCs w:val="20"/>
              </w:rPr>
            </w:pPr>
            <w:r w:rsidDel="00000000" w:rsidR="00000000" w:rsidRPr="00000000">
              <w:rPr>
                <w:b w:val="1"/>
                <w:bCs w:val="1"/>
                <w:rtl w:val="0"/>
              </w:rPr>
              <w:t xml:space="preserve">Prioridad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4">
            <w:pPr>
              <w:jc w:val="center"/>
              <w:rPr>
                <w:sz w:val="20"/>
                <w:szCs w:val="20"/>
              </w:rPr>
            </w:pPr>
            <w:r w:rsidDel="00000000" w:rsidR="00000000" w:rsidRPr="00000000">
              <w:rPr>
                <w:b w:val="1"/>
                <w:bCs w:val="1"/>
                <w:rtl w:val="0"/>
              </w:rPr>
              <w:t xml:space="preserve">Estabilidad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5">
            <w:pPr>
              <w:jc w:val="center"/>
              <w:rPr>
                <w:sz w:val="20"/>
                <w:szCs w:val="20"/>
              </w:rPr>
            </w:pPr>
            <w:r w:rsidDel="00000000" w:rsidR="00000000" w:rsidRPr="00000000">
              <w:rPr>
                <w:b w:val="1"/>
                <w:bCs w:val="1"/>
                <w:rtl w:val="0"/>
              </w:rPr>
              <w:t xml:space="preserve">Claridad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6">
            <w:pPr>
              <w:jc w:val="center"/>
              <w:rPr>
                <w:sz w:val="20"/>
                <w:szCs w:val="20"/>
              </w:rPr>
            </w:pPr>
            <w:r w:rsidDel="00000000" w:rsidR="00000000" w:rsidRPr="00000000">
              <w:rPr>
                <w:b w:val="1"/>
                <w:bCs w:val="1"/>
                <w:rtl w:val="0"/>
              </w:rPr>
              <w:t xml:space="preserve">Verificabilidad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7">
            <w:pPr>
              <w:jc w:val="center"/>
              <w:rPr>
                <w:sz w:val="20"/>
                <w:szCs w:val="20"/>
              </w:rPr>
            </w:pPr>
            <w:r w:rsidDel="00000000" w:rsidR="00000000" w:rsidRPr="00000000">
              <w:rPr>
                <w:b w:val="1"/>
                <w:bCs w:val="1"/>
                <w:rtl w:val="0"/>
              </w:rPr>
              <w:t xml:space="preserve">Fuente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8">
            <w:pPr>
              <w:rPr>
                <w:sz w:val="20"/>
                <w:szCs w:val="20"/>
              </w:rPr>
            </w:pPr>
            <w:r w:rsidDel="00000000" w:rsidR="00000000" w:rsidRPr="00000000">
              <w:rPr>
                <w:b w:val="1"/>
                <w:bCs w:val="1"/>
                <w:rtl w:val="0"/>
              </w:rPr>
              <w:t xml:space="preserve">1.-</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9">
            <w:pPr>
              <w:rPr>
                <w:sz w:val="20"/>
                <w:szCs w:val="20"/>
              </w:rPr>
            </w:pPr>
            <w:r w:rsidDel="00000000" w:rsidR="00000000" w:rsidRPr="00000000">
              <w:rPr>
                <w:b w:val="1"/>
                <w:bCs w:val="1"/>
                <w:rtl w:val="0"/>
              </w:rPr>
              <w:t xml:space="preserve">Gestión de Usuarios y Seguridad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1">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2">
            <w:pPr>
              <w:jc w:val="center"/>
              <w:rPr>
                <w:sz w:val="20"/>
                <w:szCs w:val="20"/>
              </w:rPr>
            </w:pPr>
            <w:r w:rsidDel="00000000" w:rsidR="00000000" w:rsidRPr="00000000">
              <w:rPr>
                <w:b w:val="1"/>
                <w:bCs w:val="1"/>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3">
            <w:pPr>
              <w:rPr>
                <w:sz w:val="20"/>
                <w:szCs w:val="20"/>
              </w:rPr>
            </w:pPr>
            <w:r w:rsidDel="00000000" w:rsidR="00000000" w:rsidRPr="00000000">
              <w:rPr>
                <w:b w:val="1"/>
                <w:bCs w:val="1"/>
                <w:color w:val="181a1b"/>
                <w:rtl w:val="0"/>
              </w:rPr>
              <w:t xml:space="preserve">Registro de Pacientes con Validación de Integridad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4">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9">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A">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B">
            <w:pPr>
              <w:rPr>
                <w:sz w:val="20"/>
                <w:szCs w:val="20"/>
              </w:rPr>
            </w:pPr>
            <w:r w:rsidDel="00000000" w:rsidR="00000000" w:rsidRPr="00000000">
              <w:rPr>
                <w:i w:val="1"/>
                <w:iCs w:val="1"/>
                <w:color w:val="181a1b"/>
                <w:rtl w:val="0"/>
              </w:rPr>
              <w:t xml:space="preserve">El sistema debe permitir que cualquier persona se registre como Paciente ingresando sus datos personales y de contacto, para habilitar su acceso autónomo a los servicios de la plataforma.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D">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3">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4">
            <w:pPr>
              <w:jc w:val="center"/>
              <w:rPr>
                <w:sz w:val="20"/>
                <w:szCs w:val="20"/>
              </w:rPr>
            </w:pPr>
            <w:r w:rsidDel="00000000" w:rsidR="00000000" w:rsidRPr="00000000">
              <w:rPr>
                <w:b w:val="1"/>
                <w:bCs w:val="1"/>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5">
            <w:pPr>
              <w:rPr>
                <w:sz w:val="20"/>
                <w:szCs w:val="20"/>
              </w:rPr>
            </w:pPr>
            <w:r w:rsidDel="00000000" w:rsidR="00000000" w:rsidRPr="00000000">
              <w:rPr>
                <w:b w:val="1"/>
                <w:bCs w:val="1"/>
                <w:color w:val="181a1b"/>
                <w:rtl w:val="0"/>
              </w:rPr>
              <w:t xml:space="preserve">Registro y Acreditación de Profesionales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B">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C">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D">
            <w:pPr>
              <w:rPr>
                <w:sz w:val="20"/>
                <w:szCs w:val="20"/>
              </w:rPr>
            </w:pPr>
            <w:r w:rsidDel="00000000" w:rsidR="00000000" w:rsidRPr="00000000">
              <w:rPr>
                <w:i w:val="1"/>
                <w:iCs w:val="1"/>
                <w:color w:val="181a1b"/>
                <w:rtl w:val="0"/>
              </w:rPr>
              <w:t xml:space="preserve">El sistema debe permitir la inscripción de profesionales de la salud junto con su especialidad y acreditación legal, para asegurar que las atenciones sean ejecutadas por personal idóneo.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F">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5">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6">
            <w:pPr>
              <w:jc w:val="center"/>
              <w:rPr>
                <w:sz w:val="20"/>
                <w:szCs w:val="20"/>
              </w:rPr>
            </w:pPr>
            <w:r w:rsidDel="00000000" w:rsidR="00000000" w:rsidRPr="00000000">
              <w:rPr>
                <w:b w:val="1"/>
                <w:bCs w:val="1"/>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7">
            <w:pPr>
              <w:rPr>
                <w:sz w:val="20"/>
                <w:szCs w:val="20"/>
              </w:rPr>
            </w:pPr>
            <w:r w:rsidDel="00000000" w:rsidR="00000000" w:rsidRPr="00000000">
              <w:rPr>
                <w:b w:val="1"/>
                <w:bCs w:val="1"/>
                <w:color w:val="181a1b"/>
                <w:rtl w:val="0"/>
              </w:rPr>
              <w:t xml:space="preserve">Control de Unicidad de Cuentas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D">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E">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F">
            <w:pPr>
              <w:rPr>
                <w:sz w:val="20"/>
                <w:szCs w:val="20"/>
              </w:rPr>
            </w:pPr>
            <w:r w:rsidDel="00000000" w:rsidR="00000000" w:rsidRPr="00000000">
              <w:rPr>
                <w:i w:val="1"/>
                <w:iCs w:val="1"/>
                <w:color w:val="181a1b"/>
                <w:rtl w:val="0"/>
              </w:rPr>
              <w:t xml:space="preserve">El sistema debe asegurar que cada cuenta creada esté vinculada a una identidad única e irrepetible, impidiendo la duplicidad de pacientes para mantener la integridad del historial clínico.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1">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7">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8">
            <w:pPr>
              <w:jc w:val="center"/>
              <w:rPr>
                <w:sz w:val="20"/>
                <w:szCs w:val="20"/>
              </w:rPr>
            </w:pPr>
            <w:r w:rsidDel="00000000" w:rsidR="00000000" w:rsidRPr="00000000">
              <w:rPr>
                <w:b w:val="1"/>
                <w:bCs w:val="1"/>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9">
            <w:pPr>
              <w:rPr>
                <w:sz w:val="20"/>
                <w:szCs w:val="20"/>
              </w:rPr>
            </w:pPr>
            <w:r w:rsidDel="00000000" w:rsidR="00000000" w:rsidRPr="00000000">
              <w:rPr>
                <w:b w:val="1"/>
                <w:bCs w:val="1"/>
                <w:color w:val="181a1b"/>
                <w:rtl w:val="0"/>
              </w:rPr>
              <w:t xml:space="preserve">Verificación de Identidad mediante OTP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A">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C">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F">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0">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1">
            <w:pPr>
              <w:rPr>
                <w:sz w:val="20"/>
                <w:szCs w:val="20"/>
              </w:rPr>
            </w:pPr>
            <w:r w:rsidDel="00000000" w:rsidR="00000000" w:rsidRPr="00000000">
              <w:rPr>
                <w:i w:val="1"/>
                <w:iCs w:val="1"/>
                <w:color w:val="181a1b"/>
                <w:rtl w:val="0"/>
              </w:rPr>
              <w:t xml:space="preserve">El sistema debe comprobar la veracidad de los datos de contacto proporcionados por el usuario durante su inscripción, para garantizar que la cuenta pertenece a una persona real y contactable.</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9">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A">
            <w:pPr>
              <w:jc w:val="center"/>
              <w:rPr>
                <w:sz w:val="20"/>
                <w:szCs w:val="20"/>
              </w:rPr>
            </w:pPr>
            <w:r w:rsidDel="00000000" w:rsidR="00000000" w:rsidRPr="00000000">
              <w:rPr>
                <w:b w:val="1"/>
                <w:bCs w:val="1"/>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B">
            <w:pPr>
              <w:rPr>
                <w:sz w:val="20"/>
                <w:szCs w:val="20"/>
              </w:rPr>
            </w:pPr>
            <w:r w:rsidDel="00000000" w:rsidR="00000000" w:rsidRPr="00000000">
              <w:rPr>
                <w:b w:val="1"/>
                <w:bCs w:val="1"/>
                <w:color w:val="181a1b"/>
                <w:rtl w:val="0"/>
              </w:rPr>
              <w:t xml:space="preserve">Autenticación y Resguardo de Credenciales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F">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0">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1">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2">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3">
            <w:pPr>
              <w:rPr>
                <w:sz w:val="20"/>
                <w:szCs w:val="20"/>
              </w:rPr>
            </w:pPr>
            <w:r w:rsidDel="00000000" w:rsidR="00000000" w:rsidRPr="00000000">
              <w:rPr>
                <w:i w:val="1"/>
                <w:iCs w:val="1"/>
                <w:color w:val="181a1b"/>
                <w:rtl w:val="0"/>
              </w:rPr>
              <w:t xml:space="preserve">El sistema debe garantizar que el ingreso a las cuentas registradas sea exclusivo mediante el uso de credenciales privadas, para proteger la confidencialidad de la información médica.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5">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B">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C">
            <w:pPr>
              <w:jc w:val="center"/>
              <w:rPr>
                <w:sz w:val="20"/>
                <w:szCs w:val="20"/>
              </w:rPr>
            </w:pPr>
            <w:r w:rsidDel="00000000" w:rsidR="00000000" w:rsidRPr="00000000">
              <w:rPr>
                <w:b w:val="1"/>
                <w:bCs w:val="1"/>
                <w:rtl w:val="0"/>
              </w:rPr>
              <w:t xml:space="preserv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D">
            <w:pPr>
              <w:rPr>
                <w:sz w:val="20"/>
                <w:szCs w:val="20"/>
              </w:rPr>
            </w:pPr>
            <w:r w:rsidDel="00000000" w:rsidR="00000000" w:rsidRPr="00000000">
              <w:rPr>
                <w:b w:val="1"/>
                <w:bCs w:val="1"/>
                <w:color w:val="181a1b"/>
                <w:rtl w:val="0"/>
              </w:rPr>
              <w:t xml:space="preserve">Solicitud de Restablecimiento de Credenciales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E">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EF">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0">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1">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2">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3">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4">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5">
            <w:pPr>
              <w:rPr>
                <w:sz w:val="20"/>
                <w:szCs w:val="20"/>
              </w:rPr>
            </w:pPr>
            <w:r w:rsidDel="00000000" w:rsidR="00000000" w:rsidRPr="00000000">
              <w:rPr>
                <w:i w:val="1"/>
                <w:iCs w:val="1"/>
                <w:color w:val="181a1b"/>
                <w:rtl w:val="0"/>
              </w:rPr>
              <w:t xml:space="preserve">El sistema debe proveer un mecanismo para que el usuario reporte el olvido de su contraseña y solicite su restablecimiento, para garantizar la continuidad en el uso del servicio.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7">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D">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E">
            <w:pPr>
              <w:jc w:val="center"/>
              <w:rPr>
                <w:sz w:val="20"/>
                <w:szCs w:val="20"/>
              </w:rPr>
            </w:pPr>
            <w:r w:rsidDel="00000000" w:rsidR="00000000" w:rsidRPr="00000000">
              <w:rPr>
                <w:b w:val="1"/>
                <w:bCs w:val="1"/>
                <w:rtl w:val="0"/>
              </w:rPr>
              <w:t xml:space="preserv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F">
            <w:pPr>
              <w:rPr>
                <w:sz w:val="20"/>
                <w:szCs w:val="20"/>
              </w:rPr>
            </w:pPr>
            <w:r w:rsidDel="00000000" w:rsidR="00000000" w:rsidRPr="00000000">
              <w:rPr>
                <w:b w:val="1"/>
                <w:bCs w:val="1"/>
                <w:rtl w:val="0"/>
              </w:rPr>
              <w:t xml:space="preserve">Ejecución de Cambio de Contraseña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0">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1">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2">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4">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5">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6">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7">
            <w:pPr>
              <w:rPr>
                <w:sz w:val="20"/>
                <w:szCs w:val="20"/>
              </w:rPr>
            </w:pPr>
            <w:r w:rsidDel="00000000" w:rsidR="00000000" w:rsidRPr="00000000">
              <w:rPr>
                <w:i w:val="1"/>
                <w:iCs w:val="1"/>
                <w:color w:val="181a1b"/>
                <w:rtl w:val="0"/>
              </w:rPr>
              <w:t xml:space="preserve">El sistema debe permitir al usuario configurar una nueva contraseña tras haber comprobado exitosamente su identidad, para devolverle el acceso seguro a su cuenta.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9">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F">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0">
            <w:pPr>
              <w:jc w:val="center"/>
              <w:rPr>
                <w:sz w:val="20"/>
                <w:szCs w:val="20"/>
              </w:rPr>
            </w:pPr>
            <w:r w:rsidDel="00000000" w:rsidR="00000000" w:rsidRPr="00000000">
              <w:rPr>
                <w:b w:val="1"/>
                <w:bCs w:val="1"/>
                <w:rtl w:val="0"/>
              </w:rPr>
              <w:t xml:space="preserve">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1">
            <w:pPr>
              <w:rPr>
                <w:sz w:val="20"/>
                <w:szCs w:val="20"/>
              </w:rPr>
            </w:pPr>
            <w:r w:rsidDel="00000000" w:rsidR="00000000" w:rsidRPr="00000000">
              <w:rPr>
                <w:b w:val="1"/>
                <w:bCs w:val="1"/>
                <w:color w:val="181a1b"/>
                <w:rtl w:val="0"/>
              </w:rPr>
              <w:t xml:space="preserve">Gestión de Sesiones y Tokens de Acceso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2">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3">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4">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7">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8">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9">
            <w:pPr>
              <w:rPr>
                <w:sz w:val="20"/>
                <w:szCs w:val="20"/>
              </w:rPr>
            </w:pPr>
            <w:r w:rsidDel="00000000" w:rsidR="00000000" w:rsidRPr="00000000">
              <w:rPr>
                <w:i w:val="1"/>
                <w:iCs w:val="1"/>
                <w:color w:val="181a1b"/>
                <w:rtl w:val="0"/>
              </w:rPr>
              <w:t xml:space="preserve">El sistema debe permitir al usuario visualizar desde dónde está conectado y habilitar el cierre de sesión remoto, para proteger su cuenta en caso de pérdida de un dispositivo.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B">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1">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2">
            <w:pPr>
              <w:jc w:val="center"/>
              <w:rPr>
                <w:sz w:val="20"/>
                <w:szCs w:val="20"/>
              </w:rPr>
            </w:pPr>
            <w:r w:rsidDel="00000000" w:rsidR="00000000" w:rsidRPr="00000000">
              <w:rPr>
                <w:b w:val="1"/>
                <w:bCs w:val="1"/>
                <w:rtl w:val="0"/>
              </w:rPr>
              <w:t xml:space="preserve">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3">
            <w:pPr>
              <w:rPr>
                <w:sz w:val="20"/>
                <w:szCs w:val="20"/>
              </w:rPr>
            </w:pPr>
            <w:r w:rsidDel="00000000" w:rsidR="00000000" w:rsidRPr="00000000">
              <w:rPr>
                <w:b w:val="1"/>
                <w:bCs w:val="1"/>
                <w:color w:val="181a1b"/>
                <w:rtl w:val="0"/>
              </w:rPr>
              <w:t xml:space="preserve">Configuración de Privacidad y Visibilidad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4">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5">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6">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9">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A">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B">
            <w:pPr>
              <w:rPr>
                <w:sz w:val="20"/>
                <w:szCs w:val="20"/>
              </w:rPr>
            </w:pPr>
            <w:r w:rsidDel="00000000" w:rsidR="00000000" w:rsidRPr="00000000">
              <w:rPr>
                <w:i w:val="1"/>
                <w:iCs w:val="1"/>
                <w:color w:val="181a1b"/>
                <w:rtl w:val="0"/>
              </w:rPr>
              <w:t xml:space="preserve">El sistema debe permitir al usuario gestionar la visibilidad de sus datos de contacto personales, para otorgarle control sobre su privacidad dentro de la plataforma.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D">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3">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4">
            <w:pPr>
              <w:jc w:val="center"/>
              <w:rPr>
                <w:sz w:val="20"/>
                <w:szCs w:val="20"/>
              </w:rPr>
            </w:pPr>
            <w:r w:rsidDel="00000000" w:rsidR="00000000" w:rsidRPr="00000000">
              <w:rPr>
                <w:b w:val="1"/>
                <w:bCs w:val="1"/>
                <w:rtl w:val="0"/>
              </w:rPr>
              <w:t xml:space="preserve">1.10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5">
            <w:pPr>
              <w:rPr>
                <w:sz w:val="20"/>
                <w:szCs w:val="20"/>
              </w:rPr>
            </w:pPr>
            <w:r w:rsidDel="00000000" w:rsidR="00000000" w:rsidRPr="00000000">
              <w:rPr>
                <w:b w:val="1"/>
                <w:bCs w:val="1"/>
                <w:color w:val="181a1b"/>
                <w:rtl w:val="0"/>
              </w:rPr>
              <w:t xml:space="preserve">Administración de Catálogo Profesional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6">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7">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8">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B">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C">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D">
            <w:pPr>
              <w:rPr>
                <w:sz w:val="20"/>
                <w:szCs w:val="20"/>
              </w:rPr>
            </w:pPr>
            <w:r w:rsidDel="00000000" w:rsidR="00000000" w:rsidRPr="00000000">
              <w:rPr>
                <w:i w:val="1"/>
                <w:iCs w:val="1"/>
                <w:color w:val="181a1b"/>
                <w:rtl w:val="0"/>
              </w:rPr>
              <w:t xml:space="preserve">El sistema debe permitir al profesional configurar su presentación pública, incluyendo su currículum y servicios ofrecidos, para facilitar la elección informada por parte de los pacientes.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F">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5">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6">
            <w:pPr>
              <w:jc w:val="center"/>
              <w:rPr>
                <w:sz w:val="20"/>
                <w:szCs w:val="20"/>
              </w:rPr>
            </w:pPr>
            <w:r w:rsidDel="00000000" w:rsidR="00000000" w:rsidRPr="00000000">
              <w:rPr>
                <w:b w:val="1"/>
                <w:bCs w:val="1"/>
                <w:rtl w:val="0"/>
              </w:rPr>
              <w:t xml:space="preserve">1.11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7">
            <w:pPr>
              <w:rPr>
                <w:sz w:val="20"/>
                <w:szCs w:val="20"/>
              </w:rPr>
            </w:pPr>
            <w:r w:rsidDel="00000000" w:rsidR="00000000" w:rsidRPr="00000000">
              <w:rPr>
                <w:b w:val="1"/>
                <w:bCs w:val="1"/>
                <w:color w:val="181a1b"/>
                <w:rtl w:val="0"/>
              </w:rPr>
              <w:t xml:space="preserve">Panel Interno de Gestión Profesional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8">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D">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E">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F">
            <w:pPr>
              <w:rPr>
                <w:sz w:val="20"/>
                <w:szCs w:val="20"/>
              </w:rPr>
            </w:pPr>
            <w:r w:rsidDel="00000000" w:rsidR="00000000" w:rsidRPr="00000000">
              <w:rPr>
                <w:i w:val="1"/>
                <w:iCs w:val="1"/>
                <w:color w:val="181a1b"/>
                <w:rtl w:val="0"/>
              </w:rPr>
              <w:t xml:space="preserve">El sistema debe proveer al profesional un entorno de trabajo privado donde pueda revisar su lista de pacientes asignados y consultar el historial de atenciones previas.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1">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7">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8">
            <w:pPr>
              <w:jc w:val="center"/>
              <w:rPr>
                <w:sz w:val="20"/>
                <w:szCs w:val="20"/>
              </w:rPr>
            </w:pPr>
            <w:r w:rsidDel="00000000" w:rsidR="00000000" w:rsidRPr="00000000">
              <w:rPr>
                <w:b w:val="1"/>
                <w:bCs w:val="1"/>
                <w:rtl w:val="0"/>
              </w:rPr>
              <w:t xml:space="preserve">1.12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9">
            <w:pPr>
              <w:rPr>
                <w:sz w:val="20"/>
                <w:szCs w:val="20"/>
              </w:rPr>
            </w:pPr>
            <w:r w:rsidDel="00000000" w:rsidR="00000000" w:rsidRPr="00000000">
              <w:rPr>
                <w:b w:val="1"/>
                <w:bCs w:val="1"/>
                <w:rtl w:val="0"/>
              </w:rPr>
              <w:t xml:space="preserve">Control de Acceso Basado en Roles RBAC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F">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0">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1">
            <w:pPr>
              <w:rPr>
                <w:sz w:val="20"/>
                <w:szCs w:val="20"/>
              </w:rPr>
            </w:pPr>
            <w:r w:rsidDel="00000000" w:rsidR="00000000" w:rsidRPr="00000000">
              <w:rPr>
                <w:i w:val="1"/>
                <w:iCs w:val="1"/>
                <w:color w:val="181a1b"/>
                <w:rtl w:val="0"/>
              </w:rPr>
              <w:t xml:space="preserve">El sistema debe garantizar que cada usuario acceda únicamente a las funcionalidades y datos que correspondan a su rol dentro de la clínica, para mantener la seguridad operativa.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9">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A">
            <w:pPr>
              <w:jc w:val="center"/>
              <w:rPr>
                <w:sz w:val="20"/>
                <w:szCs w:val="20"/>
              </w:rPr>
            </w:pPr>
            <w:r w:rsidDel="00000000" w:rsidR="00000000" w:rsidRPr="00000000">
              <w:rPr>
                <w:b w:val="1"/>
                <w:bCs w:val="1"/>
                <w:rtl w:val="0"/>
              </w:rPr>
              <w:t xml:space="preserve">1.13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B">
            <w:pPr>
              <w:rPr>
                <w:sz w:val="20"/>
                <w:szCs w:val="20"/>
              </w:rPr>
            </w:pPr>
            <w:r w:rsidDel="00000000" w:rsidR="00000000" w:rsidRPr="00000000">
              <w:rPr>
                <w:b w:val="1"/>
                <w:bCs w:val="1"/>
                <w:rtl w:val="0"/>
              </w:rPr>
              <w:t xml:space="preserve">Bitácora de Auditoría de Seguridad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C">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F">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0">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1">
            <w:pPr>
              <w:jc w:val="center"/>
              <w:rPr>
                <w:sz w:val="20"/>
                <w:szCs w:val="20"/>
              </w:rPr>
            </w:pPr>
            <w:r w:rsidDel="00000000" w:rsidR="00000000" w:rsidRPr="00000000">
              <w:rPr>
                <w:rtl w:val="0"/>
              </w:rPr>
              <w:t xml:space="preserve">3</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2">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3">
            <w:pPr>
              <w:rPr>
                <w:sz w:val="20"/>
                <w:szCs w:val="20"/>
              </w:rPr>
            </w:pPr>
            <w:r w:rsidDel="00000000" w:rsidR="00000000" w:rsidRPr="00000000">
              <w:rPr>
                <w:i w:val="1"/>
                <w:iCs w:val="1"/>
                <w:color w:val="181a1b"/>
                <w:rtl w:val="0"/>
              </w:rPr>
              <w:t xml:space="preserve">El sistema debe mantener un historial detallado de quién accede a las fichas clínicas y en qué momento, para habilitar auditorías de seguridad y proteger la confidencialidad del paciente.</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5">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B">
            <w:pPr>
              <w:rPr>
                <w:sz w:val="20"/>
                <w:szCs w:val="20"/>
              </w:rPr>
            </w:pPr>
            <w:r w:rsidDel="00000000" w:rsidR="00000000" w:rsidRPr="00000000">
              <w:rPr>
                <w:b w:val="1"/>
                <w:bCs w:val="1"/>
                <w:rtl w:val="0"/>
              </w:rPr>
              <w:t xml:space="preserve">2.-</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C">
            <w:pPr>
              <w:rPr>
                <w:sz w:val="20"/>
                <w:szCs w:val="20"/>
              </w:rPr>
            </w:pPr>
            <w:r w:rsidDel="00000000" w:rsidR="00000000" w:rsidRPr="00000000">
              <w:rPr>
                <w:b w:val="1"/>
                <w:bCs w:val="1"/>
                <w:rtl w:val="0"/>
              </w:rPr>
              <w:t xml:space="preserve">Agendamiento y Citas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4">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5">
            <w:pPr>
              <w:jc w:val="center"/>
              <w:rPr>
                <w:sz w:val="20"/>
                <w:szCs w:val="20"/>
              </w:rPr>
            </w:pPr>
            <w:r w:rsidDel="00000000" w:rsidR="00000000" w:rsidRPr="00000000">
              <w:rPr>
                <w:b w:val="1"/>
                <w:bCs w:val="1"/>
                <w:rtl w:val="0"/>
              </w:rPr>
              <w:t xml:space="preserve">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6">
            <w:pPr>
              <w:rPr>
                <w:sz w:val="20"/>
                <w:szCs w:val="20"/>
              </w:rPr>
            </w:pPr>
            <w:r w:rsidDel="00000000" w:rsidR="00000000" w:rsidRPr="00000000">
              <w:rPr>
                <w:b w:val="1"/>
                <w:bCs w:val="1"/>
                <w:color w:val="181a1b"/>
                <w:rtl w:val="0"/>
              </w:rPr>
              <w:t xml:space="preserve">Motor de Agendamiento y Selección de Citas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C">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D">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E">
            <w:pPr>
              <w:rPr>
                <w:sz w:val="20"/>
                <w:szCs w:val="20"/>
              </w:rPr>
            </w:pPr>
            <w:r w:rsidDel="00000000" w:rsidR="00000000" w:rsidRPr="00000000">
              <w:rPr>
                <w:i w:val="1"/>
                <w:iCs w:val="1"/>
                <w:color w:val="181a1b"/>
                <w:rtl w:val="0"/>
              </w:rPr>
              <w:t xml:space="preserve">El sistema debe permitir al paciente buscar profesionales por especialidad y sucursal, para seleccionar y reservar un horario de atención que se ajuste a su disponibilidad.</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6">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7">
            <w:pPr>
              <w:jc w:val="center"/>
              <w:rPr>
                <w:sz w:val="20"/>
                <w:szCs w:val="20"/>
              </w:rPr>
            </w:pPr>
            <w:r w:rsidDel="00000000" w:rsidR="00000000" w:rsidRPr="00000000">
              <w:rPr>
                <w:b w:val="1"/>
                <w:bCs w:val="1"/>
                <w:rtl w:val="0"/>
              </w:rPr>
              <w:t xml:space="preserve">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8">
            <w:pPr>
              <w:rPr>
                <w:sz w:val="20"/>
                <w:szCs w:val="20"/>
              </w:rPr>
            </w:pPr>
            <w:r w:rsidDel="00000000" w:rsidR="00000000" w:rsidRPr="00000000">
              <w:rPr>
                <w:b w:val="1"/>
                <w:bCs w:val="1"/>
                <w:color w:val="181a1b"/>
                <w:rtl w:val="0"/>
              </w:rPr>
              <w:t xml:space="preserve">Control de Concurrencia en Agendamiento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E">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F">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0">
            <w:pPr>
              <w:rPr>
                <w:sz w:val="20"/>
                <w:szCs w:val="20"/>
              </w:rPr>
            </w:pPr>
            <w:r w:rsidDel="00000000" w:rsidR="00000000" w:rsidRPr="00000000">
              <w:rPr>
                <w:i w:val="1"/>
                <w:iCs w:val="1"/>
                <w:color w:val="181a1b"/>
                <w:rtl w:val="0"/>
              </w:rPr>
              <w:t xml:space="preserve">El sistema debe asegurar que, al momento de seleccionar un horario, este se asigne de forma exclusiva a ese paciente, para evitar la sobreventa de cupos y colisiones de agenda.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2">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8">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9">
            <w:pPr>
              <w:jc w:val="center"/>
              <w:rPr>
                <w:sz w:val="20"/>
                <w:szCs w:val="20"/>
              </w:rPr>
            </w:pPr>
            <w:r w:rsidDel="00000000" w:rsidR="00000000" w:rsidRPr="00000000">
              <w:rPr>
                <w:b w:val="1"/>
                <w:bCs w:val="1"/>
                <w:rtl w:val="0"/>
              </w:rPr>
              <w:t xml:space="preserve">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A">
            <w:pPr>
              <w:rPr>
                <w:sz w:val="20"/>
                <w:szCs w:val="20"/>
              </w:rPr>
            </w:pPr>
            <w:r w:rsidDel="00000000" w:rsidR="00000000" w:rsidRPr="00000000">
              <w:rPr>
                <w:b w:val="1"/>
                <w:bCs w:val="1"/>
                <w:color w:val="181a1b"/>
                <w:rtl w:val="0"/>
              </w:rPr>
              <w:t xml:space="preserve">Restricción Administrativa de Disponibilidad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B">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F">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0">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1">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2">
            <w:pPr>
              <w:rPr>
                <w:sz w:val="20"/>
                <w:szCs w:val="20"/>
              </w:rPr>
            </w:pPr>
            <w:r w:rsidDel="00000000" w:rsidR="00000000" w:rsidRPr="00000000">
              <w:rPr>
                <w:i w:val="1"/>
                <w:iCs w:val="1"/>
                <w:color w:val="181a1b"/>
                <w:rtl w:val="0"/>
              </w:rPr>
              <w:t xml:space="preserve">El sistema debe permitir al personal bloquear horarios específicos de la agenda de un profesional (por licencias, vacaciones o eventos), para evitar que los pacientes reserven horas en las que no habrá atención.</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4">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A">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B">
            <w:pPr>
              <w:jc w:val="center"/>
              <w:rPr>
                <w:sz w:val="20"/>
                <w:szCs w:val="20"/>
              </w:rPr>
            </w:pPr>
            <w:r w:rsidDel="00000000" w:rsidR="00000000" w:rsidRPr="00000000">
              <w:rPr>
                <w:b w:val="1"/>
                <w:bCs w:val="1"/>
                <w:rtl w:val="0"/>
              </w:rPr>
              <w:t xml:space="preserve">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C">
            <w:pPr>
              <w:rPr>
                <w:sz w:val="20"/>
                <w:szCs w:val="20"/>
              </w:rPr>
            </w:pPr>
            <w:r w:rsidDel="00000000" w:rsidR="00000000" w:rsidRPr="00000000">
              <w:rPr>
                <w:b w:val="1"/>
                <w:bCs w:val="1"/>
                <w:color w:val="181a1b"/>
                <w:rtl w:val="0"/>
              </w:rPr>
              <w:t xml:space="preserve">Gestión de Reprogramación Bajo Reglas de Negocio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D">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E">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F">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0">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1">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2">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3">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4">
            <w:pPr>
              <w:rPr>
                <w:sz w:val="20"/>
                <w:szCs w:val="20"/>
              </w:rPr>
            </w:pPr>
            <w:r w:rsidDel="00000000" w:rsidR="00000000" w:rsidRPr="00000000">
              <w:rPr>
                <w:i w:val="1"/>
                <w:iCs w:val="1"/>
                <w:color w:val="181a1b"/>
                <w:rtl w:val="0"/>
              </w:rPr>
              <w:t xml:space="preserve">El sistema debe permitir a los usuarios modificar la fecha y hora de sus citas, respetando siempre los plazos mínimos y máximos de anticipación definidos por la clínica, para mantener el orden administrativo.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6">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C">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D">
            <w:pPr>
              <w:jc w:val="center"/>
              <w:rPr>
                <w:sz w:val="20"/>
                <w:szCs w:val="20"/>
              </w:rPr>
            </w:pPr>
            <w:r w:rsidDel="00000000" w:rsidR="00000000" w:rsidRPr="00000000">
              <w:rPr>
                <w:b w:val="1"/>
                <w:bCs w:val="1"/>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E">
            <w:pPr>
              <w:rPr>
                <w:sz w:val="20"/>
                <w:szCs w:val="20"/>
              </w:rPr>
            </w:pPr>
            <w:r w:rsidDel="00000000" w:rsidR="00000000" w:rsidRPr="00000000">
              <w:rPr>
                <w:b w:val="1"/>
                <w:bCs w:val="1"/>
                <w:color w:val="181a1b"/>
                <w:rtl w:val="0"/>
              </w:rPr>
              <w:t xml:space="preserve">Cancelación con Liberación de 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F">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0">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1">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2">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4">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5">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6">
            <w:pPr>
              <w:rPr>
                <w:sz w:val="20"/>
                <w:szCs w:val="20"/>
              </w:rPr>
            </w:pPr>
            <w:r w:rsidDel="00000000" w:rsidR="00000000" w:rsidRPr="00000000">
              <w:rPr>
                <w:i w:val="1"/>
                <w:iCs w:val="1"/>
                <w:color w:val="181a1b"/>
                <w:rtl w:val="0"/>
              </w:rPr>
              <w:t xml:space="preserve">El sistema debe permitir la anulación de una cita previamente agendada, liberando inmediatamente ese horario de forma pública para que pueda ser aprovechado por otro paciente.</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8">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E">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F">
            <w:pPr>
              <w:jc w:val="center"/>
              <w:rPr>
                <w:sz w:val="20"/>
                <w:szCs w:val="20"/>
              </w:rPr>
            </w:pPr>
            <w:r w:rsidDel="00000000" w:rsidR="00000000" w:rsidRPr="00000000">
              <w:rPr>
                <w:b w:val="1"/>
                <w:bCs w:val="1"/>
                <w:rtl w:val="0"/>
              </w:rPr>
              <w:t xml:space="preserve">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0">
            <w:pPr>
              <w:rPr>
                <w:sz w:val="20"/>
                <w:szCs w:val="20"/>
              </w:rPr>
            </w:pPr>
            <w:r w:rsidDel="00000000" w:rsidR="00000000" w:rsidRPr="00000000">
              <w:rPr>
                <w:b w:val="1"/>
                <w:bCs w:val="1"/>
                <w:color w:val="181a1b"/>
                <w:rtl w:val="0"/>
              </w:rPr>
              <w:t xml:space="preserve">Gestión de Lista de Espera Secuencial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1">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2">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3">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4">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6">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7">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8">
            <w:pPr>
              <w:rPr>
                <w:sz w:val="20"/>
                <w:szCs w:val="20"/>
              </w:rPr>
            </w:pPr>
            <w:r w:rsidDel="00000000" w:rsidR="00000000" w:rsidRPr="00000000">
              <w:rPr>
                <w:i w:val="1"/>
                <w:iCs w:val="1"/>
                <w:color w:val="181a1b"/>
                <w:rtl w:val="0"/>
              </w:rPr>
              <w:t xml:space="preserve">El sistema debe permitir a los pacientes anotarse en horarios que ya están ocupados, para notificarles automáticamente por orden de llegada en caso de que ese cupo se libere.</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A">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0">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1">
            <w:pPr>
              <w:jc w:val="center"/>
              <w:rPr>
                <w:sz w:val="20"/>
                <w:szCs w:val="20"/>
              </w:rPr>
            </w:pPr>
            <w:r w:rsidDel="00000000" w:rsidR="00000000" w:rsidRPr="00000000">
              <w:rPr>
                <w:b w:val="1"/>
                <w:bCs w:val="1"/>
                <w:rtl w:val="0"/>
              </w:rPr>
              <w:t xml:space="preserve">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2">
            <w:pPr>
              <w:rPr>
                <w:sz w:val="20"/>
                <w:szCs w:val="20"/>
              </w:rPr>
            </w:pPr>
            <w:r w:rsidDel="00000000" w:rsidR="00000000" w:rsidRPr="00000000">
              <w:rPr>
                <w:b w:val="1"/>
                <w:bCs w:val="1"/>
                <w:color w:val="181a1b"/>
                <w:rtl w:val="0"/>
              </w:rPr>
              <w:t xml:space="preserve">Máquina de Estados de la Cita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4">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8">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9">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A">
            <w:pPr>
              <w:rPr>
                <w:sz w:val="20"/>
                <w:szCs w:val="20"/>
              </w:rPr>
            </w:pPr>
            <w:r w:rsidDel="00000000" w:rsidR="00000000" w:rsidRPr="00000000">
              <w:rPr>
                <w:i w:val="1"/>
                <w:iCs w:val="1"/>
                <w:color w:val="181a1b"/>
                <w:rtl w:val="0"/>
              </w:rPr>
              <w:t xml:space="preserve">El sistema debe reflejar en todo momento la situación actual de una cita médica, como reservada, confirmada, en curso, realizada o anulada, para que tanto el paciente como la clínica tengan claridad del flujo de atención.</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C">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2">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3">
            <w:pPr>
              <w:jc w:val="center"/>
              <w:rPr>
                <w:sz w:val="20"/>
                <w:szCs w:val="20"/>
              </w:rPr>
            </w:pPr>
            <w:r w:rsidDel="00000000" w:rsidR="00000000" w:rsidRPr="00000000">
              <w:rPr>
                <w:b w:val="1"/>
                <w:bCs w:val="1"/>
                <w:rtl w:val="0"/>
              </w:rPr>
              <w:t xml:space="preserve">2.8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4">
            <w:pPr>
              <w:rPr>
                <w:sz w:val="20"/>
                <w:szCs w:val="20"/>
              </w:rPr>
            </w:pPr>
            <w:r w:rsidDel="00000000" w:rsidR="00000000" w:rsidRPr="00000000">
              <w:rPr>
                <w:b w:val="1"/>
                <w:bCs w:val="1"/>
                <w:color w:val="181a1b"/>
                <w:rtl w:val="0"/>
              </w:rPr>
              <w:t xml:space="preserve">Confirmación de Asistencia Distribuida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5">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6">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7">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A">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B">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C">
            <w:pPr>
              <w:rPr>
                <w:sz w:val="20"/>
                <w:szCs w:val="20"/>
              </w:rPr>
            </w:pPr>
            <w:r w:rsidDel="00000000" w:rsidR="00000000" w:rsidRPr="00000000">
              <w:rPr>
                <w:i w:val="1"/>
                <w:iCs w:val="1"/>
                <w:color w:val="181a1b"/>
                <w:rtl w:val="0"/>
              </w:rPr>
              <w:t xml:space="preserve">El sistema debe solicitar proactivamente al paciente que confirme o rechace su asistencia antes de la hora programada, para reducir las tasas de inasistencia de la clínica.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4">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5">
            <w:pPr>
              <w:jc w:val="center"/>
              <w:rPr>
                <w:sz w:val="20"/>
                <w:szCs w:val="20"/>
              </w:rPr>
            </w:pPr>
            <w:r w:rsidDel="00000000" w:rsidR="00000000" w:rsidRPr="00000000">
              <w:rPr>
                <w:b w:val="1"/>
                <w:bCs w:val="1"/>
                <w:rtl w:val="0"/>
              </w:rPr>
              <w:t xml:space="preserve">2.9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6">
            <w:pPr>
              <w:rPr>
                <w:sz w:val="20"/>
                <w:szCs w:val="20"/>
              </w:rPr>
            </w:pPr>
            <w:r w:rsidDel="00000000" w:rsidR="00000000" w:rsidRPr="00000000">
              <w:rPr>
                <w:b w:val="1"/>
                <w:bCs w:val="1"/>
                <w:color w:val="181a1b"/>
                <w:rtl w:val="0"/>
              </w:rPr>
              <w:t xml:space="preserve">Trazabilidad de Transiciones de Agenda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7">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8">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C">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D">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E">
            <w:pPr>
              <w:rPr>
                <w:sz w:val="20"/>
                <w:szCs w:val="20"/>
              </w:rPr>
            </w:pPr>
            <w:r w:rsidDel="00000000" w:rsidR="00000000" w:rsidRPr="00000000">
              <w:rPr>
                <w:i w:val="1"/>
                <w:iCs w:val="1"/>
                <w:color w:val="181a1b"/>
                <w:rtl w:val="0"/>
              </w:rPr>
              <w:t xml:space="preserve">El sistema debe registrar quién modifica, cancela o reprograma una cita, junto con el momento exacto y la justificación, para auditar el manejo de la agenda y resolver reclamos operativos.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6">
            <w:pPr>
              <w:rPr>
                <w:sz w:val="20"/>
                <w:szCs w:val="20"/>
              </w:rPr>
            </w:pPr>
            <w:r w:rsidDel="00000000" w:rsidR="00000000" w:rsidRPr="00000000">
              <w:rPr>
                <w:b w:val="1"/>
                <w:bCs w:val="1"/>
                <w:rtl w:val="0"/>
              </w:rPr>
              <w:t xml:space="preserve">3.-</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7">
            <w:pPr>
              <w:rPr>
                <w:sz w:val="20"/>
                <w:szCs w:val="20"/>
              </w:rPr>
            </w:pPr>
            <w:r w:rsidDel="00000000" w:rsidR="00000000" w:rsidRPr="00000000">
              <w:rPr>
                <w:b w:val="1"/>
                <w:bCs w:val="1"/>
                <w:rtl w:val="0"/>
              </w:rPr>
              <w:t xml:space="preserve">Interacción con IA y Triaje Digital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F">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0">
            <w:pPr>
              <w:jc w:val="center"/>
              <w:rPr>
                <w:sz w:val="20"/>
                <w:szCs w:val="20"/>
              </w:rPr>
            </w:pPr>
            <w:r w:rsidDel="00000000" w:rsidR="00000000" w:rsidRPr="00000000">
              <w:rPr>
                <w:b w:val="1"/>
                <w:bCs w:val="1"/>
                <w:rtl w:val="0"/>
              </w:rPr>
              <w:t xml:space="preserve">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1">
            <w:pPr>
              <w:rPr>
                <w:sz w:val="20"/>
                <w:szCs w:val="20"/>
              </w:rPr>
            </w:pPr>
            <w:r w:rsidDel="00000000" w:rsidR="00000000" w:rsidRPr="00000000">
              <w:rPr>
                <w:b w:val="1"/>
                <w:bCs w:val="1"/>
                <w:color w:val="181a1b"/>
                <w:rtl w:val="0"/>
              </w:rPr>
              <w:t xml:space="preserve">Ejecución de Entrevista Clínica Automatizada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2">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3">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4">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7">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8">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9">
            <w:pPr>
              <w:rPr>
                <w:sz w:val="20"/>
                <w:szCs w:val="20"/>
              </w:rPr>
            </w:pPr>
            <w:r w:rsidDel="00000000" w:rsidR="00000000" w:rsidRPr="00000000">
              <w:rPr>
                <w:i w:val="1"/>
                <w:iCs w:val="1"/>
                <w:color w:val="181a1b"/>
                <w:rtl w:val="0"/>
              </w:rPr>
              <w:t xml:space="preserve">El sistema debe realizar un cuestionario digital al paciente antes de su primera atención, para recopilar sus síntomas y antecedentes de salud de forma estructurada.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B">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1">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2">
            <w:pPr>
              <w:jc w:val="center"/>
              <w:rPr>
                <w:sz w:val="20"/>
                <w:szCs w:val="20"/>
              </w:rPr>
            </w:pPr>
            <w:r w:rsidDel="00000000" w:rsidR="00000000" w:rsidRPr="00000000">
              <w:rPr>
                <w:b w:val="1"/>
                <w:bCs w:val="1"/>
                <w:rtl w:val="0"/>
              </w:rPr>
              <w:t xml:space="preserve">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3">
            <w:pPr>
              <w:rPr>
                <w:sz w:val="20"/>
                <w:szCs w:val="20"/>
              </w:rPr>
            </w:pPr>
            <w:r w:rsidDel="00000000" w:rsidR="00000000" w:rsidRPr="00000000">
              <w:rPr>
                <w:b w:val="1"/>
                <w:bCs w:val="1"/>
                <w:color w:val="181a1b"/>
                <w:rtl w:val="0"/>
              </w:rPr>
              <w:t xml:space="preserve">Estructuración de Datos de Sintomatología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4">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5">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9">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A">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B">
            <w:pPr>
              <w:rPr>
                <w:sz w:val="20"/>
                <w:szCs w:val="20"/>
              </w:rPr>
            </w:pPr>
            <w:r w:rsidDel="00000000" w:rsidR="00000000" w:rsidRPr="00000000">
              <w:rPr>
                <w:i w:val="1"/>
                <w:iCs w:val="1"/>
                <w:color w:val="181a1b"/>
                <w:rtl w:val="0"/>
              </w:rPr>
              <w:t xml:space="preserve">El sistema debe traspasar automáticamente la información recopilada en el cuestionario previo hacia la ficha clínica del paciente, para que el profesional cuente con los datos sin necesidad de doble digitación.</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D">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3">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4">
            <w:pPr>
              <w:jc w:val="center"/>
              <w:rPr>
                <w:sz w:val="20"/>
                <w:szCs w:val="20"/>
              </w:rPr>
            </w:pPr>
            <w:r w:rsidDel="00000000" w:rsidR="00000000" w:rsidRPr="00000000">
              <w:rPr>
                <w:b w:val="1"/>
                <w:bCs w:val="1"/>
                <w:rtl w:val="0"/>
              </w:rPr>
              <w:t xml:space="preserve">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5">
            <w:pPr>
              <w:rPr>
                <w:sz w:val="20"/>
                <w:szCs w:val="20"/>
              </w:rPr>
            </w:pPr>
            <w:r w:rsidDel="00000000" w:rsidR="00000000" w:rsidRPr="00000000">
              <w:rPr>
                <w:b w:val="1"/>
                <w:bCs w:val="1"/>
                <w:color w:val="181a1b"/>
                <w:rtl w:val="0"/>
              </w:rPr>
              <w:t xml:space="preserve">Consolidación de Reporte Pre-clínico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6">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7">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8">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B">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C">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D">
            <w:pPr>
              <w:rPr>
                <w:sz w:val="20"/>
                <w:szCs w:val="20"/>
              </w:rPr>
            </w:pPr>
            <w:r w:rsidDel="00000000" w:rsidR="00000000" w:rsidRPr="00000000">
              <w:rPr>
                <w:i w:val="1"/>
                <w:iCs w:val="1"/>
                <w:color w:val="181a1b"/>
                <w:rtl w:val="0"/>
              </w:rPr>
              <w:t xml:space="preserve">El sistema debe analizar los síntomas ingresados por el paciente para generar un resumen y destacar señales de alerta médica grave, como Banderas Rojas, para que el profesional esté preparado antes de iniciar la sesión.</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5F">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5">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6">
            <w:pPr>
              <w:jc w:val="center"/>
              <w:rPr>
                <w:sz w:val="20"/>
                <w:szCs w:val="20"/>
              </w:rPr>
            </w:pPr>
            <w:r w:rsidDel="00000000" w:rsidR="00000000" w:rsidRPr="00000000">
              <w:rPr>
                <w:b w:val="1"/>
                <w:bCs w:val="1"/>
                <w:rtl w:val="0"/>
              </w:rPr>
              <w:t xml:space="preserve">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7">
            <w:pPr>
              <w:rPr>
                <w:sz w:val="20"/>
                <w:szCs w:val="20"/>
              </w:rPr>
            </w:pPr>
            <w:r w:rsidDel="00000000" w:rsidR="00000000" w:rsidRPr="00000000">
              <w:rPr>
                <w:b w:val="1"/>
                <w:bCs w:val="1"/>
                <w:rtl w:val="0"/>
              </w:rPr>
              <w:t xml:space="preserve">Mapeo de Derivación por Especialidad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8">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9">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A">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D">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E">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F">
            <w:pPr>
              <w:rPr>
                <w:sz w:val="20"/>
                <w:szCs w:val="20"/>
              </w:rPr>
            </w:pPr>
            <w:r w:rsidDel="00000000" w:rsidR="00000000" w:rsidRPr="00000000">
              <w:rPr>
                <w:i w:val="1"/>
                <w:iCs w:val="1"/>
                <w:color w:val="181a1b"/>
                <w:rtl w:val="0"/>
              </w:rPr>
              <w:t xml:space="preserve">El sistema debe sugerir al paciente qué especialista es el más adecuado para su dolencia basándose en los síntomas reportados, para guiarlo hacia la atención clínica correcta.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1">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7">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8">
            <w:pPr>
              <w:jc w:val="center"/>
              <w:rPr>
                <w:sz w:val="20"/>
                <w:szCs w:val="20"/>
              </w:rPr>
            </w:pPr>
            <w:r w:rsidDel="00000000" w:rsidR="00000000" w:rsidRPr="00000000">
              <w:rPr>
                <w:b w:val="1"/>
                <w:bCs w:val="1"/>
                <w:rtl w:val="0"/>
              </w:rPr>
              <w:t xml:space="preserve">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9">
            <w:pPr>
              <w:rPr>
                <w:sz w:val="20"/>
                <w:szCs w:val="20"/>
              </w:rPr>
            </w:pPr>
            <w:r w:rsidDel="00000000" w:rsidR="00000000" w:rsidRPr="00000000">
              <w:rPr>
                <w:b w:val="1"/>
                <w:bCs w:val="1"/>
                <w:color w:val="181a1b"/>
                <w:rtl w:val="0"/>
              </w:rPr>
              <w:t xml:space="preserve">Validación de Aceptación de Disclaimer Legal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A">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B">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F">
            <w:pPr>
              <w:jc w:val="center"/>
              <w:rPr>
                <w:sz w:val="20"/>
                <w:szCs w:val="20"/>
              </w:rPr>
            </w:pPr>
            <w:r w:rsidDel="00000000" w:rsidR="00000000" w:rsidRPr="00000000">
              <w:rPr>
                <w:rtl w:val="0"/>
              </w:rPr>
              <w:t xml:space="preserve">3</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0">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1">
            <w:pPr>
              <w:rPr>
                <w:sz w:val="20"/>
                <w:szCs w:val="20"/>
              </w:rPr>
            </w:pPr>
            <w:r w:rsidDel="00000000" w:rsidR="00000000" w:rsidRPr="00000000">
              <w:rPr>
                <w:i w:val="1"/>
                <w:iCs w:val="1"/>
                <w:color w:val="181a1b"/>
                <w:rtl w:val="0"/>
              </w:rPr>
              <w:t xml:space="preserve">El sistema debe exigir que el paciente confirme que el análisis previo es orientativo y no reemplaza un diagnóstico médico formal, para asegurar el cumplimiento legal y resguardar a la institución.</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9">
            <w:pPr>
              <w:rPr>
                <w:sz w:val="20"/>
                <w:szCs w:val="20"/>
              </w:rPr>
            </w:pPr>
            <w:r w:rsidDel="00000000" w:rsidR="00000000" w:rsidRPr="00000000">
              <w:rPr>
                <w:b w:val="1"/>
                <w:bCs w:val="1"/>
                <w:rtl w:val="0"/>
              </w:rPr>
              <w:t xml:space="preserve">4.-</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A">
            <w:pPr>
              <w:rPr>
                <w:sz w:val="20"/>
                <w:szCs w:val="20"/>
              </w:rPr>
            </w:pPr>
            <w:r w:rsidDel="00000000" w:rsidR="00000000" w:rsidRPr="00000000">
              <w:rPr>
                <w:b w:val="1"/>
                <w:bCs w:val="1"/>
                <w:rtl w:val="0"/>
              </w:rPr>
              <w:t xml:space="preserve">Ficha Clínica y Documentación Electrónica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2">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3">
            <w:pPr>
              <w:jc w:val="center"/>
              <w:rPr>
                <w:sz w:val="20"/>
                <w:szCs w:val="20"/>
              </w:rPr>
            </w:pPr>
            <w:r w:rsidDel="00000000" w:rsidR="00000000" w:rsidRPr="00000000">
              <w:rPr>
                <w:b w:val="1"/>
                <w:bCs w:val="1"/>
                <w:rtl w:val="0"/>
              </w:rPr>
              <w:t xml:space="preserve">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4">
            <w:pPr>
              <w:rPr>
                <w:sz w:val="20"/>
                <w:szCs w:val="20"/>
              </w:rPr>
            </w:pPr>
            <w:r w:rsidDel="00000000" w:rsidR="00000000" w:rsidRPr="00000000">
              <w:rPr>
                <w:b w:val="1"/>
                <w:bCs w:val="1"/>
                <w:color w:val="181a1b"/>
                <w:rtl w:val="0"/>
              </w:rPr>
              <w:t xml:space="preserve">Consolidación de Ficha Clínica Electrónica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5">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A">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B">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C">
            <w:pPr>
              <w:rPr>
                <w:sz w:val="20"/>
                <w:szCs w:val="20"/>
              </w:rPr>
            </w:pPr>
            <w:r w:rsidDel="00000000" w:rsidR="00000000" w:rsidRPr="00000000">
              <w:rPr>
                <w:i w:val="1"/>
                <w:iCs w:val="1"/>
                <w:color w:val="181a1b"/>
                <w:rtl w:val="0"/>
              </w:rPr>
              <w:t xml:space="preserve">El sistema debe centralizar toda la información de salud del paciente en un único expediente digital, para permitir al equipo médico acceder rápidamente a su historial completo y ordenado.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4">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5">
            <w:pPr>
              <w:jc w:val="center"/>
              <w:rPr>
                <w:sz w:val="20"/>
                <w:szCs w:val="20"/>
              </w:rPr>
            </w:pPr>
            <w:r w:rsidDel="00000000" w:rsidR="00000000" w:rsidRPr="00000000">
              <w:rPr>
                <w:b w:val="1"/>
                <w:bCs w:val="1"/>
                <w:rtl w:val="0"/>
              </w:rPr>
              <w:t xml:space="preserve">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6">
            <w:pPr>
              <w:rPr>
                <w:sz w:val="20"/>
                <w:szCs w:val="20"/>
              </w:rPr>
            </w:pPr>
            <w:r w:rsidDel="00000000" w:rsidR="00000000" w:rsidRPr="00000000">
              <w:rPr>
                <w:b w:val="1"/>
                <w:bCs w:val="1"/>
                <w:color w:val="181a1b"/>
                <w:rtl w:val="0"/>
              </w:rPr>
              <w:t xml:space="preserve">Registro Estructurado de Evaluación Inicial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7">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C">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D">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E">
            <w:pPr>
              <w:rPr>
                <w:sz w:val="20"/>
                <w:szCs w:val="20"/>
              </w:rPr>
            </w:pPr>
            <w:r w:rsidDel="00000000" w:rsidR="00000000" w:rsidRPr="00000000">
              <w:rPr>
                <w:i w:val="1"/>
                <w:iCs w:val="1"/>
                <w:color w:val="181a1b"/>
                <w:rtl w:val="0"/>
              </w:rPr>
              <w:t xml:space="preserve">El sistema debe permitir al profesional documentar detalladamente el historial de salud inicial del paciente, como alergias, cirugías o enfermedades previas, para establecer una base clínica segura antes del tratamiento.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0">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1">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2">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3">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4">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5">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6">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7">
            <w:pPr>
              <w:jc w:val="center"/>
              <w:rPr>
                <w:sz w:val="20"/>
                <w:szCs w:val="20"/>
              </w:rPr>
            </w:pPr>
            <w:r w:rsidDel="00000000" w:rsidR="00000000" w:rsidRPr="00000000">
              <w:rPr>
                <w:b w:val="1"/>
                <w:bCs w:val="1"/>
                <w:rtl w:val="0"/>
              </w:rPr>
              <w:t xml:space="preserve">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8">
            <w:pPr>
              <w:rPr>
                <w:sz w:val="20"/>
                <w:szCs w:val="20"/>
              </w:rPr>
            </w:pPr>
            <w:r w:rsidDel="00000000" w:rsidR="00000000" w:rsidRPr="00000000">
              <w:rPr>
                <w:b w:val="1"/>
                <w:bCs w:val="1"/>
                <w:color w:val="181a1b"/>
                <w:rtl w:val="0"/>
              </w:rPr>
              <w:t xml:space="preserve">Garantía de Inalterabilidad de Registros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9">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E">
            <w:pPr>
              <w:jc w:val="center"/>
              <w:rPr>
                <w:sz w:val="20"/>
                <w:szCs w:val="20"/>
              </w:rPr>
            </w:pPr>
            <w:r w:rsidDel="00000000" w:rsidR="00000000" w:rsidRPr="00000000">
              <w:rPr>
                <w:rtl w:val="0"/>
              </w:rPr>
              <w:t xml:space="preserve">3</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F">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0">
            <w:pPr>
              <w:rPr>
                <w:sz w:val="20"/>
                <w:szCs w:val="20"/>
              </w:rPr>
            </w:pPr>
            <w:r w:rsidDel="00000000" w:rsidR="00000000" w:rsidRPr="00000000">
              <w:rPr>
                <w:i w:val="1"/>
                <w:iCs w:val="1"/>
                <w:color w:val="181a1b"/>
                <w:rtl w:val="0"/>
              </w:rPr>
              <w:t xml:space="preserve">El sistema debe garantizar que, una vez finalizada y firmada una atención, su registro médico no pueda ser borrado ni modificado, para cumplir con la normativa legal de registros de salud y auditoría.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2">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8">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9">
            <w:pPr>
              <w:jc w:val="center"/>
              <w:rPr>
                <w:sz w:val="20"/>
                <w:szCs w:val="20"/>
              </w:rPr>
            </w:pPr>
            <w:r w:rsidDel="00000000" w:rsidR="00000000" w:rsidRPr="00000000">
              <w:rPr>
                <w:b w:val="1"/>
                <w:bCs w:val="1"/>
                <w:rtl w:val="0"/>
              </w:rPr>
              <w:t xml:space="preserve">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A">
            <w:pPr>
              <w:rPr>
                <w:sz w:val="20"/>
                <w:szCs w:val="20"/>
              </w:rPr>
            </w:pPr>
            <w:r w:rsidDel="00000000" w:rsidR="00000000" w:rsidRPr="00000000">
              <w:rPr>
                <w:b w:val="1"/>
                <w:bCs w:val="1"/>
                <w:color w:val="181a1b"/>
                <w:rtl w:val="0"/>
              </w:rPr>
              <w:t xml:space="preserve">Control de Versionado para Correcciones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B">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C">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F">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0">
            <w:pPr>
              <w:jc w:val="center"/>
              <w:rPr>
                <w:sz w:val="20"/>
                <w:szCs w:val="20"/>
              </w:rPr>
            </w:pPr>
            <w:r w:rsidDel="00000000" w:rsidR="00000000" w:rsidRPr="00000000">
              <w:rPr>
                <w:rtl w:val="0"/>
              </w:rPr>
              <w:t xml:space="preserve">3</w:t>
            </w:r>
            <w:r w:rsidDel="00000000" w:rsidR="00000000" w:rsidRPr="00000000">
              <w:rPr>
                <w:rtl w:val="0"/>
              </w:rPr>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1">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2">
            <w:pPr>
              <w:rPr>
                <w:sz w:val="20"/>
                <w:szCs w:val="20"/>
              </w:rPr>
            </w:pPr>
            <w:r w:rsidDel="00000000" w:rsidR="00000000" w:rsidRPr="00000000">
              <w:rPr>
                <w:i w:val="1"/>
                <w:iCs w:val="1"/>
                <w:color w:val="181a1b"/>
                <w:rtl w:val="0"/>
              </w:rPr>
              <w:t xml:space="preserve">El sistema debe permitir a los profesionales agregar correcciones o notas adicionales a una atención ya cerrada, manteniendo siempre intacto el registro original, para corregir errores humanos sin alterar la evidencia legal.</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4">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A">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B">
            <w:pPr>
              <w:jc w:val="center"/>
              <w:rPr>
                <w:sz w:val="20"/>
                <w:szCs w:val="20"/>
              </w:rPr>
            </w:pPr>
            <w:r w:rsidDel="00000000" w:rsidR="00000000" w:rsidRPr="00000000">
              <w:rPr>
                <w:b w:val="1"/>
                <w:bCs w:val="1"/>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C">
            <w:pPr>
              <w:rPr>
                <w:sz w:val="20"/>
                <w:szCs w:val="20"/>
              </w:rPr>
            </w:pPr>
            <w:r w:rsidDel="00000000" w:rsidR="00000000" w:rsidRPr="00000000">
              <w:rPr>
                <w:b w:val="1"/>
                <w:bCs w:val="1"/>
                <w:color w:val="181a1b"/>
                <w:rtl w:val="0"/>
              </w:rPr>
              <w:t xml:space="preserve">Definición y Seguimiento de Objetivos Terapéuticos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D">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F">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0">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1">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2">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3">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4">
            <w:pPr>
              <w:rPr>
                <w:sz w:val="20"/>
                <w:szCs w:val="20"/>
              </w:rPr>
            </w:pPr>
            <w:r w:rsidDel="00000000" w:rsidR="00000000" w:rsidRPr="00000000">
              <w:rPr>
                <w:i w:val="1"/>
                <w:iCs w:val="1"/>
                <w:color w:val="181a1b"/>
                <w:rtl w:val="0"/>
              </w:rPr>
              <w:t xml:space="preserve">El sistema debe permitir al profesional definir los objetivos de recuperación del paciente y registrar su nivel de avance sesión a sesión, para evaluar objetivamente la efectividad de la terapia.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6">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C">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D">
            <w:pPr>
              <w:jc w:val="center"/>
              <w:rPr>
                <w:sz w:val="20"/>
                <w:szCs w:val="20"/>
              </w:rPr>
            </w:pPr>
            <w:r w:rsidDel="00000000" w:rsidR="00000000" w:rsidRPr="00000000">
              <w:rPr>
                <w:b w:val="1"/>
                <w:bCs w:val="1"/>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E">
            <w:pPr>
              <w:rPr>
                <w:sz w:val="20"/>
                <w:szCs w:val="20"/>
              </w:rPr>
            </w:pPr>
            <w:r w:rsidDel="00000000" w:rsidR="00000000" w:rsidRPr="00000000">
              <w:rPr>
                <w:b w:val="1"/>
                <w:bCs w:val="1"/>
                <w:color w:val="181a1b"/>
                <w:rtl w:val="0"/>
              </w:rPr>
              <w:t xml:space="preserve">Repositorio de Exámenes Multimedia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F">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0">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1">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2">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4">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5">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6">
            <w:pPr>
              <w:rPr>
                <w:sz w:val="20"/>
                <w:szCs w:val="20"/>
              </w:rPr>
            </w:pPr>
            <w:r w:rsidDel="00000000" w:rsidR="00000000" w:rsidRPr="00000000">
              <w:rPr>
                <w:i w:val="1"/>
                <w:iCs w:val="1"/>
                <w:color w:val="181a1b"/>
                <w:rtl w:val="0"/>
              </w:rPr>
              <w:t xml:space="preserve">El sistema debe permitir guardar documentos, imágenes y exámenes médicos digitales asociados a la ficha del paciente, para centralizar la evidencia complementaria al tratamiento.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8">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E">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F">
            <w:pPr>
              <w:jc w:val="center"/>
              <w:rPr>
                <w:sz w:val="20"/>
                <w:szCs w:val="20"/>
              </w:rPr>
            </w:pPr>
            <w:r w:rsidDel="00000000" w:rsidR="00000000" w:rsidRPr="00000000">
              <w:rPr>
                <w:b w:val="1"/>
                <w:bCs w:val="1"/>
                <w:rtl w:val="0"/>
              </w:rPr>
              <w:t xml:space="preserve">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0">
            <w:pPr>
              <w:rPr>
                <w:sz w:val="20"/>
                <w:szCs w:val="20"/>
              </w:rPr>
            </w:pPr>
            <w:r w:rsidDel="00000000" w:rsidR="00000000" w:rsidRPr="00000000">
              <w:rPr>
                <w:b w:val="1"/>
                <w:bCs w:val="1"/>
                <w:rtl w:val="0"/>
              </w:rPr>
              <w:t xml:space="preserve">Clasificación Taxonómica de Documentos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1">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2">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3">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4">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6">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7">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8">
            <w:pPr>
              <w:rPr>
                <w:sz w:val="20"/>
                <w:szCs w:val="20"/>
              </w:rPr>
            </w:pPr>
            <w:r w:rsidDel="00000000" w:rsidR="00000000" w:rsidRPr="00000000">
              <w:rPr>
                <w:i w:val="1"/>
                <w:iCs w:val="1"/>
                <w:color w:val="181a1b"/>
                <w:rtl w:val="0"/>
              </w:rPr>
              <w:t xml:space="preserve">El sistema debe permitir categorizar los exámenes y archivos subidos, para facilitar su búsqueda y recuperación rápida durante una atención médica.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A">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0">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1">
            <w:pPr>
              <w:jc w:val="center"/>
              <w:rPr>
                <w:sz w:val="20"/>
                <w:szCs w:val="20"/>
              </w:rPr>
            </w:pPr>
            <w:r w:rsidDel="00000000" w:rsidR="00000000" w:rsidRPr="00000000">
              <w:rPr>
                <w:b w:val="1"/>
                <w:bCs w:val="1"/>
                <w:rtl w:val="0"/>
              </w:rPr>
              <w:t xml:space="preserve">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2">
            <w:pPr>
              <w:rPr>
                <w:sz w:val="20"/>
                <w:szCs w:val="20"/>
              </w:rPr>
            </w:pPr>
            <w:r w:rsidDel="00000000" w:rsidR="00000000" w:rsidRPr="00000000">
              <w:rPr>
                <w:b w:val="1"/>
                <w:bCs w:val="1"/>
                <w:color w:val="181a1b"/>
                <w:rtl w:val="0"/>
              </w:rPr>
              <w:t xml:space="preserve">Visor de Archivos con Control de Acceso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3">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4">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5">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8">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9">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A">
            <w:pPr>
              <w:rPr>
                <w:sz w:val="20"/>
                <w:szCs w:val="20"/>
              </w:rPr>
            </w:pPr>
            <w:r w:rsidDel="00000000" w:rsidR="00000000" w:rsidRPr="00000000">
              <w:rPr>
                <w:i w:val="1"/>
                <w:iCs w:val="1"/>
                <w:color w:val="181a1b"/>
                <w:rtl w:val="0"/>
              </w:rPr>
              <w:t xml:space="preserve">El sistema debe permitir a los usuarios visualizar los exámenes directamente en la plataforma sin forzar su descarga, para evitar que información médica sensible quede almacenada en dispositivos personales.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C">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2">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3">
            <w:pPr>
              <w:jc w:val="center"/>
              <w:rPr>
                <w:sz w:val="20"/>
                <w:szCs w:val="20"/>
              </w:rPr>
            </w:pPr>
            <w:r w:rsidDel="00000000" w:rsidR="00000000" w:rsidRPr="00000000">
              <w:rPr>
                <w:b w:val="1"/>
                <w:bCs w:val="1"/>
                <w:rtl w:val="0"/>
              </w:rPr>
              <w:t xml:space="preserve">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4">
            <w:pPr>
              <w:rPr>
                <w:sz w:val="20"/>
                <w:szCs w:val="20"/>
              </w:rPr>
            </w:pPr>
            <w:r w:rsidDel="00000000" w:rsidR="00000000" w:rsidRPr="00000000">
              <w:rPr>
                <w:b w:val="1"/>
                <w:bCs w:val="1"/>
                <w:color w:val="181a1b"/>
                <w:rtl w:val="0"/>
              </w:rPr>
              <w:t xml:space="preserve">Firma e Identificación de Autoría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5">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A">
            <w:pPr>
              <w:jc w:val="center"/>
              <w:rPr>
                <w:sz w:val="20"/>
                <w:szCs w:val="20"/>
              </w:rPr>
            </w:pPr>
            <w:r w:rsidDel="00000000" w:rsidR="00000000" w:rsidRPr="00000000">
              <w:rPr>
                <w:rtl w:val="0"/>
              </w:rPr>
              <w:t xml:space="preserve">3</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B">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C">
            <w:pPr>
              <w:rPr>
                <w:sz w:val="20"/>
                <w:szCs w:val="20"/>
              </w:rPr>
            </w:pPr>
            <w:r w:rsidDel="00000000" w:rsidR="00000000" w:rsidRPr="00000000">
              <w:rPr>
                <w:i w:val="1"/>
                <w:iCs w:val="1"/>
                <w:color w:val="181a1b"/>
                <w:rtl w:val="0"/>
              </w:rPr>
              <w:t xml:space="preserve">El sistema debe asegurar que cada documento clínico identifique claramente al profesional que lo emitió y el momento exacto de su validación, para garantizar la responsabilidad legal del acto médico.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4">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5">
            <w:pPr>
              <w:jc w:val="center"/>
              <w:rPr>
                <w:sz w:val="20"/>
                <w:szCs w:val="20"/>
              </w:rPr>
            </w:pPr>
            <w:r w:rsidDel="00000000" w:rsidR="00000000" w:rsidRPr="00000000">
              <w:rPr>
                <w:b w:val="1"/>
                <w:bCs w:val="1"/>
                <w:rtl w:val="0"/>
              </w:rPr>
              <w:t xml:space="preserve">4.10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6">
            <w:pPr>
              <w:rPr>
                <w:sz w:val="20"/>
                <w:szCs w:val="20"/>
              </w:rPr>
            </w:pPr>
            <w:r w:rsidDel="00000000" w:rsidR="00000000" w:rsidRPr="00000000">
              <w:rPr>
                <w:b w:val="1"/>
                <w:bCs w:val="1"/>
                <w:color w:val="181a1b"/>
                <w:rtl w:val="0"/>
              </w:rPr>
              <w:t xml:space="preserve">Generación de Informe de 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7">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8">
            <w:pPr>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C">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D">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E">
            <w:pPr>
              <w:rPr>
                <w:sz w:val="20"/>
                <w:szCs w:val="20"/>
              </w:rPr>
            </w:pPr>
            <w:r w:rsidDel="00000000" w:rsidR="00000000" w:rsidRPr="00000000">
              <w:rPr>
                <w:i w:val="1"/>
                <w:iCs w:val="1"/>
                <w:color w:val="181a1b"/>
                <w:rtl w:val="0"/>
              </w:rPr>
              <w:t xml:space="preserve">El sistema debe permitir generar un documento formal de egreso cuando el paciente finaliza su tratamiento, resumiendo su estado de salud y recomendaciones, para entregarle un respaldo de su alta clínica.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6">
            <w:pPr>
              <w:rPr>
                <w:sz w:val="20"/>
                <w:szCs w:val="20"/>
              </w:rPr>
            </w:pPr>
            <w:r w:rsidDel="00000000" w:rsidR="00000000" w:rsidRPr="00000000">
              <w:rPr>
                <w:b w:val="1"/>
                <w:bCs w:val="1"/>
                <w:rtl w:val="0"/>
              </w:rPr>
              <w:t xml:space="preserve">5.-</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7">
            <w:pPr>
              <w:rPr>
                <w:sz w:val="20"/>
                <w:szCs w:val="20"/>
              </w:rPr>
            </w:pPr>
            <w:r w:rsidDel="00000000" w:rsidR="00000000" w:rsidRPr="00000000">
              <w:rPr>
                <w:b w:val="1"/>
                <w:bCs w:val="1"/>
                <w:rtl w:val="0"/>
              </w:rPr>
              <w:t xml:space="preserve">Ejecución y Validación de la Sesión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F">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0">
            <w:pPr>
              <w:jc w:val="center"/>
              <w:rPr>
                <w:sz w:val="20"/>
                <w:szCs w:val="20"/>
              </w:rPr>
            </w:pPr>
            <w:r w:rsidDel="00000000" w:rsidR="00000000" w:rsidRPr="00000000">
              <w:rPr>
                <w:b w:val="1"/>
                <w:bCs w:val="1"/>
                <w:rtl w:val="0"/>
              </w:rPr>
              <w:t xml:space="preserve">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1">
            <w:pPr>
              <w:rPr>
                <w:sz w:val="20"/>
                <w:szCs w:val="20"/>
              </w:rPr>
            </w:pPr>
            <w:r w:rsidDel="00000000" w:rsidR="00000000" w:rsidRPr="00000000">
              <w:rPr>
                <w:b w:val="1"/>
                <w:bCs w:val="1"/>
                <w:color w:val="181a1b"/>
                <w:rtl w:val="0"/>
              </w:rPr>
              <w:t xml:space="preserve">Registro de Marcas Temporales de Atención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2">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4">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7">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8">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9">
            <w:pPr>
              <w:rPr>
                <w:sz w:val="20"/>
                <w:szCs w:val="20"/>
              </w:rPr>
            </w:pPr>
            <w:r w:rsidDel="00000000" w:rsidR="00000000" w:rsidRPr="00000000">
              <w:rPr>
                <w:i w:val="1"/>
                <w:iCs w:val="1"/>
                <w:color w:val="181a1b"/>
                <w:rtl w:val="0"/>
              </w:rPr>
              <w:t xml:space="preserve">El sistema debe registrar el momento exacto en que inicia y termina una sesión, para medir la duración efectiva de la prestación médica y auditar los tiempos del profesional.</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B">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1">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2">
            <w:pPr>
              <w:jc w:val="center"/>
              <w:rPr>
                <w:sz w:val="20"/>
                <w:szCs w:val="20"/>
              </w:rPr>
            </w:pPr>
            <w:r w:rsidDel="00000000" w:rsidR="00000000" w:rsidRPr="00000000">
              <w:rPr>
                <w:b w:val="1"/>
                <w:bCs w:val="1"/>
                <w:rtl w:val="0"/>
              </w:rPr>
              <w:t xml:space="preserve">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3">
            <w:pPr>
              <w:rPr>
                <w:sz w:val="20"/>
                <w:szCs w:val="20"/>
              </w:rPr>
            </w:pPr>
            <w:r w:rsidDel="00000000" w:rsidR="00000000" w:rsidRPr="00000000">
              <w:rPr>
                <w:b w:val="1"/>
                <w:bCs w:val="1"/>
                <w:color w:val="181a1b"/>
                <w:rtl w:val="0"/>
              </w:rPr>
              <w:t xml:space="preserve">Validación de Presencialidad mediante GPS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4">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5">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6">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9">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A">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B">
            <w:pPr>
              <w:rPr>
                <w:sz w:val="20"/>
                <w:szCs w:val="20"/>
              </w:rPr>
            </w:pPr>
            <w:r w:rsidDel="00000000" w:rsidR="00000000" w:rsidRPr="00000000">
              <w:rPr>
                <w:i w:val="1"/>
                <w:iCs w:val="1"/>
                <w:color w:val="181a1b"/>
                <w:rtl w:val="0"/>
              </w:rPr>
              <w:t xml:space="preserve">El sistema debe validar que el profesional se encuentre físicamente en la dirección registrada por el paciente al momento de una atención domiciliaria, para asegurar el cumplimiento del servicio en terreno.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D">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3">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4">
            <w:pPr>
              <w:jc w:val="center"/>
              <w:rPr>
                <w:sz w:val="20"/>
                <w:szCs w:val="20"/>
              </w:rPr>
            </w:pPr>
            <w:r w:rsidDel="00000000" w:rsidR="00000000" w:rsidRPr="00000000">
              <w:rPr>
                <w:b w:val="1"/>
                <w:bCs w:val="1"/>
                <w:rtl w:val="0"/>
              </w:rPr>
              <w:t xml:space="preserve">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5">
            <w:pPr>
              <w:rPr>
                <w:sz w:val="20"/>
                <w:szCs w:val="20"/>
              </w:rPr>
            </w:pPr>
            <w:r w:rsidDel="00000000" w:rsidR="00000000" w:rsidRPr="00000000">
              <w:rPr>
                <w:b w:val="1"/>
                <w:bCs w:val="1"/>
                <w:color w:val="181a1b"/>
                <w:rtl w:val="0"/>
              </w:rPr>
              <w:t xml:space="preserve">Documentación de Intervención Clínica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6">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B">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C">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D">
            <w:pPr>
              <w:rPr>
                <w:sz w:val="20"/>
                <w:szCs w:val="20"/>
              </w:rPr>
            </w:pPr>
            <w:r w:rsidDel="00000000" w:rsidR="00000000" w:rsidRPr="00000000">
              <w:rPr>
                <w:i w:val="1"/>
                <w:iCs w:val="1"/>
                <w:color w:val="181a1b"/>
                <w:rtl w:val="0"/>
              </w:rPr>
              <w:t xml:space="preserve">El sistema debe permitir al profesional documentar las técnicas aplicadas, los ejercicios realizados y la reacción del paciente durante la consulta, para mantener el detalle clínico de lo sucedido en la sesión.</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F">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5">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6">
            <w:pPr>
              <w:jc w:val="center"/>
              <w:rPr>
                <w:sz w:val="20"/>
                <w:szCs w:val="20"/>
              </w:rPr>
            </w:pPr>
            <w:r w:rsidDel="00000000" w:rsidR="00000000" w:rsidRPr="00000000">
              <w:rPr>
                <w:b w:val="1"/>
                <w:bCs w:val="1"/>
                <w:rtl w:val="0"/>
              </w:rPr>
              <w:t xml:space="preserve">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7">
            <w:pPr>
              <w:rPr>
                <w:sz w:val="20"/>
                <w:szCs w:val="20"/>
              </w:rPr>
            </w:pPr>
            <w:r w:rsidDel="00000000" w:rsidR="00000000" w:rsidRPr="00000000">
              <w:rPr>
                <w:b w:val="1"/>
                <w:bCs w:val="1"/>
                <w:rtl w:val="0"/>
              </w:rPr>
              <w:t xml:space="preserve">Protocolo de Validación Multi-factor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8">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9">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D">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E">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F">
            <w:pPr>
              <w:rPr>
                <w:sz w:val="20"/>
                <w:szCs w:val="20"/>
              </w:rPr>
            </w:pPr>
            <w:r w:rsidDel="00000000" w:rsidR="00000000" w:rsidRPr="00000000">
              <w:rPr>
                <w:i w:val="1"/>
                <w:iCs w:val="1"/>
                <w:color w:val="181a1b"/>
                <w:rtl w:val="0"/>
              </w:rPr>
              <w:t xml:space="preserve">El sistema debe requerir que tanto el paciente como el profesional confirmen su presencia al momento de la cita, para validar que la atención efectivamente se llevó a cabo antes de realizar cobros o descontar sesiones.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1">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7">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8">
            <w:pPr>
              <w:jc w:val="center"/>
              <w:rPr>
                <w:sz w:val="20"/>
                <w:szCs w:val="20"/>
              </w:rPr>
            </w:pPr>
            <w:r w:rsidDel="00000000" w:rsidR="00000000" w:rsidRPr="00000000">
              <w:rPr>
                <w:b w:val="1"/>
                <w:bCs w:val="1"/>
                <w:rtl w:val="0"/>
              </w:rPr>
              <w:t xml:space="preserve">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9">
            <w:pPr>
              <w:rPr>
                <w:sz w:val="20"/>
                <w:szCs w:val="20"/>
              </w:rPr>
            </w:pPr>
            <w:r w:rsidDel="00000000" w:rsidR="00000000" w:rsidRPr="00000000">
              <w:rPr>
                <w:b w:val="1"/>
                <w:bCs w:val="1"/>
                <w:color w:val="181a1b"/>
                <w:rtl w:val="0"/>
              </w:rPr>
              <w:t xml:space="preserve">Captura de Firma de Conformidad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A">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B">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F">
            <w:pPr>
              <w:jc w:val="center"/>
              <w:rPr>
                <w:sz w:val="20"/>
                <w:szCs w:val="20"/>
              </w:rPr>
            </w:pPr>
            <w:r w:rsidDel="00000000" w:rsidR="00000000" w:rsidRPr="00000000">
              <w:rPr>
                <w:rtl w:val="0"/>
              </w:rPr>
              <w:t xml:space="preserve">3</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0">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1">
            <w:pPr>
              <w:rPr>
                <w:sz w:val="20"/>
                <w:szCs w:val="20"/>
              </w:rPr>
            </w:pPr>
            <w:r w:rsidDel="00000000" w:rsidR="00000000" w:rsidRPr="00000000">
              <w:rPr>
                <w:i w:val="1"/>
                <w:iCs w:val="1"/>
                <w:color w:val="181a1b"/>
                <w:rtl w:val="0"/>
              </w:rPr>
              <w:t xml:space="preserve">El sistema debe permitir capturar la validación del paciente al finalizar la sesión, para contar con un respaldo formal y administrativo de que el servicio fue entregado a conformidad.</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9">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A">
            <w:pPr>
              <w:jc w:val="center"/>
              <w:rPr>
                <w:sz w:val="20"/>
                <w:szCs w:val="20"/>
              </w:rPr>
            </w:pPr>
            <w:r w:rsidDel="00000000" w:rsidR="00000000" w:rsidRPr="00000000">
              <w:rPr>
                <w:b w:val="1"/>
                <w:bCs w:val="1"/>
                <w:rtl w:val="0"/>
              </w:rPr>
              <w:t xml:space="preserve">5.6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B">
            <w:pPr>
              <w:rPr>
                <w:sz w:val="20"/>
                <w:szCs w:val="20"/>
              </w:rPr>
            </w:pPr>
            <w:r w:rsidDel="00000000" w:rsidR="00000000" w:rsidRPr="00000000">
              <w:rPr>
                <w:b w:val="1"/>
                <w:bCs w:val="1"/>
                <w:color w:val="181a1b"/>
                <w:rtl w:val="0"/>
              </w:rPr>
              <w:t xml:space="preserve">Registro de Evidencia de Teleconsulta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C">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D">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F">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0">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1">
            <w:pPr>
              <w:jc w:val="center"/>
              <w:rPr>
                <w:sz w:val="20"/>
                <w:szCs w:val="20"/>
              </w:rPr>
            </w:pPr>
            <w:r w:rsidDel="00000000" w:rsidR="00000000" w:rsidRPr="00000000">
              <w:rPr>
                <w:rtl w:val="0"/>
              </w:rPr>
              <w:t xml:space="preserve">3</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2">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3">
            <w:pPr>
              <w:rPr>
                <w:sz w:val="20"/>
                <w:szCs w:val="20"/>
              </w:rPr>
            </w:pPr>
            <w:r w:rsidDel="00000000" w:rsidR="00000000" w:rsidRPr="00000000">
              <w:rPr>
                <w:i w:val="1"/>
                <w:iCs w:val="1"/>
                <w:color w:val="181a1b"/>
                <w:rtl w:val="0"/>
              </w:rPr>
              <w:t xml:space="preserve">El sistema debe generar un comprobante digital de conexión para las atenciones realizadas a distancia, para servir como evidencia de la prestación ante auditorías o procesos de reembolso con aseguradoras.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5">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B">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C">
            <w:pPr>
              <w:jc w:val="center"/>
              <w:rPr>
                <w:sz w:val="20"/>
                <w:szCs w:val="20"/>
              </w:rPr>
            </w:pPr>
            <w:r w:rsidDel="00000000" w:rsidR="00000000" w:rsidRPr="00000000">
              <w:rPr>
                <w:b w:val="1"/>
                <w:bCs w:val="1"/>
                <w:rtl w:val="0"/>
              </w:rPr>
              <w:t xml:space="preserve">5.7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D">
            <w:pPr>
              <w:rPr>
                <w:sz w:val="20"/>
                <w:szCs w:val="20"/>
              </w:rPr>
            </w:pPr>
            <w:r w:rsidDel="00000000" w:rsidR="00000000" w:rsidRPr="00000000">
              <w:rPr>
                <w:b w:val="1"/>
                <w:bCs w:val="1"/>
                <w:color w:val="181a1b"/>
                <w:rtl w:val="0"/>
              </w:rPr>
              <w:t xml:space="preserve">Actualización de Indicadores de Avance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E">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F">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0">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1">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2">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3">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4">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5">
            <w:pPr>
              <w:rPr>
                <w:sz w:val="20"/>
                <w:szCs w:val="20"/>
              </w:rPr>
            </w:pPr>
            <w:r w:rsidDel="00000000" w:rsidR="00000000" w:rsidRPr="00000000">
              <w:rPr>
                <w:i w:val="1"/>
                <w:iCs w:val="1"/>
                <w:color w:val="181a1b"/>
                <w:rtl w:val="0"/>
              </w:rPr>
              <w:t xml:space="preserve">El sistema debe recalcular los indicadores de salud y el nivel de compromiso del paciente inmediatamente después de terminar su sesión, para mantener su historial y métricas de recuperación siempre al día.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7">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8">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9">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A">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B">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C">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D">
            <w:pPr>
              <w:rPr>
                <w:sz w:val="20"/>
                <w:szCs w:val="20"/>
              </w:rPr>
            </w:pPr>
            <w:r w:rsidDel="00000000" w:rsidR="00000000" w:rsidRPr="00000000">
              <w:rPr>
                <w:b w:val="1"/>
                <w:bCs w:val="1"/>
                <w:rtl w:val="0"/>
              </w:rPr>
              <w:t xml:space="preserve">6.-</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CE">
            <w:pPr>
              <w:rPr>
                <w:sz w:val="20"/>
                <w:szCs w:val="20"/>
              </w:rPr>
            </w:pPr>
            <w:r w:rsidDel="00000000" w:rsidR="00000000" w:rsidRPr="00000000">
              <w:rPr>
                <w:b w:val="1"/>
                <w:bCs w:val="1"/>
                <w:rtl w:val="0"/>
              </w:rPr>
              <w:t xml:space="preserve">Seguimiento, Progreso y Contenidos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6">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7">
            <w:pPr>
              <w:jc w:val="center"/>
              <w:rPr>
                <w:sz w:val="20"/>
                <w:szCs w:val="20"/>
              </w:rPr>
            </w:pPr>
            <w:r w:rsidDel="00000000" w:rsidR="00000000" w:rsidRPr="00000000">
              <w:rPr>
                <w:b w:val="1"/>
                <w:bCs w:val="1"/>
                <w:rtl w:val="0"/>
              </w:rPr>
              <w:t xml:space="preserve">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8">
            <w:pPr>
              <w:rPr>
                <w:sz w:val="20"/>
                <w:szCs w:val="20"/>
              </w:rPr>
            </w:pPr>
            <w:r w:rsidDel="00000000" w:rsidR="00000000" w:rsidRPr="00000000">
              <w:rPr>
                <w:b w:val="1"/>
                <w:bCs w:val="1"/>
                <w:color w:val="181a1b"/>
                <w:rtl w:val="0"/>
              </w:rPr>
              <w:t xml:space="preserve">Dashboard de Visualización de Progreso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9">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A">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B">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E">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F">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0">
            <w:pPr>
              <w:rPr>
                <w:sz w:val="20"/>
                <w:szCs w:val="20"/>
              </w:rPr>
            </w:pPr>
            <w:r w:rsidDel="00000000" w:rsidR="00000000" w:rsidRPr="00000000">
              <w:rPr>
                <w:i w:val="1"/>
                <w:iCs w:val="1"/>
                <w:color w:val="181a1b"/>
                <w:rtl w:val="0"/>
              </w:rPr>
              <w:t xml:space="preserve">El sistema debe permitir al paciente y al profesional visualizar el avance del tratamiento, incluyendo la mejora de síntomas y la asistencia, para mantener la motivación y el control de la recuperación.</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2">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8">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9">
            <w:pPr>
              <w:jc w:val="center"/>
              <w:rPr>
                <w:sz w:val="20"/>
                <w:szCs w:val="20"/>
              </w:rPr>
            </w:pPr>
            <w:r w:rsidDel="00000000" w:rsidR="00000000" w:rsidRPr="00000000">
              <w:rPr>
                <w:b w:val="1"/>
                <w:bCs w:val="1"/>
                <w:rtl w:val="0"/>
              </w:rPr>
              <w:t xml:space="preserve">6.2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A">
            <w:pPr>
              <w:rPr>
                <w:sz w:val="20"/>
                <w:szCs w:val="20"/>
              </w:rPr>
            </w:pPr>
            <w:r w:rsidDel="00000000" w:rsidR="00000000" w:rsidRPr="00000000">
              <w:rPr>
                <w:b w:val="1"/>
                <w:bCs w:val="1"/>
                <w:color w:val="181a1b"/>
                <w:rtl w:val="0"/>
              </w:rPr>
              <w:t xml:space="preserve">Biblioteca Centralizada de Material Terapéutico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B">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C">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D">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EF">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0">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1">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2">
            <w:pPr>
              <w:rPr>
                <w:sz w:val="20"/>
                <w:szCs w:val="20"/>
              </w:rPr>
            </w:pPr>
            <w:r w:rsidDel="00000000" w:rsidR="00000000" w:rsidRPr="00000000">
              <w:rPr>
                <w:i w:val="1"/>
                <w:iCs w:val="1"/>
                <w:color w:val="181a1b"/>
                <w:rtl w:val="0"/>
              </w:rPr>
              <w:t xml:space="preserve">El sistema debe proveer un catálogo de material educativo y terapéutico, para que los profesionales puedan revisar y seleccionar contenidos de apoyo para sus pacientes.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4">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A">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B">
            <w:pPr>
              <w:jc w:val="center"/>
              <w:rPr>
                <w:sz w:val="20"/>
                <w:szCs w:val="20"/>
              </w:rPr>
            </w:pPr>
            <w:r w:rsidDel="00000000" w:rsidR="00000000" w:rsidRPr="00000000">
              <w:rPr>
                <w:b w:val="1"/>
                <w:bCs w:val="1"/>
                <w:rtl w:val="0"/>
              </w:rPr>
              <w:t xml:space="preserve">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C">
            <w:pPr>
              <w:rPr>
                <w:sz w:val="20"/>
                <w:szCs w:val="20"/>
              </w:rPr>
            </w:pPr>
            <w:r w:rsidDel="00000000" w:rsidR="00000000" w:rsidRPr="00000000">
              <w:rPr>
                <w:b w:val="1"/>
                <w:bCs w:val="1"/>
                <w:color w:val="181a1b"/>
                <w:rtl w:val="0"/>
              </w:rPr>
              <w:t xml:space="preserve">Prescripción de Pautas de Ejercicio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D">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E">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F">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0">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1">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2">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3">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4">
            <w:pPr>
              <w:rPr>
                <w:sz w:val="20"/>
                <w:szCs w:val="20"/>
              </w:rPr>
            </w:pPr>
            <w:r w:rsidDel="00000000" w:rsidR="00000000" w:rsidRPr="00000000">
              <w:rPr>
                <w:i w:val="1"/>
                <w:iCs w:val="1"/>
                <w:color w:val="181a1b"/>
                <w:rtl w:val="0"/>
              </w:rPr>
              <w:t xml:space="preserve">El sistema debe permitir al profesional asignar rutinas de ejercicios personalizadas al paciente, detallando series, repeticiones y frecuencia, para guiar su rehabilitación en el hogar.</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6">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C">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D">
            <w:pPr>
              <w:jc w:val="center"/>
              <w:rPr>
                <w:sz w:val="20"/>
                <w:szCs w:val="20"/>
              </w:rPr>
            </w:pPr>
            <w:r w:rsidDel="00000000" w:rsidR="00000000" w:rsidRPr="00000000">
              <w:rPr>
                <w:b w:val="1"/>
                <w:bCs w:val="1"/>
                <w:rtl w:val="0"/>
              </w:rPr>
              <w:t xml:space="preserve">6.4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E">
            <w:pPr>
              <w:rPr>
                <w:sz w:val="20"/>
                <w:szCs w:val="20"/>
              </w:rPr>
            </w:pPr>
            <w:r w:rsidDel="00000000" w:rsidR="00000000" w:rsidRPr="00000000">
              <w:rPr>
                <w:b w:val="1"/>
                <w:bCs w:val="1"/>
                <w:color w:val="181a1b"/>
                <w:rtl w:val="0"/>
              </w:rPr>
              <w:t xml:space="preserve">Registro de Cumplimiento de Tareas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F">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0">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1">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2">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4">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5">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6">
            <w:pPr>
              <w:rPr>
                <w:sz w:val="20"/>
                <w:szCs w:val="20"/>
              </w:rPr>
            </w:pPr>
            <w:r w:rsidDel="00000000" w:rsidR="00000000" w:rsidRPr="00000000">
              <w:rPr>
                <w:i w:val="1"/>
                <w:iCs w:val="1"/>
                <w:color w:val="181a1b"/>
                <w:rtl w:val="0"/>
              </w:rPr>
              <w:t xml:space="preserve">El sistema debe permitir al paciente registrar diariamente qué tareas o ejercicios ha completado, para que el equipo clínico pueda medir su nivel de compromiso real con el tratamiento.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8">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E">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1F">
            <w:pPr>
              <w:jc w:val="center"/>
              <w:rPr>
                <w:sz w:val="20"/>
                <w:szCs w:val="20"/>
              </w:rPr>
            </w:pPr>
            <w:r w:rsidDel="00000000" w:rsidR="00000000" w:rsidRPr="00000000">
              <w:rPr>
                <w:b w:val="1"/>
                <w:bCs w:val="1"/>
                <w:rtl w:val="0"/>
              </w:rPr>
              <w:t xml:space="preserve">6.5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0">
            <w:pPr>
              <w:rPr>
                <w:sz w:val="20"/>
                <w:szCs w:val="20"/>
              </w:rPr>
            </w:pPr>
            <w:r w:rsidDel="00000000" w:rsidR="00000000" w:rsidRPr="00000000">
              <w:rPr>
                <w:b w:val="1"/>
                <w:bCs w:val="1"/>
                <w:color w:val="181a1b"/>
                <w:rtl w:val="0"/>
              </w:rPr>
              <w:t xml:space="preserve">Gestión de Ciclo de Vida de Pautas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1">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2">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4">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6">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7">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8">
            <w:pPr>
              <w:rPr>
                <w:sz w:val="20"/>
                <w:szCs w:val="20"/>
              </w:rPr>
            </w:pPr>
            <w:r w:rsidDel="00000000" w:rsidR="00000000" w:rsidRPr="00000000">
              <w:rPr>
                <w:i w:val="1"/>
                <w:iCs w:val="1"/>
                <w:color w:val="181a1b"/>
                <w:rtl w:val="0"/>
              </w:rPr>
              <w:t xml:space="preserve">El sistema debe asegurar que las rutinas recetadas tengan una fecha de caducidad, para proteger al paciente y evitar que continúe realizando ejercicios que ya no corresponden a su etapa clínica.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A">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0">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1">
            <w:pPr>
              <w:jc w:val="center"/>
              <w:rPr>
                <w:sz w:val="20"/>
                <w:szCs w:val="20"/>
              </w:rPr>
            </w:pPr>
            <w:r w:rsidDel="00000000" w:rsidR="00000000" w:rsidRPr="00000000">
              <w:rPr>
                <w:b w:val="1"/>
                <w:bCs w:val="1"/>
                <w:rtl w:val="0"/>
              </w:rPr>
              <w:t xml:space="preserve">6.6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2">
            <w:pPr>
              <w:rPr>
                <w:sz w:val="20"/>
                <w:szCs w:val="20"/>
              </w:rPr>
            </w:pPr>
            <w:r w:rsidDel="00000000" w:rsidR="00000000" w:rsidRPr="00000000">
              <w:rPr>
                <w:b w:val="1"/>
                <w:bCs w:val="1"/>
                <w:color w:val="181a1b"/>
                <w:rtl w:val="0"/>
              </w:rPr>
              <w:t xml:space="preserve">Sistema de Alertas por Deterioro Clínico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3">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4">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5">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8">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9">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A">
            <w:pPr>
              <w:rPr>
                <w:sz w:val="20"/>
                <w:szCs w:val="20"/>
              </w:rPr>
            </w:pPr>
            <w:r w:rsidDel="00000000" w:rsidR="00000000" w:rsidRPr="00000000">
              <w:rPr>
                <w:i w:val="1"/>
                <w:iCs w:val="1"/>
                <w:color w:val="181a1b"/>
                <w:rtl w:val="0"/>
              </w:rPr>
              <w:t xml:space="preserve">El sistema debe notificar de manera prioritaria al profesional si los reportes del paciente indican un deterioro en su salud, para permitir una intervención médica rápida y prevenir complicaciones.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C">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2">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3">
            <w:pPr>
              <w:jc w:val="center"/>
              <w:rPr>
                <w:sz w:val="20"/>
                <w:szCs w:val="20"/>
              </w:rPr>
            </w:pPr>
            <w:r w:rsidDel="00000000" w:rsidR="00000000" w:rsidRPr="00000000">
              <w:rPr>
                <w:b w:val="1"/>
                <w:bCs w:val="1"/>
                <w:rtl w:val="0"/>
              </w:rPr>
              <w:t xml:space="preserve">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4">
            <w:pPr>
              <w:rPr>
                <w:sz w:val="20"/>
                <w:szCs w:val="20"/>
              </w:rPr>
            </w:pPr>
            <w:r w:rsidDel="00000000" w:rsidR="00000000" w:rsidRPr="00000000">
              <w:rPr>
                <w:b w:val="1"/>
                <w:bCs w:val="1"/>
                <w:color w:val="181a1b"/>
                <w:rtl w:val="0"/>
              </w:rPr>
              <w:t xml:space="preserve">Flujo de Preparación para el Alta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5">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6">
            <w:pPr>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7">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A">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B">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C">
            <w:pPr>
              <w:rPr>
                <w:sz w:val="20"/>
                <w:szCs w:val="20"/>
              </w:rPr>
            </w:pPr>
            <w:r w:rsidDel="00000000" w:rsidR="00000000" w:rsidRPr="00000000">
              <w:rPr>
                <w:i w:val="1"/>
                <w:iCs w:val="1"/>
                <w:color w:val="181a1b"/>
                <w:rtl w:val="0"/>
              </w:rPr>
              <w:t xml:space="preserve">El sistema debe entregar material preventivo y de cuidado continuo al paciente una vez que este alcance sus metas clínicas, para facilitar un cierre de tratamiento seguro y educativo.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4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4">
            <w:pPr>
              <w:rPr>
                <w:sz w:val="20"/>
                <w:szCs w:val="20"/>
              </w:rPr>
            </w:pPr>
            <w:r w:rsidDel="00000000" w:rsidR="00000000" w:rsidRPr="00000000">
              <w:rPr>
                <w:b w:val="1"/>
                <w:bCs w:val="1"/>
                <w:rtl w:val="0"/>
              </w:rPr>
              <w:t xml:space="preserve">7.-</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5">
            <w:pPr>
              <w:rPr>
                <w:sz w:val="20"/>
                <w:szCs w:val="20"/>
              </w:rPr>
            </w:pPr>
            <w:r w:rsidDel="00000000" w:rsidR="00000000" w:rsidRPr="00000000">
              <w:rPr>
                <w:b w:val="1"/>
                <w:bCs w:val="1"/>
                <w:rtl w:val="0"/>
              </w:rPr>
              <w:t xml:space="preserve">Comunicación y Gestión de Calidad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D">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E">
            <w:pPr>
              <w:jc w:val="center"/>
              <w:rPr>
                <w:sz w:val="20"/>
                <w:szCs w:val="20"/>
              </w:rPr>
            </w:pPr>
            <w:r w:rsidDel="00000000" w:rsidR="00000000" w:rsidRPr="00000000">
              <w:rPr>
                <w:b w:val="1"/>
                <w:bCs w:val="1"/>
                <w:rtl w:val="0"/>
              </w:rPr>
              <w:t xml:space="preserve">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F">
            <w:pPr>
              <w:rPr>
                <w:sz w:val="20"/>
                <w:szCs w:val="20"/>
              </w:rPr>
            </w:pPr>
            <w:r w:rsidDel="00000000" w:rsidR="00000000" w:rsidRPr="00000000">
              <w:rPr>
                <w:b w:val="1"/>
                <w:bCs w:val="1"/>
                <w:color w:val="181a1b"/>
                <w:rtl w:val="0"/>
              </w:rPr>
              <w:t xml:space="preserve">Gestión de Notificaciones Multi-canal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0">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1">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2">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4">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5">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6">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7">
            <w:pPr>
              <w:rPr>
                <w:sz w:val="20"/>
                <w:szCs w:val="20"/>
              </w:rPr>
            </w:pPr>
            <w:r w:rsidDel="00000000" w:rsidR="00000000" w:rsidRPr="00000000">
              <w:rPr>
                <w:i w:val="1"/>
                <w:iCs w:val="1"/>
                <w:color w:val="181a1b"/>
                <w:rtl w:val="0"/>
              </w:rPr>
              <w:t xml:space="preserve">El sistema debe enviar avisos al paciente sobre sus próximas citas y nuevos materiales asignados, para asegurar su asistencia y dar continuidad al tratamiento.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9">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F">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0">
            <w:pPr>
              <w:jc w:val="center"/>
              <w:rPr>
                <w:sz w:val="20"/>
                <w:szCs w:val="20"/>
              </w:rPr>
            </w:pPr>
            <w:r w:rsidDel="00000000" w:rsidR="00000000" w:rsidRPr="00000000">
              <w:rPr>
                <w:b w:val="1"/>
                <w:bCs w:val="1"/>
                <w:rtl w:val="0"/>
              </w:rPr>
              <w:t xml:space="preserve">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1">
            <w:pPr>
              <w:rPr>
                <w:sz w:val="20"/>
                <w:szCs w:val="20"/>
              </w:rPr>
            </w:pPr>
            <w:r w:rsidDel="00000000" w:rsidR="00000000" w:rsidRPr="00000000">
              <w:rPr>
                <w:b w:val="1"/>
                <w:bCs w:val="1"/>
                <w:color w:val="181a1b"/>
                <w:rtl w:val="0"/>
              </w:rPr>
              <w:t xml:space="preserve">Canal de Mensajería Clínica Cifrada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2">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3">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4">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7">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8">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9">
            <w:pPr>
              <w:rPr>
                <w:sz w:val="20"/>
                <w:szCs w:val="20"/>
              </w:rPr>
            </w:pPr>
            <w:r w:rsidDel="00000000" w:rsidR="00000000" w:rsidRPr="00000000">
              <w:rPr>
                <w:i w:val="1"/>
                <w:iCs w:val="1"/>
                <w:color w:val="181a1b"/>
                <w:rtl w:val="0"/>
              </w:rPr>
              <w:t xml:space="preserve">El sistema debe proveer un canal de contacto directo y confidencial entre el paciente y su equipo clínico, para resolver dudas del tratamiento protegiendo estrictamente la privacidad médica.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B">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C">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D">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E">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7F">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1">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2">
            <w:pPr>
              <w:jc w:val="center"/>
              <w:rPr>
                <w:sz w:val="20"/>
                <w:szCs w:val="20"/>
              </w:rPr>
            </w:pPr>
            <w:r w:rsidDel="00000000" w:rsidR="00000000" w:rsidRPr="00000000">
              <w:rPr>
                <w:b w:val="1"/>
                <w:bCs w:val="1"/>
                <w:rtl w:val="0"/>
              </w:rPr>
              <w:t xml:space="preserve">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3">
            <w:pPr>
              <w:rPr>
                <w:sz w:val="20"/>
                <w:szCs w:val="20"/>
              </w:rPr>
            </w:pPr>
            <w:r w:rsidDel="00000000" w:rsidR="00000000" w:rsidRPr="00000000">
              <w:rPr>
                <w:b w:val="1"/>
                <w:bCs w:val="1"/>
                <w:color w:val="181a1b"/>
                <w:rtl w:val="0"/>
              </w:rPr>
              <w:t xml:space="preserve">Despliegue de Mensajes de Refuerzo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4">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5">
            <w:pPr>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6">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9">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A">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B">
            <w:pPr>
              <w:rPr>
                <w:sz w:val="20"/>
                <w:szCs w:val="20"/>
              </w:rPr>
            </w:pPr>
            <w:r w:rsidDel="00000000" w:rsidR="00000000" w:rsidRPr="00000000">
              <w:rPr>
                <w:i w:val="1"/>
                <w:iCs w:val="1"/>
                <w:color w:val="181a1b"/>
                <w:rtl w:val="0"/>
              </w:rPr>
              <w:t xml:space="preserve">El sistema debe enviar mensajes de apoyo al paciente cuando cumpla sus objetivos terapéuticos, para fomentar su compromiso y adherencia a la rehabilitación.</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D">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E">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F">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0">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1">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2">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3">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4">
            <w:pPr>
              <w:jc w:val="center"/>
              <w:rPr>
                <w:sz w:val="20"/>
                <w:szCs w:val="20"/>
              </w:rPr>
            </w:pPr>
            <w:r w:rsidDel="00000000" w:rsidR="00000000" w:rsidRPr="00000000">
              <w:rPr>
                <w:b w:val="1"/>
                <w:bCs w:val="1"/>
                <w:rtl w:val="0"/>
              </w:rPr>
              <w:t xml:space="preserve">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5">
            <w:pPr>
              <w:rPr>
                <w:sz w:val="20"/>
                <w:szCs w:val="20"/>
              </w:rPr>
            </w:pPr>
            <w:r w:rsidDel="00000000" w:rsidR="00000000" w:rsidRPr="00000000">
              <w:rPr>
                <w:b w:val="1"/>
                <w:bCs w:val="1"/>
                <w:color w:val="181a1b"/>
                <w:rtl w:val="0"/>
              </w:rPr>
              <w:t xml:space="preserve">Evaluación de Satisfacción Post-Sesión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6">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7">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8">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B">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C">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D">
            <w:pPr>
              <w:rPr>
                <w:sz w:val="20"/>
                <w:szCs w:val="20"/>
              </w:rPr>
            </w:pPr>
            <w:r w:rsidDel="00000000" w:rsidR="00000000" w:rsidRPr="00000000">
              <w:rPr>
                <w:i w:val="1"/>
                <w:iCs w:val="1"/>
                <w:color w:val="181a1b"/>
                <w:rtl w:val="0"/>
              </w:rPr>
              <w:t xml:space="preserve">El sistema debe permitir al paciente calificar el servicio recibido tras finalizar una sesión, para que la administración pueda medir la satisfacción del usuario y el desempeño del profesional.</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F">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5">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6">
            <w:pPr>
              <w:jc w:val="center"/>
              <w:rPr>
                <w:sz w:val="20"/>
                <w:szCs w:val="20"/>
              </w:rPr>
            </w:pPr>
            <w:r w:rsidDel="00000000" w:rsidR="00000000" w:rsidRPr="00000000">
              <w:rPr>
                <w:b w:val="1"/>
                <w:bCs w:val="1"/>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7">
            <w:pPr>
              <w:rPr>
                <w:sz w:val="20"/>
                <w:szCs w:val="20"/>
              </w:rPr>
            </w:pPr>
            <w:r w:rsidDel="00000000" w:rsidR="00000000" w:rsidRPr="00000000">
              <w:rPr>
                <w:b w:val="1"/>
                <w:bCs w:val="1"/>
                <w:color w:val="181a1b"/>
                <w:rtl w:val="0"/>
              </w:rPr>
              <w:t xml:space="preserve">Moderación de Testimonios Públicos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8">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9">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A">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D">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E">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AF">
            <w:pPr>
              <w:rPr>
                <w:sz w:val="20"/>
                <w:szCs w:val="20"/>
              </w:rPr>
            </w:pPr>
            <w:r w:rsidDel="00000000" w:rsidR="00000000" w:rsidRPr="00000000">
              <w:rPr>
                <w:i w:val="1"/>
                <w:iCs w:val="1"/>
                <w:color w:val="181a1b"/>
                <w:rtl w:val="0"/>
              </w:rPr>
              <w:t xml:space="preserve">El sistema debe permitir a los pacientes compartir su experiencia sobre un profesional, requiriendo una revisión administrativa previa a su publicación, para evitar falsas expectativas o conflictos.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1">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7">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8">
            <w:pPr>
              <w:jc w:val="center"/>
              <w:rPr>
                <w:sz w:val="20"/>
                <w:szCs w:val="20"/>
              </w:rPr>
            </w:pPr>
            <w:r w:rsidDel="00000000" w:rsidR="00000000" w:rsidRPr="00000000">
              <w:rPr>
                <w:b w:val="1"/>
                <w:bCs w:val="1"/>
                <w:rtl w:val="0"/>
              </w:rPr>
              <w:t xml:space="preserve">7.6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9">
            <w:pPr>
              <w:rPr>
                <w:sz w:val="20"/>
                <w:szCs w:val="20"/>
              </w:rPr>
            </w:pPr>
            <w:r w:rsidDel="00000000" w:rsidR="00000000" w:rsidRPr="00000000">
              <w:rPr>
                <w:b w:val="1"/>
                <w:bCs w:val="1"/>
                <w:color w:val="181a1b"/>
                <w:rtl w:val="0"/>
              </w:rPr>
              <w:t xml:space="preserve">Filtrado de Contenido Restringido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A">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B">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C">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F">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0">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1">
            <w:pPr>
              <w:rPr>
                <w:sz w:val="20"/>
                <w:szCs w:val="20"/>
              </w:rPr>
            </w:pPr>
            <w:r w:rsidDel="00000000" w:rsidR="00000000" w:rsidRPr="00000000">
              <w:rPr>
                <w:i w:val="1"/>
                <w:iCs w:val="1"/>
                <w:color w:val="181a1b"/>
                <w:rtl w:val="0"/>
              </w:rPr>
              <w:t xml:space="preserve">El sistema debe bloquear el uso de lenguaje ofensivo en las comunicaciones y reseñas de la plataforma, para mantener un entorno seguro y de respeto mutuo.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9">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A">
            <w:pPr>
              <w:jc w:val="center"/>
              <w:rPr>
                <w:sz w:val="20"/>
                <w:szCs w:val="20"/>
              </w:rPr>
            </w:pPr>
            <w:r w:rsidDel="00000000" w:rsidR="00000000" w:rsidRPr="00000000">
              <w:rPr>
                <w:b w:val="1"/>
                <w:bCs w:val="1"/>
                <w:rtl w:val="0"/>
              </w:rPr>
              <w:t xml:space="preserve">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B">
            <w:pPr>
              <w:rPr>
                <w:sz w:val="20"/>
                <w:szCs w:val="20"/>
              </w:rPr>
            </w:pPr>
            <w:r w:rsidDel="00000000" w:rsidR="00000000" w:rsidRPr="00000000">
              <w:rPr>
                <w:b w:val="1"/>
                <w:bCs w:val="1"/>
                <w:rtl w:val="0"/>
              </w:rPr>
              <w:t xml:space="preserve">Cálculo y Visualización de Calificación Profesional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C">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D">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E">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F">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0">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1">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2">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3">
            <w:pPr>
              <w:rPr>
                <w:sz w:val="20"/>
                <w:szCs w:val="20"/>
              </w:rPr>
            </w:pPr>
            <w:r w:rsidDel="00000000" w:rsidR="00000000" w:rsidRPr="00000000">
              <w:rPr>
                <w:i w:val="1"/>
                <w:iCs w:val="1"/>
                <w:color w:val="181a1b"/>
                <w:rtl w:val="0"/>
              </w:rPr>
              <w:t xml:space="preserve">El sistema debe mostrar la calificación general de los profesionales en el buscador de la plataforma, para ayudar a los pacientes a tomar decisiones informadas al momento de elegir con quién agendar.</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5">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B">
            <w:pPr>
              <w:rPr>
                <w:sz w:val="20"/>
                <w:szCs w:val="20"/>
              </w:rPr>
            </w:pPr>
            <w:r w:rsidDel="00000000" w:rsidR="00000000" w:rsidRPr="00000000">
              <w:rPr>
                <w:b w:val="1"/>
                <w:bCs w:val="1"/>
                <w:rtl w:val="0"/>
              </w:rPr>
              <w:t xml:space="preserve">8.-</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DC">
            <w:pPr>
              <w:rPr>
                <w:sz w:val="20"/>
                <w:szCs w:val="20"/>
              </w:rPr>
            </w:pPr>
            <w:r w:rsidDel="00000000" w:rsidR="00000000" w:rsidRPr="00000000">
              <w:rPr>
                <w:b w:val="1"/>
                <w:bCs w:val="1"/>
                <w:rtl w:val="0"/>
              </w:rPr>
              <w:t xml:space="preserve">Administración, Soporte y Operaciones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4">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5">
            <w:pPr>
              <w:jc w:val="center"/>
              <w:rPr>
                <w:sz w:val="20"/>
                <w:szCs w:val="20"/>
              </w:rPr>
            </w:pPr>
            <w:r w:rsidDel="00000000" w:rsidR="00000000" w:rsidRPr="00000000">
              <w:rPr>
                <w:b w:val="1"/>
                <w:bCs w:val="1"/>
                <w:rtl w:val="0"/>
              </w:rPr>
              <w:t xml:space="preserve">8.1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6">
            <w:pPr>
              <w:rPr>
                <w:sz w:val="20"/>
                <w:szCs w:val="20"/>
              </w:rPr>
            </w:pPr>
            <w:r w:rsidDel="00000000" w:rsidR="00000000" w:rsidRPr="00000000">
              <w:rPr>
                <w:b w:val="1"/>
                <w:bCs w:val="1"/>
                <w:color w:val="181a1b"/>
                <w:rtl w:val="0"/>
              </w:rPr>
              <w:t xml:space="preserve">Panel de Gestión de Parámetros Globales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7">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C">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D">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E">
            <w:pPr>
              <w:rPr>
                <w:sz w:val="20"/>
                <w:szCs w:val="20"/>
              </w:rPr>
            </w:pPr>
            <w:r w:rsidDel="00000000" w:rsidR="00000000" w:rsidRPr="00000000">
              <w:rPr>
                <w:i w:val="1"/>
                <w:iCs w:val="1"/>
                <w:color w:val="181a1b"/>
                <w:rtl w:val="0"/>
              </w:rPr>
              <w:t xml:space="preserve">El sistema debe permitir al personal administrativo gestionar la información general de la clínica, como sucursales, servicios ofrecidos y precios, para mantener la oferta comercial actualizada.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6">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7">
            <w:pPr>
              <w:jc w:val="center"/>
              <w:rPr>
                <w:sz w:val="20"/>
                <w:szCs w:val="20"/>
              </w:rPr>
            </w:pPr>
            <w:r w:rsidDel="00000000" w:rsidR="00000000" w:rsidRPr="00000000">
              <w:rPr>
                <w:b w:val="1"/>
                <w:bCs w:val="1"/>
                <w:rtl w:val="0"/>
              </w:rPr>
              <w:t xml:space="preserve">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8">
            <w:pPr>
              <w:rPr>
                <w:sz w:val="20"/>
                <w:szCs w:val="20"/>
              </w:rPr>
            </w:pPr>
            <w:r w:rsidDel="00000000" w:rsidR="00000000" w:rsidRPr="00000000">
              <w:rPr>
                <w:b w:val="1"/>
                <w:bCs w:val="1"/>
                <w:color w:val="181a1b"/>
                <w:rtl w:val="0"/>
              </w:rPr>
              <w:t xml:space="preserve">Sistema de Ticketing y Soporte Técnico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9">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A">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B">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E">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F">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0">
            <w:pPr>
              <w:rPr>
                <w:sz w:val="20"/>
                <w:szCs w:val="20"/>
              </w:rPr>
            </w:pPr>
            <w:r w:rsidDel="00000000" w:rsidR="00000000" w:rsidRPr="00000000">
              <w:rPr>
                <w:i w:val="1"/>
                <w:iCs w:val="1"/>
                <w:color w:val="181a1b"/>
                <w:rtl w:val="0"/>
              </w:rPr>
              <w:t xml:space="preserve">El sistema debe permitir a los usuarios reportar problemas o solicitar ayuda administrativa, para asegurar la continuidad operativa y la atención oportuna a sus requerimientos.</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2">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3">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4">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5">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6">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7">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8">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9">
            <w:pPr>
              <w:jc w:val="center"/>
              <w:rPr>
                <w:sz w:val="20"/>
                <w:szCs w:val="20"/>
              </w:rPr>
            </w:pPr>
            <w:r w:rsidDel="00000000" w:rsidR="00000000" w:rsidRPr="00000000">
              <w:rPr>
                <w:b w:val="1"/>
                <w:bCs w:val="1"/>
                <w:rtl w:val="0"/>
              </w:rPr>
              <w:t xml:space="preserve">8.3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A">
            <w:pPr>
              <w:rPr>
                <w:sz w:val="20"/>
                <w:szCs w:val="20"/>
              </w:rPr>
            </w:pPr>
            <w:r w:rsidDel="00000000" w:rsidR="00000000" w:rsidRPr="00000000">
              <w:rPr>
                <w:b w:val="1"/>
                <w:bCs w:val="1"/>
                <w:color w:val="181a1b"/>
                <w:rtl w:val="0"/>
              </w:rPr>
              <w:t xml:space="preserve">Enrutamiento de Solicitudes por Categoría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B">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C">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D">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0F">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0">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1">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2">
            <w:pPr>
              <w:rPr>
                <w:sz w:val="20"/>
                <w:szCs w:val="20"/>
              </w:rPr>
            </w:pPr>
            <w:r w:rsidDel="00000000" w:rsidR="00000000" w:rsidRPr="00000000">
              <w:rPr>
                <w:i w:val="1"/>
                <w:iCs w:val="1"/>
                <w:color w:val="181a1b"/>
                <w:rtl w:val="0"/>
              </w:rPr>
              <w:t xml:space="preserve">El sistema debe enviar automáticamente las solicitudes de ayuda al área encargada de resolverlas, para agilizar los tiempos de respuesta al usuario afectado.</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4">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5">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6">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7">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8">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9">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A">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B">
            <w:pPr>
              <w:jc w:val="center"/>
              <w:rPr>
                <w:sz w:val="20"/>
                <w:szCs w:val="20"/>
              </w:rPr>
            </w:pPr>
            <w:r w:rsidDel="00000000" w:rsidR="00000000" w:rsidRPr="00000000">
              <w:rPr>
                <w:b w:val="1"/>
                <w:bCs w:val="1"/>
                <w:rtl w:val="0"/>
              </w:rPr>
              <w:t xml:space="preserve">8.4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C">
            <w:pPr>
              <w:rPr>
                <w:sz w:val="20"/>
                <w:szCs w:val="20"/>
              </w:rPr>
            </w:pPr>
            <w:r w:rsidDel="00000000" w:rsidR="00000000" w:rsidRPr="00000000">
              <w:rPr>
                <w:b w:val="1"/>
                <w:bCs w:val="1"/>
                <w:color w:val="181a1b"/>
                <w:rtl w:val="0"/>
              </w:rPr>
              <w:t xml:space="preserve">Escalamiento de Eventos Críticos a Supervisión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D">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E">
            <w:pPr>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F">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0">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1">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2">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3">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4">
            <w:pPr>
              <w:rPr>
                <w:sz w:val="20"/>
                <w:szCs w:val="20"/>
              </w:rPr>
            </w:pPr>
            <w:r w:rsidDel="00000000" w:rsidR="00000000" w:rsidRPr="00000000">
              <w:rPr>
                <w:i w:val="1"/>
                <w:iCs w:val="1"/>
                <w:color w:val="181a1b"/>
                <w:rtl w:val="0"/>
              </w:rPr>
              <w:t xml:space="preserve">El sistema debe alertar inmediatamente a la jefatura o supervisores cuando se registre un problema grave o prioritario, para asegurar una intervención rápida y proteger la calidad del servicio.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6">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C">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D">
            <w:pPr>
              <w:jc w:val="center"/>
              <w:rPr>
                <w:sz w:val="20"/>
                <w:szCs w:val="20"/>
              </w:rPr>
            </w:pPr>
            <w:r w:rsidDel="00000000" w:rsidR="00000000" w:rsidRPr="00000000">
              <w:rPr>
                <w:b w:val="1"/>
                <w:bCs w:val="1"/>
                <w:rtl w:val="0"/>
              </w:rPr>
              <w:t xml:space="preserve">8.5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E">
            <w:pPr>
              <w:rPr>
                <w:sz w:val="20"/>
                <w:szCs w:val="20"/>
              </w:rPr>
            </w:pPr>
            <w:r w:rsidDel="00000000" w:rsidR="00000000" w:rsidRPr="00000000">
              <w:rPr>
                <w:b w:val="1"/>
                <w:bCs w:val="1"/>
                <w:color w:val="181a1b"/>
                <w:rtl w:val="0"/>
              </w:rPr>
              <w:t xml:space="preserve">Generación de Reportes Operativos Exportables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F">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0">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1">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2">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4">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5">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6">
            <w:pPr>
              <w:rPr>
                <w:sz w:val="20"/>
                <w:szCs w:val="20"/>
              </w:rPr>
            </w:pPr>
            <w:r w:rsidDel="00000000" w:rsidR="00000000" w:rsidRPr="00000000">
              <w:rPr>
                <w:i w:val="1"/>
                <w:iCs w:val="1"/>
                <w:color w:val="181a1b"/>
                <w:rtl w:val="0"/>
              </w:rPr>
              <w:t xml:space="preserve">El sistema debe permitir a la administración descargar reportes consolidados sobre el desempeño financiero y clínico, para respaldar la toma de decisiones gerenciales con datos concretos.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8">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E">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3F">
            <w:pPr>
              <w:jc w:val="center"/>
              <w:rPr>
                <w:sz w:val="20"/>
                <w:szCs w:val="20"/>
              </w:rPr>
            </w:pPr>
            <w:r w:rsidDel="00000000" w:rsidR="00000000" w:rsidRPr="00000000">
              <w:rPr>
                <w:b w:val="1"/>
                <w:bCs w:val="1"/>
                <w:rtl w:val="0"/>
              </w:rPr>
              <w:t xml:space="preserve">8.6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0">
            <w:pPr>
              <w:rPr>
                <w:sz w:val="20"/>
                <w:szCs w:val="20"/>
              </w:rPr>
            </w:pPr>
            <w:r w:rsidDel="00000000" w:rsidR="00000000" w:rsidRPr="00000000">
              <w:rPr>
                <w:b w:val="1"/>
                <w:bCs w:val="1"/>
                <w:color w:val="181a1b"/>
                <w:rtl w:val="0"/>
              </w:rPr>
              <w:t xml:space="preserve">Dashboard de Monitoreo de KPIs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1">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2">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3">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4">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6">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7">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8">
            <w:pPr>
              <w:rPr>
                <w:sz w:val="20"/>
                <w:szCs w:val="20"/>
              </w:rPr>
            </w:pPr>
            <w:r w:rsidDel="00000000" w:rsidR="00000000" w:rsidRPr="00000000">
              <w:rPr>
                <w:i w:val="1"/>
                <w:iCs w:val="1"/>
                <w:color w:val="181a1b"/>
                <w:rtl w:val="0"/>
              </w:rPr>
              <w:t xml:space="preserve">El sistema debe mostrar un panel de control con los indicadores clave de la organización, como el volumen de pacientes y la satisfacción del usuario, para facilitar el monitoreo del negocio en tiempo real.</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A">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0">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1">
            <w:pPr>
              <w:jc w:val="center"/>
              <w:rPr>
                <w:sz w:val="20"/>
                <w:szCs w:val="20"/>
              </w:rPr>
            </w:pPr>
            <w:r w:rsidDel="00000000" w:rsidR="00000000" w:rsidRPr="00000000">
              <w:rPr>
                <w:b w:val="1"/>
                <w:bCs w:val="1"/>
                <w:rtl w:val="0"/>
              </w:rPr>
              <w:t xml:space="preserve">8.7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2">
            <w:pPr>
              <w:rPr>
                <w:sz w:val="20"/>
                <w:szCs w:val="20"/>
              </w:rPr>
            </w:pPr>
            <w:r w:rsidDel="00000000" w:rsidR="00000000" w:rsidRPr="00000000">
              <w:rPr>
                <w:b w:val="1"/>
                <w:bCs w:val="1"/>
                <w:color w:val="181a1b"/>
                <w:rtl w:val="0"/>
              </w:rPr>
              <w:t xml:space="preserve">Registro y Seguimiento de Derivaciones Internas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3">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4">
            <w:pPr>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8">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9">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A">
            <w:pPr>
              <w:rPr>
                <w:sz w:val="20"/>
                <w:szCs w:val="20"/>
              </w:rPr>
            </w:pPr>
            <w:r w:rsidDel="00000000" w:rsidR="00000000" w:rsidRPr="00000000">
              <w:rPr>
                <w:i w:val="1"/>
                <w:iCs w:val="1"/>
                <w:color w:val="181a1b"/>
                <w:rtl w:val="0"/>
              </w:rPr>
              <w:t xml:space="preserve">El sistema debe permitir al profesional derivar a un paciente hacia otro especialista de la misma institución compartiendo su historial clínico, para garantizar la continuidad integral del tratamiento.</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C">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2">
            <w:pPr>
              <w:rPr>
                <w:sz w:val="20"/>
                <w:szCs w:val="20"/>
              </w:rPr>
            </w:pPr>
            <w:r w:rsidDel="00000000" w:rsidR="00000000" w:rsidRPr="00000000">
              <w:rPr>
                <w:b w:val="1"/>
                <w:bCs w:val="1"/>
                <w:rtl w:val="0"/>
              </w:rPr>
              <w:t xml:space="preserve">9.-</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3">
            <w:pPr>
              <w:rPr>
                <w:sz w:val="20"/>
                <w:szCs w:val="20"/>
              </w:rPr>
            </w:pPr>
            <w:r w:rsidDel="00000000" w:rsidR="00000000" w:rsidRPr="00000000">
              <w:rPr>
                <w:b w:val="1"/>
                <w:bCs w:val="1"/>
                <w:rtl w:val="0"/>
              </w:rPr>
              <w:t xml:space="preserve">Interoperabilidad y Gestión de Finanzas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B">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C">
            <w:pPr>
              <w:jc w:val="center"/>
              <w:rPr>
                <w:sz w:val="20"/>
                <w:szCs w:val="20"/>
              </w:rPr>
            </w:pPr>
            <w:r w:rsidDel="00000000" w:rsidR="00000000" w:rsidRPr="00000000">
              <w:rPr>
                <w:b w:val="1"/>
                <w:bCs w:val="1"/>
                <w:rtl w:val="0"/>
              </w:rPr>
              <w:t xml:space="preserve">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D">
            <w:pPr>
              <w:rPr>
                <w:sz w:val="20"/>
                <w:szCs w:val="20"/>
              </w:rPr>
            </w:pPr>
            <w:r w:rsidDel="00000000" w:rsidR="00000000" w:rsidRPr="00000000">
              <w:rPr>
                <w:b w:val="1"/>
                <w:bCs w:val="1"/>
                <w:color w:val="181a1b"/>
                <w:rtl w:val="0"/>
              </w:rPr>
              <w:t xml:space="preserve">Almacenamiento de Datos de Cobertura y Bonos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F">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0">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1">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2">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3">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4">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5">
            <w:pPr>
              <w:rPr>
                <w:sz w:val="20"/>
                <w:szCs w:val="20"/>
              </w:rPr>
            </w:pPr>
            <w:r w:rsidDel="00000000" w:rsidR="00000000" w:rsidRPr="00000000">
              <w:rPr>
                <w:i w:val="1"/>
                <w:iCs w:val="1"/>
                <w:color w:val="181a1b"/>
                <w:rtl w:val="0"/>
              </w:rPr>
              <w:t xml:space="preserve">El sistema debe registrar la información de los bonos y la previsión de salud del paciente, para aplicar los beneficios y descuentos correspondientes a su atención médica.</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7">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D">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E">
            <w:pPr>
              <w:jc w:val="center"/>
              <w:rPr>
                <w:sz w:val="20"/>
                <w:szCs w:val="20"/>
              </w:rPr>
            </w:pPr>
            <w:r w:rsidDel="00000000" w:rsidR="00000000" w:rsidRPr="00000000">
              <w:rPr>
                <w:b w:val="1"/>
                <w:bCs w:val="1"/>
                <w:rtl w:val="0"/>
              </w:rPr>
              <w:t xml:space="preserve">9.2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F">
            <w:pPr>
              <w:rPr>
                <w:sz w:val="20"/>
                <w:szCs w:val="20"/>
              </w:rPr>
            </w:pPr>
            <w:r w:rsidDel="00000000" w:rsidR="00000000" w:rsidRPr="00000000">
              <w:rPr>
                <w:b w:val="1"/>
                <w:bCs w:val="1"/>
                <w:color w:val="181a1b"/>
                <w:rtl w:val="0"/>
              </w:rPr>
              <w:t xml:space="preserve">Registro de Copagos y Transacciones Financieras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0">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1">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2">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4">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5">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6">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7">
            <w:pPr>
              <w:rPr>
                <w:sz w:val="20"/>
                <w:szCs w:val="20"/>
              </w:rPr>
            </w:pPr>
            <w:r w:rsidDel="00000000" w:rsidR="00000000" w:rsidRPr="00000000">
              <w:rPr>
                <w:i w:val="1"/>
                <w:iCs w:val="1"/>
                <w:color w:val="181a1b"/>
                <w:rtl w:val="0"/>
              </w:rPr>
              <w:t xml:space="preserve">El sistema debe documentar detalladamente los pagos asociados a cada cita, separando el aporte de la aseguradora del pago directo realizado por el usuario, para mantener una contabilidad transparente.</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9">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A">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B">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C">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D">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F">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0">
            <w:pPr>
              <w:jc w:val="center"/>
              <w:rPr>
                <w:sz w:val="20"/>
                <w:szCs w:val="20"/>
              </w:rPr>
            </w:pPr>
            <w:r w:rsidDel="00000000" w:rsidR="00000000" w:rsidRPr="00000000">
              <w:rPr>
                <w:b w:val="1"/>
                <w:bCs w:val="1"/>
                <w:rtl w:val="0"/>
              </w:rPr>
              <w:t xml:space="preserve">9.3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1">
            <w:pPr>
              <w:rPr>
                <w:sz w:val="20"/>
                <w:szCs w:val="20"/>
              </w:rPr>
            </w:pPr>
            <w:r w:rsidDel="00000000" w:rsidR="00000000" w:rsidRPr="00000000">
              <w:rPr>
                <w:b w:val="1"/>
                <w:bCs w:val="1"/>
                <w:color w:val="181a1b"/>
                <w:rtl w:val="0"/>
              </w:rPr>
              <w:t xml:space="preserve">Capa de Interoperabilidad mediante API Adapter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2">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4">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7">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8">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9">
            <w:pPr>
              <w:rPr>
                <w:sz w:val="20"/>
                <w:szCs w:val="20"/>
              </w:rPr>
            </w:pPr>
            <w:r w:rsidDel="00000000" w:rsidR="00000000" w:rsidRPr="00000000">
              <w:rPr>
                <w:i w:val="1"/>
                <w:iCs w:val="1"/>
                <w:color w:val="181a1b"/>
                <w:rtl w:val="0"/>
              </w:rPr>
              <w:t xml:space="preserve">El sistema debe ser capaz de comunicarse de forma estandarizada con plataformas de otras instituciones prestadoras o aseguradoras, para intercambiar datos vitales de cobertura y validación.</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B">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C">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D">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E">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F">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1">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2">
            <w:pPr>
              <w:jc w:val="center"/>
              <w:rPr>
                <w:sz w:val="20"/>
                <w:szCs w:val="20"/>
              </w:rPr>
            </w:pPr>
            <w:r w:rsidDel="00000000" w:rsidR="00000000" w:rsidRPr="00000000">
              <w:rPr>
                <w:b w:val="1"/>
                <w:bCs w:val="1"/>
                <w:rtl w:val="0"/>
              </w:rPr>
              <w:t xml:space="preserve">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3">
            <w:pPr>
              <w:rPr>
                <w:sz w:val="20"/>
                <w:szCs w:val="20"/>
              </w:rPr>
            </w:pPr>
            <w:r w:rsidDel="00000000" w:rsidR="00000000" w:rsidRPr="00000000">
              <w:rPr>
                <w:b w:val="1"/>
                <w:bCs w:val="1"/>
                <w:color w:val="181a1b"/>
                <w:rtl w:val="0"/>
              </w:rPr>
              <w:t xml:space="preserve">Bitácora de Transacciones con Servicios Externos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4">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5">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9">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A">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B">
            <w:pPr>
              <w:rPr>
                <w:sz w:val="20"/>
                <w:szCs w:val="20"/>
              </w:rPr>
            </w:pPr>
            <w:r w:rsidDel="00000000" w:rsidR="00000000" w:rsidRPr="00000000">
              <w:rPr>
                <w:i w:val="1"/>
                <w:iCs w:val="1"/>
                <w:color w:val="181a1b"/>
                <w:rtl w:val="0"/>
              </w:rPr>
              <w:t xml:space="preserve">El sistema debe guardar un registro histórico de todas las comunicaciones realizadas con plataformas externas, para permitir el rastreo y resolución de discrepancias financieras.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D">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3">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4">
            <w:pPr>
              <w:jc w:val="center"/>
              <w:rPr>
                <w:sz w:val="20"/>
                <w:szCs w:val="20"/>
              </w:rPr>
            </w:pPr>
            <w:r w:rsidDel="00000000" w:rsidR="00000000" w:rsidRPr="00000000">
              <w:rPr>
                <w:b w:val="1"/>
                <w:bCs w:val="1"/>
                <w:rtl w:val="0"/>
              </w:rPr>
              <w:t xml:space="preserve">9.5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5">
            <w:pPr>
              <w:rPr>
                <w:sz w:val="20"/>
                <w:szCs w:val="20"/>
              </w:rPr>
            </w:pPr>
            <w:r w:rsidDel="00000000" w:rsidR="00000000" w:rsidRPr="00000000">
              <w:rPr>
                <w:b w:val="1"/>
                <w:bCs w:val="1"/>
                <w:color w:val="181a1b"/>
                <w:rtl w:val="0"/>
              </w:rPr>
              <w:t xml:space="preserve">Lógica de Reintento ante Fallos de Conectividad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6">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B">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C">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D">
            <w:pPr>
              <w:rPr>
                <w:sz w:val="20"/>
                <w:szCs w:val="20"/>
              </w:rPr>
            </w:pPr>
            <w:r w:rsidDel="00000000" w:rsidR="00000000" w:rsidRPr="00000000">
              <w:rPr>
                <w:i w:val="1"/>
                <w:iCs w:val="1"/>
                <w:color w:val="181a1b"/>
                <w:rtl w:val="0"/>
              </w:rPr>
              <w:t xml:space="preserve">El sistema debe asegurar que las validaciones financieras se completen correctamente frente a cortes temporales de red, para proteger la integridad de los cobros y evitar pérdida de información.</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F">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5">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6">
            <w:pPr>
              <w:jc w:val="center"/>
              <w:rPr>
                <w:sz w:val="20"/>
                <w:szCs w:val="20"/>
              </w:rPr>
            </w:pPr>
            <w:r w:rsidDel="00000000" w:rsidR="00000000" w:rsidRPr="00000000">
              <w:rPr>
                <w:b w:val="1"/>
                <w:bCs w:val="1"/>
                <w:rtl w:val="0"/>
              </w:rPr>
              <w:t xml:space="preserve">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7">
            <w:pPr>
              <w:rPr>
                <w:sz w:val="20"/>
                <w:szCs w:val="20"/>
              </w:rPr>
            </w:pPr>
            <w:r w:rsidDel="00000000" w:rsidR="00000000" w:rsidRPr="00000000">
              <w:rPr>
                <w:b w:val="1"/>
                <w:bCs w:val="1"/>
                <w:color w:val="181a1b"/>
                <w:rtl w:val="0"/>
              </w:rPr>
              <w:t xml:space="preserve">Sincronización de Sesiones Bonificables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8">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9">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D">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E">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F">
            <w:pPr>
              <w:rPr>
                <w:sz w:val="20"/>
                <w:szCs w:val="20"/>
              </w:rPr>
            </w:pPr>
            <w:r w:rsidDel="00000000" w:rsidR="00000000" w:rsidRPr="00000000">
              <w:rPr>
                <w:i w:val="1"/>
                <w:iCs w:val="1"/>
                <w:color w:val="181a1b"/>
                <w:rtl w:val="0"/>
              </w:rPr>
              <w:t xml:space="preserve">El sistema debe comprobar que el número de atenciones realizadas coincida exactamente con las prestaciones autorizadas y pagadas, para alertar sobre inconsistencias y evitar fugas de ingresos.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1">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7">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8">
            <w:pPr>
              <w:jc w:val="center"/>
              <w:rPr>
                <w:sz w:val="20"/>
                <w:szCs w:val="20"/>
              </w:rPr>
            </w:pPr>
            <w:r w:rsidDel="00000000" w:rsidR="00000000" w:rsidRPr="00000000">
              <w:rPr>
                <w:b w:val="1"/>
                <w:bCs w:val="1"/>
                <w:rtl w:val="0"/>
              </w:rPr>
              <w:t xml:space="preserve">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9">
            <w:pPr>
              <w:rPr>
                <w:sz w:val="20"/>
                <w:szCs w:val="20"/>
              </w:rPr>
            </w:pPr>
            <w:r w:rsidDel="00000000" w:rsidR="00000000" w:rsidRPr="00000000">
              <w:rPr>
                <w:b w:val="1"/>
                <w:bCs w:val="1"/>
                <w:rtl w:val="0"/>
              </w:rPr>
              <w:t xml:space="preserve">Interfaz de Contingencia para Operación Manual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B">
            <w:pPr>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E">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F">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0">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1">
            <w:pPr>
              <w:rPr>
                <w:sz w:val="20"/>
                <w:szCs w:val="20"/>
              </w:rPr>
            </w:pPr>
            <w:r w:rsidDel="00000000" w:rsidR="00000000" w:rsidRPr="00000000">
              <w:rPr>
                <w:i w:val="1"/>
                <w:iCs w:val="1"/>
                <w:color w:val="181a1b"/>
                <w:rtl w:val="0"/>
              </w:rPr>
              <w:t xml:space="preserve">El sistema debe permitir al personal ingresar manualmente los datos de pago si los servicios de validación externos dejan de funcionar, para asegurar que la clínica siga operando sin detener la atención a los pacientes.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9">
            <w:pPr>
              <w:rPr>
                <w:sz w:val="20"/>
                <w:szCs w:val="20"/>
              </w:rPr>
            </w:pPr>
            <w:r w:rsidDel="00000000" w:rsidR="00000000" w:rsidRPr="00000000">
              <w:rPr>
                <w:b w:val="1"/>
                <w:bCs w:val="1"/>
                <w:rtl w:val="0"/>
              </w:rPr>
              <w:t xml:space="preserve">10.-</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EA">
            <w:pPr>
              <w:rPr>
                <w:sz w:val="20"/>
                <w:szCs w:val="20"/>
              </w:rPr>
            </w:pPr>
            <w:r w:rsidDel="00000000" w:rsidR="00000000" w:rsidRPr="00000000">
              <w:rPr>
                <w:b w:val="1"/>
                <w:bCs w:val="1"/>
                <w:rtl w:val="0"/>
              </w:rPr>
              <w:t xml:space="preserve">Finanzas y Comercialización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2">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3">
            <w:pPr>
              <w:jc w:val="center"/>
              <w:rPr>
                <w:sz w:val="20"/>
                <w:szCs w:val="20"/>
              </w:rPr>
            </w:pPr>
            <w:r w:rsidDel="00000000" w:rsidR="00000000" w:rsidRPr="00000000">
              <w:rPr>
                <w:b w:val="1"/>
                <w:bCs w:val="1"/>
                <w:rtl w:val="0"/>
              </w:rPr>
              <w:t xml:space="preserve">10.1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4">
            <w:pPr>
              <w:rPr>
                <w:sz w:val="20"/>
                <w:szCs w:val="20"/>
              </w:rPr>
            </w:pPr>
            <w:r w:rsidDel="00000000" w:rsidR="00000000" w:rsidRPr="00000000">
              <w:rPr>
                <w:b w:val="1"/>
                <w:bCs w:val="1"/>
                <w:color w:val="181a1b"/>
                <w:rtl w:val="0"/>
              </w:rPr>
              <w:t xml:space="preserve">Comercialización y Restricción por Cobro Anticipado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6">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A">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B">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C">
            <w:pPr>
              <w:rPr>
                <w:sz w:val="20"/>
                <w:szCs w:val="20"/>
              </w:rPr>
            </w:pPr>
            <w:r w:rsidDel="00000000" w:rsidR="00000000" w:rsidRPr="00000000">
              <w:rPr>
                <w:i w:val="1"/>
                <w:iCs w:val="1"/>
                <w:color w:val="181a1b"/>
                <w:rtl w:val="0"/>
              </w:rPr>
              <w:t xml:space="preserve">El sistema debe permitir la venta de atenciones unitarias o paquetes de sesiones, exigiendo el pago previo para confirmar la reserva y asegurar el ingreso financiero de la institución.</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4">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5">
            <w:pPr>
              <w:jc w:val="center"/>
              <w:rPr>
                <w:sz w:val="20"/>
                <w:szCs w:val="20"/>
              </w:rPr>
            </w:pPr>
            <w:r w:rsidDel="00000000" w:rsidR="00000000" w:rsidRPr="00000000">
              <w:rPr>
                <w:b w:val="1"/>
                <w:bCs w:val="1"/>
                <w:rtl w:val="0"/>
              </w:rPr>
              <w:t xml:space="preserve">10.2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6">
            <w:pPr>
              <w:rPr>
                <w:sz w:val="20"/>
                <w:szCs w:val="20"/>
              </w:rPr>
            </w:pPr>
            <w:r w:rsidDel="00000000" w:rsidR="00000000" w:rsidRPr="00000000">
              <w:rPr>
                <w:b w:val="1"/>
                <w:bCs w:val="1"/>
                <w:color w:val="181a1b"/>
                <w:rtl w:val="0"/>
              </w:rPr>
              <w:t xml:space="preserve">Lógica Transaccional de Actualización y Devoluciones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7">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8">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9">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C">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D">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E">
            <w:pPr>
              <w:rPr>
                <w:sz w:val="20"/>
                <w:szCs w:val="20"/>
              </w:rPr>
            </w:pPr>
            <w:r w:rsidDel="00000000" w:rsidR="00000000" w:rsidRPr="00000000">
              <w:rPr>
                <w:i w:val="1"/>
                <w:iCs w:val="1"/>
                <w:color w:val="181a1b"/>
                <w:rtl w:val="0"/>
              </w:rPr>
              <w:t xml:space="preserve">El sistema debe permitir al paciente mejorar su compra a un paquete de sesiones pagando solo la diferencia, y gestionar devoluciones automáticas ante cancelaciones anticipadas para ofrecer un buen servicio comercial.</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0">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1">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2">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3">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4">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5">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6">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7">
            <w:pPr>
              <w:jc w:val="center"/>
              <w:rPr>
                <w:sz w:val="20"/>
                <w:szCs w:val="20"/>
              </w:rPr>
            </w:pPr>
            <w:r w:rsidDel="00000000" w:rsidR="00000000" w:rsidRPr="00000000">
              <w:rPr>
                <w:b w:val="1"/>
                <w:bCs w:val="1"/>
                <w:rtl w:val="0"/>
              </w:rPr>
              <w:t xml:space="preserve">10.3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8">
            <w:pPr>
              <w:rPr>
                <w:sz w:val="20"/>
                <w:szCs w:val="20"/>
              </w:rPr>
            </w:pPr>
            <w:r w:rsidDel="00000000" w:rsidR="00000000" w:rsidRPr="00000000">
              <w:rPr>
                <w:b w:val="1"/>
                <w:bCs w:val="1"/>
                <w:color w:val="181a1b"/>
                <w:rtl w:val="0"/>
              </w:rPr>
              <w:t xml:space="preserve">Motor de Liquidación y Panel Financiero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9">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A">
            <w:pPr>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B">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D">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E">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F">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0">
            <w:pPr>
              <w:rPr>
                <w:sz w:val="20"/>
                <w:szCs w:val="20"/>
              </w:rPr>
            </w:pPr>
            <w:r w:rsidDel="00000000" w:rsidR="00000000" w:rsidRPr="00000000">
              <w:rPr>
                <w:i w:val="1"/>
                <w:iCs w:val="1"/>
                <w:color w:val="181a1b"/>
                <w:rtl w:val="0"/>
              </w:rPr>
              <w:t xml:space="preserve">El sistema debe calcular y mostrar al profesional sus ganancias mensuales acumuladas, permitiendo a la administración revisar y ejecutar los pagos correspondientes de forma clara y auditable.</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2">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3">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4">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5">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6">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7">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8">
            <w:pPr>
              <w:rPr>
                <w:sz w:val="20"/>
                <w:szCs w:val="20"/>
              </w:rPr>
            </w:pPr>
            <w:r w:rsidDel="00000000" w:rsidR="00000000" w:rsidRPr="00000000">
              <w:rPr>
                <w:b w:val="1"/>
                <w:bCs w:val="1"/>
                <w:rtl w:val="0"/>
              </w:rPr>
              <w:t xml:space="preserve">11.-</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9">
            <w:pPr>
              <w:rPr>
                <w:sz w:val="20"/>
                <w:szCs w:val="20"/>
              </w:rPr>
            </w:pPr>
            <w:r w:rsidDel="00000000" w:rsidR="00000000" w:rsidRPr="00000000">
              <w:rPr>
                <w:b w:val="1"/>
                <w:bCs w:val="1"/>
                <w:rtl w:val="0"/>
              </w:rPr>
              <w:t xml:space="preserve">Gestión Clínica Avanzada y Agenda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1">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2">
            <w:pPr>
              <w:jc w:val="center"/>
              <w:rPr>
                <w:sz w:val="20"/>
                <w:szCs w:val="20"/>
              </w:rPr>
            </w:pPr>
            <w:r w:rsidDel="00000000" w:rsidR="00000000" w:rsidRPr="00000000">
              <w:rPr>
                <w:b w:val="1"/>
                <w:bCs w:val="1"/>
                <w:rtl w:val="0"/>
              </w:rPr>
              <w:t xml:space="preserve">11.1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3">
            <w:pPr>
              <w:rPr>
                <w:sz w:val="20"/>
                <w:szCs w:val="20"/>
              </w:rPr>
            </w:pPr>
            <w:r w:rsidDel="00000000" w:rsidR="00000000" w:rsidRPr="00000000">
              <w:rPr>
                <w:b w:val="1"/>
                <w:bCs w:val="1"/>
                <w:rtl w:val="0"/>
              </w:rPr>
              <w:t xml:space="preserve">Interfaz de Calendario y Transiciones de Estado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4">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5">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6">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9">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A">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B">
            <w:pPr>
              <w:rPr>
                <w:sz w:val="20"/>
                <w:szCs w:val="20"/>
              </w:rPr>
            </w:pPr>
            <w:r w:rsidDel="00000000" w:rsidR="00000000" w:rsidRPr="00000000">
              <w:rPr>
                <w:i w:val="1"/>
                <w:iCs w:val="1"/>
                <w:color w:val="181a1b"/>
                <w:rtl w:val="0"/>
              </w:rPr>
              <w:t xml:space="preserve">El sistema debe proveer al profesional una vista de calendario para gestionar sus citas y descontar automáticamente las sesiones utilizadas del paquete comprado por el paciente.</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D">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3">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4">
            <w:pPr>
              <w:jc w:val="center"/>
              <w:rPr>
                <w:sz w:val="20"/>
                <w:szCs w:val="20"/>
              </w:rPr>
            </w:pPr>
            <w:r w:rsidDel="00000000" w:rsidR="00000000" w:rsidRPr="00000000">
              <w:rPr>
                <w:b w:val="1"/>
                <w:bCs w:val="1"/>
                <w:rtl w:val="0"/>
              </w:rPr>
              <w:t xml:space="preserve">11.2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5">
            <w:pPr>
              <w:rPr>
                <w:sz w:val="20"/>
                <w:szCs w:val="20"/>
              </w:rPr>
            </w:pPr>
            <w:r w:rsidDel="00000000" w:rsidR="00000000" w:rsidRPr="00000000">
              <w:rPr>
                <w:b w:val="1"/>
                <w:bCs w:val="1"/>
                <w:color w:val="181a1b"/>
                <w:rtl w:val="0"/>
              </w:rPr>
              <w:t xml:space="preserve">Renderizado de Plantillas Dinámicas por Especialidad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6">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7">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8">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9">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B">
            <w:pPr>
              <w:jc w:val="center"/>
              <w:rPr>
                <w:sz w:val="20"/>
                <w:szCs w:val="20"/>
              </w:rPr>
            </w:pPr>
            <w:r w:rsidDel="00000000" w:rsidR="00000000" w:rsidRPr="00000000">
              <w:rPr>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C">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D">
            <w:pPr>
              <w:rPr>
                <w:sz w:val="20"/>
                <w:szCs w:val="20"/>
              </w:rPr>
            </w:pPr>
            <w:r w:rsidDel="00000000" w:rsidR="00000000" w:rsidRPr="00000000">
              <w:rPr>
                <w:i w:val="1"/>
                <w:iCs w:val="1"/>
                <w:color w:val="181a1b"/>
                <w:rtl w:val="0"/>
              </w:rPr>
              <w:t xml:space="preserve">El sistema debe adaptar los formularios de salud según la especialidad del médico tratante, para asegurar que la información registrada sea pertinente a su disciplina específica.</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4F">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0">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1">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2">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3">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4">
            <w:pPr>
              <w:rPr>
                <w:sz w:val="20"/>
                <w:szCs w:val="20"/>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5">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6">
            <w:pPr>
              <w:jc w:val="center"/>
              <w:rPr>
                <w:sz w:val="20"/>
                <w:szCs w:val="20"/>
              </w:rPr>
            </w:pPr>
            <w:r w:rsidDel="00000000" w:rsidR="00000000" w:rsidRPr="00000000">
              <w:rPr>
                <w:b w:val="1"/>
                <w:bCs w:val="1"/>
                <w:rtl w:val="0"/>
              </w:rPr>
              <w:t xml:space="preserve">11.3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7">
            <w:pPr>
              <w:rPr>
                <w:sz w:val="20"/>
                <w:szCs w:val="20"/>
              </w:rPr>
            </w:pPr>
            <w:r w:rsidDel="00000000" w:rsidR="00000000" w:rsidRPr="00000000">
              <w:rPr>
                <w:b w:val="1"/>
                <w:bCs w:val="1"/>
                <w:sz w:val="24"/>
                <w:szCs w:val="24"/>
                <w:rtl w:val="0"/>
              </w:rPr>
              <w:t xml:space="preserve">Agrupación Lógica bajo Entidad Episodio Clínico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8">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9">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A">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B">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C">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D">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E">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F">
            <w:pPr>
              <w:rPr>
                <w:sz w:val="20"/>
                <w:szCs w:val="20"/>
              </w:rPr>
            </w:pPr>
            <w:r w:rsidDel="00000000" w:rsidR="00000000" w:rsidRPr="00000000">
              <w:rPr>
                <w:i w:val="1"/>
                <w:iCs w:val="1"/>
                <w:color w:val="181a1b"/>
                <w:rtl w:val="0"/>
              </w:rPr>
              <w:t xml:space="preserve">El sistema debe agrupar todas las atenciones y documentos de un paciente bajo su respectivo motivo de consulta original, para mantener el historial médico ordenado por tratamiento y facilitar su revisión integral.</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1">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2">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3">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4">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5">
            <w:pP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6">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7">
            <w:pPr>
              <w:rPr>
                <w:sz w:val="20"/>
                <w:szCs w:val="20"/>
              </w:rPr>
            </w:pPr>
            <w:r w:rsidDel="00000000" w:rsidR="00000000" w:rsidRPr="00000000">
              <w:rPr>
                <w:b w:val="1"/>
                <w:bCs w:val="1"/>
                <w:rtl w:val="0"/>
              </w:rPr>
              <w:t xml:space="preserve">12.-</w:t>
            </w:r>
            <w:r w:rsidDel="00000000" w:rsidR="00000000" w:rsidRPr="00000000">
              <w:rPr>
                <w:rtl w:val="0"/>
              </w:rPr>
            </w:r>
          </w:p>
        </w:tc>
        <w:tc>
          <w:tcPr>
            <w:gridSpan w:val="8"/>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8">
            <w:pPr>
              <w:rPr>
                <w:sz w:val="20"/>
                <w:szCs w:val="20"/>
              </w:rPr>
            </w:pPr>
            <w:r w:rsidDel="00000000" w:rsidR="00000000" w:rsidRPr="00000000">
              <w:rPr>
                <w:b w:val="1"/>
                <w:bCs w:val="1"/>
                <w:rtl w:val="0"/>
              </w:rPr>
              <w:t xml:space="preserve">Arquitectura de Interfaces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0">
            <w:pPr>
              <w:rPr>
                <w:sz w:val="20"/>
                <w:szCs w:val="20"/>
              </w:rPr>
            </w:pPr>
            <w:r w:rsidDel="00000000" w:rsidR="00000000" w:rsidRPr="00000000">
              <w:rPr>
                <w:b w:val="1"/>
                <w:bCs w:val="1"/>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1">
            <w:pPr>
              <w:jc w:val="center"/>
              <w:rPr>
                <w:sz w:val="20"/>
                <w:szCs w:val="20"/>
              </w:rPr>
            </w:pPr>
            <w:r w:rsidDel="00000000" w:rsidR="00000000" w:rsidRPr="00000000">
              <w:rPr>
                <w:b w:val="1"/>
                <w:bCs w:val="1"/>
                <w:rtl w:val="0"/>
              </w:rPr>
              <w:t xml:space="preserve">12.1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2">
            <w:pPr>
              <w:rPr>
                <w:sz w:val="20"/>
                <w:szCs w:val="20"/>
              </w:rPr>
            </w:pPr>
            <w:r w:rsidDel="00000000" w:rsidR="00000000" w:rsidRPr="00000000">
              <w:rPr>
                <w:b w:val="1"/>
                <w:bCs w:val="1"/>
                <w:rtl w:val="0"/>
              </w:rPr>
              <w:t xml:space="preserve">Segregación Lógica y Visual de Interfaces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3">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4">
            <w:pPr>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5">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6">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7">
            <w:pPr>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8">
            <w:pPr>
              <w:jc w:val="center"/>
              <w:rPr>
                <w:sz w:val="20"/>
                <w:szCs w:val="20"/>
              </w:rPr>
            </w:pPr>
            <w:r w:rsidDel="00000000" w:rsidR="00000000" w:rsidRPr="00000000">
              <w:rPr>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9">
            <w:pPr>
              <w:rPr>
                <w:sz w:val="20"/>
                <w:szCs w:val="20"/>
              </w:rPr>
            </w:pPr>
            <w:r w:rsidDel="00000000" w:rsidR="00000000" w:rsidRPr="00000000">
              <w:rPr>
                <w:rtl w:val="0"/>
              </w:rPr>
            </w:r>
          </w:p>
        </w:tc>
        <w:tc>
          <w:tcPr>
            <w:gridSpan w:val="2"/>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A">
            <w:pPr>
              <w:rPr>
                <w:sz w:val="20"/>
                <w:szCs w:val="20"/>
              </w:rPr>
            </w:pPr>
            <w:r w:rsidDel="00000000" w:rsidR="00000000" w:rsidRPr="00000000">
              <w:rPr>
                <w:i w:val="1"/>
                <w:iCs w:val="1"/>
                <w:color w:val="181a1b"/>
                <w:rtl w:val="0"/>
              </w:rPr>
              <w:t xml:space="preserve">El sistema debe presentar un entorno de navegación y herramientas distintas dependiendo de si el usuario es paciente, profesional o administrador, para facilitar su operación diaria y proteger el acceso a los datos.</w:t>
            </w:r>
            <w:r w:rsidDel="00000000" w:rsidR="00000000" w:rsidRPr="00000000">
              <w:rPr>
                <w:rtl w:val="0"/>
              </w:rPr>
            </w:r>
          </w:p>
        </w:tc>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C">
            <w:pPr>
              <w:rPr>
                <w:sz w:val="20"/>
                <w:szCs w:val="20"/>
              </w:rPr>
            </w:pPr>
            <w:r w:rsidDel="00000000" w:rsidR="00000000" w:rsidRPr="00000000">
              <w:rPr>
                <w:rtl w:val="0"/>
              </w:rPr>
            </w:r>
          </w:p>
        </w:tc>
      </w:tr>
    </w:tbl>
    <w:p w:rsidR="00000000" w:rsidDel="00000000" w:rsidP="00000000" w:rsidRDefault="00000000" w:rsidRPr="00000000" w14:paraId="00000A82">
      <w:pPr>
        <w:spacing w:after="120" w:before="360" w:line="360" w:lineRule="auto"/>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A83">
      <w:pPr>
        <w:spacing w:after="120" w:before="360" w:line="360" w:lineRule="auto"/>
        <w:ind w:left="0" w:firstLine="0"/>
        <w:jc w:val="center"/>
        <w:rPr>
          <w:sz w:val="18"/>
          <w:szCs w:val="18"/>
        </w:rPr>
      </w:pPr>
      <w:r w:rsidDel="00000000" w:rsidR="00000000" w:rsidRPr="00000000">
        <w:rPr>
          <w:rtl w:val="0"/>
        </w:rPr>
      </w:r>
    </w:p>
    <w:p w:rsidR="00000000" w:rsidDel="00000000" w:rsidP="00000000" w:rsidRDefault="00000000" w:rsidRPr="00000000" w14:paraId="00000A84">
      <w:pPr>
        <w:spacing w:after="120" w:before="360" w:line="360" w:lineRule="auto"/>
        <w:ind w:left="0" w:firstLine="0"/>
        <w:jc w:val="center"/>
        <w:rPr>
          <w:sz w:val="18"/>
          <w:szCs w:val="18"/>
        </w:rPr>
      </w:pPr>
      <w:r w:rsidDel="00000000" w:rsidR="00000000" w:rsidRPr="00000000">
        <w:rPr>
          <w:rtl w:val="0"/>
        </w:rPr>
      </w:r>
    </w:p>
    <w:p w:rsidR="00000000" w:rsidDel="00000000" w:rsidP="00000000" w:rsidRDefault="00000000" w:rsidRPr="00000000" w14:paraId="00000A85">
      <w:pPr>
        <w:spacing w:after="120" w:before="360" w:line="360" w:lineRule="auto"/>
        <w:ind w:left="0" w:firstLine="0"/>
        <w:jc w:val="center"/>
        <w:rPr>
          <w:sz w:val="18"/>
          <w:szCs w:val="18"/>
        </w:rPr>
      </w:pPr>
      <w:r w:rsidDel="00000000" w:rsidR="00000000" w:rsidRPr="00000000">
        <w:rPr>
          <w:rtl w:val="0"/>
        </w:rPr>
      </w:r>
    </w:p>
    <w:p w:rsidR="00000000" w:rsidDel="00000000" w:rsidP="00000000" w:rsidRDefault="00000000" w:rsidRPr="00000000" w14:paraId="00000A86">
      <w:pPr>
        <w:pStyle w:val="Heading2"/>
        <w:numPr>
          <w:ilvl w:val="1"/>
          <w:numId w:val="31"/>
        </w:numPr>
        <w:spacing w:after="120" w:before="360" w:line="360" w:lineRule="auto"/>
        <w:ind w:left="2160" w:hanging="360"/>
        <w:jc w:val="both"/>
        <w:rPr>
          <w:sz w:val="24"/>
          <w:szCs w:val="24"/>
        </w:rPr>
      </w:pPr>
      <w:bookmarkStart w:colFirst="0" w:colLast="0" w:name="_dug9yj89dlze" w:id="91"/>
      <w:bookmarkEnd w:id="91"/>
      <w:r w:rsidDel="00000000" w:rsidR="00000000" w:rsidRPr="00000000">
        <w:rPr>
          <w:b w:val="1"/>
          <w:bCs w:val="1"/>
          <w:sz w:val="24"/>
          <w:szCs w:val="24"/>
          <w:rtl w:val="0"/>
        </w:rPr>
        <w:t xml:space="preserve">Casos de Uso Extendidos</w:t>
      </w:r>
      <w:r w:rsidDel="00000000" w:rsidR="00000000" w:rsidRPr="00000000">
        <w:rPr>
          <w:rtl w:val="0"/>
        </w:rPr>
      </w:r>
    </w:p>
    <w:p w:rsidR="00000000" w:rsidDel="00000000" w:rsidP="00000000" w:rsidRDefault="00000000" w:rsidRPr="00000000" w14:paraId="00000A87">
      <w:pPr>
        <w:spacing w:after="240" w:before="240" w:line="360" w:lineRule="auto"/>
        <w:jc w:val="both"/>
        <w:rPr>
          <w:sz w:val="24"/>
          <w:szCs w:val="24"/>
        </w:rPr>
      </w:pPr>
      <w:r w:rsidDel="00000000" w:rsidR="00000000" w:rsidRPr="00000000">
        <w:rPr>
          <w:sz w:val="24"/>
          <w:szCs w:val="24"/>
          <w:rtl w:val="0"/>
        </w:rPr>
        <w:t xml:space="preserve">Para la descripción detallada de las interacciones en el sistema FRO, se utiliza el modelo de casos de uso extendidos. Según el estándar de ingeniería de software de la Agencia Espacial Europea (ESA, 1991), estos documentos permiten traducir los requerimientos funcionales en flujos narrativos que aseguran la trazabilidad del software. A continuación, se presentan los 79 </w:t>
      </w:r>
      <w:r w:rsidDel="00000000" w:rsidR="00000000" w:rsidRPr="00000000">
        <w:rPr>
          <w:sz w:val="24"/>
          <w:szCs w:val="24"/>
          <w:rtl w:val="0"/>
        </w:rPr>
        <w:t xml:space="preserve">Casos</w:t>
      </w:r>
      <w:r w:rsidDel="00000000" w:rsidR="00000000" w:rsidRPr="00000000">
        <w:rPr>
          <w:sz w:val="24"/>
          <w:szCs w:val="24"/>
          <w:rtl w:val="0"/>
        </w:rPr>
        <w:t xml:space="preserve"> de </w:t>
      </w:r>
      <w:r w:rsidDel="00000000" w:rsidR="00000000" w:rsidRPr="00000000">
        <w:rPr>
          <w:sz w:val="24"/>
          <w:szCs w:val="24"/>
          <w:rtl w:val="0"/>
        </w:rPr>
        <w:t xml:space="preserve">Uso</w:t>
      </w:r>
      <w:r w:rsidDel="00000000" w:rsidR="00000000" w:rsidRPr="00000000">
        <w:rPr>
          <w:sz w:val="24"/>
          <w:szCs w:val="24"/>
          <w:rtl w:val="0"/>
        </w:rPr>
        <w:t xml:space="preserve"> extendidos que estructuran la lógica operativa de la plataforma. Estos escenarios explican las interacciones entre los distintos roles y el sistema, especificando precondiciones, flujos principales y excepciones para garantizar la integridad de la información clínica y administrativa.</w:t>
      </w:r>
    </w:p>
    <w:p w:rsidR="00000000" w:rsidDel="00000000" w:rsidP="00000000" w:rsidRDefault="00000000" w:rsidRPr="00000000" w14:paraId="00000A88">
      <w:pPr>
        <w:spacing w:after="240" w:before="240" w:line="360" w:lineRule="auto"/>
        <w:jc w:val="both"/>
        <w:rPr>
          <w:sz w:val="24"/>
          <w:szCs w:val="24"/>
        </w:rPr>
      </w:pPr>
      <w:r w:rsidDel="00000000" w:rsidR="00000000" w:rsidRPr="00000000">
        <w:rPr>
          <w:sz w:val="24"/>
          <w:szCs w:val="24"/>
          <w:rtl w:val="0"/>
        </w:rPr>
        <w:t xml:space="preserve">A continuación, se expone el modelado de comportamiento del sistema mediante la especificación de 79 Casos de Uso Extendidos, detallados desde la </w:t>
      </w:r>
      <w:r w:rsidDel="00000000" w:rsidR="00000000" w:rsidRPr="00000000">
        <w:rPr>
          <w:b w:val="1"/>
          <w:bCs w:val="1"/>
          <w:i w:val="1"/>
          <w:iCs w:val="1"/>
          <w:sz w:val="24"/>
          <w:szCs w:val="24"/>
          <w:rtl w:val="0"/>
        </w:rPr>
        <w:t xml:space="preserve">Tabla 8.6.1</w:t>
      </w:r>
      <w:r w:rsidDel="00000000" w:rsidR="00000000" w:rsidRPr="00000000">
        <w:rPr>
          <w:sz w:val="24"/>
          <w:szCs w:val="24"/>
          <w:rtl w:val="0"/>
        </w:rPr>
        <w:t xml:space="preserve"> hasta la </w:t>
      </w:r>
      <w:r w:rsidDel="00000000" w:rsidR="00000000" w:rsidRPr="00000000">
        <w:rPr>
          <w:b w:val="1"/>
          <w:bCs w:val="1"/>
          <w:i w:val="1"/>
          <w:iCs w:val="1"/>
          <w:sz w:val="24"/>
          <w:szCs w:val="24"/>
          <w:rtl w:val="0"/>
        </w:rPr>
        <w:t xml:space="preserve">Tabla 8.6.79</w:t>
      </w:r>
      <w:r w:rsidDel="00000000" w:rsidR="00000000" w:rsidRPr="00000000">
        <w:rPr>
          <w:sz w:val="24"/>
          <w:szCs w:val="24"/>
          <w:rtl w:val="0"/>
        </w:rPr>
        <w:t xml:space="preserve">. Esta documentación traduce los requerimientos funcionales en flujos de interacción concretos, estableciendo con precisión las operaciones, excepciones y escenarios que el software debe soportar para satisfacer las necesidades clínicas y administrativas del proyecto.</w:t>
      </w:r>
    </w:p>
    <w:p w:rsidR="00000000" w:rsidDel="00000000" w:rsidP="00000000" w:rsidRDefault="00000000" w:rsidRPr="00000000" w14:paraId="00000A8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A8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A8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A8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A8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A8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A8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A9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A91">
      <w:pPr>
        <w:pStyle w:val="Heading5"/>
        <w:jc w:val="center"/>
        <w:rPr>
          <w:i w:val="1"/>
          <w:iCs w:val="1"/>
        </w:rPr>
      </w:pPr>
      <w:bookmarkStart w:colFirst="0" w:colLast="0" w:name="_2a7427nkcmxg" w:id="92"/>
      <w:bookmarkEnd w:id="92"/>
      <w:r w:rsidDel="00000000" w:rsidR="00000000" w:rsidRPr="00000000">
        <w:rPr>
          <w:i w:val="1"/>
          <w:iCs w:val="1"/>
          <w:color w:val="000000"/>
          <w:sz w:val="18"/>
          <w:szCs w:val="18"/>
          <w:rtl w:val="0"/>
        </w:rPr>
        <w:t xml:space="preserve">Tabla 8.2: “CU01 - Registrando paciente con validación de integridad”</w:t>
      </w:r>
      <w:r w:rsidDel="00000000" w:rsidR="00000000" w:rsidRPr="00000000">
        <w:rPr>
          <w:rtl w:val="0"/>
        </w:rPr>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80"/>
        <w:tblGridChange w:id="0">
          <w:tblGrid>
            <w:gridCol w:w="2010"/>
            <w:gridCol w:w="738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2">
            <w:pPr>
              <w:rPr>
                <w:b w:val="1"/>
                <w:bCs w:val="1"/>
                <w:sz w:val="24"/>
                <w:szCs w:val="24"/>
              </w:rPr>
            </w:pPr>
            <w:r w:rsidDel="00000000" w:rsidR="00000000" w:rsidRPr="00000000">
              <w:rPr>
                <w:b w:val="1"/>
                <w:bCs w:val="1"/>
                <w:sz w:val="24"/>
                <w:szCs w:val="24"/>
                <w:rtl w:val="0"/>
              </w:rPr>
              <w:t xml:space="preserve">CU01</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3">
            <w:pPr>
              <w:rPr>
                <w:b w:val="1"/>
                <w:bCs w:val="1"/>
                <w:sz w:val="24"/>
                <w:szCs w:val="24"/>
              </w:rPr>
            </w:pPr>
            <w:r w:rsidDel="00000000" w:rsidR="00000000" w:rsidRPr="00000000">
              <w:rPr>
                <w:b w:val="1"/>
                <w:bCs w:val="1"/>
                <w:sz w:val="24"/>
                <w:szCs w:val="24"/>
                <w:rtl w:val="0"/>
              </w:rPr>
              <w:t xml:space="preserve">Registrando paciente con validación de integridad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4">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5">
            <w:pPr>
              <w:jc w:val="both"/>
              <w:rPr/>
            </w:pPr>
            <w:r w:rsidDel="00000000" w:rsidR="00000000" w:rsidRPr="00000000">
              <w:rPr>
                <w:rtl w:val="0"/>
              </w:rPr>
              <w:t xml:space="preserve">Registrando paciente con validación de integridad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6">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7">
            <w:pPr>
              <w:jc w:val="both"/>
              <w:rPr/>
            </w:pPr>
            <w:r w:rsidDel="00000000" w:rsidR="00000000" w:rsidRPr="00000000">
              <w:rPr>
                <w:rtl w:val="0"/>
              </w:rPr>
              <w:t xml:space="preserve">Paciente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8">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9">
            <w:pPr>
              <w:jc w:val="both"/>
              <w:rPr/>
            </w:pPr>
            <w:r w:rsidDel="00000000" w:rsidR="00000000" w:rsidRPr="00000000">
              <w:rPr>
                <w:rtl w:val="0"/>
              </w:rPr>
              <w:t xml:space="preserve">El sistema permite a un nuevo usuario registrarse bajo el rol de Paciente, validando sintácticamente sus datos personales, verificando la unicidad de su identidad y resguardando sus credenciales de acceso.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A">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B">
            <w:pPr>
              <w:jc w:val="both"/>
              <w:rPr/>
            </w:pPr>
            <w:r w:rsidDel="00000000" w:rsidR="00000000" w:rsidRPr="00000000">
              <w:rPr>
                <w:rtl w:val="0"/>
              </w:rPr>
              <w:t xml:space="preserve">Alta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C">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D">
            <w:pPr>
              <w:jc w:val="both"/>
              <w:rPr/>
            </w:pPr>
            <w:r w:rsidDel="00000000" w:rsidR="00000000" w:rsidRPr="00000000">
              <w:rPr>
                <w:rtl w:val="0"/>
              </w:rPr>
              <w:t xml:space="preserve">El actor no debe estar registrado con una cuenta verificada en el sistema.</w:t>
            </w:r>
          </w:p>
        </w:tc>
      </w:tr>
      <w:tr>
        <w:trPr>
          <w:cantSplit w:val="0"/>
          <w:trHeight w:val="216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E">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9F">
            <w:pPr>
              <w:jc w:val="both"/>
              <w:rPr/>
            </w:pPr>
            <w:r w:rsidDel="00000000" w:rsidR="00000000" w:rsidRPr="00000000">
              <w:rPr>
                <w:rtl w:val="0"/>
              </w:rPr>
              <w:t xml:space="preserve">El paciente accede a la interfaz de registro de pacientes para iniciar el proceso </w:t>
            </w:r>
            <w:r w:rsidDel="00000000" w:rsidR="00000000" w:rsidRPr="00000000">
              <w:rPr>
                <w:b w:val="1"/>
                <w:bCs w:val="1"/>
                <w:rtl w:val="0"/>
              </w:rPr>
              <w:t xml:space="preserve">[Excepción 1]</w:t>
            </w:r>
            <w:r w:rsidDel="00000000" w:rsidR="00000000" w:rsidRPr="00000000">
              <w:rPr>
                <w:rtl w:val="0"/>
              </w:rPr>
              <w:t xml:space="preserve">, el sistema despliega el formulario de captura de datos personales, de contacto y credenciales </w:t>
            </w:r>
            <w:r w:rsidDel="00000000" w:rsidR="00000000" w:rsidRPr="00000000">
              <w:rPr>
                <w:b w:val="1"/>
                <w:bCs w:val="1"/>
                <w:rtl w:val="0"/>
              </w:rPr>
              <w:t xml:space="preserve">[Excepción 2]</w:t>
            </w:r>
            <w:r w:rsidDel="00000000" w:rsidR="00000000" w:rsidRPr="00000000">
              <w:rPr>
                <w:rtl w:val="0"/>
              </w:rPr>
              <w:t xml:space="preserve">, el paciente completa íntegramente los campos de nombres, apellidos, RUT, email, teléfono, sexo clínico, dirección (calle, número, departamento y comuna), contacto de emergencia, contraseña y confirmación de contraseña </w:t>
            </w:r>
            <w:r w:rsidDel="00000000" w:rsidR="00000000" w:rsidRPr="00000000">
              <w:rPr>
                <w:b w:val="1"/>
                <w:bCs w:val="1"/>
                <w:rtl w:val="0"/>
              </w:rPr>
              <w:t xml:space="preserve">[Excepción 3]</w:t>
            </w:r>
            <w:r w:rsidDel="00000000" w:rsidR="00000000" w:rsidRPr="00000000">
              <w:rPr>
                <w:rtl w:val="0"/>
              </w:rPr>
              <w:t xml:space="preserve">, el sistema realiza la validación sintáctica de los formatos ingresados, verifica la coincidencia de las contraseñas </w:t>
            </w:r>
            <w:r w:rsidDel="00000000" w:rsidR="00000000" w:rsidRPr="00000000">
              <w:rPr>
                <w:b w:val="1"/>
                <w:bCs w:val="1"/>
                <w:rtl w:val="0"/>
              </w:rPr>
              <w:t xml:space="preserve">[Excepción 4]</w:t>
            </w:r>
            <w:r w:rsidDel="00000000" w:rsidR="00000000" w:rsidRPr="00000000">
              <w:rPr>
                <w:rtl w:val="0"/>
              </w:rPr>
              <w:t xml:space="preserve">, el actor verifica visualmente que su información esté correcta en el diálogo de confirmación y presiona el botón de envío para confirmar la creación de su cuenta </w:t>
            </w:r>
            <w:r w:rsidDel="00000000" w:rsidR="00000000" w:rsidRPr="00000000">
              <w:rPr>
                <w:b w:val="1"/>
                <w:bCs w:val="1"/>
                <w:rtl w:val="0"/>
              </w:rPr>
              <w:t xml:space="preserve">[Excepción 5]</w:t>
            </w:r>
            <w:r w:rsidDel="00000000" w:rsidR="00000000" w:rsidRPr="00000000">
              <w:rPr>
                <w:rtl w:val="0"/>
              </w:rPr>
              <w:t xml:space="preserve">, el sistema ejecuta el cifrado hash de la contraseña, persiste el perfil del paciente en estado inactivo en la base de datos, reemplazando cualquier registro previo con el mismo RUT o correo que nunca haya sido verificado, y despacha el código OTP de activación al correo registrado </w:t>
            </w:r>
            <w:r w:rsidDel="00000000" w:rsidR="00000000" w:rsidRPr="00000000">
              <w:rPr>
                <w:b w:val="1"/>
                <w:bCs w:val="1"/>
                <w:rtl w:val="0"/>
              </w:rPr>
              <w:t xml:space="preserve">[Excepción 6]</w:t>
            </w:r>
            <w:r w:rsidDel="00000000" w:rsidR="00000000" w:rsidRPr="00000000">
              <w:rPr>
                <w:rtl w:val="0"/>
              </w:rPr>
              <w:t xml:space="preserv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A0">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A1">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enlace de acceso a la interfaz no carga o está roto. El sistema notifica un error de disponibilidad del servicio. El actor refresca la página o intenta el acceso más tarde.</w:t>
            </w:r>
          </w:p>
          <w:p w:rsidR="00000000" w:rsidDel="00000000" w:rsidP="00000000" w:rsidRDefault="00000000" w:rsidRPr="00000000" w14:paraId="00000AA2">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Los componentes visuales del formulario no se renderizan correctamente. El sistema registra un error de carga de interfaz en el log. El actor reinicia la aplicación.</w:t>
            </w:r>
          </w:p>
          <w:p w:rsidR="00000000" w:rsidDel="00000000" w:rsidP="00000000" w:rsidRDefault="00000000" w:rsidRPr="00000000" w14:paraId="00000AA3">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Un campo no cumple el formato requerido, como un RUT inválido, un email mal formado o una contraseña que no cumple la política de seguridad (mínimo ocho caracteres, con letras, números y al menos un símbolo). El sistema muestra un mensaje de error específico con los requisitos incumplidos y detiene el envío. El actor corrige el dato conforme a la máscara de entrada indicada.</w:t>
            </w:r>
          </w:p>
          <w:p w:rsidR="00000000" w:rsidDel="00000000" w:rsidP="00000000" w:rsidRDefault="00000000" w:rsidRPr="00000000" w14:paraId="00000AA4">
            <w:pPr>
              <w:spacing w:after="200" w:lineRule="auto"/>
              <w:jc w:val="both"/>
              <w:rPr/>
            </w:pPr>
            <w:r w:rsidDel="00000000" w:rsidR="00000000" w:rsidRPr="00000000">
              <w:rPr>
                <w:b w:val="1"/>
                <w:bCs w:val="1"/>
                <w:rtl w:val="0"/>
              </w:rPr>
              <w:t xml:space="preserve">Excepción 4:</w:t>
            </w:r>
            <w:r w:rsidDel="00000000" w:rsidR="00000000" w:rsidRPr="00000000">
              <w:rPr>
                <w:rtl w:val="0"/>
              </w:rPr>
              <w:t xml:space="preserve"> Las contraseñas ingresadas no coinciden. El sistema muestra una alerta de discrepancia y resalta los campos de credenciales. El actor reingresa las claves asegurando su igualdad.</w:t>
            </w:r>
          </w:p>
          <w:p w:rsidR="00000000" w:rsidDel="00000000" w:rsidP="00000000" w:rsidRDefault="00000000" w:rsidRPr="00000000" w14:paraId="00000AA5">
            <w:pPr>
              <w:spacing w:after="200" w:lineRule="auto"/>
              <w:jc w:val="both"/>
              <w:rPr/>
            </w:pPr>
            <w:r w:rsidDel="00000000" w:rsidR="00000000" w:rsidRPr="00000000">
              <w:rPr>
                <w:b w:val="1"/>
                <w:bCs w:val="1"/>
                <w:rtl w:val="0"/>
              </w:rPr>
              <w:t xml:space="preserve">Excepción 5:</w:t>
            </w:r>
            <w:r w:rsidDel="00000000" w:rsidR="00000000" w:rsidRPr="00000000">
              <w:rPr>
                <w:rtl w:val="0"/>
              </w:rPr>
              <w:t xml:space="preserve"> El actor pierde la conexión a internet justo al momento de presionar el botón de envío. El sistema alerta de un error de red. El actor restablece su conexión y reintenta el envío, debiendo reingresar los datos si la caché no los conservó.</w:t>
            </w:r>
          </w:p>
          <w:p w:rsidR="00000000" w:rsidDel="00000000" w:rsidP="00000000" w:rsidRDefault="00000000" w:rsidRPr="00000000" w14:paraId="00000AA6">
            <w:pPr>
              <w:jc w:val="both"/>
              <w:rPr/>
            </w:pPr>
            <w:r w:rsidDel="00000000" w:rsidR="00000000" w:rsidRPr="00000000">
              <w:rPr>
                <w:b w:val="1"/>
                <w:bCs w:val="1"/>
                <w:rtl w:val="0"/>
              </w:rPr>
              <w:t xml:space="preserve">Excepción 6:</w:t>
            </w:r>
            <w:r w:rsidDel="00000000" w:rsidR="00000000" w:rsidRPr="00000000">
              <w:rPr>
                <w:rtl w:val="0"/>
              </w:rPr>
              <w:t xml:space="preserve"> Ocurre una falla de escritura o pérdida de conexión con el motor de base de datos durante el proceso de persistencia. El sistema detiene el flujo, revierte la transacción, genera un log de error interno y notifica al actor que el servicio no está disponible temporalmente. El actor debe intentar registrarse más tarde.</w:t>
            </w:r>
          </w:p>
        </w:tc>
      </w:tr>
      <w:tr>
        <w:trPr>
          <w:cantSplit w:val="0"/>
          <w:trHeight w:val="1016.850585937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A7">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A8">
            <w:pPr>
              <w:jc w:val="both"/>
              <w:rPr/>
            </w:pPr>
            <w:r w:rsidDel="00000000" w:rsidR="00000000" w:rsidRPr="00000000">
              <w:rPr>
                <w:rtl w:val="0"/>
              </w:rPr>
              <w:t xml:space="preserve">La cuenta del actor queda creada en estado inactivo, con sus datos validados y únicos, a la espera de la verificación de identidad mediante OTP.</w:t>
            </w:r>
          </w:p>
        </w:tc>
      </w:tr>
      <w:tr>
        <w:trPr>
          <w:cantSplit w:val="0"/>
          <w:trHeight w:val="905.9252929687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A9">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AA">
            <w:pPr>
              <w:jc w:val="both"/>
              <w:rPr/>
            </w:pPr>
            <w:r w:rsidDel="00000000" w:rsidR="00000000" w:rsidRPr="00000000">
              <w:rPr>
                <w:rtl w:val="0"/>
              </w:rPr>
              <w:t xml:space="preserve">RF01, RF03, RF04</w:t>
            </w:r>
          </w:p>
        </w:tc>
      </w:tr>
    </w:tbl>
    <w:p w:rsidR="00000000" w:rsidDel="00000000" w:rsidP="00000000" w:rsidRDefault="00000000" w:rsidRPr="00000000" w14:paraId="00000AAB">
      <w:pPr>
        <w:spacing w:line="360" w:lineRule="auto"/>
        <w:jc w:val="left"/>
        <w:rPr>
          <w:sz w:val="18"/>
          <w:szCs w:val="18"/>
        </w:rPr>
      </w:pPr>
      <w:r w:rsidDel="00000000" w:rsidR="00000000" w:rsidRPr="00000000">
        <w:rPr>
          <w:rtl w:val="0"/>
        </w:rPr>
      </w:r>
    </w:p>
    <w:p w:rsidR="00000000" w:rsidDel="00000000" w:rsidP="00000000" w:rsidRDefault="00000000" w:rsidRPr="00000000" w14:paraId="00000AAC">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AAD">
      <w:pPr>
        <w:ind w:left="113.38582677165356" w:right="170.07874015748033" w:firstLine="0"/>
        <w:rPr/>
      </w:pPr>
      <w:r w:rsidDel="00000000" w:rsidR="00000000" w:rsidRPr="00000000">
        <w:rPr>
          <w:rtl w:val="0"/>
        </w:rPr>
      </w:r>
    </w:p>
    <w:p w:rsidR="00000000" w:rsidDel="00000000" w:rsidP="00000000" w:rsidRDefault="00000000" w:rsidRPr="00000000" w14:paraId="00000AAE">
      <w:pPr>
        <w:ind w:left="113.38582677165356" w:right="170.07874015748033" w:firstLine="0"/>
        <w:rPr/>
      </w:pPr>
      <w:r w:rsidDel="00000000" w:rsidR="00000000" w:rsidRPr="00000000">
        <w:rPr>
          <w:rtl w:val="0"/>
        </w:rPr>
      </w:r>
    </w:p>
    <w:p w:rsidR="00000000" w:rsidDel="00000000" w:rsidP="00000000" w:rsidRDefault="00000000" w:rsidRPr="00000000" w14:paraId="00000AAF">
      <w:pPr>
        <w:ind w:left="0" w:right="170.07874015748033" w:firstLine="0"/>
        <w:rPr/>
      </w:pPr>
      <w:r w:rsidDel="00000000" w:rsidR="00000000" w:rsidRPr="00000000">
        <w:rPr>
          <w:rtl w:val="0"/>
        </w:rPr>
      </w:r>
    </w:p>
    <w:p w:rsidR="00000000" w:rsidDel="00000000" w:rsidP="00000000" w:rsidRDefault="00000000" w:rsidRPr="00000000" w14:paraId="00000AB0">
      <w:pPr>
        <w:ind w:left="0" w:right="170.07874015748033" w:firstLine="0"/>
        <w:rPr/>
      </w:pPr>
      <w:r w:rsidDel="00000000" w:rsidR="00000000" w:rsidRPr="00000000">
        <w:rPr>
          <w:rtl w:val="0"/>
        </w:rPr>
      </w:r>
    </w:p>
    <w:p w:rsidR="00000000" w:rsidDel="00000000" w:rsidP="00000000" w:rsidRDefault="00000000" w:rsidRPr="00000000" w14:paraId="00000AB1">
      <w:pPr>
        <w:ind w:left="0" w:right="170.07874015748033" w:firstLine="0"/>
        <w:rPr/>
      </w:pPr>
      <w:r w:rsidDel="00000000" w:rsidR="00000000" w:rsidRPr="00000000">
        <w:rPr>
          <w:rtl w:val="0"/>
        </w:rPr>
      </w:r>
    </w:p>
    <w:p w:rsidR="00000000" w:rsidDel="00000000" w:rsidP="00000000" w:rsidRDefault="00000000" w:rsidRPr="00000000" w14:paraId="00000AB2">
      <w:pPr>
        <w:ind w:left="0" w:right="170.07874015748033" w:firstLine="0"/>
        <w:rPr/>
      </w:pPr>
      <w:r w:rsidDel="00000000" w:rsidR="00000000" w:rsidRPr="00000000">
        <w:rPr>
          <w:rtl w:val="0"/>
        </w:rPr>
      </w:r>
    </w:p>
    <w:p w:rsidR="00000000" w:rsidDel="00000000" w:rsidP="00000000" w:rsidRDefault="00000000" w:rsidRPr="00000000" w14:paraId="00000AB3">
      <w:pPr>
        <w:ind w:left="0" w:right="170.07874015748033" w:firstLine="0"/>
        <w:rPr/>
      </w:pPr>
      <w:r w:rsidDel="00000000" w:rsidR="00000000" w:rsidRPr="00000000">
        <w:rPr>
          <w:rtl w:val="0"/>
        </w:rPr>
      </w:r>
    </w:p>
    <w:p w:rsidR="00000000" w:rsidDel="00000000" w:rsidP="00000000" w:rsidRDefault="00000000" w:rsidRPr="00000000" w14:paraId="00000AB4">
      <w:pPr>
        <w:ind w:left="0" w:right="170.07874015748033" w:firstLine="0"/>
        <w:rPr/>
      </w:pPr>
      <w:r w:rsidDel="00000000" w:rsidR="00000000" w:rsidRPr="00000000">
        <w:rPr>
          <w:rtl w:val="0"/>
        </w:rPr>
      </w:r>
    </w:p>
    <w:p w:rsidR="00000000" w:rsidDel="00000000" w:rsidP="00000000" w:rsidRDefault="00000000" w:rsidRPr="00000000" w14:paraId="00000AB5">
      <w:pPr>
        <w:ind w:left="0" w:right="170.07874015748033" w:firstLine="0"/>
        <w:rPr/>
      </w:pPr>
      <w:r w:rsidDel="00000000" w:rsidR="00000000" w:rsidRPr="00000000">
        <w:rPr>
          <w:rtl w:val="0"/>
        </w:rPr>
      </w:r>
    </w:p>
    <w:p w:rsidR="00000000" w:rsidDel="00000000" w:rsidP="00000000" w:rsidRDefault="00000000" w:rsidRPr="00000000" w14:paraId="00000AB6">
      <w:pPr>
        <w:ind w:left="0" w:right="170.07874015748033" w:firstLine="0"/>
        <w:rPr/>
      </w:pPr>
      <w:r w:rsidDel="00000000" w:rsidR="00000000" w:rsidRPr="00000000">
        <w:rPr>
          <w:rtl w:val="0"/>
        </w:rPr>
      </w:r>
    </w:p>
    <w:p w:rsidR="00000000" w:rsidDel="00000000" w:rsidP="00000000" w:rsidRDefault="00000000" w:rsidRPr="00000000" w14:paraId="00000AB7">
      <w:pPr>
        <w:ind w:left="0" w:right="170.07874015748033" w:firstLine="0"/>
        <w:rPr/>
      </w:pPr>
      <w:r w:rsidDel="00000000" w:rsidR="00000000" w:rsidRPr="00000000">
        <w:rPr>
          <w:rtl w:val="0"/>
        </w:rPr>
      </w:r>
    </w:p>
    <w:p w:rsidR="00000000" w:rsidDel="00000000" w:rsidP="00000000" w:rsidRDefault="00000000" w:rsidRPr="00000000" w14:paraId="00000AB8">
      <w:pPr>
        <w:ind w:left="0" w:right="170.07874015748033" w:firstLine="0"/>
        <w:rPr/>
      </w:pPr>
      <w:r w:rsidDel="00000000" w:rsidR="00000000" w:rsidRPr="00000000">
        <w:rPr>
          <w:rtl w:val="0"/>
        </w:rPr>
      </w:r>
    </w:p>
    <w:p w:rsidR="00000000" w:rsidDel="00000000" w:rsidP="00000000" w:rsidRDefault="00000000" w:rsidRPr="00000000" w14:paraId="00000AB9">
      <w:pPr>
        <w:pStyle w:val="Heading5"/>
        <w:jc w:val="center"/>
        <w:rPr>
          <w:i w:val="1"/>
          <w:iCs w:val="1"/>
        </w:rPr>
      </w:pPr>
      <w:bookmarkStart w:colFirst="0" w:colLast="0" w:name="_ffeoz3755qyn" w:id="93"/>
      <w:bookmarkEnd w:id="93"/>
      <w:r w:rsidDel="00000000" w:rsidR="00000000" w:rsidRPr="00000000">
        <w:rPr>
          <w:i w:val="1"/>
          <w:iCs w:val="1"/>
          <w:color w:val="000000"/>
          <w:sz w:val="18"/>
          <w:szCs w:val="18"/>
          <w:rtl w:val="0"/>
        </w:rPr>
        <w:t xml:space="preserve">Tabla 8.3: “CU02  - Registrando y acreditando profesional de salud”</w:t>
      </w: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05"/>
        <w:tblGridChange w:id="0">
          <w:tblGrid>
            <w:gridCol w:w="2040"/>
            <w:gridCol w:w="730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BA">
            <w:pPr>
              <w:rPr>
                <w:b w:val="1"/>
                <w:bCs w:val="1"/>
                <w:sz w:val="24"/>
                <w:szCs w:val="24"/>
              </w:rPr>
            </w:pPr>
            <w:r w:rsidDel="00000000" w:rsidR="00000000" w:rsidRPr="00000000">
              <w:rPr>
                <w:b w:val="1"/>
                <w:bCs w:val="1"/>
                <w:sz w:val="24"/>
                <w:szCs w:val="24"/>
                <w:rtl w:val="0"/>
              </w:rPr>
              <w:t xml:space="preserve">CU02</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BB">
            <w:pPr>
              <w:rPr>
                <w:b w:val="1"/>
                <w:bCs w:val="1"/>
                <w:sz w:val="24"/>
                <w:szCs w:val="24"/>
              </w:rPr>
            </w:pPr>
            <w:r w:rsidDel="00000000" w:rsidR="00000000" w:rsidRPr="00000000">
              <w:rPr>
                <w:b w:val="1"/>
                <w:bCs w:val="1"/>
                <w:sz w:val="24"/>
                <w:szCs w:val="24"/>
                <w:rtl w:val="0"/>
              </w:rPr>
              <w:t xml:space="preserve">Registrando y acreditando profesional de salud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BC">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BD">
            <w:pPr>
              <w:jc w:val="both"/>
              <w:rPr/>
            </w:pPr>
            <w:r w:rsidDel="00000000" w:rsidR="00000000" w:rsidRPr="00000000">
              <w:rPr>
                <w:rtl w:val="0"/>
              </w:rPr>
              <w:t xml:space="preserve">Registrando y acreditando profesional de salud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BE">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BF">
            <w:pPr>
              <w:jc w:val="both"/>
              <w:rPr/>
            </w:pPr>
            <w:r w:rsidDel="00000000" w:rsidR="00000000" w:rsidRPr="00000000">
              <w:rPr>
                <w:rtl w:val="0"/>
              </w:rPr>
              <w:t xml:space="preserve">Profesional</w:t>
            </w:r>
          </w:p>
        </w:tc>
      </w:tr>
      <w:tr>
        <w:trPr>
          <w:cantSplit w:val="0"/>
          <w:trHeight w:val="1292.775878906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C0">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C1">
            <w:pPr>
              <w:jc w:val="both"/>
              <w:rPr/>
            </w:pPr>
            <w:r w:rsidDel="00000000" w:rsidR="00000000" w:rsidRPr="00000000">
              <w:rPr>
                <w:rtl w:val="0"/>
              </w:rPr>
              <w:t xml:space="preserve">El sistema gestiona la creación de perfiles para profesionales, validando su habilitación mediante una nómina de personal autorizado, guardando su especialidad, configurando su disponibilidad semanal con la modalidad de atención de cada bloque y estableciendo credenciales de acceso seguras.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C2">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C3">
            <w:pPr>
              <w:jc w:val="both"/>
              <w:rPr/>
            </w:pPr>
            <w:r w:rsidDel="00000000" w:rsidR="00000000" w:rsidRPr="00000000">
              <w:rPr>
                <w:rtl w:val="0"/>
              </w:rPr>
              <w:t xml:space="preserve">Baja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C4">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C5">
            <w:pPr>
              <w:jc w:val="both"/>
              <w:rPr/>
            </w:pPr>
            <w:r w:rsidDel="00000000" w:rsidR="00000000" w:rsidRPr="00000000">
              <w:rPr>
                <w:rtl w:val="0"/>
              </w:rPr>
              <w:t xml:space="preserve">El Profesional debe contar con sus credenciales de la Superintendencia de Salud y su RUT debe estar previamente registrado y habilitado en la lista de profesionales autorizados por un Administrador.</w:t>
            </w:r>
          </w:p>
        </w:tc>
      </w:tr>
      <w:tr>
        <w:trPr>
          <w:cantSplit w:val="0"/>
          <w:trHeight w:val="19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C6">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C7">
            <w:pPr>
              <w:jc w:val="both"/>
              <w:rPr/>
            </w:pPr>
            <w:r w:rsidDel="00000000" w:rsidR="00000000" w:rsidRPr="00000000">
              <w:rPr>
                <w:rtl w:val="0"/>
              </w:rPr>
              <w:t xml:space="preserve">El Profesional ingresa su RUT en el campo respectivo para iniciar su registro </w:t>
            </w:r>
            <w:r w:rsidDel="00000000" w:rsidR="00000000" w:rsidRPr="00000000">
              <w:rPr>
                <w:b w:val="1"/>
                <w:bCs w:val="1"/>
                <w:rtl w:val="0"/>
              </w:rPr>
              <w:t xml:space="preserve">[Excepción 1]</w:t>
            </w:r>
            <w:r w:rsidDel="00000000" w:rsidR="00000000" w:rsidRPr="00000000">
              <w:rPr>
                <w:rtl w:val="0"/>
              </w:rPr>
              <w:t xml:space="preserve">. El sistema consulta de manera síncrona la vigencia del RUT en la nómina de profesionales autorizados y habilita los campos del formulario para el rol Profesional </w:t>
            </w:r>
            <w:r w:rsidDel="00000000" w:rsidR="00000000" w:rsidRPr="00000000">
              <w:rPr>
                <w:b w:val="1"/>
                <w:bCs w:val="1"/>
                <w:rtl w:val="0"/>
              </w:rPr>
              <w:t xml:space="preserve">[Excepción 2]</w:t>
            </w:r>
            <w:r w:rsidDel="00000000" w:rsidR="00000000" w:rsidRPr="00000000">
              <w:rPr>
                <w:rtl w:val="0"/>
              </w:rPr>
              <w:t xml:space="preserve">. El Profesional ingresa sus datos de identidad básicos como nombres, apellidos, correo, teléfono, establece una contraseña de acceso y define su especialidad, su número de registro de salud, su reseña curricular y su modalidad general de atención </w:t>
            </w:r>
            <w:r w:rsidDel="00000000" w:rsidR="00000000" w:rsidRPr="00000000">
              <w:rPr>
                <w:b w:val="1"/>
                <w:bCs w:val="1"/>
                <w:rtl w:val="0"/>
              </w:rPr>
              <w:t xml:space="preserve">[Excepción 3]</w:t>
            </w:r>
            <w:r w:rsidDel="00000000" w:rsidR="00000000" w:rsidRPr="00000000">
              <w:rPr>
                <w:rtl w:val="0"/>
              </w:rPr>
              <w:t xml:space="preserve">. El sistema efectúa la validación sintáctica de los formatos iniciales y despliega la interfaz gráfica para la configuración de la jornada laboral </w:t>
            </w:r>
            <w:r w:rsidDel="00000000" w:rsidR="00000000" w:rsidRPr="00000000">
              <w:rPr>
                <w:b w:val="1"/>
                <w:bCs w:val="1"/>
                <w:rtl w:val="0"/>
              </w:rPr>
              <w:t xml:space="preserve">[Excepción 4]</w:t>
            </w:r>
            <w:r w:rsidDel="00000000" w:rsidR="00000000" w:rsidRPr="00000000">
              <w:rPr>
                <w:rtl w:val="0"/>
              </w:rPr>
              <w:t xml:space="preserve">. El Profesional estructura su matriz de atención semanal, indicando para cada bloque el día, la hora de inicio, la hora de término y la modalidad de atención (a domicilio, virtual o ambas) </w:t>
            </w:r>
            <w:r w:rsidDel="00000000" w:rsidR="00000000" w:rsidRPr="00000000">
              <w:rPr>
                <w:b w:val="1"/>
                <w:bCs w:val="1"/>
                <w:rtl w:val="0"/>
              </w:rPr>
              <w:t xml:space="preserve">[Excepción 5]</w:t>
            </w:r>
            <w:r w:rsidDel="00000000" w:rsidR="00000000" w:rsidRPr="00000000">
              <w:rPr>
                <w:rtl w:val="0"/>
              </w:rPr>
              <w:t xml:space="preserve">. El sistema procesa la configuración horaria y presenta en pantalla un resumen solicitando la confirmación de veracidad de los datos </w:t>
            </w:r>
            <w:r w:rsidDel="00000000" w:rsidR="00000000" w:rsidRPr="00000000">
              <w:rPr>
                <w:b w:val="1"/>
                <w:bCs w:val="1"/>
                <w:rtl w:val="0"/>
              </w:rPr>
              <w:t xml:space="preserve">[Excepción 6]</w:t>
            </w:r>
            <w:r w:rsidDel="00000000" w:rsidR="00000000" w:rsidRPr="00000000">
              <w:rPr>
                <w:rtl w:val="0"/>
              </w:rPr>
              <w:t xml:space="preserve">. El Profesional valida la exactitud de la información ingresada y otorga el consentimiento final para terminar el proceso de alta </w:t>
            </w:r>
            <w:r w:rsidDel="00000000" w:rsidR="00000000" w:rsidRPr="00000000">
              <w:rPr>
                <w:b w:val="1"/>
                <w:bCs w:val="1"/>
                <w:rtl w:val="0"/>
              </w:rPr>
              <w:t xml:space="preserve">[Excepción 7]</w:t>
            </w:r>
            <w:r w:rsidDel="00000000" w:rsidR="00000000" w:rsidRPr="00000000">
              <w:rPr>
                <w:rtl w:val="0"/>
              </w:rPr>
              <w:t xml:space="preserve">. El sistema ejecuta el cifrado hash de la contraseña, persiste el perfil y la disponibilidad en la base de datos centralizada y despacha el código OTP de activación al correo registrado </w:t>
            </w:r>
            <w:r w:rsidDel="00000000" w:rsidR="00000000" w:rsidRPr="00000000">
              <w:rPr>
                <w:b w:val="1"/>
                <w:bCs w:val="1"/>
                <w:rtl w:val="0"/>
              </w:rPr>
              <w:t xml:space="preserve">[Excepción 8]</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C8">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C9">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ingresa un RUT que no cumple con el formato algorítmico válido. El sistema resalta el campo de entrada indicando un error de sintaxis. El Profesional corrige el RUT ingresado.</w:t>
            </w:r>
          </w:p>
          <w:p w:rsidR="00000000" w:rsidDel="00000000" w:rsidP="00000000" w:rsidRDefault="00000000" w:rsidRPr="00000000" w14:paraId="00000ACA">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RUT ingresado no figura en la nómina de profesionales autorizados o figura como inhabilitado. El sistema detiene el registro, alerta mediante una ventana emergente que el usuario no está habilitado y bloquea el avance del flujo. El Profesional verifica su RUT o contacta a la administración.</w:t>
            </w:r>
          </w:p>
          <w:p w:rsidR="00000000" w:rsidDel="00000000" w:rsidP="00000000" w:rsidRDefault="00000000" w:rsidRPr="00000000" w14:paraId="00000ACB">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ingresa un número de registro o teléfono con caracteres alfabéticos no permitidos, o establece una contraseña que no cumple la política de seguridad (mínimo ocho caracteres, con letras, números y al menos un símbolo). El sistema resalta los campos con error y muestra los requisitos faltantes en pantalla. El Profesional corrige los datos según el estándar exigido.</w:t>
            </w:r>
          </w:p>
          <w:p w:rsidR="00000000" w:rsidDel="00000000" w:rsidP="00000000" w:rsidRDefault="00000000" w:rsidRPr="00000000" w14:paraId="00000ACC">
            <w:pPr>
              <w:spacing w:after="200" w:lineRule="auto"/>
              <w:jc w:val="both"/>
              <w:rPr/>
            </w:pPr>
            <w:r w:rsidDel="00000000" w:rsidR="00000000" w:rsidRPr="00000000">
              <w:rPr>
                <w:b w:val="1"/>
                <w:bCs w:val="1"/>
                <w:rtl w:val="0"/>
              </w:rPr>
              <w:t xml:space="preserve">Excepción 4:</w:t>
            </w:r>
            <w:r w:rsidDel="00000000" w:rsidR="00000000" w:rsidRPr="00000000">
              <w:rPr>
                <w:rtl w:val="0"/>
              </w:rPr>
              <w:t xml:space="preserve"> La interfaz de configuración de disponibilidad no carga por un error de comunicación interna con el servidor. El sistema muestra un mensaje de tiempo de espera agotado. El Profesional refresca la página para reintentar la carga.</w:t>
            </w:r>
          </w:p>
          <w:p w:rsidR="00000000" w:rsidDel="00000000" w:rsidP="00000000" w:rsidRDefault="00000000" w:rsidRPr="00000000" w14:paraId="00000ACD">
            <w:pPr>
              <w:spacing w:after="200" w:lineRule="auto"/>
              <w:jc w:val="both"/>
              <w:rPr/>
            </w:pPr>
            <w:r w:rsidDel="00000000" w:rsidR="00000000" w:rsidRPr="00000000">
              <w:rPr>
                <w:b w:val="1"/>
                <w:bCs w:val="1"/>
                <w:rtl w:val="0"/>
              </w:rPr>
              <w:t xml:space="preserve">Excepción 5:</w:t>
            </w:r>
            <w:r w:rsidDel="00000000" w:rsidR="00000000" w:rsidRPr="00000000">
              <w:rPr>
                <w:rtl w:val="0"/>
              </w:rPr>
              <w:t xml:space="preserve"> El Profesional intenta finalizar sin haber agregado ningún bloque horario a su jornada. El sistema detiene el envío y muestra la alerta de agenda vacía. El Profesional agrega al menos un bloque horario.</w:t>
            </w:r>
          </w:p>
          <w:p w:rsidR="00000000" w:rsidDel="00000000" w:rsidP="00000000" w:rsidRDefault="00000000" w:rsidRPr="00000000" w14:paraId="00000ACE">
            <w:pPr>
              <w:spacing w:after="200" w:lineRule="auto"/>
              <w:jc w:val="both"/>
              <w:rPr/>
            </w:pPr>
            <w:r w:rsidDel="00000000" w:rsidR="00000000" w:rsidRPr="00000000">
              <w:rPr>
                <w:b w:val="1"/>
                <w:bCs w:val="1"/>
                <w:rtl w:val="0"/>
              </w:rPr>
              <w:t xml:space="preserve">Excepción 6:</w:t>
            </w:r>
            <w:r w:rsidDel="00000000" w:rsidR="00000000" w:rsidRPr="00000000">
              <w:rPr>
                <w:rtl w:val="0"/>
              </w:rPr>
              <w:t xml:space="preserve"> El sistema experimenta una interrupción o latencia excesiva al compilar los datos para generar el resumen. El sistema muestra una alerta de error de carga en el componente. El Profesional presiona el botón de reintentar para volver a solicitar el despliegue del resumen.</w:t>
            </w:r>
          </w:p>
          <w:p w:rsidR="00000000" w:rsidDel="00000000" w:rsidP="00000000" w:rsidRDefault="00000000" w:rsidRPr="00000000" w14:paraId="00000ACF">
            <w:pPr>
              <w:spacing w:after="200" w:lineRule="auto"/>
              <w:jc w:val="both"/>
              <w:rPr/>
            </w:pPr>
            <w:r w:rsidDel="00000000" w:rsidR="00000000" w:rsidRPr="00000000">
              <w:rPr>
                <w:b w:val="1"/>
                <w:bCs w:val="1"/>
                <w:rtl w:val="0"/>
              </w:rPr>
              <w:t xml:space="preserve">Excepción 7:</w:t>
            </w:r>
            <w:r w:rsidDel="00000000" w:rsidR="00000000" w:rsidRPr="00000000">
              <w:rPr>
                <w:rtl w:val="0"/>
              </w:rPr>
              <w:t xml:space="preserve"> El Profesional decide cancelar el proceso rechazando la confirmación de veracidad. El sistema cierra el diálogo y mantiene los datos en pantalla para su revisión sin guardar nada. El Profesional corrige la información o cierra la ventana de registro.</w:t>
            </w:r>
          </w:p>
          <w:p w:rsidR="00000000" w:rsidDel="00000000" w:rsidP="00000000" w:rsidRDefault="00000000" w:rsidRPr="00000000" w14:paraId="00000AD0">
            <w:pPr>
              <w:jc w:val="both"/>
              <w:rPr/>
            </w:pPr>
            <w:r w:rsidDel="00000000" w:rsidR="00000000" w:rsidRPr="00000000">
              <w:rPr>
                <w:b w:val="1"/>
                <w:bCs w:val="1"/>
                <w:rtl w:val="0"/>
              </w:rPr>
              <w:t xml:space="preserve">Excepción 8:</w:t>
            </w:r>
            <w:r w:rsidDel="00000000" w:rsidR="00000000" w:rsidRPr="00000000">
              <w:rPr>
                <w:rtl w:val="0"/>
              </w:rPr>
              <w:t xml:space="preserve"> Ocurre una falla de escritura en el servidor de base de datos durante la persistencia final. El sistema revierte la transacción, genera un log de error y notifica la imposibilidad de guardar el perfil. El Profesional contacta al soporte técnico para reportar la incidencia.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D1">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D2">
            <w:pPr>
              <w:jc w:val="both"/>
              <w:rPr/>
            </w:pPr>
            <w:r w:rsidDel="00000000" w:rsidR="00000000" w:rsidRPr="00000000">
              <w:rPr>
                <w:rtl w:val="0"/>
              </w:rPr>
              <w:t xml:space="preserve">La cuenta del Profesional queda registrada con sus credenciales cifradas y su matriz de disponibilidad horaria con modalidad por bloque, pendiente de activación mediante la verificación OTP.</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D3">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D4">
            <w:pPr>
              <w:jc w:val="both"/>
              <w:rPr/>
            </w:pPr>
            <w:r w:rsidDel="00000000" w:rsidR="00000000" w:rsidRPr="00000000">
              <w:rPr>
                <w:rtl w:val="0"/>
              </w:rPr>
              <w:t xml:space="preserve">RF02, RF03, RF04, RF59</w:t>
            </w:r>
          </w:p>
        </w:tc>
      </w:tr>
    </w:tbl>
    <w:p w:rsidR="00000000" w:rsidDel="00000000" w:rsidP="00000000" w:rsidRDefault="00000000" w:rsidRPr="00000000" w14:paraId="00000AD5">
      <w:pPr>
        <w:spacing w:line="360" w:lineRule="auto"/>
        <w:jc w:val="center"/>
        <w:rPr>
          <w:sz w:val="18"/>
          <w:szCs w:val="18"/>
        </w:rPr>
      </w:pPr>
      <w:r w:rsidDel="00000000" w:rsidR="00000000" w:rsidRPr="00000000">
        <w:rPr>
          <w:rtl w:val="0"/>
        </w:rPr>
      </w:r>
    </w:p>
    <w:p w:rsidR="00000000" w:rsidDel="00000000" w:rsidP="00000000" w:rsidRDefault="00000000" w:rsidRPr="00000000" w14:paraId="00000AD6">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AD7">
      <w:pPr>
        <w:spacing w:line="360" w:lineRule="auto"/>
        <w:jc w:val="center"/>
        <w:rPr>
          <w:sz w:val="18"/>
          <w:szCs w:val="18"/>
        </w:rPr>
      </w:pPr>
      <w:r w:rsidDel="00000000" w:rsidR="00000000" w:rsidRPr="00000000">
        <w:rPr>
          <w:rtl w:val="0"/>
        </w:rPr>
      </w:r>
    </w:p>
    <w:p w:rsidR="00000000" w:rsidDel="00000000" w:rsidP="00000000" w:rsidRDefault="00000000" w:rsidRPr="00000000" w14:paraId="00000AD8">
      <w:pPr>
        <w:spacing w:line="360" w:lineRule="auto"/>
        <w:jc w:val="center"/>
        <w:rPr>
          <w:sz w:val="18"/>
          <w:szCs w:val="18"/>
        </w:rPr>
      </w:pPr>
      <w:r w:rsidDel="00000000" w:rsidR="00000000" w:rsidRPr="00000000">
        <w:rPr>
          <w:rtl w:val="0"/>
        </w:rPr>
      </w:r>
    </w:p>
    <w:p w:rsidR="00000000" w:rsidDel="00000000" w:rsidP="00000000" w:rsidRDefault="00000000" w:rsidRPr="00000000" w14:paraId="00000AD9">
      <w:pPr>
        <w:spacing w:line="360" w:lineRule="auto"/>
        <w:jc w:val="center"/>
        <w:rPr>
          <w:sz w:val="18"/>
          <w:szCs w:val="18"/>
        </w:rPr>
      </w:pPr>
      <w:r w:rsidDel="00000000" w:rsidR="00000000" w:rsidRPr="00000000">
        <w:rPr>
          <w:rtl w:val="0"/>
        </w:rPr>
      </w:r>
    </w:p>
    <w:p w:rsidR="00000000" w:rsidDel="00000000" w:rsidP="00000000" w:rsidRDefault="00000000" w:rsidRPr="00000000" w14:paraId="00000ADA">
      <w:pPr>
        <w:spacing w:line="360" w:lineRule="auto"/>
        <w:jc w:val="center"/>
        <w:rPr>
          <w:sz w:val="18"/>
          <w:szCs w:val="18"/>
        </w:rPr>
      </w:pPr>
      <w:r w:rsidDel="00000000" w:rsidR="00000000" w:rsidRPr="00000000">
        <w:rPr>
          <w:rtl w:val="0"/>
        </w:rPr>
      </w:r>
    </w:p>
    <w:p w:rsidR="00000000" w:rsidDel="00000000" w:rsidP="00000000" w:rsidRDefault="00000000" w:rsidRPr="00000000" w14:paraId="00000ADB">
      <w:pPr>
        <w:spacing w:line="360" w:lineRule="auto"/>
        <w:jc w:val="center"/>
        <w:rPr>
          <w:sz w:val="18"/>
          <w:szCs w:val="18"/>
        </w:rPr>
      </w:pPr>
      <w:r w:rsidDel="00000000" w:rsidR="00000000" w:rsidRPr="00000000">
        <w:rPr>
          <w:rtl w:val="0"/>
        </w:rPr>
      </w:r>
    </w:p>
    <w:p w:rsidR="00000000" w:rsidDel="00000000" w:rsidP="00000000" w:rsidRDefault="00000000" w:rsidRPr="00000000" w14:paraId="00000ADC">
      <w:pPr>
        <w:spacing w:line="360" w:lineRule="auto"/>
        <w:jc w:val="center"/>
        <w:rPr>
          <w:sz w:val="18"/>
          <w:szCs w:val="18"/>
        </w:rPr>
      </w:pPr>
      <w:r w:rsidDel="00000000" w:rsidR="00000000" w:rsidRPr="00000000">
        <w:rPr>
          <w:rtl w:val="0"/>
        </w:rPr>
      </w:r>
    </w:p>
    <w:p w:rsidR="00000000" w:rsidDel="00000000" w:rsidP="00000000" w:rsidRDefault="00000000" w:rsidRPr="00000000" w14:paraId="00000ADD">
      <w:pPr>
        <w:spacing w:line="360" w:lineRule="auto"/>
        <w:jc w:val="center"/>
        <w:rPr>
          <w:sz w:val="18"/>
          <w:szCs w:val="18"/>
        </w:rPr>
      </w:pPr>
      <w:r w:rsidDel="00000000" w:rsidR="00000000" w:rsidRPr="00000000">
        <w:rPr>
          <w:rtl w:val="0"/>
        </w:rPr>
      </w:r>
    </w:p>
    <w:p w:rsidR="00000000" w:rsidDel="00000000" w:rsidP="00000000" w:rsidRDefault="00000000" w:rsidRPr="00000000" w14:paraId="00000ADE">
      <w:pPr>
        <w:spacing w:line="360" w:lineRule="auto"/>
        <w:jc w:val="center"/>
        <w:rPr>
          <w:sz w:val="18"/>
          <w:szCs w:val="18"/>
        </w:rPr>
      </w:pPr>
      <w:r w:rsidDel="00000000" w:rsidR="00000000" w:rsidRPr="00000000">
        <w:rPr>
          <w:rtl w:val="0"/>
        </w:rPr>
      </w:r>
    </w:p>
    <w:p w:rsidR="00000000" w:rsidDel="00000000" w:rsidP="00000000" w:rsidRDefault="00000000" w:rsidRPr="00000000" w14:paraId="00000ADF">
      <w:pPr>
        <w:spacing w:line="360" w:lineRule="auto"/>
        <w:jc w:val="center"/>
        <w:rPr>
          <w:sz w:val="18"/>
          <w:szCs w:val="18"/>
        </w:rPr>
      </w:pPr>
      <w:r w:rsidDel="00000000" w:rsidR="00000000" w:rsidRPr="00000000">
        <w:rPr>
          <w:rtl w:val="0"/>
        </w:rPr>
      </w:r>
    </w:p>
    <w:p w:rsidR="00000000" w:rsidDel="00000000" w:rsidP="00000000" w:rsidRDefault="00000000" w:rsidRPr="00000000" w14:paraId="00000AE0">
      <w:pPr>
        <w:spacing w:line="360" w:lineRule="auto"/>
        <w:jc w:val="center"/>
        <w:rPr>
          <w:sz w:val="18"/>
          <w:szCs w:val="18"/>
        </w:rPr>
      </w:pPr>
      <w:r w:rsidDel="00000000" w:rsidR="00000000" w:rsidRPr="00000000">
        <w:rPr>
          <w:rtl w:val="0"/>
        </w:rPr>
      </w:r>
    </w:p>
    <w:p w:rsidR="00000000" w:rsidDel="00000000" w:rsidP="00000000" w:rsidRDefault="00000000" w:rsidRPr="00000000" w14:paraId="00000AE1">
      <w:pPr>
        <w:spacing w:line="360" w:lineRule="auto"/>
        <w:jc w:val="center"/>
        <w:rPr>
          <w:sz w:val="18"/>
          <w:szCs w:val="18"/>
        </w:rPr>
      </w:pPr>
      <w:r w:rsidDel="00000000" w:rsidR="00000000" w:rsidRPr="00000000">
        <w:rPr>
          <w:rtl w:val="0"/>
        </w:rPr>
      </w:r>
    </w:p>
    <w:p w:rsidR="00000000" w:rsidDel="00000000" w:rsidP="00000000" w:rsidRDefault="00000000" w:rsidRPr="00000000" w14:paraId="00000AE2">
      <w:pPr>
        <w:spacing w:line="360" w:lineRule="auto"/>
        <w:jc w:val="center"/>
        <w:rPr>
          <w:sz w:val="18"/>
          <w:szCs w:val="18"/>
        </w:rPr>
      </w:pPr>
      <w:r w:rsidDel="00000000" w:rsidR="00000000" w:rsidRPr="00000000">
        <w:rPr>
          <w:rtl w:val="0"/>
        </w:rPr>
      </w:r>
    </w:p>
    <w:p w:rsidR="00000000" w:rsidDel="00000000" w:rsidP="00000000" w:rsidRDefault="00000000" w:rsidRPr="00000000" w14:paraId="00000AE3">
      <w:pPr>
        <w:spacing w:line="360" w:lineRule="auto"/>
        <w:jc w:val="center"/>
        <w:rPr>
          <w:sz w:val="18"/>
          <w:szCs w:val="18"/>
        </w:rPr>
      </w:pPr>
      <w:r w:rsidDel="00000000" w:rsidR="00000000" w:rsidRPr="00000000">
        <w:rPr>
          <w:rtl w:val="0"/>
        </w:rPr>
      </w:r>
    </w:p>
    <w:p w:rsidR="00000000" w:rsidDel="00000000" w:rsidP="00000000" w:rsidRDefault="00000000" w:rsidRPr="00000000" w14:paraId="00000AE4">
      <w:pPr>
        <w:spacing w:line="360" w:lineRule="auto"/>
        <w:jc w:val="center"/>
        <w:rPr>
          <w:sz w:val="18"/>
          <w:szCs w:val="18"/>
        </w:rPr>
      </w:pPr>
      <w:r w:rsidDel="00000000" w:rsidR="00000000" w:rsidRPr="00000000">
        <w:rPr>
          <w:rtl w:val="0"/>
        </w:rPr>
      </w:r>
    </w:p>
    <w:p w:rsidR="00000000" w:rsidDel="00000000" w:rsidP="00000000" w:rsidRDefault="00000000" w:rsidRPr="00000000" w14:paraId="00000AE5">
      <w:pPr>
        <w:spacing w:line="360" w:lineRule="auto"/>
        <w:jc w:val="center"/>
        <w:rPr>
          <w:sz w:val="18"/>
          <w:szCs w:val="18"/>
        </w:rPr>
      </w:pPr>
      <w:r w:rsidDel="00000000" w:rsidR="00000000" w:rsidRPr="00000000">
        <w:rPr>
          <w:rtl w:val="0"/>
        </w:rPr>
      </w:r>
    </w:p>
    <w:p w:rsidR="00000000" w:rsidDel="00000000" w:rsidP="00000000" w:rsidRDefault="00000000" w:rsidRPr="00000000" w14:paraId="00000AE6">
      <w:pPr>
        <w:spacing w:line="360" w:lineRule="auto"/>
        <w:jc w:val="center"/>
        <w:rPr>
          <w:sz w:val="18"/>
          <w:szCs w:val="18"/>
        </w:rPr>
      </w:pPr>
      <w:r w:rsidDel="00000000" w:rsidR="00000000" w:rsidRPr="00000000">
        <w:rPr>
          <w:rtl w:val="0"/>
        </w:rPr>
      </w:r>
    </w:p>
    <w:p w:rsidR="00000000" w:rsidDel="00000000" w:rsidP="00000000" w:rsidRDefault="00000000" w:rsidRPr="00000000" w14:paraId="00000AE7">
      <w:pPr>
        <w:spacing w:line="360" w:lineRule="auto"/>
        <w:jc w:val="center"/>
        <w:rPr>
          <w:sz w:val="18"/>
          <w:szCs w:val="18"/>
        </w:rPr>
      </w:pPr>
      <w:r w:rsidDel="00000000" w:rsidR="00000000" w:rsidRPr="00000000">
        <w:rPr>
          <w:rtl w:val="0"/>
        </w:rPr>
      </w:r>
    </w:p>
    <w:p w:rsidR="00000000" w:rsidDel="00000000" w:rsidP="00000000" w:rsidRDefault="00000000" w:rsidRPr="00000000" w14:paraId="00000AE8">
      <w:pPr>
        <w:spacing w:line="360" w:lineRule="auto"/>
        <w:jc w:val="center"/>
        <w:rPr>
          <w:sz w:val="18"/>
          <w:szCs w:val="18"/>
        </w:rPr>
      </w:pPr>
      <w:r w:rsidDel="00000000" w:rsidR="00000000" w:rsidRPr="00000000">
        <w:rPr>
          <w:rtl w:val="0"/>
        </w:rPr>
      </w:r>
    </w:p>
    <w:p w:rsidR="00000000" w:rsidDel="00000000" w:rsidP="00000000" w:rsidRDefault="00000000" w:rsidRPr="00000000" w14:paraId="00000AE9">
      <w:pPr>
        <w:spacing w:line="360" w:lineRule="auto"/>
        <w:jc w:val="center"/>
        <w:rPr>
          <w:sz w:val="18"/>
          <w:szCs w:val="18"/>
        </w:rPr>
      </w:pPr>
      <w:r w:rsidDel="00000000" w:rsidR="00000000" w:rsidRPr="00000000">
        <w:rPr>
          <w:rtl w:val="0"/>
        </w:rPr>
      </w:r>
    </w:p>
    <w:p w:rsidR="00000000" w:rsidDel="00000000" w:rsidP="00000000" w:rsidRDefault="00000000" w:rsidRPr="00000000" w14:paraId="00000AEA">
      <w:pPr>
        <w:spacing w:line="360" w:lineRule="auto"/>
        <w:jc w:val="center"/>
        <w:rPr>
          <w:sz w:val="18"/>
          <w:szCs w:val="18"/>
        </w:rPr>
      </w:pPr>
      <w:r w:rsidDel="00000000" w:rsidR="00000000" w:rsidRPr="00000000">
        <w:rPr>
          <w:rtl w:val="0"/>
        </w:rPr>
      </w:r>
    </w:p>
    <w:p w:rsidR="00000000" w:rsidDel="00000000" w:rsidP="00000000" w:rsidRDefault="00000000" w:rsidRPr="00000000" w14:paraId="00000AEB">
      <w:pPr>
        <w:spacing w:line="360" w:lineRule="auto"/>
        <w:jc w:val="center"/>
        <w:rPr>
          <w:sz w:val="18"/>
          <w:szCs w:val="18"/>
        </w:rPr>
      </w:pPr>
      <w:r w:rsidDel="00000000" w:rsidR="00000000" w:rsidRPr="00000000">
        <w:rPr>
          <w:rtl w:val="0"/>
        </w:rPr>
      </w:r>
    </w:p>
    <w:p w:rsidR="00000000" w:rsidDel="00000000" w:rsidP="00000000" w:rsidRDefault="00000000" w:rsidRPr="00000000" w14:paraId="00000AEC">
      <w:pPr>
        <w:spacing w:line="360" w:lineRule="auto"/>
        <w:jc w:val="center"/>
        <w:rPr>
          <w:sz w:val="18"/>
          <w:szCs w:val="18"/>
        </w:rPr>
      </w:pPr>
      <w:r w:rsidDel="00000000" w:rsidR="00000000" w:rsidRPr="00000000">
        <w:rPr>
          <w:rtl w:val="0"/>
        </w:rPr>
      </w:r>
    </w:p>
    <w:p w:rsidR="00000000" w:rsidDel="00000000" w:rsidP="00000000" w:rsidRDefault="00000000" w:rsidRPr="00000000" w14:paraId="00000AED">
      <w:pPr>
        <w:spacing w:line="360" w:lineRule="auto"/>
        <w:jc w:val="center"/>
        <w:rPr>
          <w:sz w:val="18"/>
          <w:szCs w:val="18"/>
        </w:rPr>
      </w:pPr>
      <w:r w:rsidDel="00000000" w:rsidR="00000000" w:rsidRPr="00000000">
        <w:rPr>
          <w:rtl w:val="0"/>
        </w:rPr>
      </w:r>
    </w:p>
    <w:p w:rsidR="00000000" w:rsidDel="00000000" w:rsidP="00000000" w:rsidRDefault="00000000" w:rsidRPr="00000000" w14:paraId="00000AEE">
      <w:pPr>
        <w:spacing w:line="360" w:lineRule="auto"/>
        <w:jc w:val="center"/>
        <w:rPr>
          <w:sz w:val="18"/>
          <w:szCs w:val="18"/>
        </w:rPr>
      </w:pPr>
      <w:r w:rsidDel="00000000" w:rsidR="00000000" w:rsidRPr="00000000">
        <w:rPr>
          <w:rtl w:val="0"/>
        </w:rPr>
      </w:r>
    </w:p>
    <w:p w:rsidR="00000000" w:rsidDel="00000000" w:rsidP="00000000" w:rsidRDefault="00000000" w:rsidRPr="00000000" w14:paraId="00000AEF">
      <w:pPr>
        <w:spacing w:line="360" w:lineRule="auto"/>
        <w:jc w:val="center"/>
        <w:rPr>
          <w:sz w:val="18"/>
          <w:szCs w:val="18"/>
        </w:rPr>
      </w:pPr>
      <w:r w:rsidDel="00000000" w:rsidR="00000000" w:rsidRPr="00000000">
        <w:rPr>
          <w:rtl w:val="0"/>
        </w:rPr>
      </w:r>
    </w:p>
    <w:p w:rsidR="00000000" w:rsidDel="00000000" w:rsidP="00000000" w:rsidRDefault="00000000" w:rsidRPr="00000000" w14:paraId="00000AF0">
      <w:pPr>
        <w:spacing w:line="360" w:lineRule="auto"/>
        <w:jc w:val="center"/>
        <w:rPr>
          <w:sz w:val="18"/>
          <w:szCs w:val="18"/>
        </w:rPr>
      </w:pPr>
      <w:r w:rsidDel="00000000" w:rsidR="00000000" w:rsidRPr="00000000">
        <w:rPr>
          <w:rtl w:val="0"/>
        </w:rPr>
      </w:r>
    </w:p>
    <w:p w:rsidR="00000000" w:rsidDel="00000000" w:rsidP="00000000" w:rsidRDefault="00000000" w:rsidRPr="00000000" w14:paraId="00000AF1">
      <w:pPr>
        <w:spacing w:line="360" w:lineRule="auto"/>
        <w:jc w:val="center"/>
        <w:rPr>
          <w:sz w:val="18"/>
          <w:szCs w:val="18"/>
        </w:rPr>
      </w:pPr>
      <w:r w:rsidDel="00000000" w:rsidR="00000000" w:rsidRPr="00000000">
        <w:rPr>
          <w:rtl w:val="0"/>
        </w:rPr>
      </w:r>
    </w:p>
    <w:p w:rsidR="00000000" w:rsidDel="00000000" w:rsidP="00000000" w:rsidRDefault="00000000" w:rsidRPr="00000000" w14:paraId="00000AF2">
      <w:pPr>
        <w:spacing w:line="360" w:lineRule="auto"/>
        <w:jc w:val="center"/>
        <w:rPr>
          <w:sz w:val="18"/>
          <w:szCs w:val="18"/>
        </w:rPr>
      </w:pPr>
      <w:r w:rsidDel="00000000" w:rsidR="00000000" w:rsidRPr="00000000">
        <w:rPr>
          <w:rtl w:val="0"/>
        </w:rPr>
      </w:r>
    </w:p>
    <w:p w:rsidR="00000000" w:rsidDel="00000000" w:rsidP="00000000" w:rsidRDefault="00000000" w:rsidRPr="00000000" w14:paraId="00000AF3">
      <w:pPr>
        <w:spacing w:line="360" w:lineRule="auto"/>
        <w:jc w:val="center"/>
        <w:rPr>
          <w:sz w:val="18"/>
          <w:szCs w:val="18"/>
        </w:rPr>
      </w:pPr>
      <w:r w:rsidDel="00000000" w:rsidR="00000000" w:rsidRPr="00000000">
        <w:rPr>
          <w:rtl w:val="0"/>
        </w:rPr>
      </w:r>
    </w:p>
    <w:p w:rsidR="00000000" w:rsidDel="00000000" w:rsidP="00000000" w:rsidRDefault="00000000" w:rsidRPr="00000000" w14:paraId="00000AF4">
      <w:pPr>
        <w:spacing w:line="360" w:lineRule="auto"/>
        <w:jc w:val="center"/>
        <w:rPr>
          <w:sz w:val="18"/>
          <w:szCs w:val="18"/>
        </w:rPr>
      </w:pPr>
      <w:r w:rsidDel="00000000" w:rsidR="00000000" w:rsidRPr="00000000">
        <w:rPr>
          <w:rtl w:val="0"/>
        </w:rPr>
      </w:r>
    </w:p>
    <w:p w:rsidR="00000000" w:rsidDel="00000000" w:rsidP="00000000" w:rsidRDefault="00000000" w:rsidRPr="00000000" w14:paraId="00000AF5">
      <w:pPr>
        <w:spacing w:line="360" w:lineRule="auto"/>
        <w:jc w:val="center"/>
        <w:rPr>
          <w:sz w:val="18"/>
          <w:szCs w:val="18"/>
        </w:rPr>
      </w:pPr>
      <w:r w:rsidDel="00000000" w:rsidR="00000000" w:rsidRPr="00000000">
        <w:rPr>
          <w:rtl w:val="0"/>
        </w:rPr>
      </w:r>
    </w:p>
    <w:p w:rsidR="00000000" w:rsidDel="00000000" w:rsidP="00000000" w:rsidRDefault="00000000" w:rsidRPr="00000000" w14:paraId="00000AF6">
      <w:pPr>
        <w:spacing w:line="360" w:lineRule="auto"/>
        <w:jc w:val="left"/>
        <w:rPr>
          <w:sz w:val="18"/>
          <w:szCs w:val="18"/>
        </w:rPr>
      </w:pPr>
      <w:r w:rsidDel="00000000" w:rsidR="00000000" w:rsidRPr="00000000">
        <w:rPr>
          <w:rtl w:val="0"/>
        </w:rPr>
      </w:r>
    </w:p>
    <w:p w:rsidR="00000000" w:rsidDel="00000000" w:rsidP="00000000" w:rsidRDefault="00000000" w:rsidRPr="00000000" w14:paraId="00000AF7">
      <w:pPr>
        <w:pStyle w:val="Heading5"/>
        <w:jc w:val="center"/>
        <w:rPr>
          <w:i w:val="1"/>
          <w:iCs w:val="1"/>
        </w:rPr>
      </w:pPr>
      <w:bookmarkStart w:colFirst="0" w:colLast="0" w:name="_pyk1dqz1aftg" w:id="94"/>
      <w:bookmarkEnd w:id="94"/>
      <w:r w:rsidDel="00000000" w:rsidR="00000000" w:rsidRPr="00000000">
        <w:rPr>
          <w:i w:val="1"/>
          <w:iCs w:val="1"/>
          <w:color w:val="000000"/>
          <w:sz w:val="18"/>
          <w:szCs w:val="18"/>
          <w:rtl w:val="0"/>
        </w:rPr>
        <w:t xml:space="preserve">Tabla 8.4: “CU03  - Controlando unicidad de cuentas de usuario”</w:t>
      </w:r>
      <w:r w:rsidDel="00000000" w:rsidR="00000000" w:rsidRPr="00000000">
        <w:rPr>
          <w:rtl w:val="0"/>
        </w:rPr>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05"/>
        <w:tblGridChange w:id="0">
          <w:tblGrid>
            <w:gridCol w:w="2040"/>
            <w:gridCol w:w="730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F8">
            <w:pPr>
              <w:rPr>
                <w:b w:val="1"/>
                <w:bCs w:val="1"/>
                <w:sz w:val="24"/>
                <w:szCs w:val="24"/>
              </w:rPr>
            </w:pPr>
            <w:r w:rsidDel="00000000" w:rsidR="00000000" w:rsidRPr="00000000">
              <w:rPr>
                <w:b w:val="1"/>
                <w:bCs w:val="1"/>
                <w:sz w:val="24"/>
                <w:szCs w:val="24"/>
                <w:rtl w:val="0"/>
              </w:rPr>
              <w:t xml:space="preserve">CU03</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F9">
            <w:pPr>
              <w:rPr>
                <w:b w:val="1"/>
                <w:bCs w:val="1"/>
                <w:sz w:val="24"/>
                <w:szCs w:val="24"/>
              </w:rPr>
            </w:pPr>
            <w:r w:rsidDel="00000000" w:rsidR="00000000" w:rsidRPr="00000000">
              <w:rPr>
                <w:b w:val="1"/>
                <w:bCs w:val="1"/>
                <w:sz w:val="24"/>
                <w:szCs w:val="24"/>
                <w:rtl w:val="0"/>
              </w:rPr>
              <w:t xml:space="preserve">Controlando unicidad de cuentas de usuario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FA">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FB">
            <w:pPr>
              <w:jc w:val="both"/>
              <w:rPr/>
            </w:pPr>
            <w:r w:rsidDel="00000000" w:rsidR="00000000" w:rsidRPr="00000000">
              <w:rPr>
                <w:rtl w:val="0"/>
              </w:rPr>
              <w:t xml:space="preserve">Controlando unicidad de cuentas de usuario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FC">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FD">
            <w:pPr>
              <w:jc w:val="both"/>
              <w:rPr/>
            </w:pPr>
            <w:r w:rsidDel="00000000" w:rsidR="00000000" w:rsidRPr="00000000">
              <w:rPr>
                <w:rtl w:val="0"/>
              </w:rPr>
              <w:t xml:space="preserve">Paciente / Profesional</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FE">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AFF">
            <w:pPr>
              <w:jc w:val="both"/>
              <w:rPr/>
            </w:pPr>
            <w:r w:rsidDel="00000000" w:rsidR="00000000" w:rsidRPr="00000000">
              <w:rPr>
                <w:rtl w:val="0"/>
              </w:rPr>
              <w:t xml:space="preserve">El sistema verifica que el RUT y el correo no pertenezcan a una cuenta verificada antes de guardar un nuevo usuario para evitar duplicados; los registros previos que nunca completaron su verificación se informan y se reemplazan.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0">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1">
            <w:pPr>
              <w:jc w:val="both"/>
              <w:rPr/>
            </w:pPr>
            <w:r w:rsidDel="00000000" w:rsidR="00000000" w:rsidRPr="00000000">
              <w:rPr>
                <w:rtl w:val="0"/>
              </w:rPr>
              <w:t xml:space="preserve">Alta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2">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3">
            <w:pPr>
              <w:jc w:val="both"/>
              <w:rPr/>
            </w:pPr>
            <w:r w:rsidDel="00000000" w:rsidR="00000000" w:rsidRPr="00000000">
              <w:rPr>
                <w:rtl w:val="0"/>
              </w:rPr>
              <w:t xml:space="preserve">El Paciente / Profesional debe haber completado y enviado el formulario de registro con datos sintácticamente válidos.</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4">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5">
            <w:pPr>
              <w:jc w:val="both"/>
              <w:rPr/>
            </w:pPr>
            <w:r w:rsidDel="00000000" w:rsidR="00000000" w:rsidRPr="00000000">
              <w:rPr>
                <w:rtl w:val="0"/>
              </w:rPr>
              <w:t xml:space="preserve">El Paciente / Profesional envía el formulario de registro solicitando la creación de una nueva cuenta en la plataforma </w:t>
            </w:r>
            <w:r w:rsidDel="00000000" w:rsidR="00000000" w:rsidRPr="00000000">
              <w:rPr>
                <w:b w:val="1"/>
                <w:bCs w:val="1"/>
                <w:rtl w:val="0"/>
              </w:rPr>
              <w:t xml:space="preserve">[Excepción 1]</w:t>
            </w:r>
            <w:r w:rsidDel="00000000" w:rsidR="00000000" w:rsidRPr="00000000">
              <w:rPr>
                <w:rtl w:val="0"/>
              </w:rPr>
              <w:t xml:space="preserve">, el sistema recibe los parámetros y realiza una búsqueda indexada en la base de datos para validar que el RUT no pertenezca a una cuenta verificada </w:t>
            </w:r>
            <w:r w:rsidDel="00000000" w:rsidR="00000000" w:rsidRPr="00000000">
              <w:rPr>
                <w:b w:val="1"/>
                <w:bCs w:val="1"/>
                <w:rtl w:val="0"/>
              </w:rPr>
              <w:t xml:space="preserve">[Excepción 2]</w:t>
            </w:r>
            <w:r w:rsidDel="00000000" w:rsidR="00000000" w:rsidRPr="00000000">
              <w:rPr>
                <w:rtl w:val="0"/>
              </w:rPr>
              <w:t xml:space="preserve">, el Paciente / Profesional aguarda la respuesta del motor de validación en la pantalla de procesamiento </w:t>
            </w:r>
            <w:r w:rsidDel="00000000" w:rsidR="00000000" w:rsidRPr="00000000">
              <w:rPr>
                <w:b w:val="1"/>
                <w:bCs w:val="1"/>
                <w:rtl w:val="0"/>
              </w:rPr>
              <w:t xml:space="preserve">[Excepción 3]</w:t>
            </w:r>
            <w:r w:rsidDel="00000000" w:rsidR="00000000" w:rsidRPr="00000000">
              <w:rPr>
                <w:rtl w:val="0"/>
              </w:rPr>
              <w:t xml:space="preserve">, el sistema verifica la disponibilidad del correo electrónico y autoriza la persistencia final del registro si se cumple la condición de unicidad; si existe un registro previo sin verificar con los mismos datos, informa que será reemplazado y continúa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6">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7">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Se detecta una interrupción en el envío de los paquetes de datos por falla de red. El sistema muestra una alerta de pérdida de conexión persistente. El Paciente / Profesional verifica su acceso a internet y reintenta la operación.</w:t>
            </w:r>
          </w:p>
          <w:p w:rsidR="00000000" w:rsidDel="00000000" w:rsidP="00000000" w:rsidRDefault="00000000" w:rsidRPr="00000000" w14:paraId="00000B08">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RUT ingresado ya se encuentra registrado en una cuenta verificada del repositorio central. El sistema aborta el flujo de registro y emite una notificación de cuenta existente. El Paciente / Profesional utiliza la opción de recuperación de contraseña o ingresa un documento distinto.</w:t>
            </w:r>
          </w:p>
          <w:p w:rsidR="00000000" w:rsidDel="00000000" w:rsidP="00000000" w:rsidRDefault="00000000" w:rsidRPr="00000000" w14:paraId="00000B09">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tiempo de respuesta de la consulta a la base de datos excede el umbral de latencia permitido. El sistema informa que el servicio de validación no está disponible momentáneamente. El Paciente / Profesional intenta el registro nuevamente tras unos minutos.</w:t>
            </w:r>
          </w:p>
          <w:p w:rsidR="00000000" w:rsidDel="00000000" w:rsidP="00000000" w:rsidRDefault="00000000" w:rsidRPr="00000000" w14:paraId="00000B0A">
            <w:pPr>
              <w:jc w:val="both"/>
              <w:rPr/>
            </w:pPr>
            <w:r w:rsidDel="00000000" w:rsidR="00000000" w:rsidRPr="00000000">
              <w:rPr>
                <w:b w:val="1"/>
                <w:bCs w:val="1"/>
                <w:rtl w:val="0"/>
              </w:rPr>
              <w:t xml:space="preserve">Excepción 4:</w:t>
            </w:r>
            <w:r w:rsidDel="00000000" w:rsidR="00000000" w:rsidRPr="00000000">
              <w:rPr>
                <w:rtl w:val="0"/>
              </w:rPr>
              <w:t xml:space="preserve"> El correo electrónico proporcionado ya está vinculado a una cuenta verificada. El sistema detiene el proceso y resalta el campo de email con una advertencia de duplicidad. El Paciente / Profesional introduce una dirección de correo alternativa para completar el alta.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B">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C">
            <w:pPr>
              <w:jc w:val="both"/>
              <w:rPr/>
            </w:pPr>
            <w:r w:rsidDel="00000000" w:rsidR="00000000" w:rsidRPr="00000000">
              <w:rPr>
                <w:rtl w:val="0"/>
              </w:rPr>
              <w:t xml:space="preserve">Se asegura que el nuevo registro es único entre las cuentas verificadas y se avanza en el proceso de creación de cuenta.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D">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0E">
            <w:pPr>
              <w:jc w:val="both"/>
              <w:rPr/>
            </w:pPr>
            <w:r w:rsidDel="00000000" w:rsidR="00000000" w:rsidRPr="00000000">
              <w:rPr>
                <w:rtl w:val="0"/>
              </w:rPr>
              <w:t xml:space="preserve">RF01, RF02, RF03, RNF05.</w:t>
            </w:r>
          </w:p>
        </w:tc>
      </w:tr>
    </w:tbl>
    <w:p w:rsidR="00000000" w:rsidDel="00000000" w:rsidP="00000000" w:rsidRDefault="00000000" w:rsidRPr="00000000" w14:paraId="00000B0F">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B10">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11">
      <w:pPr>
        <w:spacing w:line="360" w:lineRule="auto"/>
        <w:jc w:val="center"/>
        <w:rPr>
          <w:sz w:val="18"/>
          <w:szCs w:val="18"/>
        </w:rPr>
      </w:pPr>
      <w:r w:rsidDel="00000000" w:rsidR="00000000" w:rsidRPr="00000000">
        <w:rPr>
          <w:rtl w:val="0"/>
        </w:rPr>
      </w:r>
    </w:p>
    <w:p w:rsidR="00000000" w:rsidDel="00000000" w:rsidP="00000000" w:rsidRDefault="00000000" w:rsidRPr="00000000" w14:paraId="00000B12">
      <w:pPr>
        <w:spacing w:line="360" w:lineRule="auto"/>
        <w:jc w:val="center"/>
        <w:rPr>
          <w:sz w:val="18"/>
          <w:szCs w:val="18"/>
        </w:rPr>
      </w:pPr>
      <w:r w:rsidDel="00000000" w:rsidR="00000000" w:rsidRPr="00000000">
        <w:rPr>
          <w:rtl w:val="0"/>
        </w:rPr>
      </w:r>
    </w:p>
    <w:p w:rsidR="00000000" w:rsidDel="00000000" w:rsidP="00000000" w:rsidRDefault="00000000" w:rsidRPr="00000000" w14:paraId="00000B13">
      <w:pPr>
        <w:spacing w:line="360" w:lineRule="auto"/>
        <w:jc w:val="center"/>
        <w:rPr>
          <w:sz w:val="18"/>
          <w:szCs w:val="18"/>
        </w:rPr>
      </w:pPr>
      <w:r w:rsidDel="00000000" w:rsidR="00000000" w:rsidRPr="00000000">
        <w:rPr>
          <w:rtl w:val="0"/>
        </w:rPr>
      </w:r>
    </w:p>
    <w:p w:rsidR="00000000" w:rsidDel="00000000" w:rsidP="00000000" w:rsidRDefault="00000000" w:rsidRPr="00000000" w14:paraId="00000B14">
      <w:pPr>
        <w:spacing w:line="360" w:lineRule="auto"/>
        <w:jc w:val="center"/>
        <w:rPr>
          <w:sz w:val="18"/>
          <w:szCs w:val="18"/>
        </w:rPr>
      </w:pPr>
      <w:r w:rsidDel="00000000" w:rsidR="00000000" w:rsidRPr="00000000">
        <w:rPr>
          <w:rtl w:val="0"/>
        </w:rPr>
      </w:r>
    </w:p>
    <w:p w:rsidR="00000000" w:rsidDel="00000000" w:rsidP="00000000" w:rsidRDefault="00000000" w:rsidRPr="00000000" w14:paraId="00000B15">
      <w:pPr>
        <w:spacing w:line="360" w:lineRule="auto"/>
        <w:jc w:val="center"/>
        <w:rPr>
          <w:sz w:val="18"/>
          <w:szCs w:val="18"/>
        </w:rPr>
      </w:pPr>
      <w:r w:rsidDel="00000000" w:rsidR="00000000" w:rsidRPr="00000000">
        <w:rPr>
          <w:rtl w:val="0"/>
        </w:rPr>
      </w:r>
    </w:p>
    <w:p w:rsidR="00000000" w:rsidDel="00000000" w:rsidP="00000000" w:rsidRDefault="00000000" w:rsidRPr="00000000" w14:paraId="00000B16">
      <w:pPr>
        <w:spacing w:line="360" w:lineRule="auto"/>
        <w:jc w:val="center"/>
        <w:rPr>
          <w:sz w:val="18"/>
          <w:szCs w:val="18"/>
        </w:rPr>
      </w:pPr>
      <w:r w:rsidDel="00000000" w:rsidR="00000000" w:rsidRPr="00000000">
        <w:rPr>
          <w:rtl w:val="0"/>
        </w:rPr>
      </w:r>
    </w:p>
    <w:p w:rsidR="00000000" w:rsidDel="00000000" w:rsidP="00000000" w:rsidRDefault="00000000" w:rsidRPr="00000000" w14:paraId="00000B17">
      <w:pPr>
        <w:spacing w:line="360" w:lineRule="auto"/>
        <w:jc w:val="center"/>
        <w:rPr>
          <w:sz w:val="18"/>
          <w:szCs w:val="18"/>
        </w:rPr>
      </w:pPr>
      <w:r w:rsidDel="00000000" w:rsidR="00000000" w:rsidRPr="00000000">
        <w:rPr>
          <w:rtl w:val="0"/>
        </w:rPr>
      </w:r>
    </w:p>
    <w:p w:rsidR="00000000" w:rsidDel="00000000" w:rsidP="00000000" w:rsidRDefault="00000000" w:rsidRPr="00000000" w14:paraId="00000B18">
      <w:pPr>
        <w:spacing w:line="360" w:lineRule="auto"/>
        <w:jc w:val="left"/>
        <w:rPr>
          <w:sz w:val="18"/>
          <w:szCs w:val="18"/>
        </w:rPr>
      </w:pPr>
      <w:r w:rsidDel="00000000" w:rsidR="00000000" w:rsidRPr="00000000">
        <w:rPr>
          <w:rtl w:val="0"/>
        </w:rPr>
      </w:r>
    </w:p>
    <w:p w:rsidR="00000000" w:rsidDel="00000000" w:rsidP="00000000" w:rsidRDefault="00000000" w:rsidRPr="00000000" w14:paraId="00000B19">
      <w:pPr>
        <w:pStyle w:val="Heading5"/>
        <w:jc w:val="center"/>
        <w:rPr>
          <w:i w:val="1"/>
          <w:iCs w:val="1"/>
        </w:rPr>
      </w:pPr>
      <w:bookmarkStart w:colFirst="0" w:colLast="0" w:name="_pi9wfm75u59r" w:id="95"/>
      <w:bookmarkEnd w:id="95"/>
      <w:r w:rsidDel="00000000" w:rsidR="00000000" w:rsidRPr="00000000">
        <w:rPr>
          <w:i w:val="1"/>
          <w:iCs w:val="1"/>
          <w:color w:val="000000"/>
          <w:sz w:val="18"/>
          <w:szCs w:val="18"/>
          <w:rtl w:val="0"/>
        </w:rPr>
        <w:t xml:space="preserve">Tabla 8.5: “CU04  - Verificando identidad mediante código OTP”</w:t>
      </w:r>
      <w:r w:rsidDel="00000000" w:rsidR="00000000" w:rsidRPr="00000000">
        <w:rPr>
          <w:rtl w:val="0"/>
        </w:rPr>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35"/>
        <w:tblGridChange w:id="0">
          <w:tblGrid>
            <w:gridCol w:w="2040"/>
            <w:gridCol w:w="733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1A">
            <w:pPr>
              <w:rPr>
                <w:b w:val="1"/>
                <w:bCs w:val="1"/>
                <w:sz w:val="24"/>
                <w:szCs w:val="24"/>
              </w:rPr>
            </w:pPr>
            <w:r w:rsidDel="00000000" w:rsidR="00000000" w:rsidRPr="00000000">
              <w:rPr>
                <w:b w:val="1"/>
                <w:bCs w:val="1"/>
                <w:sz w:val="24"/>
                <w:szCs w:val="24"/>
                <w:rtl w:val="0"/>
              </w:rPr>
              <w:t xml:space="preserve">CU04</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1B">
            <w:pPr>
              <w:rPr>
                <w:b w:val="1"/>
                <w:bCs w:val="1"/>
                <w:sz w:val="24"/>
                <w:szCs w:val="24"/>
              </w:rPr>
            </w:pPr>
            <w:r w:rsidDel="00000000" w:rsidR="00000000" w:rsidRPr="00000000">
              <w:rPr>
                <w:b w:val="1"/>
                <w:bCs w:val="1"/>
                <w:sz w:val="24"/>
                <w:szCs w:val="24"/>
                <w:rtl w:val="0"/>
              </w:rPr>
              <w:t xml:space="preserve">Verificando identidad mediante código OTP</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1C">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1D">
            <w:pPr>
              <w:jc w:val="both"/>
              <w:rPr/>
            </w:pPr>
            <w:r w:rsidDel="00000000" w:rsidR="00000000" w:rsidRPr="00000000">
              <w:rPr>
                <w:rtl w:val="0"/>
              </w:rPr>
              <w:t xml:space="preserve">Verificando identidad mediante código OTP</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1E">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1F">
            <w:pPr>
              <w:jc w:val="both"/>
              <w:rPr/>
            </w:pPr>
            <w:r w:rsidDel="00000000" w:rsidR="00000000" w:rsidRPr="00000000">
              <w:rPr>
                <w:rtl w:val="0"/>
              </w:rPr>
              <w:t xml:space="preserve">Paciente / Profesional</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0">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1">
            <w:pPr>
              <w:jc w:val="both"/>
              <w:rPr/>
            </w:pPr>
            <w:r w:rsidDel="00000000" w:rsidR="00000000" w:rsidRPr="00000000">
              <w:rPr>
                <w:rtl w:val="0"/>
              </w:rPr>
              <w:t xml:space="preserve">El sistema envía por correo electrónico un código de un solo uso para validar la identidad del usuario y activar su cuenta recién registrada.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2">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3">
            <w:pPr>
              <w:jc w:val="both"/>
              <w:rPr/>
            </w:pPr>
            <w:r w:rsidDel="00000000" w:rsidR="00000000" w:rsidRPr="00000000">
              <w:rPr>
                <w:rtl w:val="0"/>
              </w:rPr>
              <w:t xml:space="preserve">Alta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4">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5">
            <w:pPr>
              <w:jc w:val="both"/>
              <w:rPr/>
            </w:pPr>
            <w:r w:rsidDel="00000000" w:rsidR="00000000" w:rsidRPr="00000000">
              <w:rPr>
                <w:rtl w:val="0"/>
              </w:rPr>
              <w:t xml:space="preserve">El Paciente / Profesional debe haber pasado el control de unicidad de registro.</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6">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7">
            <w:pPr>
              <w:jc w:val="both"/>
              <w:rPr/>
            </w:pPr>
            <w:r w:rsidDel="00000000" w:rsidR="00000000" w:rsidRPr="00000000">
              <w:rPr>
                <w:rtl w:val="0"/>
              </w:rPr>
              <w:t xml:space="preserve">El Paciente / Profesional solicita el envío del código de seguridad para iniciar el proceso de validación de su identidad </w:t>
            </w:r>
            <w:r w:rsidDel="00000000" w:rsidR="00000000" w:rsidRPr="00000000">
              <w:rPr>
                <w:b w:val="1"/>
                <w:bCs w:val="1"/>
                <w:rtl w:val="0"/>
              </w:rPr>
              <w:t xml:space="preserve">[Excepción 1]</w:t>
            </w:r>
            <w:r w:rsidDel="00000000" w:rsidR="00000000" w:rsidRPr="00000000">
              <w:rPr>
                <w:rtl w:val="0"/>
              </w:rPr>
              <w:t xml:space="preserve">, el Sistema genera un código OTP de seis dígitos con vigencia de diez minutos y lo transmite al correo electrónico registrado </w:t>
            </w:r>
            <w:r w:rsidDel="00000000" w:rsidR="00000000" w:rsidRPr="00000000">
              <w:rPr>
                <w:b w:val="1"/>
                <w:bCs w:val="1"/>
                <w:rtl w:val="0"/>
              </w:rPr>
              <w:t xml:space="preserve">[Excepción 2]</w:t>
            </w:r>
            <w:r w:rsidDel="00000000" w:rsidR="00000000" w:rsidRPr="00000000">
              <w:rPr>
                <w:rtl w:val="0"/>
              </w:rPr>
              <w:t xml:space="preserve">, el Paciente / Profesional ingresa la secuencia numérica recibida en el formulario de activación de la plataforma </w:t>
            </w:r>
            <w:r w:rsidDel="00000000" w:rsidR="00000000" w:rsidRPr="00000000">
              <w:rPr>
                <w:b w:val="1"/>
                <w:bCs w:val="1"/>
                <w:rtl w:val="0"/>
              </w:rPr>
              <w:t xml:space="preserve">[Excepción 3]</w:t>
            </w:r>
            <w:r w:rsidDel="00000000" w:rsidR="00000000" w:rsidRPr="00000000">
              <w:rPr>
                <w:rtl w:val="0"/>
              </w:rPr>
              <w:t xml:space="preserve">, el Sistema comprueba la exactitud y vigencia del código para proceder con la activación definitiva de la cuenta en la base de datos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8">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9">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servicio de correo presenta una caída que impide el envío. El Sistema registra el fallo en la bitácora de auditoría y alerta al usuario indicando la causa. El Paciente / Profesional presiona el botón de reintento, habilitado tras sesenta segundos.</w:t>
            </w:r>
          </w:p>
          <w:p w:rsidR="00000000" w:rsidDel="00000000" w:rsidP="00000000" w:rsidRDefault="00000000" w:rsidRPr="00000000" w14:paraId="00000B2A">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La dirección de correo es marcada como inalcanzable por el proveedor. El Sistema muestra una notificación de error en el envío del código. El Paciente / Profesional vuelve a registrarse con un correo válido.</w:t>
            </w:r>
          </w:p>
          <w:p w:rsidR="00000000" w:rsidDel="00000000" w:rsidP="00000000" w:rsidRDefault="00000000" w:rsidRPr="00000000" w14:paraId="00000B2B">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Paciente / Profesional introduce un código que no coincide con el generado o que ya ha superado su tiempo de vida útil. El Sistema invalida el intento, limpia los campos y solicita la generación de una nueva clave. El Paciente / Profesional solicita un nuevo código OTP desde la interfaz.</w:t>
            </w:r>
          </w:p>
          <w:p w:rsidR="00000000" w:rsidDel="00000000" w:rsidP="00000000" w:rsidRDefault="00000000" w:rsidRPr="00000000" w14:paraId="00000B2C">
            <w:pPr>
              <w:jc w:val="both"/>
              <w:rPr/>
            </w:pPr>
            <w:r w:rsidDel="00000000" w:rsidR="00000000" w:rsidRPr="00000000">
              <w:rPr>
                <w:b w:val="1"/>
                <w:bCs w:val="1"/>
                <w:rtl w:val="0"/>
              </w:rPr>
              <w:t xml:space="preserve">Excepción 4:</w:t>
            </w:r>
            <w:r w:rsidDel="00000000" w:rsidR="00000000" w:rsidRPr="00000000">
              <w:rPr>
                <w:rtl w:val="0"/>
              </w:rPr>
              <w:t xml:space="preserve"> Se produce una falla de escritura en el servidor durante el cambio de estado del perfil. El Sistema registra el fallo en la bitácora de auditoría, lanza una excepción de persistencia y mantiene la cuenta como no activa. El Paciente / Profesional refresca la página e intenta el proceso nuevamente.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D">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E">
            <w:pPr>
              <w:jc w:val="both"/>
              <w:rPr/>
            </w:pPr>
            <w:r w:rsidDel="00000000" w:rsidR="00000000" w:rsidRPr="00000000">
              <w:rPr>
                <w:rtl w:val="0"/>
              </w:rPr>
              <w:t xml:space="preserve">La cuenta del Paciente / Profesional cambia a estado "Activada" y el actor es dirigido al inicio de sesión.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2F">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30">
            <w:pPr>
              <w:jc w:val="both"/>
              <w:rPr/>
            </w:pPr>
            <w:r w:rsidDel="00000000" w:rsidR="00000000" w:rsidRPr="00000000">
              <w:rPr>
                <w:rtl w:val="0"/>
              </w:rPr>
              <w:t xml:space="preserve">RF01, RF02, RF04, RNF05</w:t>
            </w:r>
          </w:p>
        </w:tc>
      </w:tr>
    </w:tbl>
    <w:p w:rsidR="00000000" w:rsidDel="00000000" w:rsidP="00000000" w:rsidRDefault="00000000" w:rsidRPr="00000000" w14:paraId="00000B31">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B32">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33">
      <w:pPr>
        <w:spacing w:line="360" w:lineRule="auto"/>
        <w:jc w:val="center"/>
        <w:rPr>
          <w:sz w:val="18"/>
          <w:szCs w:val="18"/>
        </w:rPr>
      </w:pPr>
      <w:r w:rsidDel="00000000" w:rsidR="00000000" w:rsidRPr="00000000">
        <w:rPr>
          <w:rtl w:val="0"/>
        </w:rPr>
      </w:r>
    </w:p>
    <w:p w:rsidR="00000000" w:rsidDel="00000000" w:rsidP="00000000" w:rsidRDefault="00000000" w:rsidRPr="00000000" w14:paraId="00000B34">
      <w:pPr>
        <w:spacing w:line="360" w:lineRule="auto"/>
        <w:jc w:val="center"/>
        <w:rPr>
          <w:sz w:val="18"/>
          <w:szCs w:val="18"/>
        </w:rPr>
      </w:pPr>
      <w:r w:rsidDel="00000000" w:rsidR="00000000" w:rsidRPr="00000000">
        <w:rPr>
          <w:rtl w:val="0"/>
        </w:rPr>
      </w:r>
    </w:p>
    <w:p w:rsidR="00000000" w:rsidDel="00000000" w:rsidP="00000000" w:rsidRDefault="00000000" w:rsidRPr="00000000" w14:paraId="00000B35">
      <w:pPr>
        <w:spacing w:line="360" w:lineRule="auto"/>
        <w:jc w:val="center"/>
        <w:rPr>
          <w:sz w:val="18"/>
          <w:szCs w:val="18"/>
        </w:rPr>
      </w:pPr>
      <w:r w:rsidDel="00000000" w:rsidR="00000000" w:rsidRPr="00000000">
        <w:rPr>
          <w:rtl w:val="0"/>
        </w:rPr>
      </w:r>
    </w:p>
    <w:p w:rsidR="00000000" w:rsidDel="00000000" w:rsidP="00000000" w:rsidRDefault="00000000" w:rsidRPr="00000000" w14:paraId="00000B36">
      <w:pPr>
        <w:spacing w:line="360" w:lineRule="auto"/>
        <w:jc w:val="center"/>
        <w:rPr>
          <w:sz w:val="18"/>
          <w:szCs w:val="18"/>
        </w:rPr>
      </w:pPr>
      <w:r w:rsidDel="00000000" w:rsidR="00000000" w:rsidRPr="00000000">
        <w:rPr>
          <w:rtl w:val="0"/>
        </w:rPr>
      </w:r>
    </w:p>
    <w:p w:rsidR="00000000" w:rsidDel="00000000" w:rsidP="00000000" w:rsidRDefault="00000000" w:rsidRPr="00000000" w14:paraId="00000B37">
      <w:pPr>
        <w:spacing w:line="360" w:lineRule="auto"/>
        <w:jc w:val="center"/>
        <w:rPr>
          <w:sz w:val="18"/>
          <w:szCs w:val="18"/>
        </w:rPr>
      </w:pPr>
      <w:r w:rsidDel="00000000" w:rsidR="00000000" w:rsidRPr="00000000">
        <w:rPr>
          <w:rtl w:val="0"/>
        </w:rPr>
      </w:r>
    </w:p>
    <w:p w:rsidR="00000000" w:rsidDel="00000000" w:rsidP="00000000" w:rsidRDefault="00000000" w:rsidRPr="00000000" w14:paraId="00000B38">
      <w:pPr>
        <w:spacing w:line="360" w:lineRule="auto"/>
        <w:jc w:val="center"/>
        <w:rPr>
          <w:sz w:val="18"/>
          <w:szCs w:val="18"/>
        </w:rPr>
      </w:pPr>
      <w:r w:rsidDel="00000000" w:rsidR="00000000" w:rsidRPr="00000000">
        <w:rPr>
          <w:rtl w:val="0"/>
        </w:rPr>
      </w:r>
    </w:p>
    <w:p w:rsidR="00000000" w:rsidDel="00000000" w:rsidP="00000000" w:rsidRDefault="00000000" w:rsidRPr="00000000" w14:paraId="00000B39">
      <w:pPr>
        <w:spacing w:line="360" w:lineRule="auto"/>
        <w:jc w:val="center"/>
        <w:rPr>
          <w:sz w:val="18"/>
          <w:szCs w:val="18"/>
        </w:rPr>
      </w:pPr>
      <w:r w:rsidDel="00000000" w:rsidR="00000000" w:rsidRPr="00000000">
        <w:rPr>
          <w:rtl w:val="0"/>
        </w:rPr>
      </w:r>
    </w:p>
    <w:p w:rsidR="00000000" w:rsidDel="00000000" w:rsidP="00000000" w:rsidRDefault="00000000" w:rsidRPr="00000000" w14:paraId="00000B3A">
      <w:pPr>
        <w:spacing w:line="360" w:lineRule="auto"/>
        <w:jc w:val="center"/>
        <w:rPr>
          <w:sz w:val="18"/>
          <w:szCs w:val="18"/>
        </w:rPr>
      </w:pPr>
      <w:r w:rsidDel="00000000" w:rsidR="00000000" w:rsidRPr="00000000">
        <w:rPr>
          <w:rtl w:val="0"/>
        </w:rPr>
      </w:r>
    </w:p>
    <w:p w:rsidR="00000000" w:rsidDel="00000000" w:rsidP="00000000" w:rsidRDefault="00000000" w:rsidRPr="00000000" w14:paraId="00000B3B">
      <w:pPr>
        <w:spacing w:line="360" w:lineRule="auto"/>
        <w:jc w:val="center"/>
        <w:rPr>
          <w:sz w:val="18"/>
          <w:szCs w:val="18"/>
        </w:rPr>
      </w:pPr>
      <w:r w:rsidDel="00000000" w:rsidR="00000000" w:rsidRPr="00000000">
        <w:rPr>
          <w:rtl w:val="0"/>
        </w:rPr>
      </w:r>
    </w:p>
    <w:p w:rsidR="00000000" w:rsidDel="00000000" w:rsidP="00000000" w:rsidRDefault="00000000" w:rsidRPr="00000000" w14:paraId="00000B3C">
      <w:pPr>
        <w:spacing w:line="360" w:lineRule="auto"/>
        <w:jc w:val="center"/>
        <w:rPr>
          <w:sz w:val="18"/>
          <w:szCs w:val="18"/>
        </w:rPr>
      </w:pPr>
      <w:r w:rsidDel="00000000" w:rsidR="00000000" w:rsidRPr="00000000">
        <w:rPr>
          <w:rtl w:val="0"/>
        </w:rPr>
      </w:r>
    </w:p>
    <w:p w:rsidR="00000000" w:rsidDel="00000000" w:rsidP="00000000" w:rsidRDefault="00000000" w:rsidRPr="00000000" w14:paraId="00000B3D">
      <w:pPr>
        <w:spacing w:line="360" w:lineRule="auto"/>
        <w:jc w:val="center"/>
        <w:rPr>
          <w:sz w:val="18"/>
          <w:szCs w:val="18"/>
        </w:rPr>
      </w:pPr>
      <w:r w:rsidDel="00000000" w:rsidR="00000000" w:rsidRPr="00000000">
        <w:rPr>
          <w:rtl w:val="0"/>
        </w:rPr>
      </w:r>
    </w:p>
    <w:p w:rsidR="00000000" w:rsidDel="00000000" w:rsidP="00000000" w:rsidRDefault="00000000" w:rsidRPr="00000000" w14:paraId="00000B3E">
      <w:pPr>
        <w:pStyle w:val="Heading5"/>
        <w:jc w:val="center"/>
        <w:rPr>
          <w:i w:val="1"/>
          <w:iCs w:val="1"/>
        </w:rPr>
      </w:pPr>
      <w:bookmarkStart w:colFirst="0" w:colLast="0" w:name="_3kssa74i6v7u" w:id="96"/>
      <w:bookmarkEnd w:id="96"/>
      <w:r w:rsidDel="00000000" w:rsidR="00000000" w:rsidRPr="00000000">
        <w:rPr>
          <w:i w:val="1"/>
          <w:iCs w:val="1"/>
          <w:color w:val="000000"/>
          <w:sz w:val="18"/>
          <w:szCs w:val="18"/>
          <w:rtl w:val="0"/>
        </w:rPr>
        <w:t xml:space="preserve">Tabla 8.6: “CU05 - Autenticando usuario y resguardando credenciales”</w:t>
      </w:r>
      <w:r w:rsidDel="00000000" w:rsidR="00000000" w:rsidRPr="00000000">
        <w:rPr>
          <w:rtl w:val="0"/>
        </w:rPr>
      </w:r>
    </w:p>
    <w:tbl>
      <w:tblPr>
        <w:tblStyle w:val="Table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35"/>
        <w:tblGridChange w:id="0">
          <w:tblGrid>
            <w:gridCol w:w="2040"/>
            <w:gridCol w:w="733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3F">
            <w:pPr>
              <w:rPr>
                <w:b w:val="1"/>
                <w:bCs w:val="1"/>
                <w:sz w:val="24"/>
                <w:szCs w:val="24"/>
              </w:rPr>
            </w:pPr>
            <w:r w:rsidDel="00000000" w:rsidR="00000000" w:rsidRPr="00000000">
              <w:rPr>
                <w:b w:val="1"/>
                <w:bCs w:val="1"/>
                <w:sz w:val="24"/>
                <w:szCs w:val="24"/>
                <w:rtl w:val="0"/>
              </w:rPr>
              <w:t xml:space="preserve">CU05</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0">
            <w:pPr>
              <w:rPr>
                <w:b w:val="1"/>
                <w:bCs w:val="1"/>
                <w:sz w:val="24"/>
                <w:szCs w:val="24"/>
              </w:rPr>
            </w:pPr>
            <w:r w:rsidDel="00000000" w:rsidR="00000000" w:rsidRPr="00000000">
              <w:rPr>
                <w:b w:val="1"/>
                <w:bCs w:val="1"/>
                <w:sz w:val="24"/>
                <w:szCs w:val="24"/>
                <w:rtl w:val="0"/>
              </w:rPr>
              <w:t xml:space="preserve">Autenticando usuario y resguardando credenciales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1">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2">
            <w:pPr>
              <w:jc w:val="both"/>
              <w:rPr/>
            </w:pPr>
            <w:r w:rsidDel="00000000" w:rsidR="00000000" w:rsidRPr="00000000">
              <w:rPr>
                <w:rtl w:val="0"/>
              </w:rPr>
              <w:t xml:space="preserve">Autenticando usuario y resguardando credenciales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3">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4">
            <w:pPr>
              <w:jc w:val="both"/>
              <w:rPr/>
            </w:pPr>
            <w:r w:rsidDel="00000000" w:rsidR="00000000" w:rsidRPr="00000000">
              <w:rPr>
                <w:rtl w:val="0"/>
              </w:rPr>
              <w:t xml:space="preserve">Paciente / Profesional / Administrador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5">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6">
            <w:pPr>
              <w:jc w:val="both"/>
              <w:rPr/>
            </w:pPr>
            <w:r w:rsidDel="00000000" w:rsidR="00000000" w:rsidRPr="00000000">
              <w:rPr>
                <w:rtl w:val="0"/>
              </w:rPr>
              <w:t xml:space="preserve">El sistema permite el inicio de sesión validando RUT y contraseña, utilizando algoritmos de hashing para comparar de forma segura, y registra la sesión del dispositivo para que pueda ser revocada.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7">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8">
            <w:pPr>
              <w:jc w:val="both"/>
              <w:rPr/>
            </w:pPr>
            <w:r w:rsidDel="00000000" w:rsidR="00000000" w:rsidRPr="00000000">
              <w:rPr>
                <w:rtl w:val="0"/>
              </w:rPr>
              <w:t xml:space="preserve">Muy Alta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9">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A">
            <w:pPr>
              <w:jc w:val="both"/>
              <w:rPr/>
            </w:pPr>
            <w:r w:rsidDel="00000000" w:rsidR="00000000" w:rsidRPr="00000000">
              <w:rPr>
                <w:rtl w:val="0"/>
              </w:rPr>
              <w:t xml:space="preserve">El Paciente / Profesional / Administrador debe tener una cuenta activa.</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B">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C">
            <w:pPr>
              <w:jc w:val="both"/>
              <w:rPr/>
            </w:pPr>
            <w:r w:rsidDel="00000000" w:rsidR="00000000" w:rsidRPr="00000000">
              <w:rPr>
                <w:rtl w:val="0"/>
              </w:rPr>
              <w:t xml:space="preserve">El Paciente / Profesional / Administrador ingresa su RUT y su contraseña en el portal de acceso para iniciar la sesión </w:t>
            </w:r>
            <w:r w:rsidDel="00000000" w:rsidR="00000000" w:rsidRPr="00000000">
              <w:rPr>
                <w:b w:val="1"/>
                <w:bCs w:val="1"/>
                <w:rtl w:val="0"/>
              </w:rPr>
              <w:t xml:space="preserve">[Excepción 1]</w:t>
            </w:r>
            <w:r w:rsidDel="00000000" w:rsidR="00000000" w:rsidRPr="00000000">
              <w:rPr>
                <w:rtl w:val="0"/>
              </w:rPr>
              <w:t xml:space="preserve">, el Sistema captura las credenciales y aplica el algoritmo de hashing unidireccional a la contraseña proporcionada </w:t>
            </w:r>
            <w:r w:rsidDel="00000000" w:rsidR="00000000" w:rsidRPr="00000000">
              <w:rPr>
                <w:b w:val="1"/>
                <w:bCs w:val="1"/>
                <w:rtl w:val="0"/>
              </w:rPr>
              <w:t xml:space="preserve">[Excepción 2]</w:t>
            </w:r>
            <w:r w:rsidDel="00000000" w:rsidR="00000000" w:rsidRPr="00000000">
              <w:rPr>
                <w:rtl w:val="0"/>
              </w:rPr>
              <w:t xml:space="preserve">, el Paciente / Profesional / Administrador permanece en la interfaz de espera mientras se realiza la consulta de seguridad en el repositorio de identidades </w:t>
            </w:r>
            <w:r w:rsidDel="00000000" w:rsidR="00000000" w:rsidRPr="00000000">
              <w:rPr>
                <w:b w:val="1"/>
                <w:bCs w:val="1"/>
                <w:rtl w:val="0"/>
              </w:rPr>
              <w:t xml:space="preserve">[Excepción 3]</w:t>
            </w:r>
            <w:r w:rsidDel="00000000" w:rsidR="00000000" w:rsidRPr="00000000">
              <w:rPr>
                <w:rtl w:val="0"/>
              </w:rPr>
              <w:t xml:space="preserve">, el Sistema compara el hash resultante con el registro almacenado en la base de datos, genera un Token de Acceso y registra la sesión del dispositivo para conceder la entrada si la validación es exitosa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D">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4E">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Paciente / Profesional / Administrador introduce un formato de RUT no reconocido por las reglas de validación del lado del cliente. El Sistema resalta el campo de entrada con un mensaje de error de formato. El Paciente / Profesional / Administrador corrige el RUT según el estándar permitido.</w:t>
            </w:r>
          </w:p>
          <w:p w:rsidR="00000000" w:rsidDel="00000000" w:rsidP="00000000" w:rsidRDefault="00000000" w:rsidRPr="00000000" w14:paraId="00000B4F">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servicio de criptografía interno no se encuentra disponible para procesar el hash de la contraseña. El Sistema emite un código de error de servicio y registra la incidencia en el log de seguridad. El Paciente / Profesional / Administrador intenta realizar el ingreso nuevamente tras unos segundos.</w:t>
            </w:r>
          </w:p>
          <w:p w:rsidR="00000000" w:rsidDel="00000000" w:rsidP="00000000" w:rsidRDefault="00000000" w:rsidRPr="00000000" w14:paraId="00000B50">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La conexión con el servidor de base de datos se interrumpe durante la consulta de los hashes. El Sistema informa sobre la indisponibilidad momentánea del servicio de autenticación. El Paciente / Profesional / Administrador refresca la página para restablecer el canal de comunicación.</w:t>
            </w:r>
          </w:p>
          <w:p w:rsidR="00000000" w:rsidDel="00000000" w:rsidP="00000000" w:rsidRDefault="00000000" w:rsidRPr="00000000" w14:paraId="00000B51">
            <w:pPr>
              <w:jc w:val="both"/>
              <w:rPr/>
            </w:pPr>
            <w:r w:rsidDel="00000000" w:rsidR="00000000" w:rsidRPr="00000000">
              <w:rPr>
                <w:b w:val="1"/>
                <w:bCs w:val="1"/>
                <w:rtl w:val="0"/>
              </w:rPr>
              <w:t xml:space="preserve">Excepción 4:</w:t>
            </w:r>
            <w:r w:rsidDel="00000000" w:rsidR="00000000" w:rsidRPr="00000000">
              <w:rPr>
                <w:rtl w:val="0"/>
              </w:rPr>
              <w:t xml:space="preserve"> Los hashes comparados no coinciden debido a una contraseña incorrecta, o el Paciente / Profesional / Administrador no existe o su cuenta no está activa. El Sistema deniega el acceso, registra el intento fallido en la bitácora de auditoría con el RUT, el motivo y la dirección IP, y muestra una alerta de credenciales inválidas. El Paciente / Profesional / Administrador verifica sus datos e ingresa la contraseña correcta.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52">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53">
            <w:pPr>
              <w:jc w:val="both"/>
              <w:rPr/>
            </w:pPr>
            <w:r w:rsidDel="00000000" w:rsidR="00000000" w:rsidRPr="00000000">
              <w:rPr>
                <w:rtl w:val="0"/>
              </w:rPr>
              <w:t xml:space="preserve">Se inicia una sesión segura para el usuario, visible y revocable desde la configuración de seguridad de su cuenta.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54">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55">
            <w:pPr>
              <w:jc w:val="both"/>
              <w:rPr/>
            </w:pPr>
            <w:r w:rsidDel="00000000" w:rsidR="00000000" w:rsidRPr="00000000">
              <w:rPr>
                <w:rtl w:val="0"/>
              </w:rPr>
              <w:t xml:space="preserve">RF05, RF08, RNF03</w:t>
            </w:r>
          </w:p>
        </w:tc>
      </w:tr>
    </w:tbl>
    <w:p w:rsidR="00000000" w:rsidDel="00000000" w:rsidP="00000000" w:rsidRDefault="00000000" w:rsidRPr="00000000" w14:paraId="00000B56">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B57">
      <w:pPr>
        <w:spacing w:line="360" w:lineRule="auto"/>
        <w:jc w:val="center"/>
        <w:rPr>
          <w:sz w:val="18"/>
          <w:szCs w:val="1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B58">
      <w:pPr>
        <w:ind w:left="113.38582677165356" w:right="170.07874015748033" w:firstLine="0"/>
        <w:rPr/>
      </w:pPr>
      <w:r w:rsidDel="00000000" w:rsidR="00000000" w:rsidRPr="00000000">
        <w:rPr>
          <w:rtl w:val="0"/>
        </w:rPr>
      </w:r>
    </w:p>
    <w:p w:rsidR="00000000" w:rsidDel="00000000" w:rsidP="00000000" w:rsidRDefault="00000000" w:rsidRPr="00000000" w14:paraId="00000B59">
      <w:pPr>
        <w:ind w:left="113.38582677165356" w:right="170.07874015748033" w:firstLine="0"/>
        <w:rPr/>
      </w:pPr>
      <w:r w:rsidDel="00000000" w:rsidR="00000000" w:rsidRPr="00000000">
        <w:rPr>
          <w:rtl w:val="0"/>
        </w:rPr>
      </w:r>
    </w:p>
    <w:p w:rsidR="00000000" w:rsidDel="00000000" w:rsidP="00000000" w:rsidRDefault="00000000" w:rsidRPr="00000000" w14:paraId="00000B5A">
      <w:pPr>
        <w:ind w:left="113.38582677165356" w:right="170.07874015748033" w:firstLine="0"/>
        <w:rPr/>
      </w:pPr>
      <w:r w:rsidDel="00000000" w:rsidR="00000000" w:rsidRPr="00000000">
        <w:rPr>
          <w:rtl w:val="0"/>
        </w:rPr>
      </w:r>
    </w:p>
    <w:p w:rsidR="00000000" w:rsidDel="00000000" w:rsidP="00000000" w:rsidRDefault="00000000" w:rsidRPr="00000000" w14:paraId="00000B5B">
      <w:pPr>
        <w:ind w:left="113.38582677165356" w:right="170.07874015748033" w:firstLine="0"/>
        <w:rPr/>
      </w:pPr>
      <w:r w:rsidDel="00000000" w:rsidR="00000000" w:rsidRPr="00000000">
        <w:rPr>
          <w:rtl w:val="0"/>
        </w:rPr>
      </w:r>
    </w:p>
    <w:p w:rsidR="00000000" w:rsidDel="00000000" w:rsidP="00000000" w:rsidRDefault="00000000" w:rsidRPr="00000000" w14:paraId="00000B5C">
      <w:pPr>
        <w:ind w:left="113.38582677165356" w:right="170.07874015748033" w:firstLine="0"/>
        <w:rPr/>
      </w:pPr>
      <w:r w:rsidDel="00000000" w:rsidR="00000000" w:rsidRPr="00000000">
        <w:rPr>
          <w:rtl w:val="0"/>
        </w:rPr>
      </w:r>
    </w:p>
    <w:p w:rsidR="00000000" w:rsidDel="00000000" w:rsidP="00000000" w:rsidRDefault="00000000" w:rsidRPr="00000000" w14:paraId="00000B5D">
      <w:pPr>
        <w:ind w:left="113.38582677165356" w:right="170.07874015748033" w:firstLine="0"/>
        <w:rPr/>
      </w:pPr>
      <w:r w:rsidDel="00000000" w:rsidR="00000000" w:rsidRPr="00000000">
        <w:rPr>
          <w:rtl w:val="0"/>
        </w:rPr>
      </w:r>
    </w:p>
    <w:p w:rsidR="00000000" w:rsidDel="00000000" w:rsidP="00000000" w:rsidRDefault="00000000" w:rsidRPr="00000000" w14:paraId="00000B5E">
      <w:pPr>
        <w:ind w:left="0" w:right="170.07874015748033" w:firstLine="0"/>
        <w:rPr/>
      </w:pPr>
      <w:r w:rsidDel="00000000" w:rsidR="00000000" w:rsidRPr="00000000">
        <w:rPr>
          <w:rtl w:val="0"/>
        </w:rPr>
      </w:r>
    </w:p>
    <w:p w:rsidR="00000000" w:rsidDel="00000000" w:rsidP="00000000" w:rsidRDefault="00000000" w:rsidRPr="00000000" w14:paraId="00000B5F">
      <w:pPr>
        <w:pStyle w:val="Heading5"/>
        <w:jc w:val="center"/>
        <w:rPr>
          <w:i w:val="1"/>
          <w:iCs w:val="1"/>
        </w:rPr>
      </w:pPr>
      <w:bookmarkStart w:colFirst="0" w:colLast="0" w:name="_zde7usij6rt1" w:id="97"/>
      <w:bookmarkEnd w:id="97"/>
      <w:r w:rsidDel="00000000" w:rsidR="00000000" w:rsidRPr="00000000">
        <w:rPr>
          <w:i w:val="1"/>
          <w:iCs w:val="1"/>
          <w:color w:val="000000"/>
          <w:sz w:val="18"/>
          <w:szCs w:val="18"/>
          <w:rtl w:val="0"/>
        </w:rPr>
        <w:t xml:space="preserve">Tabla 8.7: “CU06 - Solicitando restablecimiento de credenciales”</w:t>
      </w:r>
      <w:r w:rsidDel="00000000" w:rsidR="00000000" w:rsidRPr="00000000">
        <w:rPr>
          <w:rtl w:val="0"/>
        </w:rPr>
      </w:r>
    </w:p>
    <w:tbl>
      <w:tblPr>
        <w:tblStyle w:val="Table7"/>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65"/>
        <w:tblGridChange w:id="0">
          <w:tblGrid>
            <w:gridCol w:w="2040"/>
            <w:gridCol w:w="73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0">
            <w:pPr>
              <w:rPr>
                <w:b w:val="1"/>
                <w:bCs w:val="1"/>
                <w:sz w:val="24"/>
                <w:szCs w:val="24"/>
              </w:rPr>
            </w:pPr>
            <w:r w:rsidDel="00000000" w:rsidR="00000000" w:rsidRPr="00000000">
              <w:rPr>
                <w:b w:val="1"/>
                <w:bCs w:val="1"/>
                <w:sz w:val="24"/>
                <w:szCs w:val="24"/>
                <w:rtl w:val="0"/>
              </w:rPr>
              <w:t xml:space="preserve">CU06</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1">
            <w:pPr>
              <w:rPr>
                <w:b w:val="1"/>
                <w:bCs w:val="1"/>
                <w:sz w:val="24"/>
                <w:szCs w:val="24"/>
              </w:rPr>
            </w:pPr>
            <w:r w:rsidDel="00000000" w:rsidR="00000000" w:rsidRPr="00000000">
              <w:rPr>
                <w:b w:val="1"/>
                <w:bCs w:val="1"/>
                <w:sz w:val="24"/>
                <w:szCs w:val="24"/>
                <w:rtl w:val="0"/>
              </w:rPr>
              <w:t xml:space="preserve">Solicitando restablecimiento de credenciales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2">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3">
            <w:pPr>
              <w:jc w:val="both"/>
              <w:rPr/>
            </w:pPr>
            <w:r w:rsidDel="00000000" w:rsidR="00000000" w:rsidRPr="00000000">
              <w:rPr>
                <w:rtl w:val="0"/>
              </w:rPr>
              <w:t xml:space="preserve">Solicitando restablecimiento de credenciales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4">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5">
            <w:pPr>
              <w:jc w:val="both"/>
              <w:rPr/>
            </w:pPr>
            <w:r w:rsidDel="00000000" w:rsidR="00000000" w:rsidRPr="00000000">
              <w:rPr>
                <w:rtl w:val="0"/>
              </w:rPr>
              <w:t xml:space="preserve">Paciente / Profesional / Administrador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6">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7">
            <w:pPr>
              <w:jc w:val="both"/>
              <w:rPr/>
            </w:pPr>
            <w:r w:rsidDel="00000000" w:rsidR="00000000" w:rsidRPr="00000000">
              <w:rPr>
                <w:rtl w:val="0"/>
              </w:rPr>
              <w:t xml:space="preserve">El Paciente / Profesional / Administrador solicita cambiar su contraseña olvidada mediante su correo, recibiendo un OTP automatizado para autorizar el cambio.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8">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9">
            <w:pPr>
              <w:jc w:val="both"/>
              <w:rPr/>
            </w:pPr>
            <w:r w:rsidDel="00000000" w:rsidR="00000000" w:rsidRPr="00000000">
              <w:rPr>
                <w:rtl w:val="0"/>
              </w:rPr>
              <w:t xml:space="preserve">Media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A">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B">
            <w:pPr>
              <w:jc w:val="both"/>
              <w:rPr/>
            </w:pPr>
            <w:r w:rsidDel="00000000" w:rsidR="00000000" w:rsidRPr="00000000">
              <w:rPr>
                <w:rtl w:val="0"/>
              </w:rPr>
              <w:t xml:space="preserve">El Paciente / Profesional / Administrador debe estar registrado en el sistema con un correo electrónico válido.</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C">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D">
            <w:pPr>
              <w:jc w:val="both"/>
              <w:rPr/>
            </w:pPr>
            <w:r w:rsidDel="00000000" w:rsidR="00000000" w:rsidRPr="00000000">
              <w:rPr>
                <w:rtl w:val="0"/>
              </w:rPr>
              <w:t xml:space="preserve">El Paciente / Profesional / Administrador accede a la opción de "Olvidé mi contraseña" para dar inicio al flujo de recuperación de credenciales </w:t>
            </w:r>
            <w:r w:rsidDel="00000000" w:rsidR="00000000" w:rsidRPr="00000000">
              <w:rPr>
                <w:b w:val="1"/>
                <w:bCs w:val="1"/>
                <w:rtl w:val="0"/>
              </w:rPr>
              <w:t xml:space="preserve">[Excepción 1]</w:t>
            </w:r>
            <w:r w:rsidDel="00000000" w:rsidR="00000000" w:rsidRPr="00000000">
              <w:rPr>
                <w:rtl w:val="0"/>
              </w:rPr>
              <w:t xml:space="preserve">, el Sistema presenta la interfaz de captura de datos solicitando el correo electrónico vinculado a la cuenta </w:t>
            </w:r>
            <w:r w:rsidDel="00000000" w:rsidR="00000000" w:rsidRPr="00000000">
              <w:rPr>
                <w:b w:val="1"/>
                <w:bCs w:val="1"/>
                <w:rtl w:val="0"/>
              </w:rPr>
              <w:t xml:space="preserve">[Excepción 2]</w:t>
            </w:r>
            <w:r w:rsidDel="00000000" w:rsidR="00000000" w:rsidRPr="00000000">
              <w:rPr>
                <w:rtl w:val="0"/>
              </w:rPr>
              <w:t xml:space="preserve">, el Paciente / Profesional / Administrador ingresa su dirección de correo electrónico en el campo habilitado para tal fin </w:t>
            </w:r>
            <w:r w:rsidDel="00000000" w:rsidR="00000000" w:rsidRPr="00000000">
              <w:rPr>
                <w:b w:val="1"/>
                <w:bCs w:val="1"/>
                <w:rtl w:val="0"/>
              </w:rPr>
              <w:t xml:space="preserve">[Excepción 3]</w:t>
            </w:r>
            <w:r w:rsidDel="00000000" w:rsidR="00000000" w:rsidRPr="00000000">
              <w:rPr>
                <w:rtl w:val="0"/>
              </w:rPr>
              <w:t xml:space="preserve">, el Sistema realiza la búsqueda en la base de datos y envía un código OTP con vigencia de diez minutos al correo si el Paciente / Profesional / Administrador es identificado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E">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6F">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enlace de recuperación presenta un error de redireccionamiento interno. El Sistema registra el fallo de navegación y muestra un mensaje de servicio no disponible momentáneamente. El Paciente / Profesional / Administrador intenta el acceso nuevamente pasados unos minutos.</w:t>
            </w:r>
          </w:p>
          <w:p w:rsidR="00000000" w:rsidDel="00000000" w:rsidP="00000000" w:rsidRDefault="00000000" w:rsidRPr="00000000" w14:paraId="00000B70">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La interfaz de recuperación no se renderiza por falta de conexión con el servidor de aplicaciones. El Sistema lanza una alerta de tiempo de espera agotado. El Paciente / Profesional / Administrador recarga la aplicación.</w:t>
            </w:r>
          </w:p>
          <w:p w:rsidR="00000000" w:rsidDel="00000000" w:rsidP="00000000" w:rsidRDefault="00000000" w:rsidRPr="00000000" w14:paraId="00000B71">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Paciente / Profesional / Administrador introduce una dirección con un formato de dominio inválido o incompleto. El Sistema bloquea el envío y resalta el error sintáctico bajo el campo de texto. El Paciente / Profesional / Administrador corrige la cadena de texto ingresada según el formato estándar.</w:t>
            </w:r>
          </w:p>
          <w:p w:rsidR="00000000" w:rsidDel="00000000" w:rsidP="00000000" w:rsidRDefault="00000000" w:rsidRPr="00000000" w14:paraId="00000B72">
            <w:pPr>
              <w:jc w:val="both"/>
              <w:rPr/>
            </w:pPr>
            <w:r w:rsidDel="00000000" w:rsidR="00000000" w:rsidRPr="00000000">
              <w:rPr>
                <w:b w:val="1"/>
                <w:bCs w:val="1"/>
                <w:rtl w:val="0"/>
              </w:rPr>
              <w:t xml:space="preserve">Excepción 4:</w:t>
            </w:r>
            <w:r w:rsidDel="00000000" w:rsidR="00000000" w:rsidRPr="00000000">
              <w:rPr>
                <w:rtl w:val="0"/>
              </w:rPr>
              <w:t xml:space="preserve"> El correo electrónico ingresado no existe en los registros de la plataforma. El Sistema simula el proceso de despacho y muestra un mensaje genérico de envío exitoso para evitar la enumeración de Paciente / Profesional / Administrador por parte de terceros.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73">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74">
            <w:pPr>
              <w:jc w:val="both"/>
              <w:rPr/>
            </w:pPr>
            <w:r w:rsidDel="00000000" w:rsidR="00000000" w:rsidRPr="00000000">
              <w:rPr>
                <w:rtl w:val="0"/>
              </w:rPr>
              <w:t xml:space="preserve">El Paciente / Profesional / Administrador recibe un OTP válido para proceder con el cambio de contraseña.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75">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76">
            <w:pPr>
              <w:jc w:val="both"/>
              <w:rPr/>
            </w:pPr>
            <w:r w:rsidDel="00000000" w:rsidR="00000000" w:rsidRPr="00000000">
              <w:rPr>
                <w:rtl w:val="0"/>
              </w:rPr>
              <w:t xml:space="preserve">RF06, RF07</w:t>
            </w:r>
          </w:p>
        </w:tc>
      </w:tr>
    </w:tbl>
    <w:p w:rsidR="00000000" w:rsidDel="00000000" w:rsidP="00000000" w:rsidRDefault="00000000" w:rsidRPr="00000000" w14:paraId="00000B77">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B78">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79">
      <w:pPr>
        <w:spacing w:line="360" w:lineRule="auto"/>
        <w:jc w:val="center"/>
        <w:rPr>
          <w:sz w:val="18"/>
          <w:szCs w:val="18"/>
        </w:rPr>
      </w:pPr>
      <w:r w:rsidDel="00000000" w:rsidR="00000000" w:rsidRPr="00000000">
        <w:rPr>
          <w:rtl w:val="0"/>
        </w:rPr>
      </w:r>
    </w:p>
    <w:p w:rsidR="00000000" w:rsidDel="00000000" w:rsidP="00000000" w:rsidRDefault="00000000" w:rsidRPr="00000000" w14:paraId="00000B7A">
      <w:pPr>
        <w:spacing w:line="360" w:lineRule="auto"/>
        <w:jc w:val="center"/>
        <w:rPr>
          <w:sz w:val="18"/>
          <w:szCs w:val="18"/>
        </w:rPr>
      </w:pPr>
      <w:r w:rsidDel="00000000" w:rsidR="00000000" w:rsidRPr="00000000">
        <w:rPr>
          <w:rtl w:val="0"/>
        </w:rPr>
      </w:r>
    </w:p>
    <w:p w:rsidR="00000000" w:rsidDel="00000000" w:rsidP="00000000" w:rsidRDefault="00000000" w:rsidRPr="00000000" w14:paraId="00000B7B">
      <w:pPr>
        <w:spacing w:line="360" w:lineRule="auto"/>
        <w:jc w:val="left"/>
        <w:rPr>
          <w:sz w:val="18"/>
          <w:szCs w:val="18"/>
        </w:rPr>
      </w:pPr>
      <w:r w:rsidDel="00000000" w:rsidR="00000000" w:rsidRPr="00000000">
        <w:rPr>
          <w:rtl w:val="0"/>
        </w:rPr>
      </w:r>
    </w:p>
    <w:p w:rsidR="00000000" w:rsidDel="00000000" w:rsidP="00000000" w:rsidRDefault="00000000" w:rsidRPr="00000000" w14:paraId="00000B7C">
      <w:pPr>
        <w:spacing w:line="360" w:lineRule="auto"/>
        <w:jc w:val="center"/>
        <w:rPr>
          <w:sz w:val="18"/>
          <w:szCs w:val="18"/>
        </w:rPr>
      </w:pPr>
      <w:r w:rsidDel="00000000" w:rsidR="00000000" w:rsidRPr="00000000">
        <w:rPr>
          <w:rtl w:val="0"/>
        </w:rPr>
      </w:r>
    </w:p>
    <w:p w:rsidR="00000000" w:rsidDel="00000000" w:rsidP="00000000" w:rsidRDefault="00000000" w:rsidRPr="00000000" w14:paraId="00000B7D">
      <w:pPr>
        <w:pStyle w:val="Heading5"/>
        <w:jc w:val="center"/>
        <w:rPr>
          <w:i w:val="1"/>
          <w:iCs w:val="1"/>
        </w:rPr>
      </w:pPr>
      <w:bookmarkStart w:colFirst="0" w:colLast="0" w:name="_8ezxbcej9yxu" w:id="98"/>
      <w:bookmarkEnd w:id="98"/>
      <w:r w:rsidDel="00000000" w:rsidR="00000000" w:rsidRPr="00000000">
        <w:rPr>
          <w:i w:val="1"/>
          <w:iCs w:val="1"/>
          <w:color w:val="000000"/>
          <w:sz w:val="18"/>
          <w:szCs w:val="18"/>
          <w:rtl w:val="0"/>
        </w:rPr>
        <w:t xml:space="preserve">Tabla 8.8: “CU07 - Ejecutando cambio de contraseña”</w:t>
      </w:r>
      <w:r w:rsidDel="00000000" w:rsidR="00000000" w:rsidRPr="00000000">
        <w:rPr>
          <w:rtl w:val="0"/>
        </w:rPr>
      </w:r>
    </w:p>
    <w:tbl>
      <w:tblPr>
        <w:tblStyle w:val="Table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50"/>
        <w:tblGridChange w:id="0">
          <w:tblGrid>
            <w:gridCol w:w="2040"/>
            <w:gridCol w:w="735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7E">
            <w:pPr>
              <w:rPr>
                <w:b w:val="1"/>
                <w:bCs w:val="1"/>
                <w:sz w:val="24"/>
                <w:szCs w:val="24"/>
              </w:rPr>
            </w:pPr>
            <w:r w:rsidDel="00000000" w:rsidR="00000000" w:rsidRPr="00000000">
              <w:rPr>
                <w:b w:val="1"/>
                <w:bCs w:val="1"/>
                <w:sz w:val="24"/>
                <w:szCs w:val="24"/>
                <w:rtl w:val="0"/>
              </w:rPr>
              <w:t xml:space="preserve">CU07</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7F">
            <w:pPr>
              <w:rPr>
                <w:b w:val="1"/>
                <w:bCs w:val="1"/>
                <w:sz w:val="24"/>
                <w:szCs w:val="24"/>
              </w:rPr>
            </w:pPr>
            <w:r w:rsidDel="00000000" w:rsidR="00000000" w:rsidRPr="00000000">
              <w:rPr>
                <w:b w:val="1"/>
                <w:bCs w:val="1"/>
                <w:sz w:val="24"/>
                <w:szCs w:val="24"/>
                <w:rtl w:val="0"/>
              </w:rPr>
              <w:t xml:space="preserve">Ejecutando cambio de contraseña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0">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1">
            <w:pPr>
              <w:jc w:val="both"/>
              <w:rPr/>
            </w:pPr>
            <w:r w:rsidDel="00000000" w:rsidR="00000000" w:rsidRPr="00000000">
              <w:rPr>
                <w:rtl w:val="0"/>
              </w:rPr>
              <w:t xml:space="preserve">Ejecutando cambio de contraseña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2">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3">
            <w:pPr>
              <w:jc w:val="both"/>
              <w:rPr/>
            </w:pPr>
            <w:r w:rsidDel="00000000" w:rsidR="00000000" w:rsidRPr="00000000">
              <w:rPr>
                <w:rtl w:val="0"/>
              </w:rPr>
              <w:t xml:space="preserve">Paciente / Profesional / Administrador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4">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5">
            <w:pPr>
              <w:jc w:val="both"/>
              <w:rPr/>
            </w:pPr>
            <w:r w:rsidDel="00000000" w:rsidR="00000000" w:rsidRPr="00000000">
              <w:rPr>
                <w:rtl w:val="0"/>
              </w:rPr>
              <w:t xml:space="preserve">El sistema procesa y guarda una nueva contraseña segura tras validar el código OTP ingresado por el usuario, cerrando todas sus sesiones activas.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6">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7">
            <w:pPr>
              <w:jc w:val="both"/>
              <w:rPr/>
            </w:pPr>
            <w:r w:rsidDel="00000000" w:rsidR="00000000" w:rsidRPr="00000000">
              <w:rPr>
                <w:rtl w:val="0"/>
              </w:rPr>
              <w:t xml:space="preserve">Media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8">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9">
            <w:pPr>
              <w:jc w:val="both"/>
              <w:rPr/>
            </w:pPr>
            <w:r w:rsidDel="00000000" w:rsidR="00000000" w:rsidRPr="00000000">
              <w:rPr>
                <w:rtl w:val="0"/>
              </w:rPr>
              <w:t xml:space="preserve">El Paciente / Profesional / Administrador debe poseer un OTP válido, obtenido desde la recuperación pública de credenciales (CU06) o solicitado desde la configuración de seguridad de su cuenta con sesión iniciada.</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A">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B">
            <w:pPr>
              <w:jc w:val="both"/>
              <w:rPr/>
            </w:pPr>
            <w:r w:rsidDel="00000000" w:rsidR="00000000" w:rsidRPr="00000000">
              <w:rPr>
                <w:rtl w:val="0"/>
              </w:rPr>
              <w:t xml:space="preserve">El Paciente / Profesional / Administrador ingresa el código OTP de validación en el campo correspondiente de la interfaz para verificar su identidad </w:t>
            </w:r>
            <w:r w:rsidDel="00000000" w:rsidR="00000000" w:rsidRPr="00000000">
              <w:rPr>
                <w:b w:val="1"/>
                <w:bCs w:val="1"/>
                <w:rtl w:val="0"/>
              </w:rPr>
              <w:t xml:space="preserve">[Excepción 1]</w:t>
            </w:r>
            <w:r w:rsidDel="00000000" w:rsidR="00000000" w:rsidRPr="00000000">
              <w:rPr>
                <w:rtl w:val="0"/>
              </w:rPr>
              <w:t xml:space="preserve">, el Sistema comprueba la integridad y vigencia del código habilitando inmediatamente el formulario de ingreso de nueva credencial </w:t>
            </w:r>
            <w:r w:rsidDel="00000000" w:rsidR="00000000" w:rsidRPr="00000000">
              <w:rPr>
                <w:b w:val="1"/>
                <w:bCs w:val="1"/>
                <w:rtl w:val="0"/>
              </w:rPr>
              <w:t xml:space="preserve">[Excepción 2]</w:t>
            </w:r>
            <w:r w:rsidDel="00000000" w:rsidR="00000000" w:rsidRPr="00000000">
              <w:rPr>
                <w:rtl w:val="0"/>
              </w:rPr>
              <w:t xml:space="preserve">, el Paciente / Profesional / Administrador escribe la nueva contraseña asegurándose de cumplir con los criterios de complejidad y seguridad exigidos </w:t>
            </w:r>
            <w:r w:rsidDel="00000000" w:rsidR="00000000" w:rsidRPr="00000000">
              <w:rPr>
                <w:b w:val="1"/>
                <w:bCs w:val="1"/>
                <w:rtl w:val="0"/>
              </w:rPr>
              <w:t xml:space="preserve">[Excepción 3]</w:t>
            </w:r>
            <w:r w:rsidDel="00000000" w:rsidR="00000000" w:rsidRPr="00000000">
              <w:rPr>
                <w:rtl w:val="0"/>
              </w:rPr>
              <w:t xml:space="preserve">, el Sistema ejecuta el algoritmo de hashing, persiste el nuevo registro en la base de datos, revoca todas las sesiones activas del usuario y registra el cambio en la bitácora de auditoría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C">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8D">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Paciente / Profesional / Administrador introduce caracteres alfabéticos en un campo que solo admite entradas numéricas. El Sistema bloquea la entrada de datos inválidos mediante una máscara de validación en tiempo real. Paciente / Profesional / Administrador corrige el ingreso utilizando únicamente dígitos.</w:t>
            </w:r>
          </w:p>
          <w:p w:rsidR="00000000" w:rsidDel="00000000" w:rsidP="00000000" w:rsidRDefault="00000000" w:rsidRPr="00000000" w14:paraId="00000B8E">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código ingresado no coincide con el registro activo o el tiempo de validez ha expirado. El Sistema deniega la habilitación del formulario y muestra una alerta de código inválido. El Paciente / Profesional / Administrador solicita el reenvío de un nuevo código OTP.</w:t>
            </w:r>
          </w:p>
          <w:p w:rsidR="00000000" w:rsidDel="00000000" w:rsidP="00000000" w:rsidRDefault="00000000" w:rsidRPr="00000000" w14:paraId="00000B8F">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La contraseña proporcionada no alcanza el nivel de robustez requerido por las políticas de seguridad (mínimo ocho caracteres, con letras, números y al menos un símbolo). El Sistema resalta los requisitos incumplidos y mantiene deshabilitado el botón de confirmación. El Paciente / Profesional / Administrador modifica la clave hasta satisfacer todos los criterios técnicos.</w:t>
            </w:r>
          </w:p>
          <w:p w:rsidR="00000000" w:rsidDel="00000000" w:rsidP="00000000" w:rsidRDefault="00000000" w:rsidRPr="00000000" w14:paraId="00000B90">
            <w:pPr>
              <w:jc w:val="both"/>
              <w:rPr/>
            </w:pPr>
            <w:r w:rsidDel="00000000" w:rsidR="00000000" w:rsidRPr="00000000">
              <w:rPr>
                <w:b w:val="1"/>
                <w:bCs w:val="1"/>
                <w:rtl w:val="0"/>
              </w:rPr>
              <w:t xml:space="preserve">Excepción 4:</w:t>
            </w:r>
            <w:r w:rsidDel="00000000" w:rsidR="00000000" w:rsidRPr="00000000">
              <w:rPr>
                <w:rtl w:val="0"/>
              </w:rPr>
              <w:t xml:space="preserve"> Se produce una interrupción en la comunicación con el servidor de datos durante el proceso de guardado. El Sistema notifica que la operación no pudo completarse y registra el fallo de persistencia. El Paciente / Profesional / Administrador reintenta el envío del formulario una vez restablecida la conexión.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91">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92">
            <w:pPr>
              <w:jc w:val="both"/>
              <w:rPr/>
            </w:pPr>
            <w:r w:rsidDel="00000000" w:rsidR="00000000" w:rsidRPr="00000000">
              <w:rPr>
                <w:rtl w:val="0"/>
              </w:rPr>
              <w:t xml:space="preserve">La contraseña del Paciente / Profesional / Administrador es actualizada en la base de datos y todas sus sesiones quedan cerradas; debe iniciar sesión nuevamente con la clave nueva.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93">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94">
            <w:pPr>
              <w:jc w:val="both"/>
              <w:rPr/>
            </w:pPr>
            <w:r w:rsidDel="00000000" w:rsidR="00000000" w:rsidRPr="00000000">
              <w:rPr>
                <w:rtl w:val="0"/>
              </w:rPr>
              <w:t xml:space="preserve">RF05, RF06, RF07, RF08, RNF08</w:t>
            </w:r>
          </w:p>
        </w:tc>
      </w:tr>
    </w:tbl>
    <w:p w:rsidR="00000000" w:rsidDel="00000000" w:rsidP="00000000" w:rsidRDefault="00000000" w:rsidRPr="00000000" w14:paraId="00000B95">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B96">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97">
      <w:pPr>
        <w:spacing w:line="360" w:lineRule="auto"/>
        <w:jc w:val="center"/>
        <w:rPr>
          <w:sz w:val="18"/>
          <w:szCs w:val="18"/>
        </w:rPr>
      </w:pPr>
      <w:r w:rsidDel="00000000" w:rsidR="00000000" w:rsidRPr="00000000">
        <w:rPr>
          <w:rtl w:val="0"/>
        </w:rPr>
      </w:r>
    </w:p>
    <w:p w:rsidR="00000000" w:rsidDel="00000000" w:rsidP="00000000" w:rsidRDefault="00000000" w:rsidRPr="00000000" w14:paraId="00000B98">
      <w:pPr>
        <w:spacing w:line="360" w:lineRule="auto"/>
        <w:jc w:val="center"/>
        <w:rPr>
          <w:sz w:val="18"/>
          <w:szCs w:val="18"/>
        </w:rPr>
      </w:pPr>
      <w:r w:rsidDel="00000000" w:rsidR="00000000" w:rsidRPr="00000000">
        <w:rPr>
          <w:rtl w:val="0"/>
        </w:rPr>
      </w:r>
    </w:p>
    <w:p w:rsidR="00000000" w:rsidDel="00000000" w:rsidP="00000000" w:rsidRDefault="00000000" w:rsidRPr="00000000" w14:paraId="00000B99">
      <w:pPr>
        <w:spacing w:line="360" w:lineRule="auto"/>
        <w:jc w:val="center"/>
        <w:rPr>
          <w:sz w:val="18"/>
          <w:szCs w:val="18"/>
        </w:rPr>
      </w:pPr>
      <w:r w:rsidDel="00000000" w:rsidR="00000000" w:rsidRPr="00000000">
        <w:rPr>
          <w:rtl w:val="0"/>
        </w:rPr>
      </w:r>
    </w:p>
    <w:p w:rsidR="00000000" w:rsidDel="00000000" w:rsidP="00000000" w:rsidRDefault="00000000" w:rsidRPr="00000000" w14:paraId="00000B9A">
      <w:pPr>
        <w:spacing w:line="360" w:lineRule="auto"/>
        <w:jc w:val="center"/>
        <w:rPr>
          <w:sz w:val="18"/>
          <w:szCs w:val="18"/>
        </w:rPr>
      </w:pPr>
      <w:r w:rsidDel="00000000" w:rsidR="00000000" w:rsidRPr="00000000">
        <w:rPr>
          <w:rtl w:val="0"/>
        </w:rPr>
      </w:r>
    </w:p>
    <w:p w:rsidR="00000000" w:rsidDel="00000000" w:rsidP="00000000" w:rsidRDefault="00000000" w:rsidRPr="00000000" w14:paraId="00000B9B">
      <w:pPr>
        <w:spacing w:line="360" w:lineRule="auto"/>
        <w:jc w:val="center"/>
        <w:rPr>
          <w:sz w:val="18"/>
          <w:szCs w:val="18"/>
        </w:rPr>
      </w:pPr>
      <w:r w:rsidDel="00000000" w:rsidR="00000000" w:rsidRPr="00000000">
        <w:rPr>
          <w:rtl w:val="0"/>
        </w:rPr>
      </w:r>
    </w:p>
    <w:p w:rsidR="00000000" w:rsidDel="00000000" w:rsidP="00000000" w:rsidRDefault="00000000" w:rsidRPr="00000000" w14:paraId="00000B9C">
      <w:pPr>
        <w:pStyle w:val="Heading5"/>
        <w:jc w:val="center"/>
        <w:rPr>
          <w:i w:val="1"/>
          <w:iCs w:val="1"/>
        </w:rPr>
      </w:pPr>
      <w:bookmarkStart w:colFirst="0" w:colLast="0" w:name="_hwsb9toew331" w:id="99"/>
      <w:bookmarkEnd w:id="99"/>
      <w:r w:rsidDel="00000000" w:rsidR="00000000" w:rsidRPr="00000000">
        <w:rPr>
          <w:i w:val="1"/>
          <w:iCs w:val="1"/>
          <w:color w:val="000000"/>
          <w:sz w:val="18"/>
          <w:szCs w:val="18"/>
          <w:rtl w:val="0"/>
        </w:rPr>
        <w:t xml:space="preserve">Tabla 8.9: “CU08 - Gestionando sesiones y tokens de acceso”</w:t>
      </w:r>
      <w:r w:rsidDel="00000000" w:rsidR="00000000" w:rsidRPr="00000000">
        <w:rPr>
          <w:rtl w:val="0"/>
        </w:rPr>
      </w:r>
    </w:p>
    <w:tbl>
      <w:tblPr>
        <w:tblStyle w:val="Table9"/>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50"/>
        <w:tblGridChange w:id="0">
          <w:tblGrid>
            <w:gridCol w:w="2040"/>
            <w:gridCol w:w="735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9D">
            <w:pPr>
              <w:rPr>
                <w:b w:val="1"/>
                <w:bCs w:val="1"/>
                <w:sz w:val="24"/>
                <w:szCs w:val="24"/>
              </w:rPr>
            </w:pPr>
            <w:r w:rsidDel="00000000" w:rsidR="00000000" w:rsidRPr="00000000">
              <w:rPr>
                <w:b w:val="1"/>
                <w:bCs w:val="1"/>
                <w:sz w:val="24"/>
                <w:szCs w:val="24"/>
                <w:rtl w:val="0"/>
              </w:rPr>
              <w:t xml:space="preserve">CU08</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9E">
            <w:pPr>
              <w:rPr>
                <w:b w:val="1"/>
                <w:bCs w:val="1"/>
                <w:sz w:val="24"/>
                <w:szCs w:val="24"/>
              </w:rPr>
            </w:pPr>
            <w:r w:rsidDel="00000000" w:rsidR="00000000" w:rsidRPr="00000000">
              <w:rPr>
                <w:b w:val="1"/>
                <w:bCs w:val="1"/>
                <w:sz w:val="24"/>
                <w:szCs w:val="24"/>
                <w:rtl w:val="0"/>
              </w:rPr>
              <w:t xml:space="preserve">Gestionando sesiones y tokens de acceso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9F">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0">
            <w:pPr>
              <w:jc w:val="both"/>
              <w:rPr/>
            </w:pPr>
            <w:r w:rsidDel="00000000" w:rsidR="00000000" w:rsidRPr="00000000">
              <w:rPr>
                <w:rtl w:val="0"/>
              </w:rPr>
              <w:t xml:space="preserve">Gestionando sesiones y tokens de acceso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1">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2">
            <w:pPr>
              <w:jc w:val="both"/>
              <w:rPr/>
            </w:pPr>
            <w:r w:rsidDel="00000000" w:rsidR="00000000" w:rsidRPr="00000000">
              <w:rPr>
                <w:rtl w:val="0"/>
              </w:rPr>
              <w:t xml:space="preserve">Paciente / Profesional / Administrador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3">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4">
            <w:pPr>
              <w:jc w:val="both"/>
              <w:rPr/>
            </w:pPr>
            <w:r w:rsidDel="00000000" w:rsidR="00000000" w:rsidRPr="00000000">
              <w:rPr>
                <w:rtl w:val="0"/>
              </w:rPr>
              <w:t xml:space="preserve">El Paciente / Profesional / Administrador visualiza sus sesiones activas en distintos dispositivos y puede cerrarlas remotamente, invalidando los tokens.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5">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6">
            <w:pPr>
              <w:jc w:val="both"/>
              <w:rPr/>
            </w:pPr>
            <w:r w:rsidDel="00000000" w:rsidR="00000000" w:rsidRPr="00000000">
              <w:rPr>
                <w:rtl w:val="0"/>
              </w:rPr>
              <w:t xml:space="preserve">Baja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7">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8">
            <w:pPr>
              <w:jc w:val="both"/>
              <w:rPr/>
            </w:pPr>
            <w:r w:rsidDel="00000000" w:rsidR="00000000" w:rsidRPr="00000000">
              <w:rPr>
                <w:rtl w:val="0"/>
              </w:rPr>
              <w:t xml:space="preserve">El Paciente / Profesional / Administrador debe tener una sesión activa.</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9">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A">
            <w:pPr>
              <w:jc w:val="both"/>
              <w:rPr/>
            </w:pPr>
            <w:r w:rsidDel="00000000" w:rsidR="00000000" w:rsidRPr="00000000">
              <w:rPr>
                <w:rtl w:val="0"/>
              </w:rPr>
              <w:t xml:space="preserve">El Paciente / Profesional / Administrador accede al apartado de seguridad de su cuenta para gestionar sus sesiones </w:t>
            </w:r>
            <w:r w:rsidDel="00000000" w:rsidR="00000000" w:rsidRPr="00000000">
              <w:rPr>
                <w:b w:val="1"/>
                <w:bCs w:val="1"/>
                <w:rtl w:val="0"/>
              </w:rPr>
              <w:t xml:space="preserve">[Excepción 1]</w:t>
            </w:r>
            <w:r w:rsidDel="00000000" w:rsidR="00000000" w:rsidRPr="00000000">
              <w:rPr>
                <w:rtl w:val="0"/>
              </w:rPr>
              <w:t xml:space="preserve">, el Sistema consulta el registro de sesiones y despliega la lista de sesiones activas con dispositivo, dirección IP y fecha de inicio, marcando la sesión del dispositivo actual </w:t>
            </w:r>
            <w:r w:rsidDel="00000000" w:rsidR="00000000" w:rsidRPr="00000000">
              <w:rPr>
                <w:b w:val="1"/>
                <w:bCs w:val="1"/>
                <w:rtl w:val="0"/>
              </w:rPr>
              <w:t xml:space="preserve">[Excepción 2]</w:t>
            </w:r>
            <w:r w:rsidDel="00000000" w:rsidR="00000000" w:rsidRPr="00000000">
              <w:rPr>
                <w:rtl w:val="0"/>
              </w:rPr>
              <w:t xml:space="preserve">, el Paciente / Profesional / Administrador selecciona una sesión específica de la lista y activa la opción para revocar el acceso remoto </w:t>
            </w:r>
            <w:r w:rsidDel="00000000" w:rsidR="00000000" w:rsidRPr="00000000">
              <w:rPr>
                <w:b w:val="1"/>
                <w:bCs w:val="1"/>
                <w:rtl w:val="0"/>
              </w:rPr>
              <w:t xml:space="preserve">[Excepción 3]</w:t>
            </w:r>
            <w:r w:rsidDel="00000000" w:rsidR="00000000" w:rsidRPr="00000000">
              <w:rPr>
                <w:rtl w:val="0"/>
              </w:rPr>
              <w:t xml:space="preserve">, el Sistema desactiva la sesión en el registro; en la siguiente petición desde el dispositivo destino, el Token de Acceso es rechazado y la sesión se cierra con un aviso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B">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AC">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enlace a los ajustes de seguridad no responde debido a un error de ruteo en la aplicación. El Sistema devuelve un mensaje de error de navegación. El Paciente / Profesional / Administrador recarga la aplicación para restablecer los parámetros de acceso.</w:t>
            </w:r>
          </w:p>
          <w:p w:rsidR="00000000" w:rsidDel="00000000" w:rsidP="00000000" w:rsidRDefault="00000000" w:rsidRPr="00000000" w14:paraId="00000BAD">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servicio de gestión de identidades no logra recuperar la lista de sesiones activas. El Sistema muestra una advertencia indicando que la información de los dispositivos no está disponible momentáneamente. El Paciente / Profesional / Administrador presiona el botón de actualización manual para reintentar la carga.</w:t>
            </w:r>
          </w:p>
          <w:p w:rsidR="00000000" w:rsidDel="00000000" w:rsidP="00000000" w:rsidRDefault="00000000" w:rsidRPr="00000000" w14:paraId="00000BAE">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Paciente / Profesional / Administrador intenta revocar una sesión que ya fue cerrada o expiró durante la visualización de la lista. El Sistema notifica que esa sesión ya no está activa y actualiza la vista removiendo el dispositivo. El Paciente / Profesional / Administrador continúa gestionando sus otras conexiones activas.</w:t>
            </w:r>
          </w:p>
          <w:p w:rsidR="00000000" w:rsidDel="00000000" w:rsidP="00000000" w:rsidRDefault="00000000" w:rsidRPr="00000000" w14:paraId="00000BAF">
            <w:pPr>
              <w:jc w:val="both"/>
              <w:rPr/>
            </w:pPr>
            <w:r w:rsidDel="00000000" w:rsidR="00000000" w:rsidRPr="00000000">
              <w:rPr>
                <w:b w:val="1"/>
                <w:bCs w:val="1"/>
                <w:rtl w:val="0"/>
              </w:rPr>
              <w:t xml:space="preserve">Excepción 4:</w:t>
            </w:r>
            <w:r w:rsidDel="00000000" w:rsidR="00000000" w:rsidRPr="00000000">
              <w:rPr>
                <w:rtl w:val="0"/>
              </w:rPr>
              <w:t xml:space="preserve"> El servidor experimenta una falla de persistencia al intentar desactivar el registro de sesión. El Sistema registra la excepción y solicita al Paciente / Profesional / Administrador reintentar la operación. El Paciente / Profesional / Administrador presiona nuevamente el botón de revocación.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B0">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B1">
            <w:pPr>
              <w:jc w:val="both"/>
              <w:rPr/>
            </w:pPr>
            <w:r w:rsidDel="00000000" w:rsidR="00000000" w:rsidRPr="00000000">
              <w:rPr>
                <w:rtl w:val="0"/>
              </w:rPr>
              <w:t xml:space="preserve">La sesión seleccionada queda terminada y el dispositivo pierde el acceso en su siguiente petición al servidor.</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B2">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B3">
            <w:pPr>
              <w:jc w:val="both"/>
              <w:rPr/>
            </w:pPr>
            <w:r w:rsidDel="00000000" w:rsidR="00000000" w:rsidRPr="00000000">
              <w:rPr>
                <w:rtl w:val="0"/>
              </w:rPr>
              <w:t xml:space="preserve">RF05, RF08, RNF03, RNF08</w:t>
            </w:r>
          </w:p>
        </w:tc>
      </w:tr>
    </w:tbl>
    <w:p w:rsidR="00000000" w:rsidDel="00000000" w:rsidP="00000000" w:rsidRDefault="00000000" w:rsidRPr="00000000" w14:paraId="00000BB4">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BB5">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B6">
      <w:pPr>
        <w:spacing w:line="360" w:lineRule="auto"/>
        <w:jc w:val="center"/>
        <w:rPr>
          <w:sz w:val="18"/>
          <w:szCs w:val="18"/>
        </w:rPr>
      </w:pPr>
      <w:r w:rsidDel="00000000" w:rsidR="00000000" w:rsidRPr="00000000">
        <w:rPr>
          <w:rtl w:val="0"/>
        </w:rPr>
      </w:r>
    </w:p>
    <w:p w:rsidR="00000000" w:rsidDel="00000000" w:rsidP="00000000" w:rsidRDefault="00000000" w:rsidRPr="00000000" w14:paraId="00000BB7">
      <w:pPr>
        <w:spacing w:line="360" w:lineRule="auto"/>
        <w:jc w:val="center"/>
        <w:rPr>
          <w:sz w:val="18"/>
          <w:szCs w:val="18"/>
        </w:rPr>
      </w:pPr>
      <w:r w:rsidDel="00000000" w:rsidR="00000000" w:rsidRPr="00000000">
        <w:rPr>
          <w:rtl w:val="0"/>
        </w:rPr>
      </w:r>
    </w:p>
    <w:p w:rsidR="00000000" w:rsidDel="00000000" w:rsidP="00000000" w:rsidRDefault="00000000" w:rsidRPr="00000000" w14:paraId="00000BB8">
      <w:pPr>
        <w:spacing w:line="360" w:lineRule="auto"/>
        <w:jc w:val="left"/>
        <w:rPr>
          <w:sz w:val="18"/>
          <w:szCs w:val="18"/>
        </w:rPr>
      </w:pPr>
      <w:r w:rsidDel="00000000" w:rsidR="00000000" w:rsidRPr="00000000">
        <w:rPr>
          <w:rtl w:val="0"/>
        </w:rPr>
      </w:r>
    </w:p>
    <w:p w:rsidR="00000000" w:rsidDel="00000000" w:rsidP="00000000" w:rsidRDefault="00000000" w:rsidRPr="00000000" w14:paraId="00000BB9">
      <w:pPr>
        <w:spacing w:line="360" w:lineRule="auto"/>
        <w:jc w:val="center"/>
        <w:rPr>
          <w:sz w:val="18"/>
          <w:szCs w:val="18"/>
        </w:rPr>
      </w:pPr>
      <w:r w:rsidDel="00000000" w:rsidR="00000000" w:rsidRPr="00000000">
        <w:rPr>
          <w:rtl w:val="0"/>
        </w:rPr>
      </w:r>
    </w:p>
    <w:p w:rsidR="00000000" w:rsidDel="00000000" w:rsidP="00000000" w:rsidRDefault="00000000" w:rsidRPr="00000000" w14:paraId="00000BBA">
      <w:pPr>
        <w:pStyle w:val="Heading5"/>
        <w:jc w:val="center"/>
        <w:rPr>
          <w:i w:val="1"/>
          <w:iCs w:val="1"/>
        </w:rPr>
      </w:pPr>
      <w:bookmarkStart w:colFirst="0" w:colLast="0" w:name="_do5caja2mqv4" w:id="100"/>
      <w:bookmarkEnd w:id="100"/>
      <w:r w:rsidDel="00000000" w:rsidR="00000000" w:rsidRPr="00000000">
        <w:rPr>
          <w:i w:val="1"/>
          <w:iCs w:val="1"/>
          <w:color w:val="000000"/>
          <w:sz w:val="18"/>
          <w:szCs w:val="18"/>
          <w:rtl w:val="0"/>
        </w:rPr>
        <w:t xml:space="preserve">Tabla 8.10: “CU09 - Configurando privacidad de datos de contacto”</w:t>
      </w:r>
      <w:r w:rsidDel="00000000" w:rsidR="00000000" w:rsidRPr="00000000">
        <w:rPr>
          <w:rtl w:val="0"/>
        </w:rPr>
      </w:r>
    </w:p>
    <w:tbl>
      <w:tblPr>
        <w:tblStyle w:val="Table10"/>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35"/>
        <w:tblGridChange w:id="0">
          <w:tblGrid>
            <w:gridCol w:w="2040"/>
            <w:gridCol w:w="733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BB">
            <w:pPr>
              <w:rPr>
                <w:b w:val="1"/>
                <w:bCs w:val="1"/>
                <w:sz w:val="24"/>
                <w:szCs w:val="24"/>
              </w:rPr>
            </w:pPr>
            <w:r w:rsidDel="00000000" w:rsidR="00000000" w:rsidRPr="00000000">
              <w:rPr>
                <w:b w:val="1"/>
                <w:bCs w:val="1"/>
                <w:sz w:val="24"/>
                <w:szCs w:val="24"/>
                <w:rtl w:val="0"/>
              </w:rPr>
              <w:t xml:space="preserve">CU09</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BC">
            <w:pPr>
              <w:rPr>
                <w:b w:val="1"/>
                <w:bCs w:val="1"/>
                <w:sz w:val="24"/>
                <w:szCs w:val="24"/>
              </w:rPr>
            </w:pPr>
            <w:r w:rsidDel="00000000" w:rsidR="00000000" w:rsidRPr="00000000">
              <w:rPr>
                <w:b w:val="1"/>
                <w:bCs w:val="1"/>
                <w:sz w:val="24"/>
                <w:szCs w:val="24"/>
                <w:rtl w:val="0"/>
              </w:rPr>
              <w:t xml:space="preserve">Configurando privacidad de datos de contacto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BD">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BE">
            <w:pPr>
              <w:jc w:val="both"/>
              <w:rPr/>
            </w:pPr>
            <w:r w:rsidDel="00000000" w:rsidR="00000000" w:rsidRPr="00000000">
              <w:rPr>
                <w:rtl w:val="0"/>
              </w:rPr>
              <w:t xml:space="preserve">Configurando privacidad de datos de contacto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BF">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0">
            <w:pPr>
              <w:jc w:val="both"/>
              <w:rPr/>
            </w:pPr>
            <w:r w:rsidDel="00000000" w:rsidR="00000000" w:rsidRPr="00000000">
              <w:rPr>
                <w:rtl w:val="0"/>
              </w:rPr>
              <w:t xml:space="preserve">Paciente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1">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2">
            <w:pPr>
              <w:jc w:val="both"/>
              <w:rPr/>
            </w:pPr>
            <w:r w:rsidDel="00000000" w:rsidR="00000000" w:rsidRPr="00000000">
              <w:rPr>
                <w:rtl w:val="0"/>
              </w:rPr>
              <w:t xml:space="preserve">El paciente ajusta los parámetros de su perfil para definir qué datos de contacto serán visibles para el profesional que lo atiende.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3">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4">
            <w:pPr>
              <w:jc w:val="both"/>
              <w:rPr/>
            </w:pPr>
            <w:r w:rsidDel="00000000" w:rsidR="00000000" w:rsidRPr="00000000">
              <w:rPr>
                <w:rtl w:val="0"/>
              </w:rPr>
              <w:t xml:space="preserve">Baja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5">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6">
            <w:pPr>
              <w:jc w:val="both"/>
              <w:rPr/>
            </w:pPr>
            <w:r w:rsidDel="00000000" w:rsidR="00000000" w:rsidRPr="00000000">
              <w:rPr>
                <w:rtl w:val="0"/>
              </w:rPr>
              <w:t xml:space="preserve">El paciente debe estar autenticado en el sistema.</w:t>
            </w:r>
          </w:p>
        </w:tc>
      </w:tr>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7">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8">
            <w:pPr>
              <w:jc w:val="both"/>
              <w:rPr/>
            </w:pPr>
            <w:r w:rsidDel="00000000" w:rsidR="00000000" w:rsidRPr="00000000">
              <w:rPr>
                <w:rtl w:val="0"/>
              </w:rPr>
              <w:t xml:space="preserve">El Paciente navega hacia el módulo de privacidad dentro de la configuración de seguridad de su cuenta </w:t>
            </w:r>
            <w:r w:rsidDel="00000000" w:rsidR="00000000" w:rsidRPr="00000000">
              <w:rPr>
                <w:b w:val="1"/>
                <w:bCs w:val="1"/>
                <w:rtl w:val="0"/>
              </w:rPr>
              <w:t xml:space="preserve">[Excepción 1]</w:t>
            </w:r>
            <w:r w:rsidDel="00000000" w:rsidR="00000000" w:rsidRPr="00000000">
              <w:rPr>
                <w:rtl w:val="0"/>
              </w:rPr>
              <w:t xml:space="preserve">, el Sistema presenta la matriz de opciones de visibilidad: mostrar dirección y mostrar teléfono </w:t>
            </w:r>
            <w:r w:rsidDel="00000000" w:rsidR="00000000" w:rsidRPr="00000000">
              <w:rPr>
                <w:b w:val="1"/>
                <w:bCs w:val="1"/>
                <w:rtl w:val="0"/>
              </w:rPr>
              <w:t xml:space="preserve">[Excepción 2]</w:t>
            </w:r>
            <w:r w:rsidDel="00000000" w:rsidR="00000000" w:rsidRPr="00000000">
              <w:rPr>
                <w:rtl w:val="0"/>
              </w:rPr>
              <w:t xml:space="preserve">, el Paciente ajusta los parámetros de privacidad activando o desactivando cada interruptor </w:t>
            </w:r>
            <w:r w:rsidDel="00000000" w:rsidR="00000000" w:rsidRPr="00000000">
              <w:rPr>
                <w:b w:val="1"/>
                <w:bCs w:val="1"/>
                <w:rtl w:val="0"/>
              </w:rPr>
              <w:t xml:space="preserve">[Excepción 3]</w:t>
            </w:r>
            <w:r w:rsidDel="00000000" w:rsidR="00000000" w:rsidRPr="00000000">
              <w:rPr>
                <w:rtl w:val="0"/>
              </w:rPr>
              <w:t xml:space="preserve">, el Sistema valida las nuevas preferencias, actualiza el registro del paciente y deja constancia del cambio en la bitácora de auditoría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9">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A">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módulo de privacidad no se encuentra disponible por una falla en el servidor de aplicaciones. El Sistema muestra un mensaje de error de carga de componente. El Paciente intenta acceder nuevamente tras recargar la aplicación.</w:t>
            </w:r>
          </w:p>
          <w:p w:rsidR="00000000" w:rsidDel="00000000" w:rsidP="00000000" w:rsidRDefault="00000000" w:rsidRPr="00000000" w14:paraId="00000BCB">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Las opciones de configuración no se despliegan correctamente debido a un fallo en la interfaz. El Sistema registra un error de ejecución. El Paciente reinicia la aplicación.</w:t>
            </w:r>
          </w:p>
          <w:p w:rsidR="00000000" w:rsidDel="00000000" w:rsidP="00000000" w:rsidRDefault="00000000" w:rsidRPr="00000000" w14:paraId="00000BCC">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Paciente envía valores inválidos para las opciones de privacidad. El Sistema rechaza la configuración e indica el campo incorrecto. El Paciente ajusta los interruptores de visibilidad.</w:t>
            </w:r>
          </w:p>
          <w:p w:rsidR="00000000" w:rsidDel="00000000" w:rsidP="00000000" w:rsidRDefault="00000000" w:rsidRPr="00000000" w14:paraId="00000BCD">
            <w:pPr>
              <w:jc w:val="both"/>
              <w:rPr/>
            </w:pPr>
            <w:r w:rsidDel="00000000" w:rsidR="00000000" w:rsidRPr="00000000">
              <w:rPr>
                <w:b w:val="1"/>
                <w:bCs w:val="1"/>
                <w:rtl w:val="0"/>
              </w:rPr>
              <w:t xml:space="preserve">Excepción 4:</w:t>
            </w:r>
            <w:r w:rsidDel="00000000" w:rsidR="00000000" w:rsidRPr="00000000">
              <w:rPr>
                <w:rtl w:val="0"/>
              </w:rPr>
              <w:t xml:space="preserve"> Se produce una falla crítica de persistencia al intentar escribir los cambios en el repositorio de datos. El Sistema notifica al paciente que los cambios no pudieron ser guardados y sugiere un reintento. El Paciente presiona nuevamente el botón de guardar.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E">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CF">
            <w:pPr>
              <w:jc w:val="both"/>
              <w:rPr/>
            </w:pPr>
            <w:r w:rsidDel="00000000" w:rsidR="00000000" w:rsidRPr="00000000">
              <w:rPr>
                <w:rtl w:val="0"/>
              </w:rPr>
              <w:t xml:space="preserve">Las preferencias de visibilidad se aplican a los datos del paciente: la dirección oculta se muestra al profesional como reservada; el contacto de emergencia permanece siempre visible.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D0">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D1">
            <w:pPr>
              <w:jc w:val="both"/>
              <w:rPr/>
            </w:pPr>
            <w:r w:rsidDel="00000000" w:rsidR="00000000" w:rsidRPr="00000000">
              <w:rPr>
                <w:rtl w:val="0"/>
              </w:rPr>
              <w:t xml:space="preserve">RF09, RF11, RF12</w:t>
            </w:r>
          </w:p>
        </w:tc>
      </w:tr>
    </w:tbl>
    <w:p w:rsidR="00000000" w:rsidDel="00000000" w:rsidP="00000000" w:rsidRDefault="00000000" w:rsidRPr="00000000" w14:paraId="00000BD2">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BD3">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BD4">
      <w:pPr>
        <w:spacing w:line="360" w:lineRule="auto"/>
        <w:jc w:val="center"/>
        <w:rPr>
          <w:sz w:val="18"/>
          <w:szCs w:val="18"/>
        </w:rPr>
      </w:pPr>
      <w:r w:rsidDel="00000000" w:rsidR="00000000" w:rsidRPr="00000000">
        <w:rPr>
          <w:rtl w:val="0"/>
        </w:rPr>
      </w:r>
    </w:p>
    <w:p w:rsidR="00000000" w:rsidDel="00000000" w:rsidP="00000000" w:rsidRDefault="00000000" w:rsidRPr="00000000" w14:paraId="00000BD5">
      <w:pPr>
        <w:spacing w:line="360" w:lineRule="auto"/>
        <w:jc w:val="center"/>
        <w:rPr>
          <w:sz w:val="18"/>
          <w:szCs w:val="18"/>
        </w:rPr>
      </w:pPr>
      <w:r w:rsidDel="00000000" w:rsidR="00000000" w:rsidRPr="00000000">
        <w:rPr>
          <w:rtl w:val="0"/>
        </w:rPr>
      </w:r>
    </w:p>
    <w:p w:rsidR="00000000" w:rsidDel="00000000" w:rsidP="00000000" w:rsidRDefault="00000000" w:rsidRPr="00000000" w14:paraId="00000BD6">
      <w:pPr>
        <w:spacing w:line="360" w:lineRule="auto"/>
        <w:jc w:val="center"/>
        <w:rPr>
          <w:sz w:val="18"/>
          <w:szCs w:val="18"/>
        </w:rPr>
      </w:pPr>
      <w:r w:rsidDel="00000000" w:rsidR="00000000" w:rsidRPr="00000000">
        <w:rPr>
          <w:rtl w:val="0"/>
        </w:rPr>
      </w:r>
    </w:p>
    <w:p w:rsidR="00000000" w:rsidDel="00000000" w:rsidP="00000000" w:rsidRDefault="00000000" w:rsidRPr="00000000" w14:paraId="00000BD7">
      <w:pPr>
        <w:spacing w:line="360" w:lineRule="auto"/>
        <w:jc w:val="center"/>
        <w:rPr>
          <w:sz w:val="18"/>
          <w:szCs w:val="18"/>
        </w:rPr>
      </w:pPr>
      <w:r w:rsidDel="00000000" w:rsidR="00000000" w:rsidRPr="00000000">
        <w:rPr>
          <w:rtl w:val="0"/>
        </w:rPr>
      </w:r>
    </w:p>
    <w:p w:rsidR="00000000" w:rsidDel="00000000" w:rsidP="00000000" w:rsidRDefault="00000000" w:rsidRPr="00000000" w14:paraId="00000BD8">
      <w:pPr>
        <w:spacing w:line="360" w:lineRule="auto"/>
        <w:jc w:val="center"/>
        <w:rPr>
          <w:sz w:val="18"/>
          <w:szCs w:val="18"/>
        </w:rPr>
      </w:pPr>
      <w:r w:rsidDel="00000000" w:rsidR="00000000" w:rsidRPr="00000000">
        <w:rPr>
          <w:rtl w:val="0"/>
        </w:rPr>
      </w:r>
    </w:p>
    <w:p w:rsidR="00000000" w:rsidDel="00000000" w:rsidP="00000000" w:rsidRDefault="00000000" w:rsidRPr="00000000" w14:paraId="00000BD9">
      <w:pPr>
        <w:spacing w:line="360" w:lineRule="auto"/>
        <w:jc w:val="center"/>
        <w:rPr>
          <w:sz w:val="18"/>
          <w:szCs w:val="18"/>
        </w:rPr>
      </w:pPr>
      <w:r w:rsidDel="00000000" w:rsidR="00000000" w:rsidRPr="00000000">
        <w:rPr>
          <w:rtl w:val="0"/>
        </w:rPr>
      </w:r>
    </w:p>
    <w:p w:rsidR="00000000" w:rsidDel="00000000" w:rsidP="00000000" w:rsidRDefault="00000000" w:rsidRPr="00000000" w14:paraId="00000BDA">
      <w:pPr>
        <w:spacing w:line="360" w:lineRule="auto"/>
        <w:jc w:val="center"/>
        <w:rPr>
          <w:sz w:val="18"/>
          <w:szCs w:val="18"/>
        </w:rPr>
      </w:pPr>
      <w:r w:rsidDel="00000000" w:rsidR="00000000" w:rsidRPr="00000000">
        <w:rPr>
          <w:rtl w:val="0"/>
        </w:rPr>
      </w:r>
    </w:p>
    <w:p w:rsidR="00000000" w:rsidDel="00000000" w:rsidP="00000000" w:rsidRDefault="00000000" w:rsidRPr="00000000" w14:paraId="00000BDB">
      <w:pPr>
        <w:spacing w:line="360" w:lineRule="auto"/>
        <w:jc w:val="center"/>
        <w:rPr>
          <w:sz w:val="18"/>
          <w:szCs w:val="18"/>
        </w:rPr>
      </w:pPr>
      <w:r w:rsidDel="00000000" w:rsidR="00000000" w:rsidRPr="00000000">
        <w:rPr>
          <w:rtl w:val="0"/>
        </w:rPr>
      </w:r>
    </w:p>
    <w:p w:rsidR="00000000" w:rsidDel="00000000" w:rsidP="00000000" w:rsidRDefault="00000000" w:rsidRPr="00000000" w14:paraId="00000BDC">
      <w:pPr>
        <w:spacing w:line="360" w:lineRule="auto"/>
        <w:jc w:val="center"/>
        <w:rPr>
          <w:sz w:val="18"/>
          <w:szCs w:val="18"/>
        </w:rPr>
      </w:pPr>
      <w:r w:rsidDel="00000000" w:rsidR="00000000" w:rsidRPr="00000000">
        <w:rPr>
          <w:rtl w:val="0"/>
        </w:rPr>
      </w:r>
    </w:p>
    <w:p w:rsidR="00000000" w:rsidDel="00000000" w:rsidP="00000000" w:rsidRDefault="00000000" w:rsidRPr="00000000" w14:paraId="00000BDD">
      <w:pPr>
        <w:spacing w:line="360" w:lineRule="auto"/>
        <w:jc w:val="center"/>
        <w:rPr>
          <w:sz w:val="18"/>
          <w:szCs w:val="18"/>
        </w:rPr>
      </w:pPr>
      <w:r w:rsidDel="00000000" w:rsidR="00000000" w:rsidRPr="00000000">
        <w:rPr>
          <w:rtl w:val="0"/>
        </w:rPr>
      </w:r>
    </w:p>
    <w:p w:rsidR="00000000" w:rsidDel="00000000" w:rsidP="00000000" w:rsidRDefault="00000000" w:rsidRPr="00000000" w14:paraId="00000BDE">
      <w:pPr>
        <w:spacing w:line="360" w:lineRule="auto"/>
        <w:jc w:val="center"/>
        <w:rPr>
          <w:sz w:val="18"/>
          <w:szCs w:val="18"/>
        </w:rPr>
      </w:pPr>
      <w:r w:rsidDel="00000000" w:rsidR="00000000" w:rsidRPr="00000000">
        <w:rPr>
          <w:rtl w:val="0"/>
        </w:rPr>
      </w:r>
    </w:p>
    <w:p w:rsidR="00000000" w:rsidDel="00000000" w:rsidP="00000000" w:rsidRDefault="00000000" w:rsidRPr="00000000" w14:paraId="00000BDF">
      <w:pPr>
        <w:pStyle w:val="Heading5"/>
        <w:jc w:val="center"/>
        <w:rPr>
          <w:i w:val="1"/>
          <w:iCs w:val="1"/>
        </w:rPr>
      </w:pPr>
      <w:bookmarkStart w:colFirst="0" w:colLast="0" w:name="_iy5q0h6k3k2i" w:id="101"/>
      <w:bookmarkEnd w:id="101"/>
      <w:r w:rsidDel="00000000" w:rsidR="00000000" w:rsidRPr="00000000">
        <w:rPr>
          <w:i w:val="1"/>
          <w:iCs w:val="1"/>
          <w:color w:val="000000"/>
          <w:sz w:val="18"/>
          <w:szCs w:val="18"/>
          <w:rtl w:val="0"/>
        </w:rPr>
        <w:t xml:space="preserve">Tabla 8.11: “CU10 - Administrando catálogo de perfil profesional”</w:t>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20"/>
        <w:tblGridChange w:id="0">
          <w:tblGrid>
            <w:gridCol w:w="2040"/>
            <w:gridCol w:w="732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0">
            <w:pPr>
              <w:rPr>
                <w:b w:val="1"/>
                <w:bCs w:val="1"/>
                <w:sz w:val="24"/>
                <w:szCs w:val="24"/>
              </w:rPr>
            </w:pPr>
            <w:r w:rsidDel="00000000" w:rsidR="00000000" w:rsidRPr="00000000">
              <w:rPr>
                <w:b w:val="1"/>
                <w:bCs w:val="1"/>
                <w:sz w:val="24"/>
                <w:szCs w:val="24"/>
                <w:rtl w:val="0"/>
              </w:rPr>
              <w:t xml:space="preserve">CU10</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1">
            <w:pPr>
              <w:rPr>
                <w:b w:val="1"/>
                <w:bCs w:val="1"/>
                <w:sz w:val="24"/>
                <w:szCs w:val="24"/>
              </w:rPr>
            </w:pPr>
            <w:r w:rsidDel="00000000" w:rsidR="00000000" w:rsidRPr="00000000">
              <w:rPr>
                <w:b w:val="1"/>
                <w:bCs w:val="1"/>
                <w:sz w:val="24"/>
                <w:szCs w:val="24"/>
                <w:rtl w:val="0"/>
              </w:rPr>
              <w:t xml:space="preserve">Administrando catálogo de perfil profesional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2">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3">
            <w:pPr>
              <w:jc w:val="both"/>
              <w:rPr/>
            </w:pPr>
            <w:r w:rsidDel="00000000" w:rsidR="00000000" w:rsidRPr="00000000">
              <w:rPr>
                <w:rtl w:val="0"/>
              </w:rPr>
              <w:t xml:space="preserve">Administrando catálogo de perfil profesional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4">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5">
            <w:pPr>
              <w:jc w:val="both"/>
              <w:rPr/>
            </w:pPr>
            <w:r w:rsidDel="00000000" w:rsidR="00000000" w:rsidRPr="00000000">
              <w:rPr>
                <w:rtl w:val="0"/>
              </w:rPr>
              <w:t xml:space="preserve">Profesional</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6">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7">
            <w:pPr>
              <w:jc w:val="both"/>
              <w:rPr/>
            </w:pPr>
            <w:r w:rsidDel="00000000" w:rsidR="00000000" w:rsidRPr="00000000">
              <w:rPr>
                <w:rtl w:val="0"/>
              </w:rPr>
              <w:t xml:space="preserve">El profesional edita su perfil público añadiendo su fotografía, reseña curricular, áreas de experticia y modalidad general de atención, que los pacientes ven al buscar una hora.</w:t>
            </w:r>
          </w:p>
        </w:tc>
      </w:tr>
      <w:tr>
        <w:trPr>
          <w:cantSplit w:val="0"/>
          <w:trHeight w:val="1115.9252929687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8">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9">
            <w:pPr>
              <w:jc w:val="both"/>
              <w:rPr/>
            </w:pPr>
            <w:r w:rsidDel="00000000" w:rsidR="00000000" w:rsidRPr="00000000">
              <w:rPr>
                <w:rtl w:val="0"/>
              </w:rPr>
              <w:t xml:space="preserve">Media</w:t>
            </w:r>
          </w:p>
        </w:tc>
      </w:tr>
      <w:tr>
        <w:trPr>
          <w:cantSplit w:val="0"/>
          <w:trHeight w:val="815.9252929687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A">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B">
            <w:pPr>
              <w:jc w:val="both"/>
              <w:rPr/>
            </w:pPr>
            <w:r w:rsidDel="00000000" w:rsidR="00000000" w:rsidRPr="00000000">
              <w:rPr>
                <w:rtl w:val="0"/>
              </w:rPr>
              <w:t xml:space="preserve">El actor debe tener rol de Profesional y estar autenticado.</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C">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D">
            <w:pPr>
              <w:jc w:val="both"/>
              <w:rPr/>
            </w:pPr>
            <w:r w:rsidDel="00000000" w:rsidR="00000000" w:rsidRPr="00000000">
              <w:rPr>
                <w:rtl w:val="0"/>
              </w:rPr>
              <w:t xml:space="preserve">El profesional accede a "Mi perfil público" desde su panel para iniciar la actualización de su catálogo </w:t>
            </w:r>
            <w:r w:rsidDel="00000000" w:rsidR="00000000" w:rsidRPr="00000000">
              <w:rPr>
                <w:b w:val="1"/>
                <w:bCs w:val="1"/>
                <w:rtl w:val="0"/>
              </w:rPr>
              <w:t xml:space="preserve">[Excepción 1]</w:t>
            </w:r>
            <w:r w:rsidDel="00000000" w:rsidR="00000000" w:rsidRPr="00000000">
              <w:rPr>
                <w:rtl w:val="0"/>
              </w:rPr>
              <w:t xml:space="preserve">, el Sistema muestra la fotografía actual, la reseña, las áreas de experticia y la modalidad con sus límites de formato </w:t>
            </w:r>
            <w:r w:rsidDel="00000000" w:rsidR="00000000" w:rsidRPr="00000000">
              <w:rPr>
                <w:b w:val="1"/>
                <w:bCs w:val="1"/>
                <w:rtl w:val="0"/>
              </w:rPr>
              <w:t xml:space="preserve">[Excepción 2]</w:t>
            </w:r>
            <w:r w:rsidDel="00000000" w:rsidR="00000000" w:rsidRPr="00000000">
              <w:rPr>
                <w:rtl w:val="0"/>
              </w:rPr>
              <w:t xml:space="preserve">, el profesional carga su fotografía desde el dispositivo y redacta su reseña curricular junto con sus áreas de experticia </w:t>
            </w:r>
            <w:r w:rsidDel="00000000" w:rsidR="00000000" w:rsidRPr="00000000">
              <w:rPr>
                <w:b w:val="1"/>
                <w:bCs w:val="1"/>
                <w:rtl w:val="0"/>
              </w:rPr>
              <w:t xml:space="preserve">[Excepción 3]</w:t>
            </w:r>
            <w:r w:rsidDel="00000000" w:rsidR="00000000" w:rsidRPr="00000000">
              <w:rPr>
                <w:rtl w:val="0"/>
              </w:rPr>
              <w:t xml:space="preserve">, el Sistema realiza la validación técnica del formato y peso de la imagen y de la extensión de los textos ingresados </w:t>
            </w:r>
            <w:r w:rsidDel="00000000" w:rsidR="00000000" w:rsidRPr="00000000">
              <w:rPr>
                <w:b w:val="1"/>
                <w:bCs w:val="1"/>
                <w:rtl w:val="0"/>
              </w:rPr>
              <w:t xml:space="preserve">[Excepción 4]</w:t>
            </w:r>
            <w:r w:rsidDel="00000000" w:rsidR="00000000" w:rsidRPr="00000000">
              <w:rPr>
                <w:rtl w:val="0"/>
              </w:rPr>
              <w:t xml:space="preserve">, el profesional define la modalidad general de atención (a domicilio, virtual o ambas) </w:t>
            </w:r>
            <w:r w:rsidDel="00000000" w:rsidR="00000000" w:rsidRPr="00000000">
              <w:rPr>
                <w:b w:val="1"/>
                <w:bCs w:val="1"/>
                <w:rtl w:val="0"/>
              </w:rPr>
              <w:t xml:space="preserve">[Excepción 5]</w:t>
            </w:r>
            <w:r w:rsidDel="00000000" w:rsidR="00000000" w:rsidRPr="00000000">
              <w:rPr>
                <w:rtl w:val="0"/>
              </w:rPr>
              <w:t xml:space="preserve">, el Sistema persiste los cambios, almacena la fotografía en el repositorio en la nube, registra la actualización en la bitácora de auditoría y publica la información en el buscador de horas de los pacientes </w:t>
            </w:r>
            <w:r w:rsidDel="00000000" w:rsidR="00000000" w:rsidRPr="00000000">
              <w:rPr>
                <w:b w:val="1"/>
                <w:bCs w:val="1"/>
                <w:rtl w:val="0"/>
              </w:rPr>
              <w:t xml:space="preserve">[Excepción 6]</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E">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EF">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módulo de perfil no carga debido a un error de comunicación con el servidor. El Sistema muestra un mensaje de error con opción de reintentar. El actor reintenta el acceso.</w:t>
            </w:r>
          </w:p>
          <w:p w:rsidR="00000000" w:rsidDel="00000000" w:rsidP="00000000" w:rsidRDefault="00000000" w:rsidRPr="00000000" w14:paraId="00000BF0">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perfil profesional del usuario no se encuentra en la base de datos. El Sistema informa que no existe el perfil. El actor contacta al Administrador.</w:t>
            </w:r>
          </w:p>
          <w:p w:rsidR="00000000" w:rsidDel="00000000" w:rsidP="00000000" w:rsidRDefault="00000000" w:rsidRPr="00000000" w14:paraId="00000BF1">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archivo de imagen no cumple con el formato permitido (JPG, PNG, WEBP o HEIC) o excede el peso máximo definido. El Sistema rechaza la carga y despliega una alerta con las especificaciones técnicas requeridas. El actor selecciona un archivo compatible o reduce su peso antes de reintentar.</w:t>
            </w:r>
          </w:p>
          <w:p w:rsidR="00000000" w:rsidDel="00000000" w:rsidP="00000000" w:rsidRDefault="00000000" w:rsidRPr="00000000" w14:paraId="00000BF2">
            <w:pPr>
              <w:spacing w:after="200" w:lineRule="auto"/>
              <w:jc w:val="both"/>
              <w:rPr/>
            </w:pPr>
            <w:r w:rsidDel="00000000" w:rsidR="00000000" w:rsidRPr="00000000">
              <w:rPr>
                <w:b w:val="1"/>
                <w:bCs w:val="1"/>
                <w:rtl w:val="0"/>
              </w:rPr>
              <w:t xml:space="preserve">Excepción 4:</w:t>
            </w:r>
            <w:r w:rsidDel="00000000" w:rsidR="00000000" w:rsidRPr="00000000">
              <w:rPr>
                <w:rtl w:val="0"/>
              </w:rPr>
              <w:t xml:space="preserve"> La reseña curricular o las áreas de experticia superan el límite máximo de caracteres permitido. El Sistema bloquea el guardado y resalta el campo en conflicto indicando el límite. El actor ajusta la longitud del texto según las restricciones indicadas.</w:t>
            </w:r>
          </w:p>
          <w:p w:rsidR="00000000" w:rsidDel="00000000" w:rsidP="00000000" w:rsidRDefault="00000000" w:rsidRPr="00000000" w14:paraId="00000BF3">
            <w:pPr>
              <w:spacing w:after="200" w:lineRule="auto"/>
              <w:jc w:val="both"/>
              <w:rPr/>
            </w:pPr>
            <w:r w:rsidDel="00000000" w:rsidR="00000000" w:rsidRPr="00000000">
              <w:rPr>
                <w:b w:val="1"/>
                <w:bCs w:val="1"/>
                <w:rtl w:val="0"/>
              </w:rPr>
              <w:t xml:space="preserve">Excepción 5:</w:t>
            </w:r>
            <w:r w:rsidDel="00000000" w:rsidR="00000000" w:rsidRPr="00000000">
              <w:rPr>
                <w:rtl w:val="0"/>
              </w:rPr>
              <w:t xml:space="preserve"> El profesional omite la selección de la modalidad de atención obligatoria. El Sistema impide el guardado y señala el campo requerido. El actor selecciona la modalidad correspondiente para completar el formulario.</w:t>
            </w:r>
          </w:p>
          <w:p w:rsidR="00000000" w:rsidDel="00000000" w:rsidP="00000000" w:rsidRDefault="00000000" w:rsidRPr="00000000" w14:paraId="00000BF4">
            <w:pPr>
              <w:jc w:val="both"/>
              <w:rPr/>
            </w:pPr>
            <w:r w:rsidDel="00000000" w:rsidR="00000000" w:rsidRPr="00000000">
              <w:rPr>
                <w:b w:val="1"/>
                <w:bCs w:val="1"/>
                <w:rtl w:val="0"/>
              </w:rPr>
              <w:t xml:space="preserve">Excepción 6:</w:t>
            </w:r>
            <w:r w:rsidDel="00000000" w:rsidR="00000000" w:rsidRPr="00000000">
              <w:rPr>
                <w:rtl w:val="0"/>
              </w:rPr>
              <w:t xml:space="preserve"> Ocurre una falla de persistencia en la base de datos o en el repositorio de imágenes durante el guardado. El Sistema notifica al actor que los cambios no pudieron ser grabados. El actor intenta guardar nuevamente o contacta al soporte técnico.</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F5">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F6">
            <w:pPr>
              <w:jc w:val="both"/>
              <w:rPr/>
            </w:pPr>
            <w:r w:rsidDel="00000000" w:rsidR="00000000" w:rsidRPr="00000000">
              <w:rPr>
                <w:rtl w:val="0"/>
              </w:rPr>
              <w:t xml:space="preserve">El perfil público del profesional se actualiza para la vista de los pacientes en el motor de agendamiento.</w:t>
            </w:r>
          </w:p>
        </w:tc>
      </w:tr>
      <w:tr>
        <w:trPr>
          <w:cantSplit w:val="0"/>
          <w:trHeight w:val="515.9252929687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F7">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F8">
            <w:pPr>
              <w:jc w:val="both"/>
              <w:rPr/>
            </w:pPr>
            <w:r w:rsidDel="00000000" w:rsidR="00000000" w:rsidRPr="00000000">
              <w:rPr>
                <w:rtl w:val="0"/>
              </w:rPr>
              <w:t xml:space="preserve">RF02, RF10, RF14, RF33</w:t>
            </w:r>
          </w:p>
        </w:tc>
      </w:tr>
    </w:tbl>
    <w:p w:rsidR="00000000" w:rsidDel="00000000" w:rsidP="00000000" w:rsidRDefault="00000000" w:rsidRPr="00000000" w14:paraId="00000BF9">
      <w:pPr>
        <w:ind w:left="0" w:right="170.07874015748033" w:firstLine="0"/>
        <w:rPr>
          <w:sz w:val="18"/>
          <w:szCs w:val="18"/>
        </w:rPr>
      </w:pPr>
      <w:r w:rsidDel="00000000" w:rsidR="00000000" w:rsidRPr="00000000">
        <w:rPr>
          <w:rtl w:val="0"/>
        </w:rPr>
      </w:r>
    </w:p>
    <w:p w:rsidR="00000000" w:rsidDel="00000000" w:rsidP="00000000" w:rsidRDefault="00000000" w:rsidRPr="00000000" w14:paraId="00000BFA">
      <w:pPr>
        <w:spacing w:line="360" w:lineRule="auto"/>
        <w:jc w:val="center"/>
        <w:rPr>
          <w:sz w:val="18"/>
          <w:szCs w:val="1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BFB">
      <w:pPr>
        <w:pStyle w:val="Heading5"/>
        <w:jc w:val="center"/>
        <w:rPr>
          <w:i w:val="1"/>
          <w:iCs w:val="1"/>
        </w:rPr>
      </w:pPr>
      <w:bookmarkStart w:colFirst="0" w:colLast="0" w:name="_isd00vkqdcnl" w:id="102"/>
      <w:bookmarkEnd w:id="102"/>
      <w:r w:rsidDel="00000000" w:rsidR="00000000" w:rsidRPr="00000000">
        <w:rPr>
          <w:i w:val="1"/>
          <w:iCs w:val="1"/>
          <w:color w:val="000000"/>
          <w:sz w:val="18"/>
          <w:szCs w:val="18"/>
          <w:rtl w:val="0"/>
        </w:rPr>
        <w:t xml:space="preserve">Tabla 8.12: “CU11 - Visualizando panel interno de gestión profesional”</w:t>
      </w:r>
      <w:r w:rsidDel="00000000" w:rsidR="00000000" w:rsidRPr="00000000">
        <w:rPr>
          <w:rtl w:val="0"/>
        </w:rPr>
      </w:r>
    </w:p>
    <w:tbl>
      <w:tblPr>
        <w:tblStyle w:val="Table1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50"/>
        <w:tblGridChange w:id="0">
          <w:tblGrid>
            <w:gridCol w:w="2040"/>
            <w:gridCol w:w="735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FC">
            <w:pPr>
              <w:rPr>
                <w:b w:val="1"/>
                <w:bCs w:val="1"/>
                <w:sz w:val="24"/>
                <w:szCs w:val="24"/>
              </w:rPr>
            </w:pPr>
            <w:r w:rsidDel="00000000" w:rsidR="00000000" w:rsidRPr="00000000">
              <w:rPr>
                <w:b w:val="1"/>
                <w:bCs w:val="1"/>
                <w:sz w:val="24"/>
                <w:szCs w:val="24"/>
                <w:rtl w:val="0"/>
              </w:rPr>
              <w:t xml:space="preserve">CU11</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FD">
            <w:pPr>
              <w:rPr>
                <w:b w:val="1"/>
                <w:bCs w:val="1"/>
                <w:sz w:val="24"/>
                <w:szCs w:val="24"/>
              </w:rPr>
            </w:pPr>
            <w:r w:rsidDel="00000000" w:rsidR="00000000" w:rsidRPr="00000000">
              <w:rPr>
                <w:b w:val="1"/>
                <w:bCs w:val="1"/>
                <w:sz w:val="24"/>
                <w:szCs w:val="24"/>
                <w:rtl w:val="0"/>
              </w:rPr>
              <w:t xml:space="preserve">Visualizando panel interno de gestión profesional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FE">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BFF">
            <w:pPr>
              <w:jc w:val="both"/>
              <w:rPr/>
            </w:pPr>
            <w:r w:rsidDel="00000000" w:rsidR="00000000" w:rsidRPr="00000000">
              <w:rPr>
                <w:rtl w:val="0"/>
              </w:rPr>
              <w:t xml:space="preserve">Visualizando panel interno de gestión profesional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0">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1">
            <w:pPr>
              <w:jc w:val="both"/>
              <w:rPr/>
            </w:pPr>
            <w:r w:rsidDel="00000000" w:rsidR="00000000" w:rsidRPr="00000000">
              <w:rPr>
                <w:rtl w:val="0"/>
              </w:rPr>
              <w:t xml:space="preserve">Profesional</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2">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3">
            <w:pPr>
              <w:jc w:val="both"/>
              <w:rPr/>
            </w:pPr>
            <w:r w:rsidDel="00000000" w:rsidR="00000000" w:rsidRPr="00000000">
              <w:rPr>
                <w:rtl w:val="0"/>
              </w:rPr>
              <w:t xml:space="preserve">El profesional accede a una vista segura y restringida cuyo panel principal es la nómina de sus pacientes asignados, desde la cual abre la ficha clínica de cada uno y accede a su agenda del día.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4">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5">
            <w:pPr>
              <w:jc w:val="both"/>
              <w:rPr/>
            </w:pPr>
            <w:r w:rsidDel="00000000" w:rsidR="00000000" w:rsidRPr="00000000">
              <w:rPr>
                <w:rtl w:val="0"/>
              </w:rPr>
              <w:t xml:space="preserve">Muy Alta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6">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7">
            <w:pPr>
              <w:jc w:val="both"/>
              <w:rPr/>
            </w:pPr>
            <w:r w:rsidDel="00000000" w:rsidR="00000000" w:rsidRPr="00000000">
              <w:rPr>
                <w:rtl w:val="0"/>
              </w:rPr>
              <w:t xml:space="preserve">El actor debe tener rol profesional y estar autenticado.</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8">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9">
            <w:pPr>
              <w:jc w:val="both"/>
              <w:rPr/>
            </w:pPr>
            <w:r w:rsidDel="00000000" w:rsidR="00000000" w:rsidRPr="00000000">
              <w:rPr>
                <w:rtl w:val="0"/>
              </w:rPr>
              <w:t xml:space="preserve">El profesional inicia sesión y accede al panel interno de gestión profesional </w:t>
            </w:r>
            <w:r w:rsidDel="00000000" w:rsidR="00000000" w:rsidRPr="00000000">
              <w:rPr>
                <w:b w:val="1"/>
                <w:bCs w:val="1"/>
                <w:rtl w:val="0"/>
              </w:rPr>
              <w:t xml:space="preserve">[Excepción 1]</w:t>
            </w:r>
            <w:r w:rsidDel="00000000" w:rsidR="00000000" w:rsidRPr="00000000">
              <w:rPr>
                <w:rtl w:val="0"/>
              </w:rPr>
              <w:t xml:space="preserve">, el Sistema verifica los permisos del actor mediante el control de acceso basado en roles RBAC y despliega como panel principal la nómina de pacientes vinculados (aquellos con un episodio clínico suyo o con una cita vigente con él), junto con los accesos a Mi Jornada, Gestión de Agenda y Seguridad de la Cuenta </w:t>
            </w:r>
            <w:r w:rsidDel="00000000" w:rsidR="00000000" w:rsidRPr="00000000">
              <w:rPr>
                <w:b w:val="1"/>
                <w:bCs w:val="1"/>
                <w:rtl w:val="0"/>
              </w:rPr>
              <w:t xml:space="preserve">[Excepción 2]</w:t>
            </w:r>
            <w:r w:rsidDel="00000000" w:rsidR="00000000" w:rsidRPr="00000000">
              <w:rPr>
                <w:rtl w:val="0"/>
              </w:rPr>
              <w:t xml:space="preserve">, el profesional filtra la nómina por nombre, RUT o identificador y selecciona un paciente para solicitar su historial de atenciones </w:t>
            </w:r>
            <w:r w:rsidDel="00000000" w:rsidR="00000000" w:rsidRPr="00000000">
              <w:rPr>
                <w:b w:val="1"/>
                <w:bCs w:val="1"/>
                <w:rtl w:val="0"/>
              </w:rPr>
              <w:t xml:space="preserve">[Excepción 3]</w:t>
            </w:r>
            <w:r w:rsidDel="00000000" w:rsidR="00000000" w:rsidRPr="00000000">
              <w:rPr>
                <w:rtl w:val="0"/>
              </w:rPr>
              <w:t xml:space="preserve">, el Sistema abre la Ficha Clínica del paciente con sus pestañas de historial, anamnesis, episodios, sesión clínica y pautas, aplicando las preferencias de privacidad de contacto del paciente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A">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B">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enlace al panel de gestión presenta un error de redireccionamiento por sesión expirada. El Sistema redirige al actor a la pantalla de login con un mensaje de tiempo de espera agotado. El actor ingresa sus credenciales nuevamente para acceder al panel.</w:t>
            </w:r>
          </w:p>
          <w:p w:rsidR="00000000" w:rsidDel="00000000" w:rsidP="00000000" w:rsidRDefault="00000000" w:rsidRPr="00000000" w14:paraId="00000C0C">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actor autenticado no cuenta con el rol de Profesional habilitado en su perfil de seguridad. El Sistema deniega el acceso al panel interno y genera una alerta de violación de privilegios. El actor contacta al administrador del sistema para solicitar la asignación del rol correspondiente.</w:t>
            </w:r>
          </w:p>
          <w:p w:rsidR="00000000" w:rsidDel="00000000" w:rsidP="00000000" w:rsidRDefault="00000000" w:rsidRPr="00000000" w14:paraId="00000C0D">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aplica un filtro de búsqueda que no coincide con ningún paciente en su nómina asignada. El Sistema muestra una notificación de "Sin resultados encontrados" en la grilla de datos. El actor limpia los filtros de búsqueda para visualizar la lista completa.</w:t>
            </w:r>
          </w:p>
          <w:p w:rsidR="00000000" w:rsidDel="00000000" w:rsidP="00000000" w:rsidRDefault="00000000" w:rsidRPr="00000000" w14:paraId="00000C0E">
            <w:pPr>
              <w:jc w:val="both"/>
              <w:rPr/>
            </w:pPr>
            <w:r w:rsidDel="00000000" w:rsidR="00000000" w:rsidRPr="00000000">
              <w:rPr>
                <w:b w:val="1"/>
                <w:bCs w:val="1"/>
                <w:rtl w:val="0"/>
              </w:rPr>
              <w:t xml:space="preserve">Excepción 4:</w:t>
            </w:r>
            <w:r w:rsidDel="00000000" w:rsidR="00000000" w:rsidRPr="00000000">
              <w:rPr>
                <w:rtl w:val="0"/>
              </w:rPr>
              <w:t xml:space="preserve"> Ocurre un fallo en el servicio de recuperación de registros clínicos históricos, o el paciente seleccionado no está vinculado al profesional. El Sistema informa que la información clínica no puede mostrarse o deniega el acceso. El actor presiona el botón de actualizar o vuelve a la nómina.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0F">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10">
            <w:pPr>
              <w:jc w:val="both"/>
              <w:rPr/>
            </w:pPr>
            <w:r w:rsidDel="00000000" w:rsidR="00000000" w:rsidRPr="00000000">
              <w:rPr>
                <w:rtl w:val="0"/>
              </w:rPr>
              <w:t xml:space="preserve">El profesional visualiza la información clínica y administrativa de sus pacientes.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11">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12">
            <w:pPr>
              <w:jc w:val="both"/>
              <w:rPr/>
            </w:pPr>
            <w:r w:rsidDel="00000000" w:rsidR="00000000" w:rsidRPr="00000000">
              <w:rPr>
                <w:rtl w:val="0"/>
              </w:rPr>
              <w:t xml:space="preserve">RF09, RF11, RF12, RF28</w:t>
            </w:r>
          </w:p>
        </w:tc>
      </w:tr>
    </w:tbl>
    <w:p w:rsidR="00000000" w:rsidDel="00000000" w:rsidP="00000000" w:rsidRDefault="00000000" w:rsidRPr="00000000" w14:paraId="00000C13">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C14">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15">
      <w:pPr>
        <w:spacing w:line="360" w:lineRule="auto"/>
        <w:jc w:val="center"/>
        <w:rPr>
          <w:sz w:val="18"/>
          <w:szCs w:val="18"/>
        </w:rPr>
      </w:pPr>
      <w:r w:rsidDel="00000000" w:rsidR="00000000" w:rsidRPr="00000000">
        <w:rPr>
          <w:rtl w:val="0"/>
        </w:rPr>
      </w:r>
    </w:p>
    <w:p w:rsidR="00000000" w:rsidDel="00000000" w:rsidP="00000000" w:rsidRDefault="00000000" w:rsidRPr="00000000" w14:paraId="00000C16">
      <w:pPr>
        <w:spacing w:line="360" w:lineRule="auto"/>
        <w:jc w:val="center"/>
        <w:rPr>
          <w:sz w:val="18"/>
          <w:szCs w:val="18"/>
        </w:rPr>
      </w:pPr>
      <w:r w:rsidDel="00000000" w:rsidR="00000000" w:rsidRPr="00000000">
        <w:rPr>
          <w:rtl w:val="0"/>
        </w:rPr>
      </w:r>
    </w:p>
    <w:p w:rsidR="00000000" w:rsidDel="00000000" w:rsidP="00000000" w:rsidRDefault="00000000" w:rsidRPr="00000000" w14:paraId="00000C17">
      <w:pPr>
        <w:spacing w:line="360" w:lineRule="auto"/>
        <w:jc w:val="center"/>
        <w:rPr>
          <w:sz w:val="18"/>
          <w:szCs w:val="18"/>
        </w:rPr>
      </w:pPr>
      <w:r w:rsidDel="00000000" w:rsidR="00000000" w:rsidRPr="00000000">
        <w:rPr>
          <w:rtl w:val="0"/>
        </w:rPr>
      </w:r>
    </w:p>
    <w:p w:rsidR="00000000" w:rsidDel="00000000" w:rsidP="00000000" w:rsidRDefault="00000000" w:rsidRPr="00000000" w14:paraId="00000C18">
      <w:pPr>
        <w:spacing w:line="360" w:lineRule="auto"/>
        <w:jc w:val="center"/>
        <w:rPr>
          <w:sz w:val="18"/>
          <w:szCs w:val="18"/>
        </w:rPr>
      </w:pPr>
      <w:r w:rsidDel="00000000" w:rsidR="00000000" w:rsidRPr="00000000">
        <w:rPr>
          <w:rtl w:val="0"/>
        </w:rPr>
      </w:r>
    </w:p>
    <w:p w:rsidR="00000000" w:rsidDel="00000000" w:rsidP="00000000" w:rsidRDefault="00000000" w:rsidRPr="00000000" w14:paraId="00000C19">
      <w:pPr>
        <w:spacing w:line="360" w:lineRule="auto"/>
        <w:jc w:val="left"/>
        <w:rPr>
          <w:sz w:val="18"/>
          <w:szCs w:val="18"/>
        </w:rPr>
      </w:pPr>
      <w:r w:rsidDel="00000000" w:rsidR="00000000" w:rsidRPr="00000000">
        <w:rPr>
          <w:rtl w:val="0"/>
        </w:rPr>
      </w:r>
    </w:p>
    <w:p w:rsidR="00000000" w:rsidDel="00000000" w:rsidP="00000000" w:rsidRDefault="00000000" w:rsidRPr="00000000" w14:paraId="00000C1A">
      <w:pPr>
        <w:pStyle w:val="Heading5"/>
        <w:jc w:val="center"/>
        <w:rPr>
          <w:i w:val="1"/>
          <w:iCs w:val="1"/>
        </w:rPr>
      </w:pPr>
      <w:bookmarkStart w:colFirst="0" w:colLast="0" w:name="_11gzi1ng0o5" w:id="103"/>
      <w:bookmarkEnd w:id="103"/>
      <w:r w:rsidDel="00000000" w:rsidR="00000000" w:rsidRPr="00000000">
        <w:rPr>
          <w:i w:val="1"/>
          <w:iCs w:val="1"/>
          <w:color w:val="000000"/>
          <w:sz w:val="18"/>
          <w:szCs w:val="18"/>
          <w:rtl w:val="0"/>
        </w:rPr>
        <w:t xml:space="preserve"> Tabla 8.13: “CU12 - Controlando acceso basado en roles RBAC”</w:t>
      </w:r>
      <w:r w:rsidDel="00000000" w:rsidR="00000000" w:rsidRPr="00000000">
        <w:rPr>
          <w:rtl w:val="0"/>
        </w:rPr>
      </w:r>
    </w:p>
    <w:tbl>
      <w:tblPr>
        <w:tblStyle w:val="Table1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50"/>
        <w:tblGridChange w:id="0">
          <w:tblGrid>
            <w:gridCol w:w="2040"/>
            <w:gridCol w:w="735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1B">
            <w:pPr>
              <w:rPr>
                <w:b w:val="1"/>
                <w:bCs w:val="1"/>
                <w:sz w:val="24"/>
                <w:szCs w:val="24"/>
              </w:rPr>
            </w:pPr>
            <w:r w:rsidDel="00000000" w:rsidR="00000000" w:rsidRPr="00000000">
              <w:rPr>
                <w:b w:val="1"/>
                <w:bCs w:val="1"/>
                <w:sz w:val="24"/>
                <w:szCs w:val="24"/>
                <w:rtl w:val="0"/>
              </w:rPr>
              <w:t xml:space="preserve">CU12</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1C">
            <w:pPr>
              <w:rPr>
                <w:b w:val="1"/>
                <w:bCs w:val="1"/>
                <w:sz w:val="24"/>
                <w:szCs w:val="24"/>
              </w:rPr>
            </w:pPr>
            <w:r w:rsidDel="00000000" w:rsidR="00000000" w:rsidRPr="00000000">
              <w:rPr>
                <w:b w:val="1"/>
                <w:bCs w:val="1"/>
                <w:sz w:val="24"/>
                <w:szCs w:val="24"/>
                <w:rtl w:val="0"/>
              </w:rPr>
              <w:t xml:space="preserve">Controlando acceso basado en roles RBAC</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1D">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1E">
            <w:pPr>
              <w:jc w:val="both"/>
              <w:rPr/>
            </w:pPr>
            <w:r w:rsidDel="00000000" w:rsidR="00000000" w:rsidRPr="00000000">
              <w:rPr>
                <w:rtl w:val="0"/>
              </w:rPr>
              <w:t xml:space="preserve">Controlando acceso basado en roles RBAC</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1F">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0">
            <w:pPr>
              <w:jc w:val="both"/>
              <w:rPr/>
            </w:pPr>
            <w:r w:rsidDel="00000000" w:rsidR="00000000" w:rsidRPr="00000000">
              <w:rPr>
                <w:rtl w:val="0"/>
              </w:rPr>
              <w:t xml:space="preserve">Paciente, Profesional, Administrador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1">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2">
            <w:pPr>
              <w:jc w:val="both"/>
              <w:rPr/>
            </w:pPr>
            <w:r w:rsidDel="00000000" w:rsidR="00000000" w:rsidRPr="00000000">
              <w:rPr>
                <w:rtl w:val="0"/>
              </w:rPr>
              <w:t xml:space="preserve">El sistema intercepta las peticiones de los usuarios para verificar que su sesión esté vigente y que sus roles tengan los permisos necesarios para acceder a módulos sensibles.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3">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4">
            <w:pPr>
              <w:jc w:val="both"/>
              <w:rPr/>
            </w:pPr>
            <w:r w:rsidDel="00000000" w:rsidR="00000000" w:rsidRPr="00000000">
              <w:rPr>
                <w:rtl w:val="0"/>
              </w:rPr>
              <w:t xml:space="preserve">Muy Alta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5">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6">
            <w:pPr>
              <w:jc w:val="both"/>
              <w:rPr/>
            </w:pPr>
            <w:r w:rsidDel="00000000" w:rsidR="00000000" w:rsidRPr="00000000">
              <w:rPr>
                <w:rtl w:val="0"/>
              </w:rPr>
              <w:t xml:space="preserve">El Paciente, Profesional o Administrador debe tener una sesión activa con un Token de Acceso.</w:t>
            </w:r>
          </w:p>
        </w:tc>
      </w:tr>
      <w:tr>
        <w:trPr>
          <w:cantSplit w:val="0"/>
          <w:trHeight w:val="19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7">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8">
            <w:pPr>
              <w:jc w:val="both"/>
              <w:rPr/>
            </w:pPr>
            <w:r w:rsidDel="00000000" w:rsidR="00000000" w:rsidRPr="00000000">
              <w:rPr>
                <w:rtl w:val="0"/>
              </w:rPr>
              <w:t xml:space="preserve">El Paciente, Profesional o Administrador intenta acceder a un módulo o recurso protegido mediante el envío de una petición al servidor </w:t>
            </w:r>
            <w:r w:rsidDel="00000000" w:rsidR="00000000" w:rsidRPr="00000000">
              <w:rPr>
                <w:b w:val="1"/>
                <w:bCs w:val="1"/>
                <w:rtl w:val="0"/>
              </w:rPr>
              <w:t xml:space="preserve">[Excepción 1]</w:t>
            </w:r>
            <w:r w:rsidDel="00000000" w:rsidR="00000000" w:rsidRPr="00000000">
              <w:rPr>
                <w:rtl w:val="0"/>
              </w:rPr>
              <w:t xml:space="preserve">, el Sistema intercepta la solicitud para verificar la vigencia del Token de Acceso y de la sesión del dispositivo, y el rol (Paciente, Profesional o Administrador) vinculado al token </w:t>
            </w:r>
            <w:r w:rsidDel="00000000" w:rsidR="00000000" w:rsidRPr="00000000">
              <w:rPr>
                <w:b w:val="1"/>
                <w:bCs w:val="1"/>
                <w:rtl w:val="0"/>
              </w:rPr>
              <w:t xml:space="preserve">[Excepción 2]</w:t>
            </w:r>
            <w:r w:rsidDel="00000000" w:rsidR="00000000" w:rsidRPr="00000000">
              <w:rPr>
                <w:rtl w:val="0"/>
              </w:rPr>
              <w:t xml:space="preserve">, el Paciente, Profesional o Administrador aguarda la resolución de sus privilegios mientras la aplicación procesa la validación de seguridad </w:t>
            </w:r>
            <w:r w:rsidDel="00000000" w:rsidR="00000000" w:rsidRPr="00000000">
              <w:rPr>
                <w:b w:val="1"/>
                <w:bCs w:val="1"/>
                <w:rtl w:val="0"/>
              </w:rPr>
              <w:t xml:space="preserve">[Excepción 3]</w:t>
            </w:r>
            <w:r w:rsidDel="00000000" w:rsidR="00000000" w:rsidRPr="00000000">
              <w:rPr>
                <w:rtl w:val="0"/>
              </w:rPr>
              <w:t xml:space="preserve">, el Sistema contrasta el rol con las políticas de autorización y permite la visualización del dato si se cumplen los permisos requeridos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9">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A">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La petición de acceso se realiza con un Token de Acceso que ha expirado, es inválido o cuya sesión fue cerrada desde otro dispositivo. El Sistema deniega la solicitud y redirige automáticamente al actor hacia el portal de inicio de sesión con el aviso correspondiente. El Paciente, Profesional o Administrador ingresa nuevamente sus credenciales para obtener un token vigente.</w:t>
            </w:r>
          </w:p>
          <w:p w:rsidR="00000000" w:rsidDel="00000000" w:rsidP="00000000" w:rsidRDefault="00000000" w:rsidRPr="00000000" w14:paraId="00000C2B">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rol asociado a la sesión del usuario presenta una inconsistencia estructural en la base de datos. El Sistema genera un error de configuración de perfil y bloquea el flujo de navegación. El actor contacta al administrador del sistema para la corrección de su cuenta.</w:t>
            </w:r>
          </w:p>
          <w:p w:rsidR="00000000" w:rsidDel="00000000" w:rsidP="00000000" w:rsidRDefault="00000000" w:rsidRPr="00000000" w14:paraId="00000C2C">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motor de políticas de permisos no responde debido a una caída en el servicio de autorización. El Sistema notifica que el servicio de validación no está disponible momentáneamente. El actor refresca la página para reintentar la carga del módulo.</w:t>
            </w:r>
          </w:p>
          <w:p w:rsidR="00000000" w:rsidDel="00000000" w:rsidP="00000000" w:rsidRDefault="00000000" w:rsidRPr="00000000" w14:paraId="00000C2D">
            <w:pPr>
              <w:jc w:val="both"/>
              <w:rPr/>
            </w:pPr>
            <w:r w:rsidDel="00000000" w:rsidR="00000000" w:rsidRPr="00000000">
              <w:rPr>
                <w:b w:val="1"/>
                <w:bCs w:val="1"/>
                <w:rtl w:val="0"/>
              </w:rPr>
              <w:t xml:space="preserve">Excepción 4:</w:t>
            </w:r>
            <w:r w:rsidDel="00000000" w:rsidR="00000000" w:rsidRPr="00000000">
              <w:rPr>
                <w:rtl w:val="0"/>
              </w:rPr>
              <w:t xml:space="preserve"> El rol verificado no cuenta con los permisos necesarios para acceder al nivel de sensibilidad del recurso solicitado. El Sistema bloquea el acceso de forma definitiva, registra el intento en la bitácora de auditoría y muestra un mensaje de restricción de privilegios. El actor regresa al panel principal para acceder a las funciones permitidas para su cargo.</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E">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2F">
            <w:pPr>
              <w:jc w:val="both"/>
              <w:rPr/>
            </w:pPr>
            <w:r w:rsidDel="00000000" w:rsidR="00000000" w:rsidRPr="00000000">
              <w:rPr>
                <w:rtl w:val="0"/>
              </w:rPr>
              <w:t xml:space="preserve">Se garantiza que los datos sensibles permanezcan protegidos y solo visibles para los roles autorizados.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30">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31">
            <w:pPr>
              <w:jc w:val="both"/>
              <w:rPr/>
            </w:pPr>
            <w:r w:rsidDel="00000000" w:rsidR="00000000" w:rsidRPr="00000000">
              <w:rPr>
                <w:rtl w:val="0"/>
              </w:rPr>
              <w:t xml:space="preserve">RF05, RF08, RF11, RF12</w:t>
            </w:r>
          </w:p>
        </w:tc>
      </w:tr>
    </w:tbl>
    <w:p w:rsidR="00000000" w:rsidDel="00000000" w:rsidP="00000000" w:rsidRDefault="00000000" w:rsidRPr="00000000" w14:paraId="00000C32">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C33">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34">
      <w:pPr>
        <w:spacing w:line="360" w:lineRule="auto"/>
        <w:jc w:val="center"/>
        <w:rPr>
          <w:sz w:val="18"/>
          <w:szCs w:val="18"/>
        </w:rPr>
      </w:pPr>
      <w:r w:rsidDel="00000000" w:rsidR="00000000" w:rsidRPr="00000000">
        <w:rPr>
          <w:rtl w:val="0"/>
        </w:rPr>
      </w:r>
    </w:p>
    <w:p w:rsidR="00000000" w:rsidDel="00000000" w:rsidP="00000000" w:rsidRDefault="00000000" w:rsidRPr="00000000" w14:paraId="00000C35">
      <w:pPr>
        <w:spacing w:line="360" w:lineRule="auto"/>
        <w:jc w:val="center"/>
        <w:rPr>
          <w:sz w:val="18"/>
          <w:szCs w:val="18"/>
        </w:rPr>
      </w:pPr>
      <w:r w:rsidDel="00000000" w:rsidR="00000000" w:rsidRPr="00000000">
        <w:rPr>
          <w:rtl w:val="0"/>
        </w:rPr>
      </w:r>
    </w:p>
    <w:p w:rsidR="00000000" w:rsidDel="00000000" w:rsidP="00000000" w:rsidRDefault="00000000" w:rsidRPr="00000000" w14:paraId="00000C36">
      <w:pPr>
        <w:spacing w:line="360" w:lineRule="auto"/>
        <w:jc w:val="center"/>
        <w:rPr>
          <w:sz w:val="18"/>
          <w:szCs w:val="18"/>
        </w:rPr>
      </w:pPr>
      <w:r w:rsidDel="00000000" w:rsidR="00000000" w:rsidRPr="00000000">
        <w:rPr>
          <w:rtl w:val="0"/>
        </w:rPr>
      </w:r>
    </w:p>
    <w:p w:rsidR="00000000" w:rsidDel="00000000" w:rsidP="00000000" w:rsidRDefault="00000000" w:rsidRPr="00000000" w14:paraId="00000C37">
      <w:pPr>
        <w:spacing w:line="360" w:lineRule="auto"/>
        <w:jc w:val="center"/>
        <w:rPr>
          <w:sz w:val="18"/>
          <w:szCs w:val="18"/>
        </w:rPr>
      </w:pPr>
      <w:r w:rsidDel="00000000" w:rsidR="00000000" w:rsidRPr="00000000">
        <w:rPr>
          <w:rtl w:val="0"/>
        </w:rPr>
      </w:r>
    </w:p>
    <w:p w:rsidR="00000000" w:rsidDel="00000000" w:rsidP="00000000" w:rsidRDefault="00000000" w:rsidRPr="00000000" w14:paraId="00000C38">
      <w:pPr>
        <w:pStyle w:val="Heading5"/>
        <w:jc w:val="center"/>
        <w:rPr>
          <w:i w:val="1"/>
          <w:iCs w:val="1"/>
        </w:rPr>
      </w:pPr>
      <w:bookmarkStart w:colFirst="0" w:colLast="0" w:name="_gcjs2docjf4g" w:id="104"/>
      <w:bookmarkEnd w:id="104"/>
      <w:r w:rsidDel="00000000" w:rsidR="00000000" w:rsidRPr="00000000">
        <w:rPr>
          <w:i w:val="1"/>
          <w:iCs w:val="1"/>
          <w:color w:val="000000"/>
          <w:sz w:val="18"/>
          <w:szCs w:val="18"/>
          <w:rtl w:val="0"/>
        </w:rPr>
        <w:t xml:space="preserve">Tabla 8.14: “CU13 - Registrando bitácora de auditoría de seguridad”</w:t>
      </w:r>
      <w:r w:rsidDel="00000000" w:rsidR="00000000" w:rsidRPr="00000000">
        <w:rPr>
          <w:rtl w:val="0"/>
        </w:rPr>
      </w:r>
    </w:p>
    <w:tbl>
      <w:tblPr>
        <w:tblStyle w:val="Table1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50"/>
        <w:tblGridChange w:id="0">
          <w:tblGrid>
            <w:gridCol w:w="2040"/>
            <w:gridCol w:w="735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39">
            <w:pPr>
              <w:rPr>
                <w:b w:val="1"/>
                <w:bCs w:val="1"/>
                <w:sz w:val="24"/>
                <w:szCs w:val="24"/>
              </w:rPr>
            </w:pPr>
            <w:r w:rsidDel="00000000" w:rsidR="00000000" w:rsidRPr="00000000">
              <w:rPr>
                <w:b w:val="1"/>
                <w:bCs w:val="1"/>
                <w:sz w:val="24"/>
                <w:szCs w:val="24"/>
                <w:rtl w:val="0"/>
              </w:rPr>
              <w:t xml:space="preserve">CU13</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3A">
            <w:pPr>
              <w:rPr>
                <w:b w:val="1"/>
                <w:bCs w:val="1"/>
                <w:sz w:val="24"/>
                <w:szCs w:val="24"/>
              </w:rPr>
            </w:pPr>
            <w:r w:rsidDel="00000000" w:rsidR="00000000" w:rsidRPr="00000000">
              <w:rPr>
                <w:b w:val="1"/>
                <w:bCs w:val="1"/>
                <w:sz w:val="24"/>
                <w:szCs w:val="24"/>
                <w:rtl w:val="0"/>
              </w:rPr>
              <w:t xml:space="preserve">Registrando bitácora de auditoría de seguridad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3B">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3C">
            <w:pPr>
              <w:jc w:val="both"/>
              <w:rPr/>
            </w:pPr>
            <w:r w:rsidDel="00000000" w:rsidR="00000000" w:rsidRPr="00000000">
              <w:rPr>
                <w:rtl w:val="0"/>
              </w:rPr>
              <w:t xml:space="preserve">Registrando bitácora de auditoría de seguridad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3D">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3E">
            <w:pPr>
              <w:jc w:val="both"/>
              <w:rPr/>
            </w:pPr>
            <w:r w:rsidDel="00000000" w:rsidR="00000000" w:rsidRPr="00000000">
              <w:rPr>
                <w:rtl w:val="0"/>
              </w:rPr>
              <w:t xml:space="preserve">Profesional, Paciente, Administrador, Sistema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3F">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0">
            <w:pPr>
              <w:jc w:val="both"/>
              <w:rPr/>
            </w:pPr>
            <w:r w:rsidDel="00000000" w:rsidR="00000000" w:rsidRPr="00000000">
              <w:rPr>
                <w:rtl w:val="0"/>
              </w:rPr>
              <w:t xml:space="preserve">El sistema guarda un registro inmutable en la bitácora de auditoría por cada acceso a la Ficha Clínica Electrónica y por cada evento clínico, de agenda, de seguridad, de pagos o de integración externa que se ejecute en la plataforma.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1">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2">
            <w:pPr>
              <w:jc w:val="both"/>
              <w:rPr/>
            </w:pPr>
            <w:r w:rsidDel="00000000" w:rsidR="00000000" w:rsidRPr="00000000">
              <w:rPr>
                <w:rtl w:val="0"/>
              </w:rPr>
              <w:t xml:space="preserve">Muy Alta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3">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4">
            <w:pPr>
              <w:jc w:val="both"/>
              <w:rPr/>
            </w:pPr>
            <w:r w:rsidDel="00000000" w:rsidR="00000000" w:rsidRPr="00000000">
              <w:rPr>
                <w:rtl w:val="0"/>
              </w:rPr>
              <w:t xml:space="preserve">Un usuario ejecuta una acción de lectura o escritura sobre una entidad clínica auditable (ficha, episodio, evolución, pautas), o el sistema ejecuta un evento de agenda, seguridad, pagos, evidencia o integración.</w:t>
            </w:r>
          </w:p>
        </w:tc>
      </w:tr>
      <w:tr>
        <w:trPr>
          <w:cantSplit w:val="0"/>
          <w:trHeight w:val="20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5">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6">
            <w:pPr>
              <w:jc w:val="both"/>
              <w:rPr/>
            </w:pPr>
            <w:r w:rsidDel="00000000" w:rsidR="00000000" w:rsidRPr="00000000">
              <w:rPr>
                <w:rtl w:val="0"/>
              </w:rPr>
              <w:t xml:space="preserve">El Profesional ejecuta una acción de lectura o modificación dentro de una Ficha Clínica Electrónica </w:t>
            </w:r>
            <w:r w:rsidDel="00000000" w:rsidR="00000000" w:rsidRPr="00000000">
              <w:rPr>
                <w:b w:val="1"/>
                <w:bCs w:val="1"/>
                <w:rtl w:val="0"/>
              </w:rPr>
              <w:t xml:space="preserve">[Excepción 1]</w:t>
            </w:r>
            <w:r w:rsidDel="00000000" w:rsidR="00000000" w:rsidRPr="00000000">
              <w:rPr>
                <w:rtl w:val="0"/>
              </w:rPr>
              <w:t xml:space="preserve">, el Sistema intercepta la operación y la clasifica según la entidad afectada y el verbo (lectura, creación, modificación o eliminación) para iniciar el proceso de registro obligatorio </w:t>
            </w:r>
            <w:r w:rsidDel="00000000" w:rsidR="00000000" w:rsidRPr="00000000">
              <w:rPr>
                <w:b w:val="1"/>
                <w:bCs w:val="1"/>
                <w:rtl w:val="0"/>
              </w:rPr>
              <w:t xml:space="preserve">[Excepción 2]</w:t>
            </w:r>
            <w:r w:rsidDel="00000000" w:rsidR="00000000" w:rsidRPr="00000000">
              <w:rPr>
                <w:rtl w:val="0"/>
              </w:rPr>
              <w:t xml:space="preserve">, el Profesional continúa con su labor clínica mientras el entorno de ejecución provee los metadatos necesarios de la sesión activa </w:t>
            </w:r>
            <w:r w:rsidDel="00000000" w:rsidR="00000000" w:rsidRPr="00000000">
              <w:rPr>
                <w:b w:val="1"/>
                <w:bCs w:val="1"/>
                <w:rtl w:val="0"/>
              </w:rPr>
              <w:t xml:space="preserve">[Excepción 3]</w:t>
            </w:r>
            <w:r w:rsidDel="00000000" w:rsidR="00000000" w:rsidRPr="00000000">
              <w:rPr>
                <w:rtl w:val="0"/>
              </w:rPr>
              <w:t xml:space="preserve">, el Sistema captura el ID del usuario, el Timestamp, la acción, la entidad y la dirección IP para escribirlos de forma permanente en la bitácora inmutable de auditoría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7">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8">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intenta una acción sobre una ruta que no está registrada en la tabla de entidades auditables. El Sistema bloquea preventivamente la operación para evitar accesos no rastreados. El Profesional reintenta la acción o solicita soporte técnico.</w:t>
            </w:r>
          </w:p>
          <w:p w:rsidR="00000000" w:rsidDel="00000000" w:rsidP="00000000" w:rsidRDefault="00000000" w:rsidRPr="00000000" w14:paraId="00000C49">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falla al clasificar o identificar el tipo de evento de acceso detectado. El Sistema genera una alerta de error interno y suspende la visualización de la ficha clínica. El profesional refresca el módulo para reiniciar la validación del acceso.</w:t>
            </w:r>
          </w:p>
          <w:p w:rsidR="00000000" w:rsidDel="00000000" w:rsidP="00000000" w:rsidRDefault="00000000" w:rsidRPr="00000000" w14:paraId="00000C4A">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Los metadatos requeridos como el ID del usuario no se encuentran disponibles en la solicitud. El Sistema rechaza la petición por razones de seguridad e integridad. El profesional inicia sesión nuevamente para restablecer su contexto de seguridad.</w:t>
            </w:r>
          </w:p>
          <w:p w:rsidR="00000000" w:rsidDel="00000000" w:rsidP="00000000" w:rsidRDefault="00000000" w:rsidRPr="00000000" w14:paraId="00000C4B">
            <w:pPr>
              <w:jc w:val="both"/>
              <w:rPr/>
            </w:pPr>
            <w:r w:rsidDel="00000000" w:rsidR="00000000" w:rsidRPr="00000000">
              <w:rPr>
                <w:b w:val="1"/>
                <w:bCs w:val="1"/>
                <w:rtl w:val="0"/>
              </w:rPr>
              <w:t xml:space="preserve">Excepción 4:</w:t>
            </w:r>
            <w:r w:rsidDel="00000000" w:rsidR="00000000" w:rsidRPr="00000000">
              <w:rPr>
                <w:rtl w:val="0"/>
              </w:rPr>
              <w:t xml:space="preserve"> La escritura en la bitácora inmutable falla debido a una falta de espacio o pérdida de conexión con el repositorio. El Sistema detiene la operación clínica y notifica la imposibilidad de auditar la acción. El profesional informa al administrador de sistemas sobre el fallo de persistencia en la bitácora.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C">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D">
            <w:pPr>
              <w:jc w:val="both"/>
              <w:rPr/>
            </w:pPr>
            <w:r w:rsidDel="00000000" w:rsidR="00000000" w:rsidRPr="00000000">
              <w:rPr>
                <w:rtl w:val="0"/>
              </w:rPr>
              <w:t xml:space="preserve">Queda un rastro auditable detallado de la interacción con los datos de salud y de los eventos relevantes del sistema.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E">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4F">
            <w:pPr>
              <w:jc w:val="both"/>
              <w:rPr/>
            </w:pPr>
            <w:r w:rsidDel="00000000" w:rsidR="00000000" w:rsidRPr="00000000">
              <w:rPr>
                <w:rtl w:val="0"/>
              </w:rPr>
              <w:t xml:space="preserve">RF13, RF22, RF28, RF69, RNF06</w:t>
            </w:r>
          </w:p>
        </w:tc>
      </w:tr>
    </w:tbl>
    <w:p w:rsidR="00000000" w:rsidDel="00000000" w:rsidP="00000000" w:rsidRDefault="00000000" w:rsidRPr="00000000" w14:paraId="00000C50">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C51">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52">
      <w:pPr>
        <w:spacing w:line="360" w:lineRule="auto"/>
        <w:jc w:val="center"/>
        <w:rPr>
          <w:sz w:val="18"/>
          <w:szCs w:val="18"/>
        </w:rPr>
      </w:pPr>
      <w:r w:rsidDel="00000000" w:rsidR="00000000" w:rsidRPr="00000000">
        <w:rPr>
          <w:rtl w:val="0"/>
        </w:rPr>
      </w:r>
    </w:p>
    <w:p w:rsidR="00000000" w:rsidDel="00000000" w:rsidP="00000000" w:rsidRDefault="00000000" w:rsidRPr="00000000" w14:paraId="00000C53">
      <w:pPr>
        <w:spacing w:line="360" w:lineRule="auto"/>
        <w:jc w:val="center"/>
        <w:rPr>
          <w:sz w:val="18"/>
          <w:szCs w:val="18"/>
        </w:rPr>
      </w:pPr>
      <w:r w:rsidDel="00000000" w:rsidR="00000000" w:rsidRPr="00000000">
        <w:rPr>
          <w:rtl w:val="0"/>
        </w:rPr>
      </w:r>
    </w:p>
    <w:p w:rsidR="00000000" w:rsidDel="00000000" w:rsidP="00000000" w:rsidRDefault="00000000" w:rsidRPr="00000000" w14:paraId="00000C54">
      <w:pPr>
        <w:spacing w:line="360" w:lineRule="auto"/>
        <w:jc w:val="center"/>
        <w:rPr>
          <w:sz w:val="18"/>
          <w:szCs w:val="18"/>
        </w:rPr>
      </w:pPr>
      <w:r w:rsidDel="00000000" w:rsidR="00000000" w:rsidRPr="00000000">
        <w:rPr>
          <w:rtl w:val="0"/>
        </w:rPr>
      </w:r>
    </w:p>
    <w:p w:rsidR="00000000" w:rsidDel="00000000" w:rsidP="00000000" w:rsidRDefault="00000000" w:rsidRPr="00000000" w14:paraId="00000C55">
      <w:pPr>
        <w:spacing w:line="360" w:lineRule="auto"/>
        <w:jc w:val="center"/>
        <w:rPr>
          <w:sz w:val="18"/>
          <w:szCs w:val="18"/>
        </w:rPr>
      </w:pPr>
      <w:r w:rsidDel="00000000" w:rsidR="00000000" w:rsidRPr="00000000">
        <w:rPr>
          <w:rtl w:val="0"/>
        </w:rPr>
      </w:r>
    </w:p>
    <w:p w:rsidR="00000000" w:rsidDel="00000000" w:rsidP="00000000" w:rsidRDefault="00000000" w:rsidRPr="00000000" w14:paraId="00000C56">
      <w:pPr>
        <w:spacing w:line="360" w:lineRule="auto"/>
        <w:jc w:val="center"/>
        <w:rPr>
          <w:sz w:val="18"/>
          <w:szCs w:val="18"/>
        </w:rPr>
      </w:pPr>
      <w:r w:rsidDel="00000000" w:rsidR="00000000" w:rsidRPr="00000000">
        <w:rPr>
          <w:rtl w:val="0"/>
        </w:rPr>
      </w:r>
    </w:p>
    <w:p w:rsidR="00000000" w:rsidDel="00000000" w:rsidP="00000000" w:rsidRDefault="00000000" w:rsidRPr="00000000" w14:paraId="00000C57">
      <w:pPr>
        <w:spacing w:line="360" w:lineRule="auto"/>
        <w:jc w:val="center"/>
        <w:rPr>
          <w:sz w:val="18"/>
          <w:szCs w:val="18"/>
        </w:rPr>
      </w:pPr>
      <w:r w:rsidDel="00000000" w:rsidR="00000000" w:rsidRPr="00000000">
        <w:rPr>
          <w:rtl w:val="0"/>
        </w:rPr>
      </w:r>
    </w:p>
    <w:p w:rsidR="00000000" w:rsidDel="00000000" w:rsidP="00000000" w:rsidRDefault="00000000" w:rsidRPr="00000000" w14:paraId="00000C58">
      <w:pPr>
        <w:spacing w:line="360" w:lineRule="auto"/>
        <w:jc w:val="center"/>
        <w:rPr>
          <w:sz w:val="18"/>
          <w:szCs w:val="18"/>
        </w:rPr>
      </w:pPr>
      <w:r w:rsidDel="00000000" w:rsidR="00000000" w:rsidRPr="00000000">
        <w:rPr>
          <w:rtl w:val="0"/>
        </w:rPr>
      </w:r>
    </w:p>
    <w:p w:rsidR="00000000" w:rsidDel="00000000" w:rsidP="00000000" w:rsidRDefault="00000000" w:rsidRPr="00000000" w14:paraId="00000C59">
      <w:pPr>
        <w:spacing w:line="360" w:lineRule="auto"/>
        <w:jc w:val="center"/>
        <w:rPr>
          <w:sz w:val="18"/>
          <w:szCs w:val="18"/>
        </w:rPr>
      </w:pPr>
      <w:r w:rsidDel="00000000" w:rsidR="00000000" w:rsidRPr="00000000">
        <w:rPr>
          <w:rtl w:val="0"/>
        </w:rPr>
      </w:r>
    </w:p>
    <w:p w:rsidR="00000000" w:rsidDel="00000000" w:rsidP="00000000" w:rsidRDefault="00000000" w:rsidRPr="00000000" w14:paraId="00000C5A">
      <w:pPr>
        <w:spacing w:line="360" w:lineRule="auto"/>
        <w:jc w:val="center"/>
        <w:rPr>
          <w:sz w:val="18"/>
          <w:szCs w:val="18"/>
        </w:rPr>
      </w:pPr>
      <w:r w:rsidDel="00000000" w:rsidR="00000000" w:rsidRPr="00000000">
        <w:rPr>
          <w:rtl w:val="0"/>
        </w:rPr>
      </w:r>
    </w:p>
    <w:p w:rsidR="00000000" w:rsidDel="00000000" w:rsidP="00000000" w:rsidRDefault="00000000" w:rsidRPr="00000000" w14:paraId="00000C5B">
      <w:pPr>
        <w:pStyle w:val="Heading5"/>
        <w:jc w:val="center"/>
        <w:rPr>
          <w:i w:val="1"/>
          <w:iCs w:val="1"/>
        </w:rPr>
      </w:pPr>
      <w:bookmarkStart w:colFirst="0" w:colLast="0" w:name="_7gmczf7u4u73" w:id="105"/>
      <w:bookmarkEnd w:id="105"/>
      <w:r w:rsidDel="00000000" w:rsidR="00000000" w:rsidRPr="00000000">
        <w:rPr>
          <w:i w:val="1"/>
          <w:iCs w:val="1"/>
          <w:color w:val="000000"/>
          <w:sz w:val="18"/>
          <w:szCs w:val="18"/>
          <w:rtl w:val="0"/>
        </w:rPr>
        <w:t xml:space="preserve">Tabla 8.15: “CU14 - Buscando y seleccionando cita en el motor de agendamiento”</w:t>
      </w:r>
      <w:r w:rsidDel="00000000" w:rsidR="00000000" w:rsidRPr="00000000">
        <w:rPr>
          <w:rtl w:val="0"/>
        </w:rPr>
      </w:r>
    </w:p>
    <w:tbl>
      <w:tblPr>
        <w:tblStyle w:val="Table15"/>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50"/>
        <w:tblGridChange w:id="0">
          <w:tblGrid>
            <w:gridCol w:w="2040"/>
            <w:gridCol w:w="735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5C">
            <w:pPr>
              <w:rPr>
                <w:b w:val="1"/>
                <w:bCs w:val="1"/>
                <w:sz w:val="24"/>
                <w:szCs w:val="24"/>
              </w:rPr>
            </w:pPr>
            <w:r w:rsidDel="00000000" w:rsidR="00000000" w:rsidRPr="00000000">
              <w:rPr>
                <w:b w:val="1"/>
                <w:bCs w:val="1"/>
                <w:sz w:val="24"/>
                <w:szCs w:val="24"/>
                <w:rtl w:val="0"/>
              </w:rPr>
              <w:t xml:space="preserve">CU14</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5D">
            <w:pPr>
              <w:rPr>
                <w:b w:val="1"/>
                <w:bCs w:val="1"/>
                <w:sz w:val="24"/>
                <w:szCs w:val="24"/>
              </w:rPr>
            </w:pPr>
            <w:r w:rsidDel="00000000" w:rsidR="00000000" w:rsidRPr="00000000">
              <w:rPr>
                <w:b w:val="1"/>
                <w:bCs w:val="1"/>
                <w:sz w:val="24"/>
                <w:szCs w:val="24"/>
                <w:rtl w:val="0"/>
              </w:rPr>
              <w:t xml:space="preserve">Buscando y seleccionando cita en el motor de agendamiento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5E">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5F">
            <w:pPr>
              <w:jc w:val="both"/>
              <w:rPr/>
            </w:pPr>
            <w:r w:rsidDel="00000000" w:rsidR="00000000" w:rsidRPr="00000000">
              <w:rPr>
                <w:rtl w:val="0"/>
              </w:rPr>
              <w:t xml:space="preserve">Buscando y seleccionando cita en motor de agendamiento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0">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1">
            <w:pPr>
              <w:jc w:val="both"/>
              <w:rPr/>
            </w:pPr>
            <w:r w:rsidDel="00000000" w:rsidR="00000000" w:rsidRPr="00000000">
              <w:rPr>
                <w:rtl w:val="0"/>
              </w:rPr>
              <w:t xml:space="preserve">Paciente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2">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3">
            <w:pPr>
              <w:jc w:val="both"/>
              <w:rPr/>
            </w:pPr>
            <w:r w:rsidDel="00000000" w:rsidR="00000000" w:rsidRPr="00000000">
              <w:rPr>
                <w:rtl w:val="0"/>
              </w:rPr>
              <w:t xml:space="preserve">El paciente busca profesionales filtrando por especialidad, modalidad de atención (a domicilio, virtual o ambas) y fecha, seleccionando un bloque horario disponible para reservar una cita.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4">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5">
            <w:pPr>
              <w:jc w:val="both"/>
              <w:rPr/>
            </w:pPr>
            <w:r w:rsidDel="00000000" w:rsidR="00000000" w:rsidRPr="00000000">
              <w:rPr>
                <w:rtl w:val="0"/>
              </w:rPr>
              <w:t xml:space="preserve">Alta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6">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7">
            <w:pPr>
              <w:jc w:val="both"/>
              <w:rPr/>
            </w:pPr>
            <w:r w:rsidDel="00000000" w:rsidR="00000000" w:rsidRPr="00000000">
              <w:rPr>
                <w:rtl w:val="0"/>
              </w:rPr>
              <w:t xml:space="preserve">El paciente debe estar autenticado.</w:t>
            </w:r>
          </w:p>
        </w:tc>
      </w:tr>
      <w:tr>
        <w:trPr>
          <w:cantSplit w:val="0"/>
          <w:trHeight w:val="21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8">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9">
            <w:pPr>
              <w:jc w:val="both"/>
              <w:rPr/>
            </w:pPr>
            <w:r w:rsidDel="00000000" w:rsidR="00000000" w:rsidRPr="00000000">
              <w:rPr>
                <w:rtl w:val="0"/>
              </w:rPr>
              <w:t xml:space="preserve">El paciente accede al motor de búsqueda de citas y aplica los filtros de especialidad, modalidad de atención y fecha (a partir del día actual) para localizar profesionales disponibles </w:t>
            </w:r>
            <w:r w:rsidDel="00000000" w:rsidR="00000000" w:rsidRPr="00000000">
              <w:rPr>
                <w:b w:val="1"/>
                <w:bCs w:val="1"/>
                <w:rtl w:val="0"/>
              </w:rPr>
              <w:t xml:space="preserve">[Excepción 1]</w:t>
            </w:r>
            <w:r w:rsidDel="00000000" w:rsidR="00000000" w:rsidRPr="00000000">
              <w:rPr>
                <w:rtl w:val="0"/>
              </w:rPr>
              <w:t xml:space="preserve">, el Sistema genera los bloques horarios de una hora a partir de la jornada semanal de cada profesional de la especialidad, descartando los ocupados por citas vigentes y los inhabilitados por bloqueos de agenda, y despliega la lista de especialistas con su disponibilidad </w:t>
            </w:r>
            <w:r w:rsidDel="00000000" w:rsidR="00000000" w:rsidRPr="00000000">
              <w:rPr>
                <w:b w:val="1"/>
                <w:bCs w:val="1"/>
                <w:rtl w:val="0"/>
              </w:rPr>
              <w:t xml:space="preserve">[Excepción 2]</w:t>
            </w:r>
            <w:r w:rsidDel="00000000" w:rsidR="00000000" w:rsidRPr="00000000">
              <w:rPr>
                <w:rtl w:val="0"/>
              </w:rPr>
              <w:t xml:space="preserve">, el paciente selecciona un bloque horario identificado como "Disponible" para iniciar el trámite de reserva de su cita </w:t>
            </w:r>
            <w:r w:rsidDel="00000000" w:rsidR="00000000" w:rsidRPr="00000000">
              <w:rPr>
                <w:b w:val="1"/>
                <w:bCs w:val="1"/>
                <w:rtl w:val="0"/>
              </w:rPr>
              <w:t xml:space="preserve">[Excepción 3]</w:t>
            </w:r>
            <w:r w:rsidDel="00000000" w:rsidR="00000000" w:rsidRPr="00000000">
              <w:rPr>
                <w:rtl w:val="0"/>
              </w:rPr>
              <w:t xml:space="preserve">, el Sistema valida el estado del bloque en tiempo real e inicia la vinculación técnica de la cita, con la modalidad elegida, al identificador único del paciente en la sesión activa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A">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B">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catálogo de especialidades no carga por un fallo del servicio. El Sistema muestra una alerta indicando que el servicio no se encuentra disponible momentáneamente. El actor refresca el motor de búsqueda para reintentar la operación de filtrado.</w:t>
            </w:r>
          </w:p>
          <w:p w:rsidR="00000000" w:rsidDel="00000000" w:rsidP="00000000" w:rsidRDefault="00000000" w:rsidRPr="00000000" w14:paraId="00000C6C">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No existen profesionales con cupos vigentes para los criterios de especialidad, modalidad y fecha seleccionados por el actor. El Sistema indica mediante una notificación visual que no hay horas disponibles bajo esos parámetros. El actor cambia la fecha, la especialidad o la modalidad de búsqueda.</w:t>
            </w:r>
          </w:p>
          <w:p w:rsidR="00000000" w:rsidDel="00000000" w:rsidP="00000000" w:rsidRDefault="00000000" w:rsidRPr="00000000" w14:paraId="00000C6D">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bloque horario seleccionado cambia su estado a reservado por otro paciente de forma concurrente justo antes de la confirmación. El Sistema actualiza la vista de la agenda marcando el bloque como no disponible. El actor elige un horario diferente de la lista desplegada.</w:t>
            </w:r>
          </w:p>
          <w:p w:rsidR="00000000" w:rsidDel="00000000" w:rsidP="00000000" w:rsidRDefault="00000000" w:rsidRPr="00000000" w14:paraId="00000C6E">
            <w:pPr>
              <w:jc w:val="both"/>
              <w:rPr/>
            </w:pPr>
            <w:r w:rsidDel="00000000" w:rsidR="00000000" w:rsidRPr="00000000">
              <w:rPr>
                <w:b w:val="1"/>
                <w:bCs w:val="1"/>
                <w:rtl w:val="0"/>
              </w:rPr>
              <w:t xml:space="preserve">Excepción 4:</w:t>
            </w:r>
            <w:r w:rsidDel="00000000" w:rsidR="00000000" w:rsidRPr="00000000">
              <w:rPr>
                <w:rtl w:val="0"/>
              </w:rPr>
              <w:t xml:space="preserve"> La sesión del paciente expira por superar el tiempo de inactividad permitido durante la etapa de selección. El Sistema redirige automáticamente al actor a la pantalla de inicio de sesión por protocolos de seguridad. El actor se autentica nuevamente para retomar el proceso de agendamiento desde el inicio.</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6F">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70">
            <w:pPr>
              <w:jc w:val="both"/>
              <w:rPr/>
            </w:pPr>
            <w:r w:rsidDel="00000000" w:rsidR="00000000" w:rsidRPr="00000000">
              <w:rPr>
                <w:rtl w:val="0"/>
              </w:rPr>
              <w:t xml:space="preserve">Se avanza al proceso de bloqueo de concurrencia para confirmar la cita.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71">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72">
            <w:pPr>
              <w:jc w:val="both"/>
              <w:rPr/>
            </w:pPr>
            <w:r w:rsidDel="00000000" w:rsidR="00000000" w:rsidRPr="00000000">
              <w:rPr>
                <w:rtl w:val="0"/>
              </w:rPr>
              <w:t xml:space="preserve">RF14, RF15, RF16, RF20</w:t>
            </w:r>
          </w:p>
        </w:tc>
      </w:tr>
    </w:tbl>
    <w:p w:rsidR="00000000" w:rsidDel="00000000" w:rsidP="00000000" w:rsidRDefault="00000000" w:rsidRPr="00000000" w14:paraId="00000C73">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C74">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75">
      <w:pPr>
        <w:spacing w:line="360" w:lineRule="auto"/>
        <w:jc w:val="center"/>
        <w:rPr>
          <w:sz w:val="18"/>
          <w:szCs w:val="18"/>
        </w:rPr>
      </w:pPr>
      <w:r w:rsidDel="00000000" w:rsidR="00000000" w:rsidRPr="00000000">
        <w:rPr>
          <w:rtl w:val="0"/>
        </w:rPr>
      </w:r>
    </w:p>
    <w:p w:rsidR="00000000" w:rsidDel="00000000" w:rsidP="00000000" w:rsidRDefault="00000000" w:rsidRPr="00000000" w14:paraId="00000C76">
      <w:pPr>
        <w:spacing w:line="360" w:lineRule="auto"/>
        <w:jc w:val="center"/>
        <w:rPr>
          <w:sz w:val="18"/>
          <w:szCs w:val="18"/>
        </w:rPr>
      </w:pPr>
      <w:r w:rsidDel="00000000" w:rsidR="00000000" w:rsidRPr="00000000">
        <w:rPr>
          <w:rtl w:val="0"/>
        </w:rPr>
      </w:r>
    </w:p>
    <w:p w:rsidR="00000000" w:rsidDel="00000000" w:rsidP="00000000" w:rsidRDefault="00000000" w:rsidRPr="00000000" w14:paraId="00000C77">
      <w:pPr>
        <w:spacing w:line="360" w:lineRule="auto"/>
        <w:jc w:val="center"/>
        <w:rPr>
          <w:sz w:val="18"/>
          <w:szCs w:val="18"/>
        </w:rPr>
      </w:pPr>
      <w:r w:rsidDel="00000000" w:rsidR="00000000" w:rsidRPr="00000000">
        <w:rPr>
          <w:rtl w:val="0"/>
        </w:rPr>
      </w:r>
    </w:p>
    <w:p w:rsidR="00000000" w:rsidDel="00000000" w:rsidP="00000000" w:rsidRDefault="00000000" w:rsidRPr="00000000" w14:paraId="00000C78">
      <w:pPr>
        <w:spacing w:line="360" w:lineRule="auto"/>
        <w:jc w:val="center"/>
        <w:rPr>
          <w:sz w:val="18"/>
          <w:szCs w:val="18"/>
        </w:rPr>
      </w:pPr>
      <w:r w:rsidDel="00000000" w:rsidR="00000000" w:rsidRPr="00000000">
        <w:rPr>
          <w:rtl w:val="0"/>
        </w:rPr>
      </w:r>
    </w:p>
    <w:p w:rsidR="00000000" w:rsidDel="00000000" w:rsidP="00000000" w:rsidRDefault="00000000" w:rsidRPr="00000000" w14:paraId="00000C79">
      <w:pPr>
        <w:spacing w:line="360" w:lineRule="auto"/>
        <w:jc w:val="center"/>
        <w:rPr>
          <w:sz w:val="18"/>
          <w:szCs w:val="18"/>
        </w:rPr>
      </w:pPr>
      <w:r w:rsidDel="00000000" w:rsidR="00000000" w:rsidRPr="00000000">
        <w:rPr>
          <w:rtl w:val="0"/>
        </w:rPr>
      </w:r>
    </w:p>
    <w:p w:rsidR="00000000" w:rsidDel="00000000" w:rsidP="00000000" w:rsidRDefault="00000000" w:rsidRPr="00000000" w14:paraId="00000C7A">
      <w:pPr>
        <w:pStyle w:val="Heading5"/>
        <w:jc w:val="center"/>
        <w:rPr>
          <w:i w:val="1"/>
          <w:iCs w:val="1"/>
        </w:rPr>
      </w:pPr>
      <w:bookmarkStart w:colFirst="0" w:colLast="0" w:name="_lukz9xrw3r41" w:id="106"/>
      <w:bookmarkEnd w:id="106"/>
      <w:r w:rsidDel="00000000" w:rsidR="00000000" w:rsidRPr="00000000">
        <w:rPr>
          <w:i w:val="1"/>
          <w:iCs w:val="1"/>
          <w:color w:val="000000"/>
          <w:sz w:val="18"/>
          <w:szCs w:val="18"/>
          <w:rtl w:val="0"/>
        </w:rPr>
        <w:t xml:space="preserve">Tabla 8.16: “CU15 - Controlando concurrencia de bloqueo de agendamiento”</w:t>
      </w:r>
      <w:r w:rsidDel="00000000" w:rsidR="00000000" w:rsidRPr="00000000">
        <w:rPr>
          <w:rtl w:val="0"/>
        </w:rPr>
      </w:r>
    </w:p>
    <w:tbl>
      <w:tblPr>
        <w:tblStyle w:val="Table16"/>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65"/>
        <w:tblGridChange w:id="0">
          <w:tblGrid>
            <w:gridCol w:w="2040"/>
            <w:gridCol w:w="73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7B">
            <w:pPr>
              <w:rPr>
                <w:b w:val="1"/>
                <w:bCs w:val="1"/>
                <w:sz w:val="24"/>
                <w:szCs w:val="24"/>
              </w:rPr>
            </w:pPr>
            <w:r w:rsidDel="00000000" w:rsidR="00000000" w:rsidRPr="00000000">
              <w:rPr>
                <w:b w:val="1"/>
                <w:bCs w:val="1"/>
                <w:sz w:val="24"/>
                <w:szCs w:val="24"/>
                <w:rtl w:val="0"/>
              </w:rPr>
              <w:t xml:space="preserve">CU15</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7C">
            <w:pPr>
              <w:rPr>
                <w:b w:val="1"/>
                <w:bCs w:val="1"/>
                <w:sz w:val="24"/>
                <w:szCs w:val="24"/>
              </w:rPr>
            </w:pPr>
            <w:r w:rsidDel="00000000" w:rsidR="00000000" w:rsidRPr="00000000">
              <w:rPr>
                <w:b w:val="1"/>
                <w:bCs w:val="1"/>
                <w:sz w:val="24"/>
                <w:szCs w:val="24"/>
                <w:rtl w:val="0"/>
              </w:rPr>
              <w:t xml:space="preserve">Controlando concurrencia de bloqueo de agendamiento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7D">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7E">
            <w:pPr>
              <w:jc w:val="both"/>
              <w:rPr/>
            </w:pPr>
            <w:r w:rsidDel="00000000" w:rsidR="00000000" w:rsidRPr="00000000">
              <w:rPr>
                <w:rtl w:val="0"/>
              </w:rPr>
              <w:t xml:space="preserve">Controlando concurrencia de bloqueo de agendamiento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7F">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0">
            <w:pPr>
              <w:jc w:val="both"/>
              <w:rPr/>
            </w:pPr>
            <w:r w:rsidDel="00000000" w:rsidR="00000000" w:rsidRPr="00000000">
              <w:rPr>
                <w:rtl w:val="0"/>
              </w:rPr>
              <w:t xml:space="preserve">Paciente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1">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2">
            <w:pPr>
              <w:jc w:val="both"/>
              <w:rPr/>
            </w:pPr>
            <w:r w:rsidDel="00000000" w:rsidR="00000000" w:rsidRPr="00000000">
              <w:rPr>
                <w:rtl w:val="0"/>
              </w:rPr>
              <w:t xml:space="preserve">El sistema bloquea de manera síncrona el horario seleccionado por un paciente para evitar duplicidades o colisiones con otros pacientes.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3">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4">
            <w:pPr>
              <w:jc w:val="both"/>
              <w:rPr/>
            </w:pPr>
            <w:r w:rsidDel="00000000" w:rsidR="00000000" w:rsidRPr="00000000">
              <w:rPr>
                <w:rtl w:val="0"/>
              </w:rPr>
              <w:t xml:space="preserve">Alta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5">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6">
            <w:pPr>
              <w:jc w:val="both"/>
              <w:rPr/>
            </w:pPr>
            <w:r w:rsidDel="00000000" w:rsidR="00000000" w:rsidRPr="00000000">
              <w:rPr>
                <w:rtl w:val="0"/>
              </w:rPr>
              <w:t xml:space="preserve">Un paciente selecciona un bloque horario en el motor de agendamiento.</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7">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8">
            <w:pPr>
              <w:jc w:val="both"/>
              <w:rPr/>
            </w:pPr>
            <w:r w:rsidDel="00000000" w:rsidR="00000000" w:rsidRPr="00000000">
              <w:rPr>
                <w:rtl w:val="0"/>
              </w:rPr>
              <w:t xml:space="preserve">El actor ejecuta la selección de un Bloque Horario disponible en el motor de agendamiento y confirma la reserva </w:t>
            </w:r>
            <w:r w:rsidDel="00000000" w:rsidR="00000000" w:rsidRPr="00000000">
              <w:rPr>
                <w:b w:val="1"/>
                <w:bCs w:val="1"/>
                <w:rtl w:val="0"/>
              </w:rPr>
              <w:t xml:space="preserve">[Excepción 1]</w:t>
            </w:r>
            <w:r w:rsidDel="00000000" w:rsidR="00000000" w:rsidRPr="00000000">
              <w:rPr>
                <w:rtl w:val="0"/>
              </w:rPr>
              <w:t xml:space="preserve">, el Sistema procesa la solicitud de exclusividad temporal en el servidor </w:t>
            </w:r>
            <w:r w:rsidDel="00000000" w:rsidR="00000000" w:rsidRPr="00000000">
              <w:rPr>
                <w:b w:val="1"/>
                <w:bCs w:val="1"/>
                <w:rtl w:val="0"/>
              </w:rPr>
              <w:t xml:space="preserve">[Excepción 2]</w:t>
            </w:r>
            <w:r w:rsidDel="00000000" w:rsidR="00000000" w:rsidRPr="00000000">
              <w:rPr>
                <w:rtl w:val="0"/>
              </w:rPr>
              <w:t xml:space="preserve">, el actor aguarda la confirmación visual de la reserva en la Vista </w:t>
            </w:r>
            <w:r w:rsidDel="00000000" w:rsidR="00000000" w:rsidRPr="00000000">
              <w:rPr>
                <w:b w:val="1"/>
                <w:bCs w:val="1"/>
                <w:rtl w:val="0"/>
              </w:rPr>
              <w:t xml:space="preserve">[Excepción 3]</w:t>
            </w:r>
            <w:r w:rsidDel="00000000" w:rsidR="00000000" w:rsidRPr="00000000">
              <w:rPr>
                <w:rtl w:val="0"/>
              </w:rPr>
              <w:t xml:space="preserve">, el Sistema aplica el bloqueo síncrono mediante una transacción con bloqueo de filas, garantizando la exclusividad, y persiste la cita en estado AGENDADA con su modalidad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9">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A">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actor pierde conexión de red al ejecutar la selección. El Sistema ignora la petición vacía. El actor restablece la conexión y reintenta.</w:t>
            </w:r>
          </w:p>
          <w:p w:rsidR="00000000" w:rsidDel="00000000" w:rsidP="00000000" w:rsidRDefault="00000000" w:rsidRPr="00000000" w14:paraId="00000C8B">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caducidad en el Token de Acceso JWT. El Sistema deniega la solicitud por falta de autenticación. El actor inicia sesión nuevamente.</w:t>
            </w:r>
          </w:p>
          <w:p w:rsidR="00000000" w:rsidDel="00000000" w:rsidP="00000000" w:rsidRDefault="00000000" w:rsidRPr="00000000" w14:paraId="00000C8C">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actor abandona la interfaz o pierde la conexión durante la espera. El Sistema aborta la transacción de bloqueo y revierte cualquier escritura parcial. El Paciente reinicia la búsqueda.</w:t>
            </w:r>
          </w:p>
          <w:p w:rsidR="00000000" w:rsidDel="00000000" w:rsidP="00000000" w:rsidRDefault="00000000" w:rsidRPr="00000000" w14:paraId="00000C8D">
            <w:pPr>
              <w:jc w:val="both"/>
              <w:rPr/>
            </w:pPr>
            <w:r w:rsidDel="00000000" w:rsidR="00000000" w:rsidRPr="00000000">
              <w:rPr>
                <w:b w:val="1"/>
                <w:bCs w:val="1"/>
                <w:rtl w:val="0"/>
              </w:rPr>
              <w:t xml:space="preserve">Excepción 4:</w:t>
            </w:r>
            <w:r w:rsidDel="00000000" w:rsidR="00000000" w:rsidRPr="00000000">
              <w:rPr>
                <w:rtl w:val="0"/>
              </w:rPr>
              <w:t xml:space="preserve"> El Sistema detecta una colisión de reserva simultánea por otro actor en la base de datos. El Sistema mitiga la concurrencia abortando la transacción actual y notificando que el bloque acaba de ser reservado. El actor selecciona un Bloque Horario alternativo.</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E">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8F">
            <w:pPr>
              <w:jc w:val="both"/>
              <w:rPr/>
            </w:pPr>
            <w:r w:rsidDel="00000000" w:rsidR="00000000" w:rsidRPr="00000000">
              <w:rPr>
                <w:rtl w:val="0"/>
              </w:rPr>
              <w:t xml:space="preserve">La cita queda persistida en estado AGENDADA, reservando el bloque de forma exclusiva para el paciente.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90">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91">
            <w:pPr>
              <w:jc w:val="both"/>
              <w:rPr/>
            </w:pPr>
            <w:r w:rsidDel="00000000" w:rsidR="00000000" w:rsidRPr="00000000">
              <w:rPr>
                <w:rtl w:val="0"/>
              </w:rPr>
              <w:t xml:space="preserve">RF14, RF15, RF20</w:t>
            </w:r>
          </w:p>
        </w:tc>
      </w:tr>
    </w:tbl>
    <w:p w:rsidR="00000000" w:rsidDel="00000000" w:rsidP="00000000" w:rsidRDefault="00000000" w:rsidRPr="00000000" w14:paraId="00000C92">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C93">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94">
      <w:pPr>
        <w:spacing w:line="360" w:lineRule="auto"/>
        <w:jc w:val="center"/>
        <w:rPr>
          <w:sz w:val="18"/>
          <w:szCs w:val="18"/>
        </w:rPr>
      </w:pPr>
      <w:r w:rsidDel="00000000" w:rsidR="00000000" w:rsidRPr="00000000">
        <w:rPr>
          <w:rtl w:val="0"/>
        </w:rPr>
      </w:r>
    </w:p>
    <w:p w:rsidR="00000000" w:rsidDel="00000000" w:rsidP="00000000" w:rsidRDefault="00000000" w:rsidRPr="00000000" w14:paraId="00000C95">
      <w:pPr>
        <w:spacing w:line="360" w:lineRule="auto"/>
        <w:jc w:val="center"/>
        <w:rPr>
          <w:sz w:val="18"/>
          <w:szCs w:val="18"/>
        </w:rPr>
      </w:pPr>
      <w:r w:rsidDel="00000000" w:rsidR="00000000" w:rsidRPr="00000000">
        <w:rPr>
          <w:rtl w:val="0"/>
        </w:rPr>
      </w:r>
    </w:p>
    <w:p w:rsidR="00000000" w:rsidDel="00000000" w:rsidP="00000000" w:rsidRDefault="00000000" w:rsidRPr="00000000" w14:paraId="00000C96">
      <w:pPr>
        <w:spacing w:line="360" w:lineRule="auto"/>
        <w:jc w:val="center"/>
        <w:rPr>
          <w:sz w:val="18"/>
          <w:szCs w:val="18"/>
        </w:rPr>
      </w:pPr>
      <w:r w:rsidDel="00000000" w:rsidR="00000000" w:rsidRPr="00000000">
        <w:rPr>
          <w:rtl w:val="0"/>
        </w:rPr>
      </w:r>
    </w:p>
    <w:p w:rsidR="00000000" w:rsidDel="00000000" w:rsidP="00000000" w:rsidRDefault="00000000" w:rsidRPr="00000000" w14:paraId="00000C97">
      <w:pPr>
        <w:spacing w:line="360" w:lineRule="auto"/>
        <w:jc w:val="center"/>
        <w:rPr>
          <w:sz w:val="18"/>
          <w:szCs w:val="18"/>
        </w:rPr>
      </w:pPr>
      <w:r w:rsidDel="00000000" w:rsidR="00000000" w:rsidRPr="00000000">
        <w:rPr>
          <w:rtl w:val="0"/>
        </w:rPr>
      </w:r>
    </w:p>
    <w:p w:rsidR="00000000" w:rsidDel="00000000" w:rsidP="00000000" w:rsidRDefault="00000000" w:rsidRPr="00000000" w14:paraId="00000C98">
      <w:pPr>
        <w:spacing w:line="360" w:lineRule="auto"/>
        <w:jc w:val="center"/>
        <w:rPr>
          <w:sz w:val="18"/>
          <w:szCs w:val="18"/>
        </w:rPr>
      </w:pPr>
      <w:r w:rsidDel="00000000" w:rsidR="00000000" w:rsidRPr="00000000">
        <w:rPr>
          <w:rtl w:val="0"/>
        </w:rPr>
      </w:r>
    </w:p>
    <w:p w:rsidR="00000000" w:rsidDel="00000000" w:rsidP="00000000" w:rsidRDefault="00000000" w:rsidRPr="00000000" w14:paraId="00000C99">
      <w:pPr>
        <w:spacing w:line="360" w:lineRule="auto"/>
        <w:jc w:val="center"/>
        <w:rPr>
          <w:sz w:val="18"/>
          <w:szCs w:val="18"/>
        </w:rPr>
      </w:pPr>
      <w:r w:rsidDel="00000000" w:rsidR="00000000" w:rsidRPr="00000000">
        <w:rPr>
          <w:rtl w:val="0"/>
        </w:rPr>
      </w:r>
    </w:p>
    <w:p w:rsidR="00000000" w:rsidDel="00000000" w:rsidP="00000000" w:rsidRDefault="00000000" w:rsidRPr="00000000" w14:paraId="00000C9A">
      <w:pPr>
        <w:spacing w:line="360" w:lineRule="auto"/>
        <w:jc w:val="center"/>
        <w:rPr>
          <w:sz w:val="18"/>
          <w:szCs w:val="18"/>
        </w:rPr>
      </w:pPr>
      <w:r w:rsidDel="00000000" w:rsidR="00000000" w:rsidRPr="00000000">
        <w:rPr>
          <w:rtl w:val="0"/>
        </w:rPr>
      </w:r>
    </w:p>
    <w:p w:rsidR="00000000" w:rsidDel="00000000" w:rsidP="00000000" w:rsidRDefault="00000000" w:rsidRPr="00000000" w14:paraId="00000C9B">
      <w:pPr>
        <w:spacing w:line="360" w:lineRule="auto"/>
        <w:jc w:val="center"/>
        <w:rPr>
          <w:sz w:val="18"/>
          <w:szCs w:val="18"/>
        </w:rPr>
      </w:pPr>
      <w:r w:rsidDel="00000000" w:rsidR="00000000" w:rsidRPr="00000000">
        <w:rPr>
          <w:rtl w:val="0"/>
        </w:rPr>
      </w:r>
    </w:p>
    <w:p w:rsidR="00000000" w:rsidDel="00000000" w:rsidP="00000000" w:rsidRDefault="00000000" w:rsidRPr="00000000" w14:paraId="00000C9C">
      <w:pPr>
        <w:spacing w:line="360" w:lineRule="auto"/>
        <w:jc w:val="center"/>
        <w:rPr>
          <w:sz w:val="18"/>
          <w:szCs w:val="18"/>
        </w:rPr>
      </w:pPr>
      <w:r w:rsidDel="00000000" w:rsidR="00000000" w:rsidRPr="00000000">
        <w:rPr>
          <w:rtl w:val="0"/>
        </w:rPr>
      </w:r>
    </w:p>
    <w:p w:rsidR="00000000" w:rsidDel="00000000" w:rsidP="00000000" w:rsidRDefault="00000000" w:rsidRPr="00000000" w14:paraId="00000C9D">
      <w:pPr>
        <w:spacing w:line="360" w:lineRule="auto"/>
        <w:jc w:val="center"/>
        <w:rPr>
          <w:sz w:val="18"/>
          <w:szCs w:val="18"/>
        </w:rPr>
      </w:pPr>
      <w:r w:rsidDel="00000000" w:rsidR="00000000" w:rsidRPr="00000000">
        <w:rPr>
          <w:rtl w:val="0"/>
        </w:rPr>
      </w:r>
    </w:p>
    <w:p w:rsidR="00000000" w:rsidDel="00000000" w:rsidP="00000000" w:rsidRDefault="00000000" w:rsidRPr="00000000" w14:paraId="00000C9E">
      <w:pPr>
        <w:spacing w:line="360" w:lineRule="auto"/>
        <w:jc w:val="center"/>
        <w:rPr>
          <w:sz w:val="18"/>
          <w:szCs w:val="18"/>
        </w:rPr>
      </w:pPr>
      <w:r w:rsidDel="00000000" w:rsidR="00000000" w:rsidRPr="00000000">
        <w:rPr>
          <w:rtl w:val="0"/>
        </w:rPr>
      </w:r>
    </w:p>
    <w:p w:rsidR="00000000" w:rsidDel="00000000" w:rsidP="00000000" w:rsidRDefault="00000000" w:rsidRPr="00000000" w14:paraId="00000C9F">
      <w:pPr>
        <w:spacing w:line="360" w:lineRule="auto"/>
        <w:jc w:val="center"/>
        <w:rPr>
          <w:sz w:val="18"/>
          <w:szCs w:val="18"/>
        </w:rPr>
      </w:pPr>
      <w:r w:rsidDel="00000000" w:rsidR="00000000" w:rsidRPr="00000000">
        <w:rPr>
          <w:rtl w:val="0"/>
        </w:rPr>
      </w:r>
    </w:p>
    <w:p w:rsidR="00000000" w:rsidDel="00000000" w:rsidP="00000000" w:rsidRDefault="00000000" w:rsidRPr="00000000" w14:paraId="00000CA0">
      <w:pPr>
        <w:spacing w:line="360" w:lineRule="auto"/>
        <w:jc w:val="center"/>
        <w:rPr>
          <w:sz w:val="18"/>
          <w:szCs w:val="18"/>
        </w:rPr>
      </w:pPr>
      <w:r w:rsidDel="00000000" w:rsidR="00000000" w:rsidRPr="00000000">
        <w:rPr>
          <w:rtl w:val="0"/>
        </w:rPr>
      </w:r>
    </w:p>
    <w:p w:rsidR="00000000" w:rsidDel="00000000" w:rsidP="00000000" w:rsidRDefault="00000000" w:rsidRPr="00000000" w14:paraId="00000CA1">
      <w:pPr>
        <w:spacing w:line="360" w:lineRule="auto"/>
        <w:jc w:val="center"/>
        <w:rPr>
          <w:sz w:val="18"/>
          <w:szCs w:val="18"/>
        </w:rPr>
      </w:pPr>
      <w:r w:rsidDel="00000000" w:rsidR="00000000" w:rsidRPr="00000000">
        <w:rPr>
          <w:rtl w:val="0"/>
        </w:rPr>
      </w:r>
    </w:p>
    <w:p w:rsidR="00000000" w:rsidDel="00000000" w:rsidP="00000000" w:rsidRDefault="00000000" w:rsidRPr="00000000" w14:paraId="00000CA2">
      <w:pPr>
        <w:spacing w:line="360" w:lineRule="auto"/>
        <w:jc w:val="center"/>
        <w:rPr>
          <w:sz w:val="18"/>
          <w:szCs w:val="18"/>
        </w:rPr>
      </w:pPr>
      <w:r w:rsidDel="00000000" w:rsidR="00000000" w:rsidRPr="00000000">
        <w:rPr>
          <w:rtl w:val="0"/>
        </w:rPr>
      </w:r>
    </w:p>
    <w:p w:rsidR="00000000" w:rsidDel="00000000" w:rsidP="00000000" w:rsidRDefault="00000000" w:rsidRPr="00000000" w14:paraId="00000CA3">
      <w:pPr>
        <w:spacing w:line="360" w:lineRule="auto"/>
        <w:jc w:val="center"/>
        <w:rPr>
          <w:sz w:val="18"/>
          <w:szCs w:val="18"/>
        </w:rPr>
      </w:pPr>
      <w:r w:rsidDel="00000000" w:rsidR="00000000" w:rsidRPr="00000000">
        <w:rPr>
          <w:rtl w:val="0"/>
        </w:rPr>
      </w:r>
    </w:p>
    <w:p w:rsidR="00000000" w:rsidDel="00000000" w:rsidP="00000000" w:rsidRDefault="00000000" w:rsidRPr="00000000" w14:paraId="00000CA4">
      <w:pPr>
        <w:spacing w:line="360" w:lineRule="auto"/>
        <w:jc w:val="center"/>
        <w:rPr>
          <w:sz w:val="18"/>
          <w:szCs w:val="18"/>
        </w:rPr>
      </w:pPr>
      <w:r w:rsidDel="00000000" w:rsidR="00000000" w:rsidRPr="00000000">
        <w:rPr>
          <w:rtl w:val="0"/>
        </w:rPr>
      </w:r>
    </w:p>
    <w:p w:rsidR="00000000" w:rsidDel="00000000" w:rsidP="00000000" w:rsidRDefault="00000000" w:rsidRPr="00000000" w14:paraId="00000CA5">
      <w:pPr>
        <w:spacing w:line="360" w:lineRule="auto"/>
        <w:jc w:val="center"/>
        <w:rPr>
          <w:sz w:val="18"/>
          <w:szCs w:val="18"/>
        </w:rPr>
      </w:pPr>
      <w:r w:rsidDel="00000000" w:rsidR="00000000" w:rsidRPr="00000000">
        <w:rPr>
          <w:rtl w:val="0"/>
        </w:rPr>
      </w:r>
    </w:p>
    <w:p w:rsidR="00000000" w:rsidDel="00000000" w:rsidP="00000000" w:rsidRDefault="00000000" w:rsidRPr="00000000" w14:paraId="00000CA6">
      <w:pPr>
        <w:pStyle w:val="Heading5"/>
        <w:jc w:val="center"/>
        <w:rPr>
          <w:i w:val="1"/>
          <w:iCs w:val="1"/>
        </w:rPr>
      </w:pPr>
      <w:bookmarkStart w:colFirst="0" w:colLast="0" w:name="_3h46q7ft8d5l" w:id="107"/>
      <w:bookmarkEnd w:id="107"/>
      <w:r w:rsidDel="00000000" w:rsidR="00000000" w:rsidRPr="00000000">
        <w:rPr>
          <w:i w:val="1"/>
          <w:iCs w:val="1"/>
          <w:color w:val="000000"/>
          <w:sz w:val="18"/>
          <w:szCs w:val="18"/>
          <w:rtl w:val="0"/>
        </w:rPr>
        <w:t xml:space="preserve">Tabla 8.17: “CU16 - Restringiendo disponibilidad administrativa”</w:t>
      </w:r>
      <w:r w:rsidDel="00000000" w:rsidR="00000000" w:rsidRPr="00000000">
        <w:rPr>
          <w:rtl w:val="0"/>
        </w:rPr>
      </w:r>
    </w:p>
    <w:tbl>
      <w:tblPr>
        <w:tblStyle w:val="Table17"/>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80"/>
        <w:tblGridChange w:id="0">
          <w:tblGrid>
            <w:gridCol w:w="2040"/>
            <w:gridCol w:w="738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A7">
            <w:pPr>
              <w:rPr>
                <w:b w:val="1"/>
                <w:bCs w:val="1"/>
                <w:sz w:val="24"/>
                <w:szCs w:val="24"/>
              </w:rPr>
            </w:pPr>
            <w:r w:rsidDel="00000000" w:rsidR="00000000" w:rsidRPr="00000000">
              <w:rPr>
                <w:b w:val="1"/>
                <w:bCs w:val="1"/>
                <w:sz w:val="24"/>
                <w:szCs w:val="24"/>
                <w:rtl w:val="0"/>
              </w:rPr>
              <w:t xml:space="preserve">CU16</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A8">
            <w:pPr>
              <w:rPr>
                <w:b w:val="1"/>
                <w:bCs w:val="1"/>
                <w:sz w:val="24"/>
                <w:szCs w:val="24"/>
              </w:rPr>
            </w:pPr>
            <w:r w:rsidDel="00000000" w:rsidR="00000000" w:rsidRPr="00000000">
              <w:rPr>
                <w:b w:val="1"/>
                <w:bCs w:val="1"/>
                <w:sz w:val="24"/>
                <w:szCs w:val="24"/>
                <w:rtl w:val="0"/>
              </w:rPr>
              <w:t xml:space="preserve">Restringiendo disponibilidad administrativa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A9">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AA">
            <w:pPr>
              <w:jc w:val="both"/>
              <w:rPr/>
            </w:pPr>
            <w:r w:rsidDel="00000000" w:rsidR="00000000" w:rsidRPr="00000000">
              <w:rPr>
                <w:rtl w:val="0"/>
              </w:rPr>
              <w:t xml:space="preserve">Restringiendo disponibilidad administrativa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AB">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AC">
            <w:pPr>
              <w:jc w:val="both"/>
              <w:rPr/>
            </w:pPr>
            <w:r w:rsidDel="00000000" w:rsidR="00000000" w:rsidRPr="00000000">
              <w:rPr>
                <w:rtl w:val="0"/>
              </w:rPr>
              <w:t xml:space="preserve">Profesional / Administrador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AD">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AE">
            <w:pPr>
              <w:jc w:val="both"/>
              <w:rPr/>
            </w:pPr>
            <w:r w:rsidDel="00000000" w:rsidR="00000000" w:rsidRPr="00000000">
              <w:rPr>
                <w:rtl w:val="0"/>
              </w:rPr>
              <w:t xml:space="preserve">Se inhabilitan rangos de fechas específicos por vacaciones, licencias o eventos, restringiendo su visibilidad en el motor de búsqueda y en la reprogramación de citas.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AF">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0">
            <w:pPr>
              <w:jc w:val="both"/>
              <w:rPr/>
            </w:pPr>
            <w:r w:rsidDel="00000000" w:rsidR="00000000" w:rsidRPr="00000000">
              <w:rPr>
                <w:rtl w:val="0"/>
              </w:rPr>
              <w:t xml:space="preserve">Baja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1">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2">
            <w:pPr>
              <w:jc w:val="both"/>
              <w:rPr/>
            </w:pPr>
            <w:r w:rsidDel="00000000" w:rsidR="00000000" w:rsidRPr="00000000">
              <w:rPr>
                <w:rtl w:val="0"/>
              </w:rPr>
              <w:t xml:space="preserve">El actor debe tener rol de Profesional o Administrador.</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3">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4">
            <w:pPr>
              <w:jc w:val="both"/>
              <w:rPr/>
            </w:pPr>
            <w:r w:rsidDel="00000000" w:rsidR="00000000" w:rsidRPr="00000000">
              <w:rPr>
                <w:rtl w:val="0"/>
              </w:rPr>
              <w:t xml:space="preserve">El actor accede al módulo de gestión de disponibilidad para modificar el calendario de atención (el Administrador indica además el profesional afectado) </w:t>
            </w:r>
            <w:r w:rsidDel="00000000" w:rsidR="00000000" w:rsidRPr="00000000">
              <w:rPr>
                <w:b w:val="1"/>
                <w:bCs w:val="1"/>
                <w:rtl w:val="0"/>
              </w:rPr>
              <w:t xml:space="preserve">[Excepción 1]</w:t>
            </w:r>
            <w:r w:rsidDel="00000000" w:rsidR="00000000" w:rsidRPr="00000000">
              <w:rPr>
                <w:rtl w:val="0"/>
              </w:rPr>
              <w:t xml:space="preserve">, el Sistema despliega el formulario de bloqueo con fecha de inicio, fecha de término y motivo </w:t>
            </w:r>
            <w:r w:rsidDel="00000000" w:rsidR="00000000" w:rsidRPr="00000000">
              <w:rPr>
                <w:b w:val="1"/>
                <w:bCs w:val="1"/>
                <w:rtl w:val="0"/>
              </w:rPr>
              <w:t xml:space="preserve">[Excepción 2]</w:t>
            </w:r>
            <w:r w:rsidDel="00000000" w:rsidR="00000000" w:rsidRPr="00000000">
              <w:rPr>
                <w:rtl w:val="0"/>
              </w:rPr>
              <w:t xml:space="preserve">, el actor define un rango de fechas en formato DD/MM/AAAA y un motivo, marcándolo como inhabilitado por razones administrativas o licencias </w:t>
            </w:r>
            <w:r w:rsidDel="00000000" w:rsidR="00000000" w:rsidRPr="00000000">
              <w:rPr>
                <w:b w:val="1"/>
                <w:bCs w:val="1"/>
                <w:rtl w:val="0"/>
              </w:rPr>
              <w:t xml:space="preserve">[Excepción 3]</w:t>
            </w:r>
            <w:r w:rsidDel="00000000" w:rsidR="00000000" w:rsidRPr="00000000">
              <w:rPr>
                <w:rtl w:val="0"/>
              </w:rPr>
              <w:t xml:space="preserve">, el Sistema valida que el rango no contenga citas agendadas ni se superponga con otro bloqueo, persiste el bloqueo cubriendo el último día completo y oculta automáticamente dicho periodo en el motor de búsqueda orientado a los pacientes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5">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6">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enlace al módulo de gestión de disponibilidad no responde por una falla de carga en el servidor de aplicaciones. El Sistema muestra una notificación de servicio no disponible momentáneamente. El actor intenta acceder nuevamente tras refrescar el sistema.</w:t>
            </w:r>
          </w:p>
          <w:p w:rsidR="00000000" w:rsidDel="00000000" w:rsidP="00000000" w:rsidRDefault="00000000" w:rsidRPr="00000000" w14:paraId="00000CB7">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actor intenta inhabilitar un rango que se superpone con un bloqueo ya registrado. El Sistema rechaza la operación e informa la coincidencia de fechas. El actor ajusta las fechas del nuevo bloqueo.</w:t>
            </w:r>
          </w:p>
          <w:p w:rsidR="00000000" w:rsidDel="00000000" w:rsidP="00000000" w:rsidRDefault="00000000" w:rsidRPr="00000000" w14:paraId="00000CB8">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actor intenta inhabilitar un rango que contiene citas médicas ya agendadas. El Sistema bloquea la operación y emite una alerta indicando que las citas existentes deben ser reprogramadas o canceladas primero. El actor gestiona administrativamente las citas en conflicto antes de reintentar la inhabilitación.</w:t>
            </w:r>
          </w:p>
          <w:p w:rsidR="00000000" w:rsidDel="00000000" w:rsidP="00000000" w:rsidRDefault="00000000" w:rsidRPr="00000000" w14:paraId="00000CB9">
            <w:pPr>
              <w:jc w:val="both"/>
              <w:rPr/>
            </w:pPr>
            <w:r w:rsidDel="00000000" w:rsidR="00000000" w:rsidRPr="00000000">
              <w:rPr>
                <w:b w:val="1"/>
                <w:bCs w:val="1"/>
                <w:rtl w:val="0"/>
              </w:rPr>
              <w:t xml:space="preserve">Excepción 4:</w:t>
            </w:r>
            <w:r w:rsidDel="00000000" w:rsidR="00000000" w:rsidRPr="00000000">
              <w:rPr>
                <w:rtl w:val="0"/>
              </w:rPr>
              <w:t xml:space="preserve"> Se produce un error de persistencia al intentar registrar el bloqueo en la base de datos. El Sistema revierte la transacción e informa que los cambios no pudieron ser persistidos. El actor presiona el botón de guardar nuevamente para reintentar la sincronización.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A">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B">
            <w:pPr>
              <w:jc w:val="both"/>
              <w:rPr/>
            </w:pPr>
            <w:r w:rsidDel="00000000" w:rsidR="00000000" w:rsidRPr="00000000">
              <w:rPr>
                <w:rtl w:val="0"/>
              </w:rPr>
              <w:t xml:space="preserve">La matriz de disponibilidad del profesional se actualiza y no ofrece ese rango de fechas.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C">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BD">
            <w:pPr>
              <w:jc w:val="both"/>
              <w:rPr/>
            </w:pPr>
            <w:r w:rsidDel="00000000" w:rsidR="00000000" w:rsidRPr="00000000">
              <w:rPr>
                <w:rtl w:val="0"/>
              </w:rPr>
              <w:t xml:space="preserve">RF14, RF16, RF17</w:t>
            </w:r>
          </w:p>
        </w:tc>
      </w:tr>
    </w:tbl>
    <w:p w:rsidR="00000000" w:rsidDel="00000000" w:rsidP="00000000" w:rsidRDefault="00000000" w:rsidRPr="00000000" w14:paraId="00000CBE">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CBF">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C0">
      <w:pPr>
        <w:spacing w:line="360" w:lineRule="auto"/>
        <w:jc w:val="center"/>
        <w:rPr>
          <w:sz w:val="18"/>
          <w:szCs w:val="18"/>
        </w:rPr>
      </w:pPr>
      <w:r w:rsidDel="00000000" w:rsidR="00000000" w:rsidRPr="00000000">
        <w:rPr>
          <w:rtl w:val="0"/>
        </w:rPr>
      </w:r>
    </w:p>
    <w:p w:rsidR="00000000" w:rsidDel="00000000" w:rsidP="00000000" w:rsidRDefault="00000000" w:rsidRPr="00000000" w14:paraId="00000CC1">
      <w:pPr>
        <w:spacing w:line="360" w:lineRule="auto"/>
        <w:jc w:val="center"/>
        <w:rPr>
          <w:sz w:val="18"/>
          <w:szCs w:val="18"/>
        </w:rPr>
      </w:pPr>
      <w:r w:rsidDel="00000000" w:rsidR="00000000" w:rsidRPr="00000000">
        <w:rPr>
          <w:rtl w:val="0"/>
        </w:rPr>
      </w:r>
    </w:p>
    <w:p w:rsidR="00000000" w:rsidDel="00000000" w:rsidP="00000000" w:rsidRDefault="00000000" w:rsidRPr="00000000" w14:paraId="00000CC2">
      <w:pPr>
        <w:spacing w:line="360" w:lineRule="auto"/>
        <w:jc w:val="center"/>
        <w:rPr>
          <w:sz w:val="18"/>
          <w:szCs w:val="18"/>
        </w:rPr>
      </w:pPr>
      <w:r w:rsidDel="00000000" w:rsidR="00000000" w:rsidRPr="00000000">
        <w:rPr>
          <w:rtl w:val="0"/>
        </w:rPr>
      </w:r>
    </w:p>
    <w:p w:rsidR="00000000" w:rsidDel="00000000" w:rsidP="00000000" w:rsidRDefault="00000000" w:rsidRPr="00000000" w14:paraId="00000CC3">
      <w:pPr>
        <w:spacing w:line="360" w:lineRule="auto"/>
        <w:jc w:val="center"/>
        <w:rPr>
          <w:sz w:val="18"/>
          <w:szCs w:val="18"/>
        </w:rPr>
      </w:pPr>
      <w:r w:rsidDel="00000000" w:rsidR="00000000" w:rsidRPr="00000000">
        <w:rPr>
          <w:rtl w:val="0"/>
        </w:rPr>
      </w:r>
    </w:p>
    <w:p w:rsidR="00000000" w:rsidDel="00000000" w:rsidP="00000000" w:rsidRDefault="00000000" w:rsidRPr="00000000" w14:paraId="00000CC4">
      <w:pPr>
        <w:spacing w:line="360" w:lineRule="auto"/>
        <w:jc w:val="center"/>
        <w:rPr>
          <w:sz w:val="18"/>
          <w:szCs w:val="18"/>
        </w:rPr>
      </w:pPr>
      <w:r w:rsidDel="00000000" w:rsidR="00000000" w:rsidRPr="00000000">
        <w:rPr>
          <w:rtl w:val="0"/>
        </w:rPr>
      </w:r>
    </w:p>
    <w:p w:rsidR="00000000" w:rsidDel="00000000" w:rsidP="00000000" w:rsidRDefault="00000000" w:rsidRPr="00000000" w14:paraId="00000CC5">
      <w:pPr>
        <w:spacing w:line="360" w:lineRule="auto"/>
        <w:jc w:val="center"/>
        <w:rPr>
          <w:sz w:val="18"/>
          <w:szCs w:val="18"/>
        </w:rPr>
      </w:pPr>
      <w:r w:rsidDel="00000000" w:rsidR="00000000" w:rsidRPr="00000000">
        <w:rPr>
          <w:rtl w:val="0"/>
        </w:rPr>
      </w:r>
    </w:p>
    <w:p w:rsidR="00000000" w:rsidDel="00000000" w:rsidP="00000000" w:rsidRDefault="00000000" w:rsidRPr="00000000" w14:paraId="00000CC6">
      <w:pPr>
        <w:spacing w:line="360" w:lineRule="auto"/>
        <w:jc w:val="center"/>
        <w:rPr>
          <w:sz w:val="18"/>
          <w:szCs w:val="18"/>
        </w:rPr>
      </w:pPr>
      <w:r w:rsidDel="00000000" w:rsidR="00000000" w:rsidRPr="00000000">
        <w:rPr>
          <w:rtl w:val="0"/>
        </w:rPr>
      </w:r>
    </w:p>
    <w:p w:rsidR="00000000" w:rsidDel="00000000" w:rsidP="00000000" w:rsidRDefault="00000000" w:rsidRPr="00000000" w14:paraId="00000CC7">
      <w:pPr>
        <w:spacing w:line="360" w:lineRule="auto"/>
        <w:jc w:val="center"/>
        <w:rPr>
          <w:sz w:val="18"/>
          <w:szCs w:val="18"/>
        </w:rPr>
      </w:pPr>
      <w:r w:rsidDel="00000000" w:rsidR="00000000" w:rsidRPr="00000000">
        <w:rPr>
          <w:rtl w:val="0"/>
        </w:rPr>
      </w:r>
    </w:p>
    <w:p w:rsidR="00000000" w:rsidDel="00000000" w:rsidP="00000000" w:rsidRDefault="00000000" w:rsidRPr="00000000" w14:paraId="00000CC8">
      <w:pPr>
        <w:pStyle w:val="Heading5"/>
        <w:jc w:val="center"/>
        <w:rPr>
          <w:i w:val="1"/>
          <w:iCs w:val="1"/>
        </w:rPr>
      </w:pPr>
      <w:bookmarkStart w:colFirst="0" w:colLast="0" w:name="_22d9ch2omvok" w:id="108"/>
      <w:bookmarkEnd w:id="108"/>
      <w:r w:rsidDel="00000000" w:rsidR="00000000" w:rsidRPr="00000000">
        <w:rPr>
          <w:i w:val="1"/>
          <w:iCs w:val="1"/>
          <w:color w:val="000000"/>
          <w:sz w:val="18"/>
          <w:szCs w:val="18"/>
          <w:rtl w:val="0"/>
        </w:rPr>
        <w:t xml:space="preserve">Tabla 8.18: “CU17 - Gestionando reprogramación de cita”</w:t>
      </w:r>
      <w:r w:rsidDel="00000000" w:rsidR="00000000" w:rsidRPr="00000000">
        <w:rPr>
          <w:rtl w:val="0"/>
        </w:rPr>
      </w:r>
    </w:p>
    <w:tbl>
      <w:tblPr>
        <w:tblStyle w:val="Table18"/>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65"/>
        <w:tblGridChange w:id="0">
          <w:tblGrid>
            <w:gridCol w:w="2040"/>
            <w:gridCol w:w="73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C9">
            <w:pPr>
              <w:rPr>
                <w:b w:val="1"/>
                <w:bCs w:val="1"/>
                <w:sz w:val="24"/>
                <w:szCs w:val="24"/>
              </w:rPr>
            </w:pPr>
            <w:r w:rsidDel="00000000" w:rsidR="00000000" w:rsidRPr="00000000">
              <w:rPr>
                <w:b w:val="1"/>
                <w:bCs w:val="1"/>
                <w:sz w:val="24"/>
                <w:szCs w:val="24"/>
                <w:rtl w:val="0"/>
              </w:rPr>
              <w:t xml:space="preserve">CU17</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CA">
            <w:pPr>
              <w:rPr>
                <w:b w:val="1"/>
                <w:bCs w:val="1"/>
                <w:sz w:val="24"/>
                <w:szCs w:val="24"/>
              </w:rPr>
            </w:pPr>
            <w:r w:rsidDel="00000000" w:rsidR="00000000" w:rsidRPr="00000000">
              <w:rPr>
                <w:b w:val="1"/>
                <w:bCs w:val="1"/>
                <w:sz w:val="24"/>
                <w:szCs w:val="24"/>
                <w:rtl w:val="0"/>
              </w:rPr>
              <w:t xml:space="preserve">Gestionando reprogramación de cita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CB">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CC">
            <w:pPr>
              <w:jc w:val="both"/>
              <w:rPr/>
            </w:pPr>
            <w:r w:rsidDel="00000000" w:rsidR="00000000" w:rsidRPr="00000000">
              <w:rPr>
                <w:rtl w:val="0"/>
              </w:rPr>
              <w:t xml:space="preserve">Gestionando reprogramación de cita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CD">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CE">
            <w:pPr>
              <w:jc w:val="both"/>
              <w:rPr/>
            </w:pPr>
            <w:r w:rsidDel="00000000" w:rsidR="00000000" w:rsidRPr="00000000">
              <w:rPr>
                <w:rtl w:val="0"/>
              </w:rPr>
              <w:t xml:space="preserve">Paciente (el Profesional dispone del servicio, sin interfaz en este incremento)</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CF">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0">
            <w:pPr>
              <w:jc w:val="both"/>
              <w:rPr/>
            </w:pPr>
            <w:r w:rsidDel="00000000" w:rsidR="00000000" w:rsidRPr="00000000">
              <w:rPr>
                <w:rtl w:val="0"/>
              </w:rPr>
              <w:t xml:space="preserve">El actor modifica la fecha u hora de su cita, indicando el motivo, siempre y cuando se cumplan las reglas de anticipación parametrizadas.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1">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2">
            <w:pPr>
              <w:jc w:val="both"/>
              <w:rPr/>
            </w:pPr>
            <w:r w:rsidDel="00000000" w:rsidR="00000000" w:rsidRPr="00000000">
              <w:rPr>
                <w:rtl w:val="0"/>
              </w:rPr>
              <w:t xml:space="preserve">Media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3">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4">
            <w:pPr>
              <w:jc w:val="both"/>
              <w:rPr/>
            </w:pPr>
            <w:r w:rsidDel="00000000" w:rsidR="00000000" w:rsidRPr="00000000">
              <w:rPr>
                <w:rtl w:val="0"/>
              </w:rPr>
              <w:t xml:space="preserve">Debe existir una cita agendada o confirmada y, para el paciente, debe estar dentro del tiempo mínimo de anticipación parametrizado.</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5">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6">
            <w:pPr>
              <w:jc w:val="both"/>
              <w:rPr/>
            </w:pPr>
            <w:r w:rsidDel="00000000" w:rsidR="00000000" w:rsidRPr="00000000">
              <w:rPr>
                <w:rtl w:val="0"/>
              </w:rPr>
              <w:t xml:space="preserve">El actor selecciona la opción de reprogramar su cita vigente desde Mis Citas e indica el motivo del cambio </w:t>
            </w:r>
            <w:r w:rsidDel="00000000" w:rsidR="00000000" w:rsidRPr="00000000">
              <w:rPr>
                <w:b w:val="1"/>
                <w:bCs w:val="1"/>
                <w:rtl w:val="0"/>
              </w:rPr>
              <w:t xml:space="preserve">[Excepción 1]</w:t>
            </w:r>
            <w:r w:rsidDel="00000000" w:rsidR="00000000" w:rsidRPr="00000000">
              <w:rPr>
                <w:rtl w:val="0"/>
              </w:rPr>
              <w:t xml:space="preserve">, el Sistema valida el cumplimiento de la regla de anticipación comparando la fecha actual con el bloque agendado </w:t>
            </w:r>
            <w:r w:rsidDel="00000000" w:rsidR="00000000" w:rsidRPr="00000000">
              <w:rPr>
                <w:b w:val="1"/>
                <w:bCs w:val="1"/>
                <w:rtl w:val="0"/>
              </w:rPr>
              <w:t xml:space="preserve">[Excepción 2]</w:t>
            </w:r>
            <w:r w:rsidDel="00000000" w:rsidR="00000000" w:rsidRPr="00000000">
              <w:rPr>
                <w:rtl w:val="0"/>
              </w:rPr>
              <w:t xml:space="preserve">, el actor explora los cupos disponibles en el motor de agendamiento y selecciona una nueva fecha y hora para la atención </w:t>
            </w:r>
            <w:r w:rsidDel="00000000" w:rsidR="00000000" w:rsidRPr="00000000">
              <w:rPr>
                <w:b w:val="1"/>
                <w:bCs w:val="1"/>
                <w:rtl w:val="0"/>
              </w:rPr>
              <w:t xml:space="preserve">[Excepción 3]</w:t>
            </w:r>
            <w:r w:rsidDel="00000000" w:rsidR="00000000" w:rsidRPr="00000000">
              <w:rPr>
                <w:rtl w:val="0"/>
              </w:rPr>
              <w:t xml:space="preserve">, el Sistema verifica que el nuevo bloque esté libre y fuera de bloqueos de agenda, actualiza la cita al nuevo horario en estado AGENDADA liberando el anterior, registra la trazabilidad con ambos bloques y el motivo, y notifica el cambio a ambos participantes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7">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8">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La cita seleccionada ya ha sido marcada como realizada, cancelada o con inasistencia, o se encuentra en curso. El Sistema deshabilita los controles de edición. El actor vuelve al listado principal para elegir una cita activa.</w:t>
            </w:r>
          </w:p>
          <w:p w:rsidR="00000000" w:rsidDel="00000000" w:rsidP="00000000" w:rsidRDefault="00000000" w:rsidRPr="00000000" w14:paraId="00000CD9">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La solicitud de modificación se realiza fuera del tiempo mínimo de anticipación configurado. El Sistema emite una notificación de restricción temporal y deniega la habilitación del calendario de cambios. El actor mantiene su cita original o contacta a soporte administrativo.</w:t>
            </w:r>
          </w:p>
          <w:p w:rsidR="00000000" w:rsidDel="00000000" w:rsidP="00000000" w:rsidRDefault="00000000" w:rsidRPr="00000000" w14:paraId="00000CDA">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bloque horario seleccionado es ocupado por otro proceso de reserva justo antes de confirmar el cambio, o cae en un bloqueo de agenda del profesional. El Sistema detecta el conflicto y refresca la matriz de disponibilidad. El actor selecciona un nuevo horario disponible de la lista.</w:t>
            </w:r>
          </w:p>
          <w:p w:rsidR="00000000" w:rsidDel="00000000" w:rsidP="00000000" w:rsidRDefault="00000000" w:rsidRPr="00000000" w14:paraId="00000CDB">
            <w:pPr>
              <w:jc w:val="both"/>
              <w:rPr/>
            </w:pPr>
            <w:r w:rsidDel="00000000" w:rsidR="00000000" w:rsidRPr="00000000">
              <w:rPr>
                <w:b w:val="1"/>
                <w:bCs w:val="1"/>
                <w:rtl w:val="0"/>
              </w:rPr>
              <w:t xml:space="preserve">Excepción 4:</w:t>
            </w:r>
            <w:r w:rsidDel="00000000" w:rsidR="00000000" w:rsidRPr="00000000">
              <w:rPr>
                <w:rtl w:val="0"/>
              </w:rPr>
              <w:t xml:space="preserve"> Ocurre una falla en el servicio de notificaciones tras guardar el cambio. El Sistema registra el error de comunicación pero mantiene la cita actualizada en la base de datos. El actor verifica la nueva fecha directamente en su panel de próximas consultas.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C">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D">
            <w:pPr>
              <w:jc w:val="both"/>
              <w:rPr/>
            </w:pPr>
            <w:r w:rsidDel="00000000" w:rsidR="00000000" w:rsidRPr="00000000">
              <w:rPr>
                <w:rtl w:val="0"/>
              </w:rPr>
              <w:t xml:space="preserve">La cita queda reprogramada en el nuevo bloque horario, en estado AGENDADA, pendiente de confirmación.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E">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DF">
            <w:pPr>
              <w:jc w:val="both"/>
              <w:rPr/>
            </w:pPr>
            <w:r w:rsidDel="00000000" w:rsidR="00000000" w:rsidRPr="00000000">
              <w:rPr>
                <w:rtl w:val="0"/>
              </w:rPr>
              <w:t xml:space="preserve">RF15, RF16, RF17, RF22, RNF18</w:t>
            </w:r>
          </w:p>
        </w:tc>
      </w:tr>
    </w:tbl>
    <w:p w:rsidR="00000000" w:rsidDel="00000000" w:rsidP="00000000" w:rsidRDefault="00000000" w:rsidRPr="00000000" w14:paraId="00000CE0">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CE1">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CE2">
      <w:pPr>
        <w:spacing w:line="360" w:lineRule="auto"/>
        <w:jc w:val="center"/>
        <w:rPr>
          <w:sz w:val="18"/>
          <w:szCs w:val="18"/>
        </w:rPr>
      </w:pPr>
      <w:r w:rsidDel="00000000" w:rsidR="00000000" w:rsidRPr="00000000">
        <w:rPr>
          <w:rtl w:val="0"/>
        </w:rPr>
      </w:r>
    </w:p>
    <w:p w:rsidR="00000000" w:rsidDel="00000000" w:rsidP="00000000" w:rsidRDefault="00000000" w:rsidRPr="00000000" w14:paraId="00000CE3">
      <w:pPr>
        <w:spacing w:line="360" w:lineRule="auto"/>
        <w:jc w:val="center"/>
        <w:rPr>
          <w:sz w:val="18"/>
          <w:szCs w:val="18"/>
        </w:rPr>
      </w:pPr>
      <w:r w:rsidDel="00000000" w:rsidR="00000000" w:rsidRPr="00000000">
        <w:rPr>
          <w:rtl w:val="0"/>
        </w:rPr>
      </w:r>
    </w:p>
    <w:p w:rsidR="00000000" w:rsidDel="00000000" w:rsidP="00000000" w:rsidRDefault="00000000" w:rsidRPr="00000000" w14:paraId="00000CE4">
      <w:pPr>
        <w:spacing w:line="360" w:lineRule="auto"/>
        <w:jc w:val="center"/>
        <w:rPr>
          <w:sz w:val="18"/>
          <w:szCs w:val="18"/>
        </w:rPr>
      </w:pPr>
      <w:r w:rsidDel="00000000" w:rsidR="00000000" w:rsidRPr="00000000">
        <w:rPr>
          <w:rtl w:val="0"/>
        </w:rPr>
      </w:r>
    </w:p>
    <w:p w:rsidR="00000000" w:rsidDel="00000000" w:rsidP="00000000" w:rsidRDefault="00000000" w:rsidRPr="00000000" w14:paraId="00000CE5">
      <w:pPr>
        <w:spacing w:line="360" w:lineRule="auto"/>
        <w:jc w:val="center"/>
        <w:rPr>
          <w:sz w:val="18"/>
          <w:szCs w:val="18"/>
        </w:rPr>
      </w:pPr>
      <w:r w:rsidDel="00000000" w:rsidR="00000000" w:rsidRPr="00000000">
        <w:rPr>
          <w:rtl w:val="0"/>
        </w:rPr>
      </w:r>
    </w:p>
    <w:p w:rsidR="00000000" w:rsidDel="00000000" w:rsidP="00000000" w:rsidRDefault="00000000" w:rsidRPr="00000000" w14:paraId="00000CE6">
      <w:pPr>
        <w:spacing w:line="360" w:lineRule="auto"/>
        <w:jc w:val="center"/>
        <w:rPr>
          <w:sz w:val="18"/>
          <w:szCs w:val="18"/>
        </w:rPr>
      </w:pPr>
      <w:r w:rsidDel="00000000" w:rsidR="00000000" w:rsidRPr="00000000">
        <w:rPr>
          <w:rtl w:val="0"/>
        </w:rPr>
      </w:r>
    </w:p>
    <w:p w:rsidR="00000000" w:rsidDel="00000000" w:rsidP="00000000" w:rsidRDefault="00000000" w:rsidRPr="00000000" w14:paraId="00000CE7">
      <w:pPr>
        <w:spacing w:line="360" w:lineRule="auto"/>
        <w:jc w:val="center"/>
        <w:rPr>
          <w:sz w:val="18"/>
          <w:szCs w:val="18"/>
        </w:rPr>
      </w:pPr>
      <w:r w:rsidDel="00000000" w:rsidR="00000000" w:rsidRPr="00000000">
        <w:rPr>
          <w:rtl w:val="0"/>
        </w:rPr>
      </w:r>
    </w:p>
    <w:p w:rsidR="00000000" w:rsidDel="00000000" w:rsidP="00000000" w:rsidRDefault="00000000" w:rsidRPr="00000000" w14:paraId="00000CE8">
      <w:pPr>
        <w:spacing w:line="360" w:lineRule="auto"/>
        <w:jc w:val="center"/>
        <w:rPr>
          <w:sz w:val="18"/>
          <w:szCs w:val="18"/>
        </w:rPr>
      </w:pPr>
      <w:r w:rsidDel="00000000" w:rsidR="00000000" w:rsidRPr="00000000">
        <w:rPr>
          <w:rtl w:val="0"/>
        </w:rPr>
      </w:r>
    </w:p>
    <w:p w:rsidR="00000000" w:rsidDel="00000000" w:rsidP="00000000" w:rsidRDefault="00000000" w:rsidRPr="00000000" w14:paraId="00000CE9">
      <w:pPr>
        <w:spacing w:line="360" w:lineRule="auto"/>
        <w:jc w:val="center"/>
        <w:rPr>
          <w:sz w:val="18"/>
          <w:szCs w:val="18"/>
        </w:rPr>
      </w:pPr>
      <w:r w:rsidDel="00000000" w:rsidR="00000000" w:rsidRPr="00000000">
        <w:rPr>
          <w:rtl w:val="0"/>
        </w:rPr>
      </w:r>
    </w:p>
    <w:p w:rsidR="00000000" w:rsidDel="00000000" w:rsidP="00000000" w:rsidRDefault="00000000" w:rsidRPr="00000000" w14:paraId="00000CEA">
      <w:pPr>
        <w:spacing w:line="360" w:lineRule="auto"/>
        <w:jc w:val="center"/>
        <w:rPr>
          <w:sz w:val="18"/>
          <w:szCs w:val="18"/>
        </w:rPr>
      </w:pPr>
      <w:r w:rsidDel="00000000" w:rsidR="00000000" w:rsidRPr="00000000">
        <w:rPr>
          <w:rtl w:val="0"/>
        </w:rPr>
      </w:r>
    </w:p>
    <w:p w:rsidR="00000000" w:rsidDel="00000000" w:rsidP="00000000" w:rsidRDefault="00000000" w:rsidRPr="00000000" w14:paraId="00000CEB">
      <w:pPr>
        <w:spacing w:line="360" w:lineRule="auto"/>
        <w:jc w:val="center"/>
        <w:rPr>
          <w:sz w:val="18"/>
          <w:szCs w:val="18"/>
        </w:rPr>
      </w:pPr>
      <w:r w:rsidDel="00000000" w:rsidR="00000000" w:rsidRPr="00000000">
        <w:rPr>
          <w:rtl w:val="0"/>
        </w:rPr>
      </w:r>
    </w:p>
    <w:p w:rsidR="00000000" w:rsidDel="00000000" w:rsidP="00000000" w:rsidRDefault="00000000" w:rsidRPr="00000000" w14:paraId="00000CEC">
      <w:pPr>
        <w:pStyle w:val="Heading5"/>
        <w:jc w:val="center"/>
        <w:rPr>
          <w:i w:val="1"/>
          <w:iCs w:val="1"/>
        </w:rPr>
      </w:pPr>
      <w:bookmarkStart w:colFirst="0" w:colLast="0" w:name="_w8drcsonf7i9" w:id="109"/>
      <w:bookmarkEnd w:id="109"/>
      <w:r w:rsidDel="00000000" w:rsidR="00000000" w:rsidRPr="00000000">
        <w:rPr>
          <w:i w:val="1"/>
          <w:iCs w:val="1"/>
          <w:color w:val="000000"/>
          <w:sz w:val="18"/>
          <w:szCs w:val="18"/>
          <w:rtl w:val="0"/>
        </w:rPr>
        <w:t xml:space="preserve">Tabla 8.19: “</w:t>
      </w:r>
      <w:r w:rsidDel="00000000" w:rsidR="00000000" w:rsidRPr="00000000">
        <w:rPr>
          <w:i w:val="1"/>
          <w:iCs w:val="1"/>
          <w:color w:val="000000"/>
          <w:sz w:val="18"/>
          <w:szCs w:val="18"/>
          <w:rtl w:val="0"/>
        </w:rPr>
        <w:t xml:space="preserve">CU18</w:t>
      </w:r>
      <w:r w:rsidDel="00000000" w:rsidR="00000000" w:rsidRPr="00000000">
        <w:rPr>
          <w:i w:val="1"/>
          <w:iCs w:val="1"/>
          <w:color w:val="000000"/>
          <w:sz w:val="18"/>
          <w:szCs w:val="18"/>
          <w:rtl w:val="0"/>
        </w:rPr>
        <w:t xml:space="preserve"> - Cancelando cita y liberando recursos”</w:t>
      </w:r>
      <w:r w:rsidDel="00000000" w:rsidR="00000000" w:rsidRPr="00000000">
        <w:rPr>
          <w:rtl w:val="0"/>
        </w:rPr>
      </w:r>
    </w:p>
    <w:tbl>
      <w:tblPr>
        <w:tblStyle w:val="Table19"/>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50"/>
        <w:tblGridChange w:id="0">
          <w:tblGrid>
            <w:gridCol w:w="2040"/>
            <w:gridCol w:w="735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ED">
            <w:pPr>
              <w:rPr>
                <w:b w:val="1"/>
                <w:bCs w:val="1"/>
                <w:sz w:val="24"/>
                <w:szCs w:val="24"/>
              </w:rPr>
            </w:pPr>
            <w:r w:rsidDel="00000000" w:rsidR="00000000" w:rsidRPr="00000000">
              <w:rPr>
                <w:b w:val="1"/>
                <w:bCs w:val="1"/>
                <w:sz w:val="24"/>
                <w:szCs w:val="24"/>
                <w:rtl w:val="0"/>
              </w:rPr>
              <w:t xml:space="preserve">CU18</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EE">
            <w:pPr>
              <w:rPr>
                <w:b w:val="1"/>
                <w:bCs w:val="1"/>
                <w:sz w:val="24"/>
                <w:szCs w:val="24"/>
              </w:rPr>
            </w:pPr>
            <w:r w:rsidDel="00000000" w:rsidR="00000000" w:rsidRPr="00000000">
              <w:rPr>
                <w:b w:val="1"/>
                <w:bCs w:val="1"/>
                <w:sz w:val="24"/>
                <w:szCs w:val="24"/>
                <w:rtl w:val="0"/>
              </w:rPr>
              <w:t xml:space="preserve">Cancelando cita y liberando recursos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EF">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0">
            <w:pPr>
              <w:jc w:val="both"/>
              <w:rPr/>
            </w:pPr>
            <w:r w:rsidDel="00000000" w:rsidR="00000000" w:rsidRPr="00000000">
              <w:rPr>
                <w:rtl w:val="0"/>
              </w:rPr>
              <w:t xml:space="preserve">Cancelando cita y liberando recursos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1">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2">
            <w:pPr>
              <w:jc w:val="both"/>
              <w:rPr/>
            </w:pPr>
            <w:r w:rsidDel="00000000" w:rsidR="00000000" w:rsidRPr="00000000">
              <w:rPr>
                <w:rtl w:val="0"/>
              </w:rPr>
              <w:t xml:space="preserve">Paciente / Profesional</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3">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4">
            <w:pPr>
              <w:jc w:val="both"/>
              <w:rPr/>
            </w:pPr>
            <w:r w:rsidDel="00000000" w:rsidR="00000000" w:rsidRPr="00000000">
              <w:rPr>
                <w:rtl w:val="0"/>
              </w:rPr>
              <w:t xml:space="preserve">Al anularse una cita con su motivo, el sistema libera el bloque horario e inmediatamente notifica a quienes esperan un cupo.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5">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6">
            <w:pPr>
              <w:jc w:val="both"/>
              <w:rPr/>
            </w:pPr>
            <w:r w:rsidDel="00000000" w:rsidR="00000000" w:rsidRPr="00000000">
              <w:rPr>
                <w:rtl w:val="0"/>
              </w:rPr>
              <w:t xml:space="preserve">Media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7">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8">
            <w:pPr>
              <w:jc w:val="both"/>
              <w:rPr/>
            </w:pPr>
            <w:r w:rsidDel="00000000" w:rsidR="00000000" w:rsidRPr="00000000">
              <w:rPr>
                <w:rtl w:val="0"/>
              </w:rPr>
              <w:t xml:space="preserve">Debe existir una cita agendada o confirmada; para el paciente, dentro del plazo mínimo de anticipación parametrizado.</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9">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A">
            <w:pPr>
              <w:jc w:val="both"/>
              <w:rPr/>
            </w:pPr>
            <w:r w:rsidDel="00000000" w:rsidR="00000000" w:rsidRPr="00000000">
              <w:rPr>
                <w:rtl w:val="0"/>
              </w:rPr>
              <w:t xml:space="preserve">El actor solicita la anulación de una cita y ratifica su decisión indicando el motivo en el diálogo de confirmación </w:t>
            </w:r>
            <w:r w:rsidDel="00000000" w:rsidR="00000000" w:rsidRPr="00000000">
              <w:rPr>
                <w:b w:val="1"/>
                <w:bCs w:val="1"/>
                <w:rtl w:val="0"/>
              </w:rPr>
              <w:t xml:space="preserve">[Excepción 1]</w:t>
            </w:r>
            <w:r w:rsidDel="00000000" w:rsidR="00000000" w:rsidRPr="00000000">
              <w:rPr>
                <w:rtl w:val="0"/>
              </w:rPr>
              <w:t xml:space="preserve">, el Sistema actualiza la cita a estado CANCELADA_PACIENTE o CANCELADA_PROFESIONAL según quién la anula, con su motivo, liberando el bloque horario para nuevas reservas </w:t>
            </w:r>
            <w:r w:rsidDel="00000000" w:rsidR="00000000" w:rsidRPr="00000000">
              <w:rPr>
                <w:b w:val="1"/>
                <w:bCs w:val="1"/>
                <w:rtl w:val="0"/>
              </w:rPr>
              <w:t xml:space="preserve">[Excepción 2]</w:t>
            </w:r>
            <w:r w:rsidDel="00000000" w:rsidR="00000000" w:rsidRPr="00000000">
              <w:rPr>
                <w:rtl w:val="0"/>
              </w:rPr>
              <w:t xml:space="preserve">, el actor visualiza la confirmación de cancelación y el estado actualizado de su cronograma personal </w:t>
            </w:r>
            <w:r w:rsidDel="00000000" w:rsidR="00000000" w:rsidRPr="00000000">
              <w:rPr>
                <w:b w:val="1"/>
                <w:bCs w:val="1"/>
                <w:rtl w:val="0"/>
              </w:rPr>
              <w:t xml:space="preserve">[Excepción 3]</w:t>
            </w:r>
            <w:r w:rsidDel="00000000" w:rsidR="00000000" w:rsidRPr="00000000">
              <w:rPr>
                <w:rtl w:val="0"/>
              </w:rPr>
              <w:t xml:space="preserve">, el Sistema identifica a los pacientes en lista de espera de ese bloque y les envía la notificación de cupo liberado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B">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CFC">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La petición de anulación del paciente se realiza fuera del plazo reglamentario parametrizado por la institución. El Sistema restringe la acción y muestra un mensaje informativo sobre la imposibilidad de cancelar con tan poca antelación. El actor desiste de la operación o contacta directamente al centro.</w:t>
            </w:r>
          </w:p>
          <w:p w:rsidR="00000000" w:rsidDel="00000000" w:rsidP="00000000" w:rsidRDefault="00000000" w:rsidRPr="00000000" w14:paraId="00000CFD">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Se produce un fallo de persistencia al intentar actualizar la cita en la base de datos. El Sistema revierte la transacción y solicita un reintento manual. El actor presiona nuevamente el botón de confirmar anulación.</w:t>
            </w:r>
          </w:p>
          <w:p w:rsidR="00000000" w:rsidDel="00000000" w:rsidP="00000000" w:rsidRDefault="00000000" w:rsidRPr="00000000" w14:paraId="00000CFE">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La interfaz del actor no logra renderizar el resumen de la operación debido a un fallo de visualización. El Sistema registra un error de carga en el log del cliente. El actor refresca la aplicación para verificar en su panel que la cita figura como cancelada.</w:t>
            </w:r>
          </w:p>
          <w:p w:rsidR="00000000" w:rsidDel="00000000" w:rsidP="00000000" w:rsidRDefault="00000000" w:rsidRPr="00000000" w14:paraId="00000CFF">
            <w:pPr>
              <w:jc w:val="both"/>
              <w:rPr/>
            </w:pPr>
            <w:r w:rsidDel="00000000" w:rsidR="00000000" w:rsidRPr="00000000">
              <w:rPr>
                <w:b w:val="1"/>
                <w:bCs w:val="1"/>
                <w:rtl w:val="0"/>
              </w:rPr>
              <w:t xml:space="preserve">Excepción 4:</w:t>
            </w:r>
            <w:r w:rsidDel="00000000" w:rsidR="00000000" w:rsidRPr="00000000">
              <w:rPr>
                <w:rtl w:val="0"/>
              </w:rPr>
              <w:t xml:space="preserve"> El servicio de notificaciones falla al intentar avisar a los pacientes en lista de espera. El Sistema registra el fallo y mantiene la cancelación. El actor finaliza su sesión tras recibir la confirmación local de la baja.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00">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01">
            <w:pPr>
              <w:jc w:val="both"/>
              <w:rPr/>
            </w:pPr>
            <w:r w:rsidDel="00000000" w:rsidR="00000000" w:rsidRPr="00000000">
              <w:rPr>
                <w:rtl w:val="0"/>
              </w:rPr>
              <w:t xml:space="preserve">El bloque queda libre, la cancelación queda trazada con su responsable y motivo, y la oportunidad de atención es notificada a quienes estén inscritos en la lista de espera.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02">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03">
            <w:pPr>
              <w:jc w:val="both"/>
              <w:rPr/>
            </w:pPr>
            <w:r w:rsidDel="00000000" w:rsidR="00000000" w:rsidRPr="00000000">
              <w:rPr>
                <w:rtl w:val="0"/>
              </w:rPr>
              <w:t xml:space="preserve">RF17, RF18, RF19, RF20, RF22, RNF11</w:t>
            </w:r>
          </w:p>
        </w:tc>
      </w:tr>
    </w:tbl>
    <w:p w:rsidR="00000000" w:rsidDel="00000000" w:rsidP="00000000" w:rsidRDefault="00000000" w:rsidRPr="00000000" w14:paraId="00000D04">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D05">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06">
      <w:pPr>
        <w:spacing w:line="360" w:lineRule="auto"/>
        <w:jc w:val="center"/>
        <w:rPr>
          <w:sz w:val="18"/>
          <w:szCs w:val="18"/>
        </w:rPr>
      </w:pPr>
      <w:r w:rsidDel="00000000" w:rsidR="00000000" w:rsidRPr="00000000">
        <w:rPr>
          <w:rtl w:val="0"/>
        </w:rPr>
      </w:r>
    </w:p>
    <w:p w:rsidR="00000000" w:rsidDel="00000000" w:rsidP="00000000" w:rsidRDefault="00000000" w:rsidRPr="00000000" w14:paraId="00000D07">
      <w:pPr>
        <w:spacing w:line="360" w:lineRule="auto"/>
        <w:jc w:val="center"/>
        <w:rPr>
          <w:sz w:val="18"/>
          <w:szCs w:val="18"/>
        </w:rPr>
      </w:pPr>
      <w:r w:rsidDel="00000000" w:rsidR="00000000" w:rsidRPr="00000000">
        <w:rPr>
          <w:rtl w:val="0"/>
        </w:rPr>
      </w:r>
    </w:p>
    <w:p w:rsidR="00000000" w:rsidDel="00000000" w:rsidP="00000000" w:rsidRDefault="00000000" w:rsidRPr="00000000" w14:paraId="00000D08">
      <w:pPr>
        <w:spacing w:line="360" w:lineRule="auto"/>
        <w:jc w:val="center"/>
        <w:rPr>
          <w:sz w:val="18"/>
          <w:szCs w:val="18"/>
        </w:rPr>
      </w:pPr>
      <w:r w:rsidDel="00000000" w:rsidR="00000000" w:rsidRPr="00000000">
        <w:rPr>
          <w:rtl w:val="0"/>
        </w:rPr>
      </w:r>
    </w:p>
    <w:p w:rsidR="00000000" w:rsidDel="00000000" w:rsidP="00000000" w:rsidRDefault="00000000" w:rsidRPr="00000000" w14:paraId="00000D09">
      <w:pPr>
        <w:spacing w:line="360" w:lineRule="auto"/>
        <w:jc w:val="center"/>
        <w:rPr>
          <w:sz w:val="18"/>
          <w:szCs w:val="18"/>
        </w:rPr>
      </w:pPr>
      <w:r w:rsidDel="00000000" w:rsidR="00000000" w:rsidRPr="00000000">
        <w:rPr>
          <w:rtl w:val="0"/>
        </w:rPr>
      </w:r>
    </w:p>
    <w:p w:rsidR="00000000" w:rsidDel="00000000" w:rsidP="00000000" w:rsidRDefault="00000000" w:rsidRPr="00000000" w14:paraId="00000D0A">
      <w:pPr>
        <w:spacing w:line="360" w:lineRule="auto"/>
        <w:jc w:val="center"/>
        <w:rPr>
          <w:sz w:val="18"/>
          <w:szCs w:val="18"/>
        </w:rPr>
      </w:pPr>
      <w:r w:rsidDel="00000000" w:rsidR="00000000" w:rsidRPr="00000000">
        <w:rPr>
          <w:rtl w:val="0"/>
        </w:rPr>
      </w:r>
    </w:p>
    <w:p w:rsidR="00000000" w:rsidDel="00000000" w:rsidP="00000000" w:rsidRDefault="00000000" w:rsidRPr="00000000" w14:paraId="00000D0B">
      <w:pPr>
        <w:spacing w:line="360" w:lineRule="auto"/>
        <w:jc w:val="center"/>
        <w:rPr>
          <w:sz w:val="18"/>
          <w:szCs w:val="18"/>
        </w:rPr>
      </w:pPr>
      <w:r w:rsidDel="00000000" w:rsidR="00000000" w:rsidRPr="00000000">
        <w:rPr>
          <w:rtl w:val="0"/>
        </w:rPr>
      </w:r>
    </w:p>
    <w:p w:rsidR="00000000" w:rsidDel="00000000" w:rsidP="00000000" w:rsidRDefault="00000000" w:rsidRPr="00000000" w14:paraId="00000D0C">
      <w:pPr>
        <w:spacing w:line="360" w:lineRule="auto"/>
        <w:jc w:val="center"/>
        <w:rPr>
          <w:sz w:val="18"/>
          <w:szCs w:val="18"/>
        </w:rPr>
      </w:pPr>
      <w:r w:rsidDel="00000000" w:rsidR="00000000" w:rsidRPr="00000000">
        <w:rPr>
          <w:rtl w:val="0"/>
        </w:rPr>
      </w:r>
    </w:p>
    <w:p w:rsidR="00000000" w:rsidDel="00000000" w:rsidP="00000000" w:rsidRDefault="00000000" w:rsidRPr="00000000" w14:paraId="00000D0D">
      <w:pPr>
        <w:spacing w:line="360" w:lineRule="auto"/>
        <w:jc w:val="center"/>
        <w:rPr>
          <w:sz w:val="18"/>
          <w:szCs w:val="18"/>
        </w:rPr>
      </w:pPr>
      <w:r w:rsidDel="00000000" w:rsidR="00000000" w:rsidRPr="00000000">
        <w:rPr>
          <w:rtl w:val="0"/>
        </w:rPr>
      </w:r>
    </w:p>
    <w:p w:rsidR="00000000" w:rsidDel="00000000" w:rsidP="00000000" w:rsidRDefault="00000000" w:rsidRPr="00000000" w14:paraId="00000D0E">
      <w:pPr>
        <w:pStyle w:val="Heading5"/>
        <w:jc w:val="center"/>
        <w:rPr>
          <w:i w:val="1"/>
          <w:iCs w:val="1"/>
        </w:rPr>
      </w:pPr>
      <w:bookmarkStart w:colFirst="0" w:colLast="0" w:name="_dc6bks13hdhl" w:id="110"/>
      <w:bookmarkEnd w:id="110"/>
      <w:r w:rsidDel="00000000" w:rsidR="00000000" w:rsidRPr="00000000">
        <w:rPr>
          <w:i w:val="1"/>
          <w:iCs w:val="1"/>
          <w:color w:val="000000"/>
          <w:sz w:val="18"/>
          <w:szCs w:val="18"/>
          <w:rtl w:val="0"/>
        </w:rPr>
        <w:t xml:space="preserve">Tabla 8.20: “</w:t>
      </w:r>
      <w:r w:rsidDel="00000000" w:rsidR="00000000" w:rsidRPr="00000000">
        <w:rPr>
          <w:i w:val="1"/>
          <w:iCs w:val="1"/>
          <w:color w:val="000000"/>
          <w:sz w:val="18"/>
          <w:szCs w:val="18"/>
          <w:rtl w:val="0"/>
        </w:rPr>
        <w:t xml:space="preserve">CU19</w:t>
      </w:r>
      <w:r w:rsidDel="00000000" w:rsidR="00000000" w:rsidRPr="00000000">
        <w:rPr>
          <w:i w:val="1"/>
          <w:iCs w:val="1"/>
          <w:color w:val="000000"/>
          <w:sz w:val="18"/>
          <w:szCs w:val="18"/>
          <w:rtl w:val="0"/>
        </w:rPr>
        <w:t xml:space="preserve"> - Gestionando lista de espera secuencial”</w:t>
      </w:r>
      <w:r w:rsidDel="00000000" w:rsidR="00000000" w:rsidRPr="00000000">
        <w:rPr>
          <w:rtl w:val="0"/>
        </w:rPr>
      </w:r>
    </w:p>
    <w:tbl>
      <w:tblPr>
        <w:tblStyle w:val="Table20"/>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80"/>
        <w:tblGridChange w:id="0">
          <w:tblGrid>
            <w:gridCol w:w="2040"/>
            <w:gridCol w:w="7380"/>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0F">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CU19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10">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Gestionando lista de espera secuencial</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11">
            <w:pPr>
              <w:spacing w:after="480" w:lineRule="auto"/>
              <w:ind w:left="113.38582677165356" w:right="170.07874015748033" w:firstLine="0"/>
              <w:rPr>
                <w:color w:val="1f1f1f"/>
              </w:rPr>
            </w:pPr>
            <w:r w:rsidDel="00000000" w:rsidR="00000000" w:rsidRPr="00000000">
              <w:rPr>
                <w:b w:val="1"/>
                <w:bCs w:val="1"/>
                <w:color w:val="1f1f1f"/>
                <w:rtl w:val="0"/>
              </w:rPr>
              <w:t xml:space="preserve">Nombre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12">
            <w:pPr>
              <w:spacing w:after="480" w:lineRule="auto"/>
              <w:ind w:left="113.38582677165356" w:right="170.07874015748033" w:firstLine="0"/>
              <w:rPr>
                <w:color w:val="1f1f1f"/>
              </w:rPr>
            </w:pPr>
            <w:r w:rsidDel="00000000" w:rsidR="00000000" w:rsidRPr="00000000">
              <w:rPr>
                <w:color w:val="1f1f1f"/>
                <w:rtl w:val="0"/>
              </w:rPr>
              <w:t xml:space="preserve">Gestionando lista de espera secuencial</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13">
            <w:pPr>
              <w:spacing w:after="480" w:lineRule="auto"/>
              <w:ind w:left="113.38582677165356" w:right="170.07874015748033" w:firstLine="0"/>
              <w:rPr>
                <w:color w:val="1f1f1f"/>
              </w:rPr>
            </w:pPr>
            <w:r w:rsidDel="00000000" w:rsidR="00000000" w:rsidRPr="00000000">
              <w:rPr>
                <w:b w:val="1"/>
                <w:bCs w:val="1"/>
                <w:color w:val="1f1f1f"/>
                <w:rtl w:val="0"/>
              </w:rPr>
              <w:t xml:space="preserve">Actor(es)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14">
            <w:pPr>
              <w:spacing w:after="480" w:lineRule="auto"/>
              <w:ind w:left="113.38582677165356" w:right="170.07874015748033" w:firstLine="0"/>
              <w:rPr>
                <w:color w:val="1f1f1f"/>
              </w:rPr>
            </w:pPr>
            <w:r w:rsidDel="00000000" w:rsidR="00000000" w:rsidRPr="00000000">
              <w:rPr>
                <w:color w:val="1f1f1f"/>
                <w:rtl w:val="0"/>
              </w:rPr>
              <w:t xml:space="preserve">Paciente</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15">
            <w:pPr>
              <w:spacing w:after="480" w:lineRule="auto"/>
              <w:ind w:left="113.38582677165356" w:right="170.07874015748033" w:firstLine="0"/>
              <w:rPr>
                <w:color w:val="1f1f1f"/>
              </w:rPr>
            </w:pPr>
            <w:r w:rsidDel="00000000" w:rsidR="00000000" w:rsidRPr="00000000">
              <w:rPr>
                <w:b w:val="1"/>
                <w:bCs w:val="1"/>
                <w:color w:val="1f1f1f"/>
                <w:rtl w:val="0"/>
              </w:rPr>
              <w:t xml:space="preserve">Resumen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16">
            <w:pPr>
              <w:spacing w:after="480" w:lineRule="auto"/>
              <w:ind w:left="113.38582677165356" w:right="170.07874015748033" w:firstLine="0"/>
              <w:rPr>
                <w:color w:val="1f1f1f"/>
              </w:rPr>
            </w:pPr>
            <w:r w:rsidDel="00000000" w:rsidR="00000000" w:rsidRPr="00000000">
              <w:rPr>
                <w:color w:val="1f1f1f"/>
                <w:rtl w:val="0"/>
              </w:rPr>
              <w:t xml:space="preserve">Un paciente se inscribe en un bloque ocupado; al liberarse, el sistema notifica secuencialmente mediante alerta Push.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17">
            <w:pPr>
              <w:spacing w:after="480" w:lineRule="auto"/>
              <w:ind w:left="113.38582677165356" w:right="170.07874015748033" w:firstLine="0"/>
              <w:rPr>
                <w:color w:val="1f1f1f"/>
              </w:rPr>
            </w:pPr>
            <w:r w:rsidDel="00000000" w:rsidR="00000000" w:rsidRPr="00000000">
              <w:rPr>
                <w:b w:val="1"/>
                <w:bCs w:val="1"/>
                <w:color w:val="1f1f1f"/>
                <w:rtl w:val="0"/>
              </w:rPr>
              <w:t xml:space="preserve">Frecuencia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18">
            <w:pPr>
              <w:spacing w:after="480" w:lineRule="auto"/>
              <w:ind w:left="113.38582677165356" w:right="170.07874015748033" w:firstLine="0"/>
              <w:rPr>
                <w:color w:val="1f1f1f"/>
              </w:rPr>
            </w:pPr>
            <w:r w:rsidDel="00000000" w:rsidR="00000000" w:rsidRPr="00000000">
              <w:rPr>
                <w:color w:val="1f1f1f"/>
                <w:rtl w:val="0"/>
              </w:rPr>
              <w:t xml:space="preserve">Baja</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19">
            <w:pPr>
              <w:spacing w:after="480" w:lineRule="auto"/>
              <w:ind w:left="113.38582677165356" w:firstLine="0"/>
              <w:rPr>
                <w:color w:val="1f1f1f"/>
              </w:rPr>
            </w:pPr>
            <w:r w:rsidDel="00000000" w:rsidR="00000000" w:rsidRPr="00000000">
              <w:rPr>
                <w:b w:val="1"/>
                <w:bCs w:val="1"/>
                <w:color w:val="1f1f1f"/>
                <w:rtl w:val="0"/>
              </w:rPr>
              <w:t xml:space="preserve">Precondiciones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1A">
            <w:pPr>
              <w:spacing w:after="480" w:lineRule="auto"/>
              <w:ind w:left="113.38582677165356" w:right="170.07874015748033" w:firstLine="0"/>
              <w:rPr>
                <w:color w:val="1f1f1f"/>
              </w:rPr>
            </w:pPr>
            <w:r w:rsidDel="00000000" w:rsidR="00000000" w:rsidRPr="00000000">
              <w:rPr>
                <w:color w:val="1f1f1f"/>
                <w:rtl w:val="0"/>
              </w:rPr>
              <w:t xml:space="preserve">El paciente debe haber encontrado un bloque ocupado y decidido inscribirse en la lista.</w:t>
            </w:r>
          </w:p>
        </w:tc>
      </w:tr>
      <w:tr>
        <w:trPr>
          <w:cantSplit w:val="0"/>
          <w:trHeight w:val="15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1B">
            <w:pPr>
              <w:ind w:left="113.38582677165356" w:right="170.07874015748033" w:firstLine="0"/>
              <w:rPr>
                <w:color w:val="1f1f1f"/>
              </w:rPr>
            </w:pPr>
            <w:r w:rsidDel="00000000" w:rsidR="00000000" w:rsidRPr="00000000">
              <w:rPr>
                <w:b w:val="1"/>
                <w:bCs w:val="1"/>
                <w:color w:val="1f1f1f"/>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1C">
            <w:pPr>
              <w:pBdr>
                <w:top w:color="auto" w:space="0" w:sz="0" w:val="none"/>
                <w:left w:color="auto" w:space="0" w:sz="0" w:val="none"/>
                <w:bottom w:color="auto" w:space="0" w:sz="0" w:val="none"/>
                <w:right w:color="auto" w:space="0" w:sz="0" w:val="none"/>
                <w:between w:color="auto" w:space="0" w:sz="0" w:val="none"/>
              </w:pBdr>
              <w:ind w:left="113.38582677165356" w:right="170.07874015748033" w:firstLine="0"/>
              <w:jc w:val="both"/>
              <w:rPr>
                <w:color w:val="1f1f1f"/>
              </w:rPr>
            </w:pPr>
            <w:r w:rsidDel="00000000" w:rsidR="00000000" w:rsidRPr="00000000">
              <w:rPr>
                <w:color w:val="1f1f1f"/>
                <w:rtl w:val="0"/>
              </w:rPr>
              <w:t xml:space="preserve">El actor selecciona un bloque horario ocupado y activa la opción para inscribirse en la lista de espera </w:t>
            </w:r>
            <w:r w:rsidDel="00000000" w:rsidR="00000000" w:rsidRPr="00000000">
              <w:rPr>
                <w:b w:val="1"/>
                <w:bCs w:val="1"/>
                <w:color w:val="1f1f1f"/>
                <w:rtl w:val="0"/>
              </w:rPr>
              <w:t xml:space="preserve">[Excepción 1]</w:t>
            </w:r>
            <w:r w:rsidDel="00000000" w:rsidR="00000000" w:rsidRPr="00000000">
              <w:rPr>
                <w:color w:val="1f1f1f"/>
                <w:rtl w:val="0"/>
              </w:rPr>
              <w:t xml:space="preserve">, el Sistema procesa la solicitud y registra al actor asignándole una posición basada estrictamente en el orden cronológico de llegada </w:t>
            </w:r>
            <w:r w:rsidDel="00000000" w:rsidR="00000000" w:rsidRPr="00000000">
              <w:rPr>
                <w:b w:val="1"/>
                <w:bCs w:val="1"/>
                <w:color w:val="1f1f1f"/>
                <w:rtl w:val="0"/>
              </w:rPr>
              <w:t xml:space="preserve">[Excepción 2]</w:t>
            </w:r>
            <w:r w:rsidDel="00000000" w:rsidR="00000000" w:rsidRPr="00000000">
              <w:rPr>
                <w:color w:val="1f1f1f"/>
                <w:rtl w:val="0"/>
              </w:rPr>
              <w:t xml:space="preserve">, el actor mantiene activa la recepción de alertas en su dispositivo móvil mientras espera la liberación de la vacante </w:t>
            </w:r>
            <w:r w:rsidDel="00000000" w:rsidR="00000000" w:rsidRPr="00000000">
              <w:rPr>
                <w:b w:val="1"/>
                <w:bCs w:val="1"/>
                <w:color w:val="1f1f1f"/>
                <w:rtl w:val="0"/>
              </w:rPr>
              <w:t xml:space="preserve">[Excepción 3]</w:t>
            </w:r>
            <w:r w:rsidDel="00000000" w:rsidR="00000000" w:rsidRPr="00000000">
              <w:rPr>
                <w:color w:val="1f1f1f"/>
                <w:rtl w:val="0"/>
              </w:rPr>
              <w:t xml:space="preserve">, el Sistema identifica la liberación del bloque y despacha una notificación push dirigida exclusivamente al primer integrante de la lista secuencial </w:t>
            </w:r>
            <w:r w:rsidDel="00000000" w:rsidR="00000000" w:rsidRPr="00000000">
              <w:rPr>
                <w:b w:val="1"/>
                <w:bCs w:val="1"/>
                <w:color w:val="1f1f1f"/>
                <w:rtl w:val="0"/>
              </w:rPr>
              <w:t xml:space="preserve">[Excepción 4]</w:t>
            </w:r>
            <w:r w:rsidDel="00000000" w:rsidR="00000000" w:rsidRPr="00000000">
              <w:rPr>
                <w:color w:val="1f1f1f"/>
                <w:rtl w:val="0"/>
              </w:rPr>
              <w:t xml:space="preserve">. </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1D">
            <w:pPr>
              <w:spacing w:after="480" w:lineRule="auto"/>
              <w:ind w:left="113.38582677165356" w:right="170.07874015748033" w:firstLine="0"/>
              <w:rPr>
                <w:color w:val="1f1f1f"/>
              </w:rPr>
            </w:pPr>
            <w:r w:rsidDel="00000000" w:rsidR="00000000" w:rsidRPr="00000000">
              <w:rPr>
                <w:b w:val="1"/>
                <w:bCs w:val="1"/>
                <w:color w:val="1f1f1f"/>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1E">
            <w:pP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bloque seleccionado ya ha alcanzado el límite máximo de pacientes permitidos en espera. El Sistema deshabilita el botón de inscripción y muestra un mensaje de lista de espera completa. El actor busca una alternativa en otro horario o profesional. </w:t>
            </w:r>
          </w:p>
          <w:p w:rsidR="00000000" w:rsidDel="00000000" w:rsidP="00000000" w:rsidRDefault="00000000" w:rsidRPr="00000000" w14:paraId="00000D1F">
            <w:pP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Ocurre una falla de sincronización en el servidor que impide guardar la posición en la cola de datos. El Sistema notifica que el registro no pudo completarse y sugiere un reintento manual. El actor presiona nuevamente el botón de inscripción. </w:t>
            </w:r>
          </w:p>
          <w:p w:rsidR="00000000" w:rsidDel="00000000" w:rsidP="00000000" w:rsidRDefault="00000000" w:rsidRPr="00000000" w14:paraId="00000D20">
            <w:pP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dispositivo del paciente pierde la conexión a internet o tiene las notificaciones del sistema desactivadas. El Sistema registra el fallo de entrega en la bitácora de comunicaciones asíncronas. El actor verifica la configuración de su terminal para asegurar la recepción de futuros avisos. </w:t>
            </w:r>
          </w:p>
          <w:p w:rsidR="00000000" w:rsidDel="00000000" w:rsidP="00000000" w:rsidRDefault="00000000" w:rsidRPr="00000000" w14:paraId="00000D21">
            <w:pP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actor notificado no confirma el interés por el cupo dentro del margen de tiempo parametrizado. El Sistema revoca la prioridad del primer registro y transfiere automáticamente la oportunidad al siguiente paciente en el orden cronológico. El actor siguiente en la lista recibe la alerta para iniciar su proceso de agendamiento. </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22">
            <w:pPr>
              <w:spacing w:after="480" w:lineRule="auto"/>
              <w:ind w:left="113.38582677165356" w:firstLine="0"/>
              <w:rPr>
                <w:color w:val="1f1f1f"/>
              </w:rPr>
            </w:pPr>
            <w:r w:rsidDel="00000000" w:rsidR="00000000" w:rsidRPr="00000000">
              <w:rPr>
                <w:b w:val="1"/>
                <w:bCs w:val="1"/>
                <w:color w:val="1f1f1f"/>
                <w:rtl w:val="0"/>
              </w:rPr>
              <w:t xml:space="preserve">Poscondiciones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23">
            <w:pPr>
              <w:spacing w:after="480" w:lineRule="auto"/>
              <w:ind w:left="113.38582677165356" w:right="170.07874015748033" w:firstLine="0"/>
              <w:rPr>
                <w:color w:val="1f1f1f"/>
              </w:rPr>
            </w:pPr>
            <w:r w:rsidDel="00000000" w:rsidR="00000000" w:rsidRPr="00000000">
              <w:rPr>
                <w:color w:val="1f1f1f"/>
                <w:rtl w:val="0"/>
              </w:rPr>
              <w:t xml:space="preserve">El actor es alertado sobre la liberación del bloque que deseaba.</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24">
            <w:pPr>
              <w:spacing w:after="480" w:lineRule="auto"/>
              <w:ind w:left="113.38582677165356" w:right="170.07874015748033" w:firstLine="0"/>
              <w:rPr>
                <w:color w:val="1f1f1f"/>
              </w:rPr>
            </w:pPr>
            <w:r w:rsidDel="00000000" w:rsidR="00000000" w:rsidRPr="00000000">
              <w:rPr>
                <w:b w:val="1"/>
                <w:bCs w:val="1"/>
                <w:color w:val="1f1f1f"/>
                <w:rtl w:val="0"/>
              </w:rPr>
              <w:t xml:space="preserve">Dependencias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25">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RF18, RF52, RNF11</w:t>
            </w:r>
          </w:p>
        </w:tc>
      </w:tr>
    </w:tbl>
    <w:p w:rsidR="00000000" w:rsidDel="00000000" w:rsidP="00000000" w:rsidRDefault="00000000" w:rsidRPr="00000000" w14:paraId="00000D26">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D27">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28">
      <w:pPr>
        <w:spacing w:line="360" w:lineRule="auto"/>
        <w:jc w:val="center"/>
        <w:rPr>
          <w:sz w:val="18"/>
          <w:szCs w:val="18"/>
        </w:rPr>
      </w:pPr>
      <w:r w:rsidDel="00000000" w:rsidR="00000000" w:rsidRPr="00000000">
        <w:rPr>
          <w:rtl w:val="0"/>
        </w:rPr>
      </w:r>
    </w:p>
    <w:p w:rsidR="00000000" w:rsidDel="00000000" w:rsidP="00000000" w:rsidRDefault="00000000" w:rsidRPr="00000000" w14:paraId="00000D29">
      <w:pPr>
        <w:spacing w:line="360" w:lineRule="auto"/>
        <w:jc w:val="center"/>
        <w:rPr>
          <w:sz w:val="18"/>
          <w:szCs w:val="18"/>
        </w:rPr>
      </w:pPr>
      <w:r w:rsidDel="00000000" w:rsidR="00000000" w:rsidRPr="00000000">
        <w:rPr>
          <w:rtl w:val="0"/>
        </w:rPr>
      </w:r>
    </w:p>
    <w:p w:rsidR="00000000" w:rsidDel="00000000" w:rsidP="00000000" w:rsidRDefault="00000000" w:rsidRPr="00000000" w14:paraId="00000D2A">
      <w:pPr>
        <w:spacing w:line="360" w:lineRule="auto"/>
        <w:jc w:val="center"/>
        <w:rPr>
          <w:sz w:val="18"/>
          <w:szCs w:val="18"/>
        </w:rPr>
      </w:pPr>
      <w:r w:rsidDel="00000000" w:rsidR="00000000" w:rsidRPr="00000000">
        <w:rPr>
          <w:rtl w:val="0"/>
        </w:rPr>
      </w:r>
    </w:p>
    <w:p w:rsidR="00000000" w:rsidDel="00000000" w:rsidP="00000000" w:rsidRDefault="00000000" w:rsidRPr="00000000" w14:paraId="00000D2B">
      <w:pPr>
        <w:spacing w:line="360" w:lineRule="auto"/>
        <w:jc w:val="center"/>
        <w:rPr>
          <w:sz w:val="18"/>
          <w:szCs w:val="18"/>
        </w:rPr>
      </w:pPr>
      <w:r w:rsidDel="00000000" w:rsidR="00000000" w:rsidRPr="00000000">
        <w:rPr>
          <w:rtl w:val="0"/>
        </w:rPr>
      </w:r>
    </w:p>
    <w:p w:rsidR="00000000" w:rsidDel="00000000" w:rsidP="00000000" w:rsidRDefault="00000000" w:rsidRPr="00000000" w14:paraId="00000D2C">
      <w:pPr>
        <w:spacing w:line="360" w:lineRule="auto"/>
        <w:jc w:val="center"/>
        <w:rPr>
          <w:sz w:val="18"/>
          <w:szCs w:val="18"/>
        </w:rPr>
      </w:pPr>
      <w:r w:rsidDel="00000000" w:rsidR="00000000" w:rsidRPr="00000000">
        <w:rPr>
          <w:rtl w:val="0"/>
        </w:rPr>
      </w:r>
    </w:p>
    <w:p w:rsidR="00000000" w:rsidDel="00000000" w:rsidP="00000000" w:rsidRDefault="00000000" w:rsidRPr="00000000" w14:paraId="00000D2D">
      <w:pPr>
        <w:pStyle w:val="Heading5"/>
        <w:jc w:val="center"/>
        <w:rPr>
          <w:i w:val="1"/>
          <w:iCs w:val="1"/>
        </w:rPr>
      </w:pPr>
      <w:bookmarkStart w:colFirst="0" w:colLast="0" w:name="_umwx9uutwzkr" w:id="111"/>
      <w:bookmarkEnd w:id="111"/>
      <w:r w:rsidDel="00000000" w:rsidR="00000000" w:rsidRPr="00000000">
        <w:rPr>
          <w:i w:val="1"/>
          <w:iCs w:val="1"/>
          <w:color w:val="000000"/>
          <w:sz w:val="18"/>
          <w:szCs w:val="18"/>
          <w:rtl w:val="0"/>
        </w:rPr>
        <w:t xml:space="preserve">Tabla 8.21: “CU20 - Transicionando máquina de estados de cita”</w:t>
      </w:r>
      <w:r w:rsidDel="00000000" w:rsidR="00000000" w:rsidRPr="00000000">
        <w:rPr>
          <w:rtl w:val="0"/>
        </w:rPr>
      </w:r>
    </w:p>
    <w:tbl>
      <w:tblPr>
        <w:tblStyle w:val="Table2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80"/>
        <w:tblGridChange w:id="0">
          <w:tblGrid>
            <w:gridCol w:w="2040"/>
            <w:gridCol w:w="738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2E">
            <w:pPr>
              <w:rPr>
                <w:b w:val="1"/>
                <w:bCs w:val="1"/>
                <w:sz w:val="24"/>
                <w:szCs w:val="24"/>
              </w:rPr>
            </w:pPr>
            <w:r w:rsidDel="00000000" w:rsidR="00000000" w:rsidRPr="00000000">
              <w:rPr>
                <w:b w:val="1"/>
                <w:bCs w:val="1"/>
                <w:sz w:val="24"/>
                <w:szCs w:val="24"/>
                <w:rtl w:val="0"/>
              </w:rPr>
              <w:t xml:space="preserve">CU20</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2F">
            <w:pPr>
              <w:rPr>
                <w:b w:val="1"/>
                <w:bCs w:val="1"/>
                <w:sz w:val="24"/>
                <w:szCs w:val="24"/>
              </w:rPr>
            </w:pPr>
            <w:r w:rsidDel="00000000" w:rsidR="00000000" w:rsidRPr="00000000">
              <w:rPr>
                <w:b w:val="1"/>
                <w:bCs w:val="1"/>
                <w:sz w:val="24"/>
                <w:szCs w:val="24"/>
                <w:rtl w:val="0"/>
              </w:rPr>
              <w:t xml:space="preserve">Transicionando máquina de estados de cita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0">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1">
            <w:pPr>
              <w:jc w:val="both"/>
              <w:rPr/>
            </w:pPr>
            <w:r w:rsidDel="00000000" w:rsidR="00000000" w:rsidRPr="00000000">
              <w:rPr>
                <w:rtl w:val="0"/>
              </w:rPr>
              <w:t xml:space="preserve">Transicionando máquina de estados de cita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2">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3">
            <w:pPr>
              <w:jc w:val="both"/>
              <w:rPr/>
            </w:pPr>
            <w:r w:rsidDel="00000000" w:rsidR="00000000" w:rsidRPr="00000000">
              <w:rPr>
                <w:rtl w:val="0"/>
              </w:rPr>
              <w:t xml:space="preserve">Paciente, Profesional, Administrador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4">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5">
            <w:pPr>
              <w:jc w:val="both"/>
              <w:rPr/>
            </w:pPr>
            <w:r w:rsidDel="00000000" w:rsidR="00000000" w:rsidRPr="00000000">
              <w:rPr>
                <w:rtl w:val="0"/>
              </w:rPr>
              <w:t xml:space="preserve">El sistema gestiona el ciclo de vida de la cita mediante los siete estados AGENDADA, CONFIRMADA, EN_CURSO, REALIZADA, INASISTENCIA, CANCELADA_PACIENTE y CANCELADA_PROFESIONAL, validando cada transición y quién la ejecuta.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6">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7">
            <w:pPr>
              <w:jc w:val="both"/>
              <w:rPr/>
            </w:pPr>
            <w:r w:rsidDel="00000000" w:rsidR="00000000" w:rsidRPr="00000000">
              <w:rPr>
                <w:rtl w:val="0"/>
              </w:rPr>
              <w:t xml:space="preserve">Muy Alta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8">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9">
            <w:pPr>
              <w:jc w:val="both"/>
              <w:rPr/>
            </w:pPr>
            <w:r w:rsidDel="00000000" w:rsidR="00000000" w:rsidRPr="00000000">
              <w:rPr>
                <w:rtl w:val="0"/>
              </w:rPr>
              <w:t xml:space="preserve">Una cita es creada.</w:t>
            </w:r>
          </w:p>
        </w:tc>
      </w:tr>
      <w:tr>
        <w:trPr>
          <w:cantSplit w:val="0"/>
          <w:trHeight w:val="220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A">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B">
            <w:pPr>
              <w:jc w:val="both"/>
              <w:rPr/>
            </w:pPr>
            <w:r w:rsidDel="00000000" w:rsidR="00000000" w:rsidRPr="00000000">
              <w:rPr>
                <w:rtl w:val="0"/>
              </w:rPr>
              <w:t xml:space="preserve">El actor ejecuta una acción de cambio de estado sobre una cita propia (el profesional: confirmar, iniciar, registrar inasistencia, finalizar o cancelar; el paciente: cancelar) </w:t>
            </w:r>
            <w:r w:rsidDel="00000000" w:rsidR="00000000" w:rsidRPr="00000000">
              <w:rPr>
                <w:b w:val="1"/>
                <w:bCs w:val="1"/>
                <w:rtl w:val="0"/>
              </w:rPr>
              <w:t xml:space="preserve">[Excepción 1]</w:t>
            </w:r>
            <w:r w:rsidDel="00000000" w:rsidR="00000000" w:rsidRPr="00000000">
              <w:rPr>
                <w:rtl w:val="0"/>
              </w:rPr>
              <w:t xml:space="preserve">, el Sistema verifica que el actor sea el paciente o el profesional de la cita y evalúa la lógica de la máquina de estados para determinar la fase correspondiente dentro del ciclo de vida </w:t>
            </w:r>
            <w:r w:rsidDel="00000000" w:rsidR="00000000" w:rsidRPr="00000000">
              <w:rPr>
                <w:b w:val="1"/>
                <w:bCs w:val="1"/>
                <w:rtl w:val="0"/>
              </w:rPr>
              <w:t xml:space="preserve">[Excepción 2]</w:t>
            </w:r>
            <w:r w:rsidDel="00000000" w:rsidR="00000000" w:rsidRPr="00000000">
              <w:rPr>
                <w:rtl w:val="0"/>
              </w:rPr>
              <w:t xml:space="preserve">, el actor observa la actualización visual del estado en su tablero de gestión para confirmar que el evento fue procesado correctamente </w:t>
            </w:r>
            <w:r w:rsidDel="00000000" w:rsidR="00000000" w:rsidRPr="00000000">
              <w:rPr>
                <w:b w:val="1"/>
                <w:bCs w:val="1"/>
                <w:rtl w:val="0"/>
              </w:rPr>
              <w:t xml:space="preserve">[Excepción 3]</w:t>
            </w:r>
            <w:r w:rsidDel="00000000" w:rsidR="00000000" w:rsidRPr="00000000">
              <w:rPr>
                <w:rtl w:val="0"/>
              </w:rPr>
              <w:t xml:space="preserve">, el Sistema persiste el nuevo estado (una cancelación queda como CANCELADA_PACIENTE o CANCELADA_PROFESIONAL según el rol del actor), registra la trazabilidad con responsable y motivo (CU22), descuenta la sesión del paquete cuando la cita se realiza o registra inasistencia (CU76), notifica a ambos participantes y, si la cita se canceló, avisa a la lista de espera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C">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3D">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actor intenta realizar una transición manual sobre una cita que ya se encuentra en un estado terminal (REALIZADA, INASISTENCIA o cualquiera de las dos cancelaciones). El Sistema bloquea la interacción y muestra un mensaje de acción no permitida. El actor selecciona una cita activa para operar sobre ella.</w:t>
            </w:r>
          </w:p>
          <w:p w:rsidR="00000000" w:rsidDel="00000000" w:rsidP="00000000" w:rsidRDefault="00000000" w:rsidRPr="00000000" w14:paraId="00000D3E">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evento de entrada no cumple con las reglas de negocio necesarias para la transición solicitada, o la cita pertenece a otro profesional. El Sistema detiene el cambio de fase, muestra la cita como bloqueada y registra un error de validación de flujo lógico. El actor verifica los requisitos previos necesarios para habilitar dicho estado.</w:t>
            </w:r>
          </w:p>
          <w:p w:rsidR="00000000" w:rsidDel="00000000" w:rsidP="00000000" w:rsidRDefault="00000000" w:rsidRPr="00000000" w14:paraId="00000D3F">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La latencia de red impide que el actor visualice el cambio de estado en la interfaz de manera inmediata. El Sistema procesa la transacción exitosamente en el servidor. El actor refresca la aplicación para sincronizar la vista con los datos del controlador.</w:t>
            </w:r>
          </w:p>
          <w:p w:rsidR="00000000" w:rsidDel="00000000" w:rsidP="00000000" w:rsidRDefault="00000000" w:rsidRPr="00000000" w14:paraId="00000D40">
            <w:pPr>
              <w:jc w:val="both"/>
              <w:rPr/>
            </w:pPr>
            <w:r w:rsidDel="00000000" w:rsidR="00000000" w:rsidRPr="00000000">
              <w:rPr>
                <w:b w:val="1"/>
                <w:bCs w:val="1"/>
                <w:rtl w:val="0"/>
              </w:rPr>
              <w:t xml:space="preserve">Excepción 4:</w:t>
            </w:r>
            <w:r w:rsidDel="00000000" w:rsidR="00000000" w:rsidRPr="00000000">
              <w:rPr>
                <w:rtl w:val="0"/>
              </w:rPr>
              <w:t xml:space="preserve"> El motor de base de datos no logra guardar el nuevo estado debido a un fallo de persistencia o tiempo de espera agotado. El Sistema revierte la transacción, emite una alerta de error crítica y genera un reporte técnico automático. El actor contacta al soporte técnico para informar sobre la falla en el registro del estado.</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41">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42">
            <w:pPr>
              <w:jc w:val="both"/>
              <w:rPr/>
            </w:pPr>
            <w:r w:rsidDel="00000000" w:rsidR="00000000" w:rsidRPr="00000000">
              <w:rPr>
                <w:rtl w:val="0"/>
              </w:rPr>
              <w:t xml:space="preserve">La cita refleja exactamente su fase dentro del ciclo de vida de la atención.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43">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44">
            <w:pPr>
              <w:jc w:val="both"/>
              <w:rPr/>
            </w:pPr>
            <w:r w:rsidDel="00000000" w:rsidR="00000000" w:rsidRPr="00000000">
              <w:rPr>
                <w:rtl w:val="0"/>
              </w:rPr>
              <w:t xml:space="preserve">RF17, RF18, RF20, RF22, RF76, RNF18</w:t>
            </w:r>
          </w:p>
        </w:tc>
      </w:tr>
    </w:tbl>
    <w:p w:rsidR="00000000" w:rsidDel="00000000" w:rsidP="00000000" w:rsidRDefault="00000000" w:rsidRPr="00000000" w14:paraId="00000D45">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D46">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47">
      <w:pPr>
        <w:spacing w:line="360" w:lineRule="auto"/>
        <w:jc w:val="center"/>
        <w:rPr>
          <w:sz w:val="18"/>
          <w:szCs w:val="18"/>
        </w:rPr>
      </w:pPr>
      <w:r w:rsidDel="00000000" w:rsidR="00000000" w:rsidRPr="00000000">
        <w:rPr>
          <w:rtl w:val="0"/>
        </w:rPr>
      </w:r>
    </w:p>
    <w:p w:rsidR="00000000" w:rsidDel="00000000" w:rsidP="00000000" w:rsidRDefault="00000000" w:rsidRPr="00000000" w14:paraId="00000D48">
      <w:pPr>
        <w:spacing w:line="360" w:lineRule="auto"/>
        <w:jc w:val="center"/>
        <w:rPr>
          <w:sz w:val="18"/>
          <w:szCs w:val="18"/>
        </w:rPr>
      </w:pPr>
      <w:r w:rsidDel="00000000" w:rsidR="00000000" w:rsidRPr="00000000">
        <w:rPr>
          <w:rtl w:val="0"/>
        </w:rPr>
      </w:r>
    </w:p>
    <w:p w:rsidR="00000000" w:rsidDel="00000000" w:rsidP="00000000" w:rsidRDefault="00000000" w:rsidRPr="00000000" w14:paraId="00000D49">
      <w:pPr>
        <w:spacing w:line="360" w:lineRule="auto"/>
        <w:jc w:val="center"/>
        <w:rPr>
          <w:sz w:val="18"/>
          <w:szCs w:val="18"/>
        </w:rPr>
      </w:pPr>
      <w:r w:rsidDel="00000000" w:rsidR="00000000" w:rsidRPr="00000000">
        <w:rPr>
          <w:rtl w:val="0"/>
        </w:rPr>
      </w:r>
    </w:p>
    <w:p w:rsidR="00000000" w:rsidDel="00000000" w:rsidP="00000000" w:rsidRDefault="00000000" w:rsidRPr="00000000" w14:paraId="00000D4A">
      <w:pPr>
        <w:spacing w:line="360" w:lineRule="auto"/>
        <w:jc w:val="center"/>
        <w:rPr>
          <w:sz w:val="18"/>
          <w:szCs w:val="18"/>
        </w:rPr>
      </w:pPr>
      <w:r w:rsidDel="00000000" w:rsidR="00000000" w:rsidRPr="00000000">
        <w:rPr>
          <w:rtl w:val="0"/>
        </w:rPr>
      </w:r>
    </w:p>
    <w:p w:rsidR="00000000" w:rsidDel="00000000" w:rsidP="00000000" w:rsidRDefault="00000000" w:rsidRPr="00000000" w14:paraId="00000D4B">
      <w:pPr>
        <w:spacing w:line="360" w:lineRule="auto"/>
        <w:jc w:val="center"/>
        <w:rPr>
          <w:sz w:val="18"/>
          <w:szCs w:val="18"/>
        </w:rPr>
      </w:pPr>
      <w:r w:rsidDel="00000000" w:rsidR="00000000" w:rsidRPr="00000000">
        <w:rPr>
          <w:rtl w:val="0"/>
        </w:rPr>
      </w:r>
    </w:p>
    <w:p w:rsidR="00000000" w:rsidDel="00000000" w:rsidP="00000000" w:rsidRDefault="00000000" w:rsidRPr="00000000" w14:paraId="00000D4C">
      <w:pPr>
        <w:spacing w:line="360" w:lineRule="auto"/>
        <w:jc w:val="center"/>
        <w:rPr>
          <w:sz w:val="18"/>
          <w:szCs w:val="18"/>
        </w:rPr>
      </w:pPr>
      <w:r w:rsidDel="00000000" w:rsidR="00000000" w:rsidRPr="00000000">
        <w:rPr>
          <w:rtl w:val="0"/>
        </w:rPr>
      </w:r>
    </w:p>
    <w:p w:rsidR="00000000" w:rsidDel="00000000" w:rsidP="00000000" w:rsidRDefault="00000000" w:rsidRPr="00000000" w14:paraId="00000D4D">
      <w:pPr>
        <w:spacing w:line="360" w:lineRule="auto"/>
        <w:jc w:val="center"/>
        <w:rPr>
          <w:sz w:val="18"/>
          <w:szCs w:val="18"/>
        </w:rPr>
      </w:pPr>
      <w:r w:rsidDel="00000000" w:rsidR="00000000" w:rsidRPr="00000000">
        <w:rPr>
          <w:rtl w:val="0"/>
        </w:rPr>
      </w:r>
    </w:p>
    <w:p w:rsidR="00000000" w:rsidDel="00000000" w:rsidP="00000000" w:rsidRDefault="00000000" w:rsidRPr="00000000" w14:paraId="00000D4E">
      <w:pPr>
        <w:spacing w:line="360" w:lineRule="auto"/>
        <w:jc w:val="center"/>
        <w:rPr>
          <w:sz w:val="18"/>
          <w:szCs w:val="18"/>
        </w:rPr>
      </w:pPr>
      <w:r w:rsidDel="00000000" w:rsidR="00000000" w:rsidRPr="00000000">
        <w:rPr>
          <w:rtl w:val="0"/>
        </w:rPr>
      </w:r>
    </w:p>
    <w:p w:rsidR="00000000" w:rsidDel="00000000" w:rsidP="00000000" w:rsidRDefault="00000000" w:rsidRPr="00000000" w14:paraId="00000D4F">
      <w:pPr>
        <w:spacing w:line="360" w:lineRule="auto"/>
        <w:jc w:val="center"/>
        <w:rPr>
          <w:sz w:val="18"/>
          <w:szCs w:val="18"/>
        </w:rPr>
      </w:pPr>
      <w:r w:rsidDel="00000000" w:rsidR="00000000" w:rsidRPr="00000000">
        <w:rPr>
          <w:rtl w:val="0"/>
        </w:rPr>
      </w:r>
    </w:p>
    <w:p w:rsidR="00000000" w:rsidDel="00000000" w:rsidP="00000000" w:rsidRDefault="00000000" w:rsidRPr="00000000" w14:paraId="00000D50">
      <w:pPr>
        <w:pStyle w:val="Heading5"/>
        <w:jc w:val="center"/>
        <w:rPr>
          <w:i w:val="1"/>
          <w:iCs w:val="1"/>
        </w:rPr>
      </w:pPr>
      <w:bookmarkStart w:colFirst="0" w:colLast="0" w:name="_17daau45p71c" w:id="112"/>
      <w:bookmarkEnd w:id="112"/>
      <w:r w:rsidDel="00000000" w:rsidR="00000000" w:rsidRPr="00000000">
        <w:rPr>
          <w:i w:val="1"/>
          <w:iCs w:val="1"/>
          <w:color w:val="000000"/>
          <w:sz w:val="18"/>
          <w:szCs w:val="18"/>
          <w:rtl w:val="0"/>
        </w:rPr>
        <w:t xml:space="preserve">Tabla 8.22: “CU21 - Confirmando asistencia a cita de forma distribuida”</w:t>
      </w:r>
      <w:r w:rsidDel="00000000" w:rsidR="00000000" w:rsidRPr="00000000">
        <w:rPr>
          <w:rtl w:val="0"/>
        </w:rPr>
      </w:r>
    </w:p>
    <w:tbl>
      <w:tblPr>
        <w:tblStyle w:val="Table2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65"/>
        <w:tblGridChange w:id="0">
          <w:tblGrid>
            <w:gridCol w:w="2040"/>
            <w:gridCol w:w="736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51">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CU</w:t>
            </w:r>
            <w:r w:rsidDel="00000000" w:rsidR="00000000" w:rsidRPr="00000000">
              <w:rPr>
                <w:b w:val="1"/>
                <w:bCs w:val="1"/>
                <w:sz w:val="24"/>
                <w:szCs w:val="24"/>
                <w:rtl w:val="0"/>
              </w:rPr>
              <w:t xml:space="preserve">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52">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Confirmando asistencia a cita de forma distribuida</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53">
            <w:pPr>
              <w:spacing w:after="480" w:lineRule="auto"/>
              <w:ind w:left="113.38582677165356" w:right="170.07874015748033" w:firstLine="0"/>
              <w:rPr>
                <w:color w:val="1f1f1f"/>
              </w:rPr>
            </w:pPr>
            <w:r w:rsidDel="00000000" w:rsidR="00000000" w:rsidRPr="00000000">
              <w:rPr>
                <w:b w:val="1"/>
                <w:bCs w:val="1"/>
                <w:color w:val="1f1f1f"/>
                <w:rtl w:val="0"/>
              </w:rPr>
              <w:t xml:space="preserve">Nombre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54">
            <w:pPr>
              <w:spacing w:after="480" w:lineRule="auto"/>
              <w:ind w:left="113.38582677165356" w:right="170.07874015748033" w:firstLine="0"/>
              <w:rPr>
                <w:color w:val="1f1f1f"/>
              </w:rPr>
            </w:pPr>
            <w:r w:rsidDel="00000000" w:rsidR="00000000" w:rsidRPr="00000000">
              <w:rPr>
                <w:color w:val="1f1f1f"/>
                <w:rtl w:val="0"/>
              </w:rPr>
              <w:t xml:space="preserve">Confirmando asistencia a cita de forma distribuida</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55">
            <w:pPr>
              <w:spacing w:after="480" w:lineRule="auto"/>
              <w:ind w:left="113.38582677165356" w:right="170.07874015748033" w:firstLine="0"/>
              <w:rPr>
                <w:color w:val="1f1f1f"/>
              </w:rPr>
            </w:pPr>
            <w:r w:rsidDel="00000000" w:rsidR="00000000" w:rsidRPr="00000000">
              <w:rPr>
                <w:b w:val="1"/>
                <w:bCs w:val="1"/>
                <w:color w:val="1f1f1f"/>
                <w:rtl w:val="0"/>
              </w:rPr>
              <w:t xml:space="preserve">Actor(es)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56">
            <w:pPr>
              <w:spacing w:after="480" w:lineRule="auto"/>
              <w:ind w:left="113.38582677165356" w:right="170.07874015748033" w:firstLine="0"/>
              <w:rPr>
                <w:color w:val="1f1f1f"/>
              </w:rPr>
            </w:pPr>
            <w:r w:rsidDel="00000000" w:rsidR="00000000" w:rsidRPr="00000000">
              <w:rPr>
                <w:color w:val="1f1f1f"/>
                <w:rtl w:val="0"/>
              </w:rPr>
              <w:t xml:space="preserve">Paciente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57">
            <w:pPr>
              <w:spacing w:after="480" w:lineRule="auto"/>
              <w:ind w:left="113.38582677165356" w:right="170.07874015748033" w:firstLine="0"/>
              <w:rPr>
                <w:color w:val="1f1f1f"/>
              </w:rPr>
            </w:pPr>
            <w:r w:rsidDel="00000000" w:rsidR="00000000" w:rsidRPr="00000000">
              <w:rPr>
                <w:b w:val="1"/>
                <w:bCs w:val="1"/>
                <w:color w:val="1f1f1f"/>
                <w:rtl w:val="0"/>
              </w:rPr>
              <w:t xml:space="preserve">Resumen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58">
            <w:pPr>
              <w:spacing w:after="480" w:lineRule="auto"/>
              <w:ind w:left="113.38582677165356" w:right="170.07874015748033" w:firstLine="0"/>
              <w:rPr>
                <w:color w:val="1f1f1f"/>
              </w:rPr>
            </w:pPr>
            <w:r w:rsidDel="00000000" w:rsidR="00000000" w:rsidRPr="00000000">
              <w:rPr>
                <w:color w:val="1f1f1f"/>
                <w:rtl w:val="0"/>
              </w:rPr>
              <w:t xml:space="preserve">El sistema envía solicitudes automatizadas para que el paciente valide o cancele su cita mediante app o correo, según las reglas de anticipación.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59">
            <w:pPr>
              <w:spacing w:after="480" w:lineRule="auto"/>
              <w:ind w:left="113.38582677165356" w:right="170.07874015748033" w:firstLine="0"/>
              <w:rPr>
                <w:color w:val="1f1f1f"/>
              </w:rPr>
            </w:pPr>
            <w:r w:rsidDel="00000000" w:rsidR="00000000" w:rsidRPr="00000000">
              <w:rPr>
                <w:b w:val="1"/>
                <w:bCs w:val="1"/>
                <w:color w:val="1f1f1f"/>
                <w:rtl w:val="0"/>
              </w:rPr>
              <w:t xml:space="preserve">Frecuencia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5A">
            <w:pPr>
              <w:spacing w:after="480" w:lineRule="auto"/>
              <w:ind w:left="113.38582677165356" w:right="170.07874015748033" w:firstLine="0"/>
              <w:rPr>
                <w:color w:val="1f1f1f"/>
              </w:rPr>
            </w:pPr>
            <w:r w:rsidDel="00000000" w:rsidR="00000000" w:rsidRPr="00000000">
              <w:rPr>
                <w:color w:val="1f1f1f"/>
                <w:rtl w:val="0"/>
              </w:rPr>
              <w:t xml:space="preserve">Alta</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5B">
            <w:pPr>
              <w:spacing w:after="480" w:lineRule="auto"/>
              <w:ind w:left="113.38582677165356" w:firstLine="0"/>
              <w:rPr>
                <w:color w:val="1f1f1f"/>
              </w:rPr>
            </w:pPr>
            <w:r w:rsidDel="00000000" w:rsidR="00000000" w:rsidRPr="00000000">
              <w:rPr>
                <w:b w:val="1"/>
                <w:bCs w:val="1"/>
                <w:color w:val="1f1f1f"/>
                <w:rtl w:val="0"/>
              </w:rPr>
              <w:t xml:space="preserve">Precondiciones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5C">
            <w:pPr>
              <w:spacing w:after="480" w:lineRule="auto"/>
              <w:ind w:left="113.38582677165356" w:right="170.07874015748033" w:firstLine="0"/>
              <w:rPr>
                <w:color w:val="1f1f1f"/>
              </w:rPr>
            </w:pPr>
            <w:r w:rsidDel="00000000" w:rsidR="00000000" w:rsidRPr="00000000">
              <w:rPr>
                <w:color w:val="1f1f1f"/>
                <w:rtl w:val="0"/>
              </w:rPr>
              <w:t xml:space="preserve">La cita debe estar en estado Reservada y acercarse a la regla de anticipación.</w:t>
            </w:r>
          </w:p>
        </w:tc>
      </w:tr>
      <w:tr>
        <w:trPr>
          <w:cantSplit w:val="0"/>
          <w:trHeight w:val="22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5D">
            <w:pPr>
              <w:ind w:left="113.38582677165356" w:right="170.07874015748033" w:firstLine="0"/>
              <w:rPr>
                <w:color w:val="1f1f1f"/>
              </w:rPr>
            </w:pPr>
            <w:r w:rsidDel="00000000" w:rsidR="00000000" w:rsidRPr="00000000">
              <w:rPr>
                <w:b w:val="1"/>
                <w:bCs w:val="1"/>
                <w:color w:val="1f1f1f"/>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5E">
            <w:pPr>
              <w:pBdr>
                <w:top w:color="auto" w:space="0" w:sz="0" w:val="none"/>
                <w:left w:color="auto" w:space="0" w:sz="0" w:val="none"/>
                <w:bottom w:color="auto" w:space="0" w:sz="0" w:val="none"/>
                <w:right w:color="auto" w:space="0" w:sz="0" w:val="none"/>
                <w:between w:color="auto" w:space="0" w:sz="0" w:val="none"/>
              </w:pBdr>
              <w:ind w:left="113.38582677165356" w:right="170.07874015748033" w:firstLine="0"/>
              <w:jc w:val="both"/>
              <w:rPr>
                <w:color w:val="1f1f1f"/>
              </w:rPr>
            </w:pPr>
            <w:r w:rsidDel="00000000" w:rsidR="00000000" w:rsidRPr="00000000">
              <w:rPr>
                <w:color w:val="1f1f1f"/>
                <w:rtl w:val="0"/>
              </w:rPr>
              <w:t xml:space="preserve">El actor recibe la alerta de solicitud de confirmación a través de una notificación push o un enlace en su correo electrónico </w:t>
            </w:r>
            <w:r w:rsidDel="00000000" w:rsidR="00000000" w:rsidRPr="00000000">
              <w:rPr>
                <w:b w:val="1"/>
                <w:bCs w:val="1"/>
                <w:color w:val="1f1f1f"/>
                <w:rtl w:val="0"/>
              </w:rPr>
              <w:t xml:space="preserve">[Excepción 1]</w:t>
            </w:r>
            <w:r w:rsidDel="00000000" w:rsidR="00000000" w:rsidRPr="00000000">
              <w:rPr>
                <w:color w:val="1f1f1f"/>
                <w:rtl w:val="0"/>
              </w:rPr>
              <w:t xml:space="preserve">, el Sistema habilita la interfaz de validación síncrona cargando los detalles específicos de la cita reservada </w:t>
            </w:r>
            <w:r w:rsidDel="00000000" w:rsidR="00000000" w:rsidRPr="00000000">
              <w:rPr>
                <w:b w:val="1"/>
                <w:bCs w:val="1"/>
                <w:color w:val="1f1f1f"/>
                <w:rtl w:val="0"/>
              </w:rPr>
              <w:t xml:space="preserve">[Excepción 2]</w:t>
            </w:r>
            <w:r w:rsidDel="00000000" w:rsidR="00000000" w:rsidRPr="00000000">
              <w:rPr>
                <w:color w:val="1f1f1f"/>
                <w:rtl w:val="0"/>
              </w:rPr>
              <w:t xml:space="preserve">, el actor interactúa con la plataforma seleccionando la opción de validar su asistencia o cancelar el bloque horario </w:t>
            </w:r>
            <w:r w:rsidDel="00000000" w:rsidR="00000000" w:rsidRPr="00000000">
              <w:rPr>
                <w:b w:val="1"/>
                <w:bCs w:val="1"/>
                <w:color w:val="1f1f1f"/>
                <w:rtl w:val="0"/>
              </w:rPr>
              <w:t xml:space="preserve">[Excepción 3]</w:t>
            </w:r>
            <w:r w:rsidDel="00000000" w:rsidR="00000000" w:rsidRPr="00000000">
              <w:rPr>
                <w:color w:val="1f1f1f"/>
                <w:rtl w:val="0"/>
              </w:rPr>
              <w:t xml:space="preserve">, el Sistema captura la respuesta y ejecuta el cambio de estado en el repositorio de datos para reflejar la decisión final </w:t>
            </w:r>
            <w:r w:rsidDel="00000000" w:rsidR="00000000" w:rsidRPr="00000000">
              <w:rPr>
                <w:b w:val="1"/>
                <w:bCs w:val="1"/>
                <w:color w:val="1f1f1f"/>
                <w:rtl w:val="0"/>
              </w:rPr>
              <w:t xml:space="preserve">[Excepción 4]</w:t>
            </w:r>
            <w:r w:rsidDel="00000000" w:rsidR="00000000" w:rsidRPr="00000000">
              <w:rPr>
                <w:color w:val="1f1f1f"/>
                <w:rtl w:val="0"/>
              </w:rPr>
              <w:t xml:space="preserve">. </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5F">
            <w:pPr>
              <w:spacing w:after="480" w:lineRule="auto"/>
              <w:ind w:left="113.38582677165356" w:right="170.07874015748033" w:firstLine="0"/>
              <w:rPr>
                <w:color w:val="1f1f1f"/>
              </w:rPr>
            </w:pPr>
            <w:r w:rsidDel="00000000" w:rsidR="00000000" w:rsidRPr="00000000">
              <w:rPr>
                <w:b w:val="1"/>
                <w:bCs w:val="1"/>
                <w:color w:val="1f1f1f"/>
                <w:rtl w:val="0"/>
              </w:rPr>
              <w:t xml:space="preserve">Excepciones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60">
            <w:pP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servicio de notificaciones presenta una latencia elevada que impide la recepción oportuna del aviso. El Sistema registra un reintento fallido en la cola de envíos programados. El actor revisa manualmente el estado de su cita en el panel de la aplicación. </w:t>
            </w:r>
          </w:p>
          <w:p w:rsidR="00000000" w:rsidDel="00000000" w:rsidP="00000000" w:rsidRDefault="00000000" w:rsidRPr="00000000" w14:paraId="00000D61">
            <w:pP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token de seguridad adjunto en el enlace de acceso ha expirado por superar el tiempo de vida parametrizado. El Sistema deniega la entrada a la interfaz de confirmación y muestra un error de sesión. El actor solicita la generación de una nueva clave de validación desde el portal. </w:t>
            </w:r>
          </w:p>
          <w:p w:rsidR="00000000" w:rsidDel="00000000" w:rsidP="00000000" w:rsidRDefault="00000000" w:rsidRPr="00000000" w14:paraId="00000D62">
            <w:pP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actor no interactúa con la solicitud recibida ignorando el llamado a la acción por tiempo prolongado. El Sistema mantiene el estado de la cita inalterado hasta el momento de la atención médica. El actor acude a la cita presencialmente o asume la posible reasignación del cupo. </w:t>
            </w:r>
          </w:p>
          <w:p w:rsidR="00000000" w:rsidDel="00000000" w:rsidP="00000000" w:rsidRDefault="00000000" w:rsidRPr="00000000" w14:paraId="00000D63">
            <w:pP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Ocurre una falla de persistencia en la base de datos distribuida durante el procesamiento de la respuesta. El Sistema informa al actor que el cambio no pudo guardarse satisfactoriamente. El actor reintenta la confirmación tras refrescar la pantalla de validación. </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64">
            <w:pPr>
              <w:spacing w:after="480" w:lineRule="auto"/>
              <w:ind w:left="113.38582677165356" w:firstLine="0"/>
              <w:rPr>
                <w:color w:val="1f1f1f"/>
              </w:rPr>
            </w:pPr>
            <w:r w:rsidDel="00000000" w:rsidR="00000000" w:rsidRPr="00000000">
              <w:rPr>
                <w:b w:val="1"/>
                <w:bCs w:val="1"/>
                <w:color w:val="1f1f1f"/>
                <w:rtl w:val="0"/>
              </w:rPr>
              <w:t xml:space="preserve">Poscondiciones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65">
            <w:pPr>
              <w:spacing w:after="480" w:lineRule="auto"/>
              <w:ind w:left="113.38582677165356" w:right="170.07874015748033" w:firstLine="0"/>
              <w:rPr>
                <w:color w:val="1f1f1f"/>
              </w:rPr>
            </w:pPr>
            <w:r w:rsidDel="00000000" w:rsidR="00000000" w:rsidRPr="00000000">
              <w:rPr>
                <w:color w:val="1f1f1f"/>
                <w:rtl w:val="0"/>
              </w:rPr>
              <w:t xml:space="preserve">La cita es confirmada por el actor o sus recursos son liberados.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D66">
            <w:pPr>
              <w:spacing w:after="480" w:lineRule="auto"/>
              <w:ind w:left="113.38582677165356" w:right="170.07874015748033" w:firstLine="0"/>
              <w:rPr>
                <w:color w:val="1f1f1f"/>
              </w:rPr>
            </w:pPr>
            <w:r w:rsidDel="00000000" w:rsidR="00000000" w:rsidRPr="00000000">
              <w:rPr>
                <w:b w:val="1"/>
                <w:bCs w:val="1"/>
                <w:color w:val="1f1f1f"/>
                <w:rtl w:val="0"/>
              </w:rPr>
              <w:t xml:space="preserve">Dependencias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D67">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RF18, RF20, RF21</w:t>
            </w:r>
          </w:p>
        </w:tc>
      </w:tr>
    </w:tbl>
    <w:p w:rsidR="00000000" w:rsidDel="00000000" w:rsidP="00000000" w:rsidRDefault="00000000" w:rsidRPr="00000000" w14:paraId="00000D68">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D69">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6A">
      <w:pPr>
        <w:spacing w:line="360" w:lineRule="auto"/>
        <w:jc w:val="center"/>
        <w:rPr>
          <w:sz w:val="18"/>
          <w:szCs w:val="18"/>
        </w:rPr>
      </w:pPr>
      <w:r w:rsidDel="00000000" w:rsidR="00000000" w:rsidRPr="00000000">
        <w:rPr>
          <w:rtl w:val="0"/>
        </w:rPr>
      </w:r>
    </w:p>
    <w:p w:rsidR="00000000" w:rsidDel="00000000" w:rsidP="00000000" w:rsidRDefault="00000000" w:rsidRPr="00000000" w14:paraId="00000D6B">
      <w:pPr>
        <w:spacing w:line="360" w:lineRule="auto"/>
        <w:jc w:val="center"/>
        <w:rPr>
          <w:sz w:val="18"/>
          <w:szCs w:val="18"/>
        </w:rPr>
      </w:pPr>
      <w:r w:rsidDel="00000000" w:rsidR="00000000" w:rsidRPr="00000000">
        <w:rPr>
          <w:rtl w:val="0"/>
        </w:rPr>
      </w:r>
    </w:p>
    <w:p w:rsidR="00000000" w:rsidDel="00000000" w:rsidP="00000000" w:rsidRDefault="00000000" w:rsidRPr="00000000" w14:paraId="00000D6C">
      <w:pPr>
        <w:spacing w:line="360" w:lineRule="auto"/>
        <w:jc w:val="center"/>
        <w:rPr>
          <w:sz w:val="18"/>
          <w:szCs w:val="18"/>
        </w:rPr>
      </w:pPr>
      <w:r w:rsidDel="00000000" w:rsidR="00000000" w:rsidRPr="00000000">
        <w:rPr>
          <w:rtl w:val="0"/>
        </w:rPr>
      </w:r>
    </w:p>
    <w:p w:rsidR="00000000" w:rsidDel="00000000" w:rsidP="00000000" w:rsidRDefault="00000000" w:rsidRPr="00000000" w14:paraId="00000D6D">
      <w:pPr>
        <w:spacing w:line="360" w:lineRule="auto"/>
        <w:jc w:val="center"/>
        <w:rPr>
          <w:sz w:val="18"/>
          <w:szCs w:val="18"/>
        </w:rPr>
      </w:pPr>
      <w:r w:rsidDel="00000000" w:rsidR="00000000" w:rsidRPr="00000000">
        <w:rPr>
          <w:rtl w:val="0"/>
        </w:rPr>
      </w:r>
    </w:p>
    <w:p w:rsidR="00000000" w:rsidDel="00000000" w:rsidP="00000000" w:rsidRDefault="00000000" w:rsidRPr="00000000" w14:paraId="00000D6E">
      <w:pPr>
        <w:spacing w:line="360" w:lineRule="auto"/>
        <w:jc w:val="center"/>
        <w:rPr>
          <w:sz w:val="18"/>
          <w:szCs w:val="18"/>
        </w:rPr>
      </w:pPr>
      <w:r w:rsidDel="00000000" w:rsidR="00000000" w:rsidRPr="00000000">
        <w:rPr>
          <w:rtl w:val="0"/>
        </w:rPr>
      </w:r>
    </w:p>
    <w:p w:rsidR="00000000" w:rsidDel="00000000" w:rsidP="00000000" w:rsidRDefault="00000000" w:rsidRPr="00000000" w14:paraId="00000D6F">
      <w:pPr>
        <w:pStyle w:val="Heading5"/>
        <w:jc w:val="center"/>
        <w:rPr>
          <w:i w:val="1"/>
          <w:iCs w:val="1"/>
        </w:rPr>
      </w:pPr>
      <w:bookmarkStart w:colFirst="0" w:colLast="0" w:name="_e8anxptgr8re" w:id="113"/>
      <w:bookmarkEnd w:id="113"/>
      <w:r w:rsidDel="00000000" w:rsidR="00000000" w:rsidRPr="00000000">
        <w:rPr>
          <w:i w:val="1"/>
          <w:iCs w:val="1"/>
          <w:color w:val="000000"/>
          <w:sz w:val="18"/>
          <w:szCs w:val="18"/>
          <w:rtl w:val="0"/>
        </w:rPr>
        <w:t xml:space="preserve">Tabla 8.23: “CU22 - Registrando trazabilidad de transiciones de agenda”</w:t>
      </w:r>
      <w:r w:rsidDel="00000000" w:rsidR="00000000" w:rsidRPr="00000000">
        <w:rPr>
          <w:rtl w:val="0"/>
        </w:rPr>
      </w:r>
    </w:p>
    <w:tbl>
      <w:tblPr>
        <w:tblStyle w:val="Table2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50"/>
        <w:tblGridChange w:id="0">
          <w:tblGrid>
            <w:gridCol w:w="2040"/>
            <w:gridCol w:w="735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0">
            <w:pPr>
              <w:rPr>
                <w:b w:val="1"/>
                <w:bCs w:val="1"/>
                <w:sz w:val="24"/>
                <w:szCs w:val="24"/>
              </w:rPr>
            </w:pPr>
            <w:r w:rsidDel="00000000" w:rsidR="00000000" w:rsidRPr="00000000">
              <w:rPr>
                <w:b w:val="1"/>
                <w:bCs w:val="1"/>
                <w:sz w:val="24"/>
                <w:szCs w:val="24"/>
                <w:rtl w:val="0"/>
              </w:rPr>
              <w:t xml:space="preserve">CU22</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1">
            <w:pPr>
              <w:rPr>
                <w:b w:val="1"/>
                <w:bCs w:val="1"/>
                <w:sz w:val="24"/>
                <w:szCs w:val="24"/>
              </w:rPr>
            </w:pPr>
            <w:r w:rsidDel="00000000" w:rsidR="00000000" w:rsidRPr="00000000">
              <w:rPr>
                <w:b w:val="1"/>
                <w:bCs w:val="1"/>
                <w:sz w:val="24"/>
                <w:szCs w:val="24"/>
                <w:rtl w:val="0"/>
              </w:rPr>
              <w:t xml:space="preserve">Registrando trazabilidad de transiciones de agenda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2">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3">
            <w:pPr>
              <w:jc w:val="both"/>
              <w:rPr/>
            </w:pPr>
            <w:r w:rsidDel="00000000" w:rsidR="00000000" w:rsidRPr="00000000">
              <w:rPr>
                <w:rtl w:val="0"/>
              </w:rPr>
              <w:t xml:space="preserve">Registrando trazabilidad de transiciones de agenda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4">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5">
            <w:pPr>
              <w:jc w:val="both"/>
              <w:rPr/>
            </w:pPr>
            <w:r w:rsidDel="00000000" w:rsidR="00000000" w:rsidRPr="00000000">
              <w:rPr>
                <w:rtl w:val="0"/>
              </w:rPr>
              <w:t xml:space="preserve">Paciente, Profesional, Administrador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6">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7">
            <w:pPr>
              <w:jc w:val="both"/>
              <w:rPr/>
            </w:pPr>
            <w:r w:rsidDel="00000000" w:rsidR="00000000" w:rsidRPr="00000000">
              <w:rPr>
                <w:rtl w:val="0"/>
              </w:rPr>
              <w:t xml:space="preserve">El sistema guarda un log por cada modificación o cambio de estado de una cita, documentando el responsable y el motivo, y permite consultarlo desde la ficha del paciente.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8">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9">
            <w:pPr>
              <w:jc w:val="both"/>
              <w:rPr/>
            </w:pPr>
            <w:r w:rsidDel="00000000" w:rsidR="00000000" w:rsidRPr="00000000">
              <w:rPr>
                <w:rtl w:val="0"/>
              </w:rPr>
              <w:t xml:space="preserve">Muy Alta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A">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B">
            <w:pPr>
              <w:jc w:val="both"/>
              <w:rPr/>
            </w:pPr>
            <w:r w:rsidDel="00000000" w:rsidR="00000000" w:rsidRPr="00000000">
              <w:rPr>
                <w:rtl w:val="0"/>
              </w:rPr>
              <w:t xml:space="preserve">Se ejecuta cualquier cambio de estado o reprogramación de una cita.</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C">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D">
            <w:pPr>
              <w:jc w:val="both"/>
              <w:rPr/>
            </w:pPr>
            <w:r w:rsidDel="00000000" w:rsidR="00000000" w:rsidRPr="00000000">
              <w:rPr>
                <w:rtl w:val="0"/>
              </w:rPr>
              <w:t xml:space="preserve">El Paciente, Profesional, Administrador ejecuta una modificación o un cambio de estado sobre una cita médica dentro del módulo de agenda </w:t>
            </w:r>
            <w:r w:rsidDel="00000000" w:rsidR="00000000" w:rsidRPr="00000000">
              <w:rPr>
                <w:b w:val="1"/>
                <w:bCs w:val="1"/>
                <w:rtl w:val="0"/>
              </w:rPr>
              <w:t xml:space="preserve">[Excepción 1]</w:t>
            </w:r>
            <w:r w:rsidDel="00000000" w:rsidR="00000000" w:rsidRPr="00000000">
              <w:rPr>
                <w:rtl w:val="0"/>
              </w:rPr>
              <w:t xml:space="preserve">, el Sistema detecta la transición de datos e inicia la captura automática del ID del responsable, su rol, el Timestamp y la IP de origen </w:t>
            </w:r>
            <w:r w:rsidDel="00000000" w:rsidR="00000000" w:rsidRPr="00000000">
              <w:rPr>
                <w:b w:val="1"/>
                <w:bCs w:val="1"/>
                <w:rtl w:val="0"/>
              </w:rPr>
              <w:t xml:space="preserve">[Excepción 2]</w:t>
            </w:r>
            <w:r w:rsidDel="00000000" w:rsidR="00000000" w:rsidRPr="00000000">
              <w:rPr>
                <w:rtl w:val="0"/>
              </w:rPr>
              <w:t xml:space="preserve">, el Paciente, Profesional, Administrador ingresa la justificación obligatoria del movimiento cuando se trata de una cancelación o reprogramación </w:t>
            </w:r>
            <w:r w:rsidDel="00000000" w:rsidR="00000000" w:rsidRPr="00000000">
              <w:rPr>
                <w:b w:val="1"/>
                <w:bCs w:val="1"/>
                <w:rtl w:val="0"/>
              </w:rPr>
              <w:t xml:space="preserve">[Excepción 3]</w:t>
            </w:r>
            <w:r w:rsidDel="00000000" w:rsidR="00000000" w:rsidRPr="00000000">
              <w:rPr>
                <w:rtl w:val="0"/>
              </w:rPr>
              <w:t xml:space="preserve">, el Sistema valida la integridad de los metadatos y persiste el log de auditoría en el repositorio inmutable, dentro de la misma transacción que el cambio, para garantizar la trazabilidad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E">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7F">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Paciente, Profesional o Administrador intenta realizar un cambio de estado sobre una cita que ya posee un estado terminal no modificable. El Sistema bloquea la edición y muestra un mensaje de restricción de flujo. El actor selecciona una cita válida para su edición.</w:t>
            </w:r>
          </w:p>
          <w:p w:rsidR="00000000" w:rsidDel="00000000" w:rsidP="00000000" w:rsidRDefault="00000000" w:rsidRPr="00000000" w14:paraId="00000D80">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no logra obtener la información del actor responsable debido a una pérdida de contexto en la sesión. El Sistema omite la modificación de la cita y lanza una advertencia de seguridad. El actor reinicia su sesión para recuperar sus credenciales.</w:t>
            </w:r>
          </w:p>
          <w:p w:rsidR="00000000" w:rsidDel="00000000" w:rsidP="00000000" w:rsidRDefault="00000000" w:rsidRPr="00000000" w14:paraId="00000D81">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Paciente, Profesional o Administrador deja el campo de justificación vacío antes de intentar guardar una cancelación o reprogramación. El Sistema impide la transición de estado y resalta el campo obligatorio. El actor redacta el motivo del cambio para proceder.</w:t>
            </w:r>
          </w:p>
          <w:p w:rsidR="00000000" w:rsidDel="00000000" w:rsidP="00000000" w:rsidRDefault="00000000" w:rsidRPr="00000000" w14:paraId="00000D82">
            <w:pPr>
              <w:jc w:val="both"/>
              <w:rPr/>
            </w:pPr>
            <w:r w:rsidDel="00000000" w:rsidR="00000000" w:rsidRPr="00000000">
              <w:rPr>
                <w:b w:val="1"/>
                <w:bCs w:val="1"/>
                <w:rtl w:val="0"/>
              </w:rPr>
              <w:t xml:space="preserve">Excepción 4:</w:t>
            </w:r>
            <w:r w:rsidDel="00000000" w:rsidR="00000000" w:rsidRPr="00000000">
              <w:rPr>
                <w:rtl w:val="0"/>
              </w:rPr>
              <w:t xml:space="preserve"> El sistema experimenta un fallo de persistencia durante el registro del log. El Sistema revierte la operación completa y notifica que el cambio no pudo aplicarse. El actor reintenta la operación.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83">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84">
            <w:pPr>
              <w:jc w:val="both"/>
              <w:rPr/>
            </w:pPr>
            <w:r w:rsidDel="00000000" w:rsidR="00000000" w:rsidRPr="00000000">
              <w:rPr>
                <w:rtl w:val="0"/>
              </w:rPr>
              <w:t xml:space="preserve">Queda un historial detallado para auditoría de agenda, consultable por el Profesional o el Administrador desde el historial del paciente.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85">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86">
            <w:pPr>
              <w:jc w:val="both"/>
              <w:rPr/>
            </w:pPr>
            <w:r w:rsidDel="00000000" w:rsidR="00000000" w:rsidRPr="00000000">
              <w:rPr>
                <w:rtl w:val="0"/>
              </w:rPr>
              <w:t xml:space="preserve">RF17, RF18, RF20, RF22, RNF18</w:t>
            </w:r>
          </w:p>
        </w:tc>
      </w:tr>
    </w:tbl>
    <w:p w:rsidR="00000000" w:rsidDel="00000000" w:rsidP="00000000" w:rsidRDefault="00000000" w:rsidRPr="00000000" w14:paraId="00000D87">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D88">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89">
      <w:pPr>
        <w:spacing w:line="360" w:lineRule="auto"/>
        <w:jc w:val="center"/>
        <w:rPr>
          <w:sz w:val="18"/>
          <w:szCs w:val="18"/>
        </w:rPr>
      </w:pPr>
      <w:r w:rsidDel="00000000" w:rsidR="00000000" w:rsidRPr="00000000">
        <w:rPr>
          <w:rtl w:val="0"/>
        </w:rPr>
      </w:r>
    </w:p>
    <w:p w:rsidR="00000000" w:rsidDel="00000000" w:rsidP="00000000" w:rsidRDefault="00000000" w:rsidRPr="00000000" w14:paraId="00000D8A">
      <w:pPr>
        <w:spacing w:line="360" w:lineRule="auto"/>
        <w:jc w:val="center"/>
        <w:rPr>
          <w:sz w:val="18"/>
          <w:szCs w:val="18"/>
        </w:rPr>
      </w:pPr>
      <w:r w:rsidDel="00000000" w:rsidR="00000000" w:rsidRPr="00000000">
        <w:rPr>
          <w:rtl w:val="0"/>
        </w:rPr>
      </w:r>
    </w:p>
    <w:p w:rsidR="00000000" w:rsidDel="00000000" w:rsidP="00000000" w:rsidRDefault="00000000" w:rsidRPr="00000000" w14:paraId="00000D8B">
      <w:pPr>
        <w:spacing w:line="360" w:lineRule="auto"/>
        <w:jc w:val="center"/>
        <w:rPr>
          <w:sz w:val="18"/>
          <w:szCs w:val="18"/>
        </w:rPr>
      </w:pPr>
      <w:r w:rsidDel="00000000" w:rsidR="00000000" w:rsidRPr="00000000">
        <w:rPr>
          <w:rtl w:val="0"/>
        </w:rPr>
      </w:r>
    </w:p>
    <w:p w:rsidR="00000000" w:rsidDel="00000000" w:rsidP="00000000" w:rsidRDefault="00000000" w:rsidRPr="00000000" w14:paraId="00000D8C">
      <w:pPr>
        <w:spacing w:line="360" w:lineRule="auto"/>
        <w:jc w:val="center"/>
        <w:rPr>
          <w:sz w:val="18"/>
          <w:szCs w:val="18"/>
        </w:rPr>
      </w:pPr>
      <w:r w:rsidDel="00000000" w:rsidR="00000000" w:rsidRPr="00000000">
        <w:rPr>
          <w:rtl w:val="0"/>
        </w:rPr>
      </w:r>
    </w:p>
    <w:p w:rsidR="00000000" w:rsidDel="00000000" w:rsidP="00000000" w:rsidRDefault="00000000" w:rsidRPr="00000000" w14:paraId="00000D8D">
      <w:pPr>
        <w:spacing w:line="360" w:lineRule="auto"/>
        <w:jc w:val="center"/>
        <w:rPr>
          <w:sz w:val="18"/>
          <w:szCs w:val="18"/>
        </w:rPr>
      </w:pPr>
      <w:r w:rsidDel="00000000" w:rsidR="00000000" w:rsidRPr="00000000">
        <w:rPr>
          <w:rtl w:val="0"/>
        </w:rPr>
      </w:r>
    </w:p>
    <w:p w:rsidR="00000000" w:rsidDel="00000000" w:rsidP="00000000" w:rsidRDefault="00000000" w:rsidRPr="00000000" w14:paraId="00000D8E">
      <w:pPr>
        <w:spacing w:line="360" w:lineRule="auto"/>
        <w:jc w:val="center"/>
        <w:rPr>
          <w:sz w:val="18"/>
          <w:szCs w:val="18"/>
        </w:rPr>
      </w:pPr>
      <w:r w:rsidDel="00000000" w:rsidR="00000000" w:rsidRPr="00000000">
        <w:rPr>
          <w:rtl w:val="0"/>
        </w:rPr>
      </w:r>
    </w:p>
    <w:p w:rsidR="00000000" w:rsidDel="00000000" w:rsidP="00000000" w:rsidRDefault="00000000" w:rsidRPr="00000000" w14:paraId="00000D8F">
      <w:pPr>
        <w:spacing w:line="360" w:lineRule="auto"/>
        <w:jc w:val="center"/>
        <w:rPr>
          <w:sz w:val="18"/>
          <w:szCs w:val="18"/>
        </w:rPr>
      </w:pPr>
      <w:r w:rsidDel="00000000" w:rsidR="00000000" w:rsidRPr="00000000">
        <w:rPr>
          <w:rtl w:val="0"/>
        </w:rPr>
      </w:r>
    </w:p>
    <w:p w:rsidR="00000000" w:rsidDel="00000000" w:rsidP="00000000" w:rsidRDefault="00000000" w:rsidRPr="00000000" w14:paraId="00000D90">
      <w:pPr>
        <w:spacing w:line="360" w:lineRule="auto"/>
        <w:jc w:val="center"/>
        <w:rPr>
          <w:sz w:val="18"/>
          <w:szCs w:val="18"/>
        </w:rPr>
      </w:pPr>
      <w:r w:rsidDel="00000000" w:rsidR="00000000" w:rsidRPr="00000000">
        <w:rPr>
          <w:rtl w:val="0"/>
        </w:rPr>
      </w:r>
    </w:p>
    <w:p w:rsidR="00000000" w:rsidDel="00000000" w:rsidP="00000000" w:rsidRDefault="00000000" w:rsidRPr="00000000" w14:paraId="00000D91">
      <w:pPr>
        <w:spacing w:line="360" w:lineRule="auto"/>
        <w:jc w:val="center"/>
        <w:rPr>
          <w:sz w:val="18"/>
          <w:szCs w:val="18"/>
        </w:rPr>
      </w:pPr>
      <w:r w:rsidDel="00000000" w:rsidR="00000000" w:rsidRPr="00000000">
        <w:rPr>
          <w:rtl w:val="0"/>
        </w:rPr>
      </w:r>
    </w:p>
    <w:p w:rsidR="00000000" w:rsidDel="00000000" w:rsidP="00000000" w:rsidRDefault="00000000" w:rsidRPr="00000000" w14:paraId="00000D92">
      <w:pPr>
        <w:spacing w:line="360" w:lineRule="auto"/>
        <w:jc w:val="center"/>
        <w:rPr>
          <w:sz w:val="18"/>
          <w:szCs w:val="18"/>
        </w:rPr>
      </w:pPr>
      <w:r w:rsidDel="00000000" w:rsidR="00000000" w:rsidRPr="00000000">
        <w:rPr>
          <w:rtl w:val="0"/>
        </w:rPr>
      </w:r>
    </w:p>
    <w:p w:rsidR="00000000" w:rsidDel="00000000" w:rsidP="00000000" w:rsidRDefault="00000000" w:rsidRPr="00000000" w14:paraId="00000D93">
      <w:pPr>
        <w:spacing w:line="360" w:lineRule="auto"/>
        <w:jc w:val="center"/>
        <w:rPr>
          <w:sz w:val="18"/>
          <w:szCs w:val="18"/>
        </w:rPr>
      </w:pPr>
      <w:r w:rsidDel="00000000" w:rsidR="00000000" w:rsidRPr="00000000">
        <w:rPr>
          <w:rtl w:val="0"/>
        </w:rPr>
      </w:r>
    </w:p>
    <w:p w:rsidR="00000000" w:rsidDel="00000000" w:rsidP="00000000" w:rsidRDefault="00000000" w:rsidRPr="00000000" w14:paraId="00000D94">
      <w:pPr>
        <w:pStyle w:val="Heading5"/>
        <w:jc w:val="center"/>
        <w:rPr>
          <w:i w:val="1"/>
          <w:iCs w:val="1"/>
        </w:rPr>
      </w:pPr>
      <w:bookmarkStart w:colFirst="0" w:colLast="0" w:name="_mahj869waowy" w:id="114"/>
      <w:bookmarkEnd w:id="114"/>
      <w:r w:rsidDel="00000000" w:rsidR="00000000" w:rsidRPr="00000000">
        <w:rPr>
          <w:i w:val="1"/>
          <w:iCs w:val="1"/>
          <w:color w:val="000000"/>
          <w:sz w:val="18"/>
          <w:szCs w:val="18"/>
          <w:rtl w:val="0"/>
        </w:rPr>
        <w:t xml:space="preserve">Tabla 8.24: “CU23 - Ejecutando entrevista clínica automatizada de triaje”</w:t>
      </w:r>
      <w:r w:rsidDel="00000000" w:rsidR="00000000" w:rsidRPr="00000000">
        <w:rPr>
          <w:rtl w:val="0"/>
        </w:rPr>
      </w:r>
    </w:p>
    <w:tbl>
      <w:tblPr>
        <w:tblStyle w:val="Table2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65"/>
        <w:tblGridChange w:id="0">
          <w:tblGrid>
            <w:gridCol w:w="2040"/>
            <w:gridCol w:w="73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5">
            <w:pPr>
              <w:rPr>
                <w:b w:val="1"/>
                <w:bCs w:val="1"/>
                <w:sz w:val="24"/>
                <w:szCs w:val="24"/>
              </w:rPr>
            </w:pPr>
            <w:r w:rsidDel="00000000" w:rsidR="00000000" w:rsidRPr="00000000">
              <w:rPr>
                <w:b w:val="1"/>
                <w:bCs w:val="1"/>
                <w:sz w:val="24"/>
                <w:szCs w:val="24"/>
                <w:rtl w:val="0"/>
              </w:rPr>
              <w:t xml:space="preserve">CU23</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6">
            <w:pPr>
              <w:rPr>
                <w:b w:val="1"/>
                <w:bCs w:val="1"/>
                <w:sz w:val="24"/>
                <w:szCs w:val="24"/>
              </w:rPr>
            </w:pPr>
            <w:r w:rsidDel="00000000" w:rsidR="00000000" w:rsidRPr="00000000">
              <w:rPr>
                <w:b w:val="1"/>
                <w:bCs w:val="1"/>
                <w:sz w:val="24"/>
                <w:szCs w:val="24"/>
                <w:rtl w:val="0"/>
              </w:rPr>
              <w:t xml:space="preserve">Ejecutando entrevista clínica automatizada de triaje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7">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8">
            <w:pPr>
              <w:jc w:val="both"/>
              <w:rPr/>
            </w:pPr>
            <w:r w:rsidDel="00000000" w:rsidR="00000000" w:rsidRPr="00000000">
              <w:rPr>
                <w:rtl w:val="0"/>
              </w:rPr>
              <w:t xml:space="preserve">Ejecutando entrevista clínica automatizada de triaje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9">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A">
            <w:pPr>
              <w:jc w:val="both"/>
              <w:rPr/>
            </w:pPr>
            <w:r w:rsidDel="00000000" w:rsidR="00000000" w:rsidRPr="00000000">
              <w:rPr>
                <w:rtl w:val="0"/>
              </w:rPr>
              <w:t xml:space="preserve">Paciente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B">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C">
            <w:pPr>
              <w:jc w:val="both"/>
              <w:rPr/>
            </w:pPr>
            <w:r w:rsidDel="00000000" w:rsidR="00000000" w:rsidRPr="00000000">
              <w:rPr>
                <w:rtl w:val="0"/>
              </w:rPr>
              <w:t xml:space="preserve">Previo a su sesión, el paciente responde un árbol de decisión dinámico que sistematiza la captura de sus síntomas y antecedentes, con posibilidad de reanudar la entrevista donde la dejó.</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D">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E">
            <w:pPr>
              <w:jc w:val="both"/>
              <w:rPr/>
            </w:pPr>
            <w:r w:rsidDel="00000000" w:rsidR="00000000" w:rsidRPr="00000000">
              <w:rPr>
                <w:rtl w:val="0"/>
              </w:rPr>
              <w:t xml:space="preserve">Alta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9F">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A0">
            <w:pPr>
              <w:jc w:val="both"/>
              <w:rPr/>
            </w:pPr>
            <w:r w:rsidDel="00000000" w:rsidR="00000000" w:rsidRPr="00000000">
              <w:rPr>
                <w:rtl w:val="0"/>
              </w:rPr>
              <w:t xml:space="preserve">El paciente está autenticado y aceptó el Disclaimer Legal para este ciclo de entrevista (CU27).</w:t>
            </w:r>
          </w:p>
        </w:tc>
      </w:tr>
      <w:tr>
        <w:trPr>
          <w:cantSplit w:val="0"/>
          <w:trHeight w:val="216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A1">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A2">
            <w:pPr>
              <w:jc w:val="both"/>
              <w:rPr/>
            </w:pPr>
            <w:r w:rsidDel="00000000" w:rsidR="00000000" w:rsidRPr="00000000">
              <w:rPr>
                <w:rtl w:val="0"/>
              </w:rPr>
              <w:t xml:space="preserve">El actor accede al módulo de entrevista previa desde su inicio para comenzar la evaluación automatizada </w:t>
            </w:r>
            <w:r w:rsidDel="00000000" w:rsidR="00000000" w:rsidRPr="00000000">
              <w:rPr>
                <w:b w:val="1"/>
                <w:bCs w:val="1"/>
                <w:rtl w:val="0"/>
              </w:rPr>
              <w:t xml:space="preserve">[Excepción 1]</w:t>
            </w:r>
            <w:r w:rsidDel="00000000" w:rsidR="00000000" w:rsidRPr="00000000">
              <w:rPr>
                <w:rtl w:val="0"/>
              </w:rPr>
              <w:t xml:space="preserve">, el Sistema activa la interfaz dinámica y despliega preguntas secuenciales desde un árbol de decisión (motivo de consulta, rama específica del motivo, tiempo de evolución, antecedentes patológicos, antecedentes quirúrgicos y alergias) utilizando lógica condicional basada en las respuestas previas </w:t>
            </w:r>
            <w:r w:rsidDel="00000000" w:rsidR="00000000" w:rsidRPr="00000000">
              <w:rPr>
                <w:b w:val="1"/>
                <w:bCs w:val="1"/>
                <w:rtl w:val="0"/>
              </w:rPr>
              <w:t xml:space="preserve">[Excepción 2]</w:t>
            </w:r>
            <w:r w:rsidDel="00000000" w:rsidR="00000000" w:rsidRPr="00000000">
              <w:rPr>
                <w:rtl w:val="0"/>
              </w:rPr>
              <w:t xml:space="preserve">, el actor completa íntegramente la captura de su sintomatología y antecedentes médicos navegando por el árbol de decisión </w:t>
            </w:r>
            <w:r w:rsidDel="00000000" w:rsidR="00000000" w:rsidRPr="00000000">
              <w:rPr>
                <w:b w:val="1"/>
                <w:bCs w:val="1"/>
                <w:rtl w:val="0"/>
              </w:rPr>
              <w:t xml:space="preserve">[Excepción 3]</w:t>
            </w:r>
            <w:r w:rsidDel="00000000" w:rsidR="00000000" w:rsidRPr="00000000">
              <w:rPr>
                <w:rtl w:val="0"/>
              </w:rPr>
              <w:t xml:space="preserve">, el Sistema valida el cierre del flujo de preguntas y finaliza el cuestionario marcando los datos como listos para su procesamiento clínico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A3">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A4">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paciente no ha aceptado el Disclaimer Legal del ciclo actual. El Sistema deniega el acceso a la entrevista. El actor acepta el disclaimer para continuar.</w:t>
            </w:r>
          </w:p>
          <w:p w:rsidR="00000000" w:rsidDel="00000000" w:rsidP="00000000" w:rsidRDefault="00000000" w:rsidRPr="00000000" w14:paraId="00000DA5">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La lógica condicional del árbol de decisión experimenta un error de carga de reglas desde el servidor de aplicaciones. El Sistema registra el fallo de lógica y detiene la progresión del cuestionario. El actor refresca la página para reiniciar la carga de los componentes dinámicos.</w:t>
            </w:r>
          </w:p>
          <w:p w:rsidR="00000000" w:rsidDel="00000000" w:rsidP="00000000" w:rsidRDefault="00000000" w:rsidRPr="00000000" w14:paraId="00000DA6">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actor cierra la aplicación antes de terminar de responder. El Sistema conserva las respuestas parciales guardadas en cada paso y mantiene el triaje en estado "En progreso". El actor reingresa a la plataforma para retomar el proceso desde el último punto de guardado automático.</w:t>
            </w:r>
          </w:p>
          <w:p w:rsidR="00000000" w:rsidDel="00000000" w:rsidP="00000000" w:rsidRDefault="00000000" w:rsidRPr="00000000" w14:paraId="00000DA7">
            <w:pPr>
              <w:jc w:val="both"/>
              <w:rPr/>
            </w:pPr>
            <w:r w:rsidDel="00000000" w:rsidR="00000000" w:rsidRPr="00000000">
              <w:rPr>
                <w:b w:val="1"/>
                <w:bCs w:val="1"/>
                <w:rtl w:val="0"/>
              </w:rPr>
              <w:t xml:space="preserve">Excepción 4:</w:t>
            </w:r>
            <w:r w:rsidDel="00000000" w:rsidR="00000000" w:rsidRPr="00000000">
              <w:rPr>
                <w:rtl w:val="0"/>
              </w:rPr>
              <w:t xml:space="preserve"> Se produce una falla de persistencia al intentar escribir el estado final del cuestionario en el repositorio de datos de salud. El Sistema notifica que la información no pudo ser estructurada satisfactoriamente. El actor presiona el botón de reintento de envío final.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A8">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A9">
            <w:pPr>
              <w:jc w:val="both"/>
              <w:rPr/>
            </w:pPr>
            <w:r w:rsidDel="00000000" w:rsidR="00000000" w:rsidRPr="00000000">
              <w:rPr>
                <w:rtl w:val="0"/>
              </w:rPr>
              <w:t xml:space="preserve">La información es recolectada y lista para ser estructurada.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AA">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AB">
            <w:pPr>
              <w:jc w:val="both"/>
              <w:rPr/>
            </w:pPr>
            <w:r w:rsidDel="00000000" w:rsidR="00000000" w:rsidRPr="00000000">
              <w:rPr>
                <w:rtl w:val="0"/>
              </w:rPr>
              <w:t xml:space="preserve">RF23, RF24, RF27</w:t>
            </w:r>
          </w:p>
        </w:tc>
      </w:tr>
    </w:tbl>
    <w:p w:rsidR="00000000" w:rsidDel="00000000" w:rsidP="00000000" w:rsidRDefault="00000000" w:rsidRPr="00000000" w14:paraId="00000DAC">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DAD">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AE">
      <w:pPr>
        <w:spacing w:line="360" w:lineRule="auto"/>
        <w:jc w:val="center"/>
        <w:rPr>
          <w:sz w:val="18"/>
          <w:szCs w:val="18"/>
        </w:rPr>
      </w:pPr>
      <w:r w:rsidDel="00000000" w:rsidR="00000000" w:rsidRPr="00000000">
        <w:rPr>
          <w:rtl w:val="0"/>
        </w:rPr>
      </w:r>
    </w:p>
    <w:p w:rsidR="00000000" w:rsidDel="00000000" w:rsidP="00000000" w:rsidRDefault="00000000" w:rsidRPr="00000000" w14:paraId="00000DAF">
      <w:pPr>
        <w:spacing w:line="360" w:lineRule="auto"/>
        <w:jc w:val="center"/>
        <w:rPr>
          <w:sz w:val="18"/>
          <w:szCs w:val="18"/>
        </w:rPr>
      </w:pPr>
      <w:r w:rsidDel="00000000" w:rsidR="00000000" w:rsidRPr="00000000">
        <w:rPr>
          <w:rtl w:val="0"/>
        </w:rPr>
      </w:r>
    </w:p>
    <w:p w:rsidR="00000000" w:rsidDel="00000000" w:rsidP="00000000" w:rsidRDefault="00000000" w:rsidRPr="00000000" w14:paraId="00000DB0">
      <w:pPr>
        <w:spacing w:line="360" w:lineRule="auto"/>
        <w:jc w:val="center"/>
        <w:rPr>
          <w:sz w:val="18"/>
          <w:szCs w:val="18"/>
        </w:rPr>
      </w:pPr>
      <w:r w:rsidDel="00000000" w:rsidR="00000000" w:rsidRPr="00000000">
        <w:rPr>
          <w:rtl w:val="0"/>
        </w:rPr>
      </w:r>
    </w:p>
    <w:p w:rsidR="00000000" w:rsidDel="00000000" w:rsidP="00000000" w:rsidRDefault="00000000" w:rsidRPr="00000000" w14:paraId="00000DB1">
      <w:pPr>
        <w:spacing w:line="360" w:lineRule="auto"/>
        <w:jc w:val="center"/>
        <w:rPr>
          <w:sz w:val="18"/>
          <w:szCs w:val="18"/>
        </w:rPr>
      </w:pPr>
      <w:r w:rsidDel="00000000" w:rsidR="00000000" w:rsidRPr="00000000">
        <w:rPr>
          <w:rtl w:val="0"/>
        </w:rPr>
      </w:r>
    </w:p>
    <w:p w:rsidR="00000000" w:rsidDel="00000000" w:rsidP="00000000" w:rsidRDefault="00000000" w:rsidRPr="00000000" w14:paraId="00000DB2">
      <w:pPr>
        <w:spacing w:line="360" w:lineRule="auto"/>
        <w:jc w:val="left"/>
        <w:rPr>
          <w:sz w:val="18"/>
          <w:szCs w:val="18"/>
        </w:rPr>
      </w:pPr>
      <w:r w:rsidDel="00000000" w:rsidR="00000000" w:rsidRPr="00000000">
        <w:rPr>
          <w:rtl w:val="0"/>
        </w:rPr>
      </w:r>
    </w:p>
    <w:p w:rsidR="00000000" w:rsidDel="00000000" w:rsidP="00000000" w:rsidRDefault="00000000" w:rsidRPr="00000000" w14:paraId="00000DB3">
      <w:pPr>
        <w:pStyle w:val="Heading5"/>
        <w:jc w:val="center"/>
        <w:rPr>
          <w:i w:val="1"/>
          <w:iCs w:val="1"/>
        </w:rPr>
      </w:pPr>
      <w:bookmarkStart w:colFirst="0" w:colLast="0" w:name="_mgmqf5fwr0es" w:id="115"/>
      <w:bookmarkEnd w:id="115"/>
      <w:r w:rsidDel="00000000" w:rsidR="00000000" w:rsidRPr="00000000">
        <w:rPr>
          <w:i w:val="1"/>
          <w:iCs w:val="1"/>
          <w:color w:val="000000"/>
          <w:sz w:val="18"/>
          <w:szCs w:val="18"/>
          <w:rtl w:val="0"/>
        </w:rPr>
        <w:t xml:space="preserve">Tabla 8.25: “CU24 - Estructurando datos de sintomatología a Ficha Clínica”</w:t>
      </w:r>
      <w:r w:rsidDel="00000000" w:rsidR="00000000" w:rsidRPr="00000000">
        <w:rPr>
          <w:rtl w:val="0"/>
        </w:rPr>
      </w:r>
    </w:p>
    <w:tbl>
      <w:tblPr>
        <w:tblStyle w:val="Table25"/>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365"/>
        <w:tblGridChange w:id="0">
          <w:tblGrid>
            <w:gridCol w:w="2040"/>
            <w:gridCol w:w="73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4">
            <w:pPr>
              <w:rPr>
                <w:b w:val="1"/>
                <w:bCs w:val="1"/>
                <w:sz w:val="24"/>
                <w:szCs w:val="24"/>
              </w:rPr>
            </w:pPr>
            <w:r w:rsidDel="00000000" w:rsidR="00000000" w:rsidRPr="00000000">
              <w:rPr>
                <w:b w:val="1"/>
                <w:bCs w:val="1"/>
                <w:sz w:val="24"/>
                <w:szCs w:val="24"/>
                <w:rtl w:val="0"/>
              </w:rPr>
              <w:t xml:space="preserve">CU24</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5">
            <w:pPr>
              <w:rPr>
                <w:b w:val="1"/>
                <w:bCs w:val="1"/>
                <w:sz w:val="24"/>
                <w:szCs w:val="24"/>
              </w:rPr>
            </w:pPr>
            <w:r w:rsidDel="00000000" w:rsidR="00000000" w:rsidRPr="00000000">
              <w:rPr>
                <w:b w:val="1"/>
                <w:bCs w:val="1"/>
                <w:sz w:val="24"/>
                <w:szCs w:val="24"/>
                <w:rtl w:val="0"/>
              </w:rPr>
              <w:t xml:space="preserve">Estructurando datos de sintomatología a Ficha Clínica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6">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7">
            <w:pPr>
              <w:jc w:val="both"/>
              <w:rPr/>
            </w:pPr>
            <w:r w:rsidDel="00000000" w:rsidR="00000000" w:rsidRPr="00000000">
              <w:rPr>
                <w:rtl w:val="0"/>
              </w:rPr>
              <w:t xml:space="preserve">Estructurando datos de sintomatología a Ficha Clínica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8">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9">
            <w:pPr>
              <w:jc w:val="both"/>
              <w:rPr/>
            </w:pPr>
            <w:r w:rsidDel="00000000" w:rsidR="00000000" w:rsidRPr="00000000">
              <w:rPr>
                <w:rtl w:val="0"/>
              </w:rPr>
              <w:t xml:space="preserve">Sistema (a partir de la entrevista completada por el Paciente)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A">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B">
            <w:pPr>
              <w:jc w:val="both"/>
              <w:rPr/>
            </w:pPr>
            <w:r w:rsidDel="00000000" w:rsidR="00000000" w:rsidRPr="00000000">
              <w:rPr>
                <w:rtl w:val="0"/>
              </w:rPr>
              <w:t xml:space="preserve">El sistema recibe los datos crudos del triaje al completarse la entrevista, los categoriza (zona anatómica, tiempo de evolución, antecedentes, alergias) y los integra automáticamente a la Anamnesis de la Ficha Clínica.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C">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D">
            <w:pPr>
              <w:jc w:val="both"/>
              <w:rPr/>
            </w:pPr>
            <w:r w:rsidDel="00000000" w:rsidR="00000000" w:rsidRPr="00000000">
              <w:rPr>
                <w:rtl w:val="0"/>
              </w:rPr>
              <w:t xml:space="preserve">Alta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E">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BF">
            <w:pPr>
              <w:jc w:val="both"/>
              <w:rPr/>
            </w:pPr>
            <w:r w:rsidDel="00000000" w:rsidR="00000000" w:rsidRPr="00000000">
              <w:rPr>
                <w:rtl w:val="0"/>
              </w:rPr>
              <w:t xml:space="preserve">La entrevista clínica automatizada debe haber finalizado.</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C0">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C1">
            <w:pPr>
              <w:jc w:val="both"/>
              <w:rPr/>
            </w:pPr>
            <w:r w:rsidDel="00000000" w:rsidR="00000000" w:rsidRPr="00000000">
              <w:rPr>
                <w:rtl w:val="0"/>
              </w:rPr>
              <w:t xml:space="preserve">El Paciente envía la entrevista completada </w:t>
            </w:r>
            <w:r w:rsidDel="00000000" w:rsidR="00000000" w:rsidRPr="00000000">
              <w:rPr>
                <w:b w:val="1"/>
                <w:bCs w:val="1"/>
                <w:rtl w:val="0"/>
              </w:rPr>
              <w:t xml:space="preserve">[Excepción 1]</w:t>
            </w:r>
            <w:r w:rsidDel="00000000" w:rsidR="00000000" w:rsidRPr="00000000">
              <w:rPr>
                <w:rtl w:val="0"/>
              </w:rPr>
              <w:t xml:space="preserve">, el Sistema valida el formato de las respuestas y las categoriza por motivo de consulta, zona anatómica, intensidad, tiempo de evolución, antecedentes patológicos, antecedentes quirúrgicos y alergias según el modelo clínico </w:t>
            </w:r>
            <w:r w:rsidDel="00000000" w:rsidR="00000000" w:rsidRPr="00000000">
              <w:rPr>
                <w:b w:val="1"/>
                <w:bCs w:val="1"/>
                <w:rtl w:val="0"/>
              </w:rPr>
              <w:t xml:space="preserve">[Excepción 2]</w:t>
            </w:r>
            <w:r w:rsidDel="00000000" w:rsidR="00000000" w:rsidRPr="00000000">
              <w:rPr>
                <w:rtl w:val="0"/>
              </w:rPr>
              <w:t xml:space="preserve">, el Sistema localiza la Ficha Clínica del paciente (creándola si no existe) y anexa el resumen estructurado al final de la Anamnesis, insertando alergias y antecedentes en sus registros específicos sin duplicar los existentes </w:t>
            </w:r>
            <w:r w:rsidDel="00000000" w:rsidR="00000000" w:rsidRPr="00000000">
              <w:rPr>
                <w:b w:val="1"/>
                <w:bCs w:val="1"/>
                <w:rtl w:val="0"/>
              </w:rPr>
              <w:t xml:space="preserve">[Excepción 3]</w:t>
            </w:r>
            <w:r w:rsidDel="00000000" w:rsidR="00000000" w:rsidRPr="00000000">
              <w:rPr>
                <w:rtl w:val="0"/>
              </w:rPr>
              <w:t xml:space="preserve">, el Sistema confirma la integración y muestra al Paciente la vista previa de lo registrado, quedando disponible para revisión del Profesional en la pestaña Anamnesis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C2">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C3">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registro de paciente asociado a la cuenta no es localizado. El Sistema emite un error de referencia no encontrada. El Paciente contacta a soporte técnico.</w:t>
            </w:r>
          </w:p>
          <w:p w:rsidR="00000000" w:rsidDel="00000000" w:rsidP="00000000" w:rsidRDefault="00000000" w:rsidRPr="00000000" w14:paraId="00000DC4">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Los datos del triaje presentan un formato incompatible con el motor de mapeo. El Sistema aborta el proceso y notifica una falla de integridad de datos. El Paciente reinicia la entrevista.</w:t>
            </w:r>
          </w:p>
          <w:p w:rsidR="00000000" w:rsidDel="00000000" w:rsidP="00000000" w:rsidRDefault="00000000" w:rsidRPr="00000000" w14:paraId="00000DC5">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Ciertos datos recolectados no pueden ser clasificados bajo las reglas de categorización existentes. El Sistema agrupa la información ambigua en una sección "sin clasificar" dentro del resumen. El Profesional reclasifica manualmente los datos dentro de la anamnesis.</w:t>
            </w:r>
          </w:p>
          <w:p w:rsidR="00000000" w:rsidDel="00000000" w:rsidP="00000000" w:rsidRDefault="00000000" w:rsidRPr="00000000" w14:paraId="00000DC6">
            <w:pPr>
              <w:jc w:val="both"/>
              <w:rPr/>
            </w:pPr>
            <w:r w:rsidDel="00000000" w:rsidR="00000000" w:rsidRPr="00000000">
              <w:rPr>
                <w:b w:val="1"/>
                <w:bCs w:val="1"/>
                <w:rtl w:val="0"/>
              </w:rPr>
              <w:t xml:space="preserve">Excepción 4:</w:t>
            </w:r>
            <w:r w:rsidDel="00000000" w:rsidR="00000000" w:rsidRPr="00000000">
              <w:rPr>
                <w:rtl w:val="0"/>
              </w:rPr>
              <w:t xml:space="preserve"> La base de datos de la Ficha Clínica falla durante el intento de persistencia. El Sistema revierte la integración y conserva las respuestas ya guardadas para reintentar. El Paciente reintenta el envío transcurrido un tiempo prudencial.</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C7">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C8">
            <w:pPr>
              <w:jc w:val="both"/>
              <w:rPr/>
            </w:pPr>
            <w:r w:rsidDel="00000000" w:rsidR="00000000" w:rsidRPr="00000000">
              <w:rPr>
                <w:rtl w:val="0"/>
              </w:rPr>
              <w:t xml:space="preserve">La sección de Anamnesis del paciente queda complementada con los datos estructurados del triaje para su sesión.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C9">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DCA">
            <w:pPr>
              <w:jc w:val="both"/>
              <w:rPr/>
            </w:pPr>
            <w:r w:rsidDel="00000000" w:rsidR="00000000" w:rsidRPr="00000000">
              <w:rPr>
                <w:rtl w:val="0"/>
              </w:rPr>
              <w:t xml:space="preserve">RF23, RF24, RF28, RF29</w:t>
            </w:r>
          </w:p>
        </w:tc>
      </w:tr>
    </w:tbl>
    <w:p w:rsidR="00000000" w:rsidDel="00000000" w:rsidP="00000000" w:rsidRDefault="00000000" w:rsidRPr="00000000" w14:paraId="00000DCB">
      <w:pPr>
        <w:ind w:left="0" w:right="170.07874015748033" w:firstLine="0"/>
        <w:rPr/>
      </w:pPr>
      <w:r w:rsidDel="00000000" w:rsidR="00000000" w:rsidRPr="00000000">
        <w:rPr>
          <w:rtl w:val="0"/>
        </w:rPr>
      </w:r>
    </w:p>
    <w:p w:rsidR="00000000" w:rsidDel="00000000" w:rsidP="00000000" w:rsidRDefault="00000000" w:rsidRPr="00000000" w14:paraId="00000DCC">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DCD">
      <w:pPr>
        <w:ind w:left="113.38582677165356" w:right="170.07874015748033" w:firstLine="0"/>
        <w:rPr/>
      </w:pPr>
      <w:r w:rsidDel="00000000" w:rsidR="00000000" w:rsidRPr="00000000">
        <w:rPr>
          <w:rtl w:val="0"/>
        </w:rPr>
      </w:r>
    </w:p>
    <w:p w:rsidR="00000000" w:rsidDel="00000000" w:rsidP="00000000" w:rsidRDefault="00000000" w:rsidRPr="00000000" w14:paraId="00000DCE">
      <w:pPr>
        <w:pStyle w:val="Heading5"/>
        <w:jc w:val="center"/>
        <w:rPr>
          <w:i w:val="1"/>
          <w:iCs w:val="1"/>
        </w:rPr>
      </w:pPr>
      <w:bookmarkStart w:colFirst="0" w:colLast="0" w:name="_7ixpsatl7wn0" w:id="116"/>
      <w:bookmarkEnd w:id="116"/>
      <w:r w:rsidDel="00000000" w:rsidR="00000000" w:rsidRPr="00000000">
        <w:rPr>
          <w:i w:val="1"/>
          <w:iCs w:val="1"/>
          <w:color w:val="000000"/>
          <w:sz w:val="18"/>
          <w:szCs w:val="18"/>
          <w:rtl w:val="0"/>
        </w:rPr>
        <w:t xml:space="preserve">Tabla 8.26: “CU25 - Sintetizando reporte de hallazgos pre-clínicos”</w:t>
      </w:r>
      <w:r w:rsidDel="00000000" w:rsidR="00000000" w:rsidRPr="00000000">
        <w:rPr>
          <w:rtl w:val="0"/>
        </w:rPr>
      </w:r>
    </w:p>
    <w:tbl>
      <w:tblPr>
        <w:tblStyle w:val="Table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CF">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CU25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0">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Sintetizando reporte de hallazgos pre-clínicos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1">
            <w:pPr>
              <w:spacing w:after="480" w:lineRule="auto"/>
              <w:ind w:left="113.38582677165356" w:right="170.07874015748033" w:firstLine="0"/>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2">
            <w:pPr>
              <w:spacing w:after="480" w:lineRule="auto"/>
              <w:ind w:left="113.38582677165356" w:right="170.07874015748033" w:firstLine="0"/>
              <w:rPr/>
            </w:pPr>
            <w:r w:rsidDel="00000000" w:rsidR="00000000" w:rsidRPr="00000000">
              <w:rPr>
                <w:rtl w:val="0"/>
              </w:rPr>
              <w:t xml:space="preserve">Sintetizando reporte de hallazgos pre-clínicos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3">
            <w:pPr>
              <w:spacing w:after="480" w:lineRule="auto"/>
              <w:ind w:left="113.38582677165356" w:right="170.07874015748033" w:firstLine="0"/>
              <w:rPr/>
            </w:pPr>
            <w:r w:rsidDel="00000000" w:rsidR="00000000" w:rsidRPr="00000000">
              <w:rPr>
                <w:b w:val="1"/>
                <w:bCs w:val="1"/>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4">
            <w:pPr>
              <w:spacing w:after="480" w:lineRule="auto"/>
              <w:ind w:left="113.38582677165356" w:right="170.07874015748033" w:firstLine="0"/>
              <w:rPr/>
            </w:pPr>
            <w:r w:rsidDel="00000000" w:rsidR="00000000" w:rsidRPr="00000000">
              <w:rPr>
                <w:rtl w:val="0"/>
              </w:rPr>
              <w:t xml:space="preserve">Profesional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5">
            <w:pPr>
              <w:spacing w:after="480" w:lineRule="auto"/>
              <w:ind w:left="113.38582677165356" w:right="170.07874015748033" w:firstLine="0"/>
              <w:rPr/>
            </w:pPr>
            <w:r w:rsidDel="00000000" w:rsidR="00000000" w:rsidRPr="00000000">
              <w:rPr>
                <w:b w:val="1"/>
                <w:bCs w:val="1"/>
                <w:rtl w:val="0"/>
              </w:rPr>
              <w:t xml:space="preserve">Resumen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6">
            <w:pPr>
              <w:spacing w:after="480" w:lineRule="auto"/>
              <w:ind w:left="113.38582677165356" w:right="170.07874015748033" w:firstLine="0"/>
              <w:rPr/>
            </w:pPr>
            <w:r w:rsidDel="00000000" w:rsidR="00000000" w:rsidRPr="00000000">
              <w:rPr>
                <w:rtl w:val="0"/>
              </w:rPr>
              <w:t xml:space="preserve">El Sistema procesa los datos del triaje para generar un informe de indicadores de riesgo accesible para el Profesional.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7">
            <w:pPr>
              <w:spacing w:after="480" w:lineRule="auto"/>
              <w:ind w:left="113.38582677165356" w:right="170.07874015748033" w:firstLine="0"/>
              <w:rPr/>
            </w:pPr>
            <w:r w:rsidDel="00000000" w:rsidR="00000000" w:rsidRPr="00000000">
              <w:rPr>
                <w:b w:val="1"/>
                <w:bCs w:val="1"/>
                <w:rtl w:val="0"/>
              </w:rPr>
              <w:t xml:space="preserve">Frecuencia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8">
            <w:pPr>
              <w:spacing w:after="480" w:lineRule="auto"/>
              <w:ind w:left="113.38582677165356" w:right="170.07874015748033" w:firstLine="0"/>
              <w:rPr/>
            </w:pPr>
            <w:r w:rsidDel="00000000" w:rsidR="00000000" w:rsidRPr="00000000">
              <w:rPr>
                <w:rtl w:val="0"/>
              </w:rPr>
              <w:t xml:space="preserve">Alta, ejecutada una vez por cada proceso de triaje finalizado.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9">
            <w:pPr>
              <w:spacing w:after="480" w:lineRule="auto"/>
              <w:ind w:left="113.38582677165356" w:firstLine="0"/>
              <w:rPr/>
            </w:pPr>
            <w:r w:rsidDel="00000000" w:rsidR="00000000" w:rsidRPr="00000000">
              <w:rPr>
                <w:b w:val="1"/>
                <w:bCs w:val="1"/>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A">
            <w:pPr>
              <w:spacing w:after="480" w:lineRule="auto"/>
              <w:ind w:left="113.38582677165356" w:right="170.07874015748033" w:firstLine="0"/>
              <w:rPr/>
            </w:pPr>
            <w:r w:rsidDel="00000000" w:rsidR="00000000" w:rsidRPr="00000000">
              <w:rPr>
                <w:rtl w:val="0"/>
              </w:rPr>
              <w:t xml:space="preserve">El Paciente debe haber finalizado la entrevista clínica automatizada.</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B">
            <w:pPr>
              <w:spacing w:after="480" w:lineRule="auto"/>
              <w:ind w:left="113.38582677165356" w:right="170.07874015748033"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C">
            <w:pPr>
              <w:spacing w:after="480" w:lineRule="auto"/>
              <w:ind w:left="113.38582677165356" w:right="170.07874015748033" w:firstLine="0"/>
              <w:rPr/>
            </w:pPr>
            <w:r w:rsidDel="00000000" w:rsidR="00000000" w:rsidRPr="00000000">
              <w:rPr>
                <w:rtl w:val="0"/>
              </w:rPr>
              <w:t xml:space="preserve">El Sistema recupera los datos de sintomatología identificando antecedentes relevantes y posibles Banderas Rojas </w:t>
            </w:r>
            <w:r w:rsidDel="00000000" w:rsidR="00000000" w:rsidRPr="00000000">
              <w:rPr>
                <w:b w:val="1"/>
                <w:bCs w:val="1"/>
                <w:rtl w:val="0"/>
              </w:rPr>
              <w:t xml:space="preserve">[Excepción 1]</w:t>
            </w:r>
            <w:r w:rsidDel="00000000" w:rsidR="00000000" w:rsidRPr="00000000">
              <w:rPr>
                <w:rtl w:val="0"/>
              </w:rPr>
              <w:t xml:space="preserve">, el Profesional solicita acceso al reporte consolidado visualizando los hallazgos previo al inicio de la sesión clínica </w:t>
            </w:r>
            <w:r w:rsidDel="00000000" w:rsidR="00000000" w:rsidRPr="00000000">
              <w:rPr>
                <w:b w:val="1"/>
                <w:bCs w:val="1"/>
                <w:rtl w:val="0"/>
              </w:rPr>
              <w:t xml:space="preserve">[Excepción 2]</w:t>
            </w:r>
            <w:r w:rsidDel="00000000" w:rsidR="00000000" w:rsidRPr="00000000">
              <w:rPr>
                <w:rtl w:val="0"/>
              </w:rPr>
              <w:t xml:space="preserve">.</w:t>
            </w:r>
          </w:p>
        </w:tc>
      </w:tr>
      <w:tr>
        <w:trPr>
          <w:cantSplit w:val="0"/>
          <w:trHeight w:val="2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D">
            <w:pPr>
              <w:spacing w:after="480" w:lineRule="auto"/>
              <w:ind w:left="113.38582677165356" w:right="170.07874015748033" w:firstLine="0"/>
              <w:rPr/>
            </w:pPr>
            <w:r w:rsidDel="00000000" w:rsidR="00000000" w:rsidRPr="00000000">
              <w:rPr>
                <w:b w:val="1"/>
                <w:bCs w:val="1"/>
                <w:rtl w:val="0"/>
              </w:rPr>
              <w:t xml:space="preserve">Excepciones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DE">
            <w:pPr>
              <w:spacing w:after="480" w:lineRule="auto"/>
              <w:ind w:left="113.38582677165356" w:right="170.07874015748033" w:firstLine="0"/>
              <w:rPr/>
            </w:pPr>
            <w:r w:rsidDel="00000000" w:rsidR="00000000" w:rsidRPr="00000000">
              <w:rPr>
                <w:b w:val="1"/>
                <w:bCs w:val="1"/>
                <w:rtl w:val="0"/>
              </w:rPr>
              <w:t xml:space="preserve">Excepción 1:</w:t>
            </w:r>
            <w:r w:rsidDel="00000000" w:rsidR="00000000" w:rsidRPr="00000000">
              <w:rPr>
                <w:rtl w:val="0"/>
              </w:rPr>
              <w:t xml:space="preserve"> El Sistema detecta datos insuficientes para identificar patrones de riesgo. El Sistema genera el reporte con la etiqueta Información Insuficiente. El Profesional realiza el triaje manual en sesión.</w:t>
            </w:r>
          </w:p>
          <w:p w:rsidR="00000000" w:rsidDel="00000000" w:rsidP="00000000" w:rsidRDefault="00000000" w:rsidRPr="00000000" w14:paraId="00000DDF">
            <w:pPr>
              <w:spacing w:after="480" w:lineRule="auto"/>
              <w:ind w:left="113.38582677165356" w:right="170.07874015748033" w:firstLine="0"/>
              <w:rPr/>
            </w:pPr>
            <w:r w:rsidDel="00000000" w:rsidR="00000000" w:rsidRPr="00000000">
              <w:rPr>
                <w:b w:val="1"/>
                <w:bCs w:val="1"/>
                <w:rtl w:val="0"/>
              </w:rPr>
              <w:t xml:space="preserve">Excepción 2:</w:t>
            </w:r>
            <w:r w:rsidDel="00000000" w:rsidR="00000000" w:rsidRPr="00000000">
              <w:rPr>
                <w:rtl w:val="0"/>
              </w:rPr>
              <w:t xml:space="preserve"> El Sistema experimenta una latencia superior a dos mil milisegundos en la carga del reporte. El Sistema registra el error en el log de auditoría. El Profesional recarga la vista de la Vista.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0">
            <w:pPr>
              <w:spacing w:after="480" w:lineRule="auto"/>
              <w:ind w:left="113.38582677165356" w:firstLine="0"/>
              <w:rPr/>
            </w:pPr>
            <w:r w:rsidDel="00000000" w:rsidR="00000000" w:rsidRPr="00000000">
              <w:rPr>
                <w:b w:val="1"/>
                <w:bCs w:val="1"/>
                <w:rtl w:val="0"/>
              </w:rPr>
              <w:t xml:space="preserve">Poscondiciones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1">
            <w:pPr>
              <w:spacing w:after="480" w:lineRule="auto"/>
              <w:ind w:left="113.38582677165356" w:right="170.07874015748033" w:firstLine="0"/>
              <w:rPr/>
            </w:pPr>
            <w:r w:rsidDel="00000000" w:rsidR="00000000" w:rsidRPr="00000000">
              <w:rPr>
                <w:rtl w:val="0"/>
              </w:rPr>
              <w:t xml:space="preserve">El reporte pre-clínico queda vinculado de forma persistente al Perfil del Paciente.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2">
            <w:pPr>
              <w:spacing w:after="480" w:lineRule="auto"/>
              <w:ind w:left="113.38582677165356" w:right="170.07874015748033" w:firstLine="0"/>
              <w:rPr/>
            </w:pPr>
            <w:r w:rsidDel="00000000" w:rsidR="00000000" w:rsidRPr="00000000">
              <w:rPr>
                <w:b w:val="1"/>
                <w:bCs w:val="1"/>
                <w:rtl w:val="0"/>
              </w:rPr>
              <w:t xml:space="preserve">Dependencias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E3">
            <w:pPr>
              <w:spacing w:after="480" w:lineRule="auto"/>
              <w:ind w:left="113.38582677165356" w:right="170.07874015748033" w:firstLine="0"/>
              <w:rPr/>
            </w:pPr>
            <w:r w:rsidDel="00000000" w:rsidR="00000000" w:rsidRPr="00000000">
              <w:rPr>
                <w:rtl w:val="0"/>
              </w:rPr>
              <w:t xml:space="preserve">RF23, RF25.</w:t>
            </w:r>
          </w:p>
        </w:tc>
      </w:tr>
    </w:tbl>
    <w:p w:rsidR="00000000" w:rsidDel="00000000" w:rsidP="00000000" w:rsidRDefault="00000000" w:rsidRPr="00000000" w14:paraId="00000DE4">
      <w:pPr>
        <w:pStyle w:val="Heading3"/>
        <w:keepNext w:val="0"/>
        <w:keepLines w:val="0"/>
        <w:spacing w:before="0" w:lineRule="auto"/>
        <w:ind w:left="113.38582677165356" w:right="170.07874015748033" w:firstLine="0"/>
        <w:rPr>
          <w:color w:val="000000"/>
          <w:sz w:val="18"/>
          <w:szCs w:val="18"/>
        </w:rPr>
      </w:pPr>
      <w:bookmarkStart w:colFirst="0" w:colLast="0" w:name="_4txkr3p149no" w:id="117"/>
      <w:bookmarkEnd w:id="117"/>
      <w:r w:rsidDel="00000000" w:rsidR="00000000" w:rsidRPr="00000000">
        <w:rPr>
          <w:rtl w:val="0"/>
        </w:rPr>
      </w:r>
    </w:p>
    <w:p w:rsidR="00000000" w:rsidDel="00000000" w:rsidP="00000000" w:rsidRDefault="00000000" w:rsidRPr="00000000" w14:paraId="00000DE5">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DE6">
      <w:pPr>
        <w:spacing w:line="360" w:lineRule="auto"/>
        <w:jc w:val="center"/>
        <w:rPr>
          <w:sz w:val="18"/>
          <w:szCs w:val="18"/>
        </w:rPr>
      </w:pPr>
      <w:r w:rsidDel="00000000" w:rsidR="00000000" w:rsidRPr="00000000">
        <w:rPr>
          <w:rtl w:val="0"/>
        </w:rPr>
      </w:r>
    </w:p>
    <w:p w:rsidR="00000000" w:rsidDel="00000000" w:rsidP="00000000" w:rsidRDefault="00000000" w:rsidRPr="00000000" w14:paraId="00000DE7">
      <w:pPr>
        <w:spacing w:line="360" w:lineRule="auto"/>
        <w:jc w:val="center"/>
        <w:rPr>
          <w:sz w:val="18"/>
          <w:szCs w:val="18"/>
        </w:rPr>
      </w:pPr>
      <w:r w:rsidDel="00000000" w:rsidR="00000000" w:rsidRPr="00000000">
        <w:rPr>
          <w:rtl w:val="0"/>
        </w:rPr>
      </w:r>
    </w:p>
    <w:p w:rsidR="00000000" w:rsidDel="00000000" w:rsidP="00000000" w:rsidRDefault="00000000" w:rsidRPr="00000000" w14:paraId="00000DE8">
      <w:pPr>
        <w:spacing w:line="360" w:lineRule="auto"/>
        <w:jc w:val="center"/>
        <w:rPr>
          <w:sz w:val="18"/>
          <w:szCs w:val="18"/>
        </w:rPr>
      </w:pPr>
      <w:r w:rsidDel="00000000" w:rsidR="00000000" w:rsidRPr="00000000">
        <w:rPr>
          <w:rtl w:val="0"/>
        </w:rPr>
      </w:r>
    </w:p>
    <w:p w:rsidR="00000000" w:rsidDel="00000000" w:rsidP="00000000" w:rsidRDefault="00000000" w:rsidRPr="00000000" w14:paraId="00000DE9">
      <w:pPr>
        <w:spacing w:line="360" w:lineRule="auto"/>
        <w:jc w:val="center"/>
        <w:rPr>
          <w:sz w:val="18"/>
          <w:szCs w:val="18"/>
        </w:rPr>
      </w:pPr>
      <w:r w:rsidDel="00000000" w:rsidR="00000000" w:rsidRPr="00000000">
        <w:rPr>
          <w:rtl w:val="0"/>
        </w:rPr>
      </w:r>
    </w:p>
    <w:p w:rsidR="00000000" w:rsidDel="00000000" w:rsidP="00000000" w:rsidRDefault="00000000" w:rsidRPr="00000000" w14:paraId="00000DEA">
      <w:pPr>
        <w:spacing w:line="360" w:lineRule="auto"/>
        <w:jc w:val="center"/>
        <w:rPr>
          <w:sz w:val="18"/>
          <w:szCs w:val="18"/>
        </w:rPr>
      </w:pPr>
      <w:r w:rsidDel="00000000" w:rsidR="00000000" w:rsidRPr="00000000">
        <w:rPr>
          <w:rtl w:val="0"/>
        </w:rPr>
      </w:r>
    </w:p>
    <w:p w:rsidR="00000000" w:rsidDel="00000000" w:rsidP="00000000" w:rsidRDefault="00000000" w:rsidRPr="00000000" w14:paraId="00000DEB">
      <w:pPr>
        <w:spacing w:line="360" w:lineRule="auto"/>
        <w:jc w:val="center"/>
        <w:rPr>
          <w:sz w:val="18"/>
          <w:szCs w:val="18"/>
        </w:rPr>
      </w:pPr>
      <w:r w:rsidDel="00000000" w:rsidR="00000000" w:rsidRPr="00000000">
        <w:rPr>
          <w:rtl w:val="0"/>
        </w:rPr>
      </w:r>
    </w:p>
    <w:p w:rsidR="00000000" w:rsidDel="00000000" w:rsidP="00000000" w:rsidRDefault="00000000" w:rsidRPr="00000000" w14:paraId="00000DEC">
      <w:pPr>
        <w:spacing w:line="360" w:lineRule="auto"/>
        <w:jc w:val="center"/>
        <w:rPr>
          <w:sz w:val="18"/>
          <w:szCs w:val="18"/>
        </w:rPr>
      </w:pPr>
      <w:r w:rsidDel="00000000" w:rsidR="00000000" w:rsidRPr="00000000">
        <w:rPr>
          <w:rtl w:val="0"/>
        </w:rPr>
      </w:r>
    </w:p>
    <w:p w:rsidR="00000000" w:rsidDel="00000000" w:rsidP="00000000" w:rsidRDefault="00000000" w:rsidRPr="00000000" w14:paraId="00000DED">
      <w:pPr>
        <w:spacing w:line="360" w:lineRule="auto"/>
        <w:jc w:val="center"/>
        <w:rPr>
          <w:sz w:val="18"/>
          <w:szCs w:val="18"/>
        </w:rPr>
      </w:pPr>
      <w:r w:rsidDel="00000000" w:rsidR="00000000" w:rsidRPr="00000000">
        <w:rPr>
          <w:rtl w:val="0"/>
        </w:rPr>
      </w:r>
    </w:p>
    <w:p w:rsidR="00000000" w:rsidDel="00000000" w:rsidP="00000000" w:rsidRDefault="00000000" w:rsidRPr="00000000" w14:paraId="00000DEE">
      <w:pPr>
        <w:spacing w:line="360" w:lineRule="auto"/>
        <w:jc w:val="center"/>
        <w:rPr>
          <w:sz w:val="18"/>
          <w:szCs w:val="18"/>
        </w:rPr>
      </w:pPr>
      <w:r w:rsidDel="00000000" w:rsidR="00000000" w:rsidRPr="00000000">
        <w:rPr>
          <w:rtl w:val="0"/>
        </w:rPr>
      </w:r>
    </w:p>
    <w:p w:rsidR="00000000" w:rsidDel="00000000" w:rsidP="00000000" w:rsidRDefault="00000000" w:rsidRPr="00000000" w14:paraId="00000DEF">
      <w:pPr>
        <w:spacing w:line="360" w:lineRule="auto"/>
        <w:jc w:val="center"/>
        <w:rPr>
          <w:sz w:val="18"/>
          <w:szCs w:val="18"/>
        </w:rPr>
      </w:pPr>
      <w:r w:rsidDel="00000000" w:rsidR="00000000" w:rsidRPr="00000000">
        <w:rPr>
          <w:rtl w:val="0"/>
        </w:rPr>
      </w:r>
    </w:p>
    <w:p w:rsidR="00000000" w:rsidDel="00000000" w:rsidP="00000000" w:rsidRDefault="00000000" w:rsidRPr="00000000" w14:paraId="00000DF0">
      <w:pPr>
        <w:spacing w:line="360" w:lineRule="auto"/>
        <w:jc w:val="center"/>
        <w:rPr>
          <w:sz w:val="18"/>
          <w:szCs w:val="18"/>
        </w:rPr>
      </w:pPr>
      <w:r w:rsidDel="00000000" w:rsidR="00000000" w:rsidRPr="00000000">
        <w:rPr>
          <w:rtl w:val="0"/>
        </w:rPr>
      </w:r>
    </w:p>
    <w:p w:rsidR="00000000" w:rsidDel="00000000" w:rsidP="00000000" w:rsidRDefault="00000000" w:rsidRPr="00000000" w14:paraId="00000DF1">
      <w:pPr>
        <w:spacing w:line="360" w:lineRule="auto"/>
        <w:jc w:val="center"/>
        <w:rPr>
          <w:sz w:val="18"/>
          <w:szCs w:val="18"/>
        </w:rPr>
      </w:pPr>
      <w:r w:rsidDel="00000000" w:rsidR="00000000" w:rsidRPr="00000000">
        <w:rPr>
          <w:rtl w:val="0"/>
        </w:rPr>
      </w:r>
    </w:p>
    <w:p w:rsidR="00000000" w:rsidDel="00000000" w:rsidP="00000000" w:rsidRDefault="00000000" w:rsidRPr="00000000" w14:paraId="00000DF2">
      <w:pPr>
        <w:spacing w:line="360" w:lineRule="auto"/>
        <w:jc w:val="center"/>
        <w:rPr>
          <w:sz w:val="18"/>
          <w:szCs w:val="18"/>
        </w:rPr>
      </w:pPr>
      <w:r w:rsidDel="00000000" w:rsidR="00000000" w:rsidRPr="00000000">
        <w:rPr>
          <w:rtl w:val="0"/>
        </w:rPr>
      </w:r>
    </w:p>
    <w:p w:rsidR="00000000" w:rsidDel="00000000" w:rsidP="00000000" w:rsidRDefault="00000000" w:rsidRPr="00000000" w14:paraId="00000DF3">
      <w:pPr>
        <w:spacing w:line="360" w:lineRule="auto"/>
        <w:jc w:val="center"/>
        <w:rPr>
          <w:sz w:val="18"/>
          <w:szCs w:val="18"/>
        </w:rPr>
      </w:pPr>
      <w:r w:rsidDel="00000000" w:rsidR="00000000" w:rsidRPr="00000000">
        <w:rPr>
          <w:rtl w:val="0"/>
        </w:rPr>
      </w:r>
    </w:p>
    <w:p w:rsidR="00000000" w:rsidDel="00000000" w:rsidP="00000000" w:rsidRDefault="00000000" w:rsidRPr="00000000" w14:paraId="00000DF4">
      <w:pPr>
        <w:spacing w:line="360" w:lineRule="auto"/>
        <w:jc w:val="center"/>
        <w:rPr>
          <w:sz w:val="18"/>
          <w:szCs w:val="18"/>
        </w:rPr>
      </w:pPr>
      <w:r w:rsidDel="00000000" w:rsidR="00000000" w:rsidRPr="00000000">
        <w:rPr>
          <w:rtl w:val="0"/>
        </w:rPr>
      </w:r>
    </w:p>
    <w:p w:rsidR="00000000" w:rsidDel="00000000" w:rsidP="00000000" w:rsidRDefault="00000000" w:rsidRPr="00000000" w14:paraId="00000DF5">
      <w:pPr>
        <w:spacing w:line="360" w:lineRule="auto"/>
        <w:jc w:val="center"/>
        <w:rPr>
          <w:sz w:val="18"/>
          <w:szCs w:val="18"/>
        </w:rPr>
      </w:pPr>
      <w:r w:rsidDel="00000000" w:rsidR="00000000" w:rsidRPr="00000000">
        <w:rPr>
          <w:rtl w:val="0"/>
        </w:rPr>
      </w:r>
    </w:p>
    <w:p w:rsidR="00000000" w:rsidDel="00000000" w:rsidP="00000000" w:rsidRDefault="00000000" w:rsidRPr="00000000" w14:paraId="00000DF6">
      <w:pPr>
        <w:spacing w:line="360" w:lineRule="auto"/>
        <w:jc w:val="center"/>
        <w:rPr>
          <w:sz w:val="18"/>
          <w:szCs w:val="18"/>
        </w:rPr>
      </w:pPr>
      <w:r w:rsidDel="00000000" w:rsidR="00000000" w:rsidRPr="00000000">
        <w:rPr>
          <w:rtl w:val="0"/>
        </w:rPr>
      </w:r>
    </w:p>
    <w:p w:rsidR="00000000" w:rsidDel="00000000" w:rsidP="00000000" w:rsidRDefault="00000000" w:rsidRPr="00000000" w14:paraId="00000DF7">
      <w:pPr>
        <w:spacing w:line="360" w:lineRule="auto"/>
        <w:jc w:val="center"/>
        <w:rPr>
          <w:sz w:val="18"/>
          <w:szCs w:val="18"/>
        </w:rPr>
      </w:pPr>
      <w:r w:rsidDel="00000000" w:rsidR="00000000" w:rsidRPr="00000000">
        <w:rPr>
          <w:rtl w:val="0"/>
        </w:rPr>
      </w:r>
    </w:p>
    <w:p w:rsidR="00000000" w:rsidDel="00000000" w:rsidP="00000000" w:rsidRDefault="00000000" w:rsidRPr="00000000" w14:paraId="00000DF8">
      <w:pPr>
        <w:spacing w:line="360" w:lineRule="auto"/>
        <w:jc w:val="center"/>
        <w:rPr>
          <w:sz w:val="18"/>
          <w:szCs w:val="18"/>
        </w:rPr>
      </w:pPr>
      <w:r w:rsidDel="00000000" w:rsidR="00000000" w:rsidRPr="00000000">
        <w:rPr>
          <w:rtl w:val="0"/>
        </w:rPr>
      </w:r>
    </w:p>
    <w:p w:rsidR="00000000" w:rsidDel="00000000" w:rsidP="00000000" w:rsidRDefault="00000000" w:rsidRPr="00000000" w14:paraId="00000DF9">
      <w:pPr>
        <w:spacing w:line="360" w:lineRule="auto"/>
        <w:jc w:val="center"/>
        <w:rPr>
          <w:sz w:val="18"/>
          <w:szCs w:val="18"/>
        </w:rPr>
      </w:pPr>
      <w:r w:rsidDel="00000000" w:rsidR="00000000" w:rsidRPr="00000000">
        <w:rPr>
          <w:rtl w:val="0"/>
        </w:rPr>
      </w:r>
    </w:p>
    <w:p w:rsidR="00000000" w:rsidDel="00000000" w:rsidP="00000000" w:rsidRDefault="00000000" w:rsidRPr="00000000" w14:paraId="00000DFA">
      <w:pPr>
        <w:spacing w:line="360" w:lineRule="auto"/>
        <w:jc w:val="center"/>
        <w:rPr>
          <w:sz w:val="18"/>
          <w:szCs w:val="18"/>
        </w:rPr>
      </w:pPr>
      <w:r w:rsidDel="00000000" w:rsidR="00000000" w:rsidRPr="00000000">
        <w:rPr>
          <w:rtl w:val="0"/>
        </w:rPr>
      </w:r>
    </w:p>
    <w:p w:rsidR="00000000" w:rsidDel="00000000" w:rsidP="00000000" w:rsidRDefault="00000000" w:rsidRPr="00000000" w14:paraId="00000DFB">
      <w:pPr>
        <w:spacing w:line="360" w:lineRule="auto"/>
        <w:jc w:val="center"/>
        <w:rPr>
          <w:sz w:val="18"/>
          <w:szCs w:val="18"/>
        </w:rPr>
      </w:pPr>
      <w:r w:rsidDel="00000000" w:rsidR="00000000" w:rsidRPr="00000000">
        <w:rPr>
          <w:rtl w:val="0"/>
        </w:rPr>
      </w:r>
    </w:p>
    <w:p w:rsidR="00000000" w:rsidDel="00000000" w:rsidP="00000000" w:rsidRDefault="00000000" w:rsidRPr="00000000" w14:paraId="00000DFC">
      <w:pPr>
        <w:spacing w:line="360" w:lineRule="auto"/>
        <w:jc w:val="center"/>
        <w:rPr>
          <w:sz w:val="18"/>
          <w:szCs w:val="18"/>
        </w:rPr>
      </w:pPr>
      <w:r w:rsidDel="00000000" w:rsidR="00000000" w:rsidRPr="00000000">
        <w:rPr>
          <w:rtl w:val="0"/>
        </w:rPr>
      </w:r>
    </w:p>
    <w:p w:rsidR="00000000" w:rsidDel="00000000" w:rsidP="00000000" w:rsidRDefault="00000000" w:rsidRPr="00000000" w14:paraId="00000DFD">
      <w:pPr>
        <w:spacing w:line="360" w:lineRule="auto"/>
        <w:jc w:val="center"/>
        <w:rPr>
          <w:sz w:val="18"/>
          <w:szCs w:val="18"/>
        </w:rPr>
      </w:pPr>
      <w:r w:rsidDel="00000000" w:rsidR="00000000" w:rsidRPr="00000000">
        <w:rPr>
          <w:rtl w:val="0"/>
        </w:rPr>
      </w:r>
    </w:p>
    <w:p w:rsidR="00000000" w:rsidDel="00000000" w:rsidP="00000000" w:rsidRDefault="00000000" w:rsidRPr="00000000" w14:paraId="00000DFE">
      <w:pPr>
        <w:spacing w:line="360" w:lineRule="auto"/>
        <w:jc w:val="center"/>
        <w:rPr>
          <w:sz w:val="18"/>
          <w:szCs w:val="18"/>
        </w:rPr>
      </w:pPr>
      <w:r w:rsidDel="00000000" w:rsidR="00000000" w:rsidRPr="00000000">
        <w:rPr>
          <w:rtl w:val="0"/>
        </w:rPr>
      </w:r>
    </w:p>
    <w:p w:rsidR="00000000" w:rsidDel="00000000" w:rsidP="00000000" w:rsidRDefault="00000000" w:rsidRPr="00000000" w14:paraId="00000DFF">
      <w:pPr>
        <w:spacing w:line="360" w:lineRule="auto"/>
        <w:jc w:val="center"/>
        <w:rPr>
          <w:sz w:val="18"/>
          <w:szCs w:val="18"/>
        </w:rPr>
      </w:pPr>
      <w:r w:rsidDel="00000000" w:rsidR="00000000" w:rsidRPr="00000000">
        <w:rPr>
          <w:rtl w:val="0"/>
        </w:rPr>
      </w:r>
    </w:p>
    <w:p w:rsidR="00000000" w:rsidDel="00000000" w:rsidP="00000000" w:rsidRDefault="00000000" w:rsidRPr="00000000" w14:paraId="00000E00">
      <w:pPr>
        <w:spacing w:line="360" w:lineRule="auto"/>
        <w:jc w:val="center"/>
        <w:rPr>
          <w:sz w:val="18"/>
          <w:szCs w:val="18"/>
        </w:rPr>
      </w:pPr>
      <w:r w:rsidDel="00000000" w:rsidR="00000000" w:rsidRPr="00000000">
        <w:rPr>
          <w:rtl w:val="0"/>
        </w:rPr>
      </w:r>
    </w:p>
    <w:p w:rsidR="00000000" w:rsidDel="00000000" w:rsidP="00000000" w:rsidRDefault="00000000" w:rsidRPr="00000000" w14:paraId="00000E01">
      <w:pPr>
        <w:spacing w:line="360" w:lineRule="auto"/>
        <w:jc w:val="center"/>
        <w:rPr>
          <w:sz w:val="18"/>
          <w:szCs w:val="18"/>
        </w:rPr>
      </w:pPr>
      <w:r w:rsidDel="00000000" w:rsidR="00000000" w:rsidRPr="00000000">
        <w:rPr>
          <w:rtl w:val="0"/>
        </w:rPr>
      </w:r>
    </w:p>
    <w:p w:rsidR="00000000" w:rsidDel="00000000" w:rsidP="00000000" w:rsidRDefault="00000000" w:rsidRPr="00000000" w14:paraId="00000E02">
      <w:pPr>
        <w:spacing w:line="360" w:lineRule="auto"/>
        <w:jc w:val="center"/>
        <w:rPr>
          <w:sz w:val="18"/>
          <w:szCs w:val="18"/>
        </w:rPr>
      </w:pPr>
      <w:r w:rsidDel="00000000" w:rsidR="00000000" w:rsidRPr="00000000">
        <w:rPr>
          <w:rtl w:val="0"/>
        </w:rPr>
      </w:r>
    </w:p>
    <w:p w:rsidR="00000000" w:rsidDel="00000000" w:rsidP="00000000" w:rsidRDefault="00000000" w:rsidRPr="00000000" w14:paraId="00000E03">
      <w:pPr>
        <w:spacing w:line="360" w:lineRule="auto"/>
        <w:jc w:val="center"/>
        <w:rPr>
          <w:sz w:val="18"/>
          <w:szCs w:val="18"/>
        </w:rPr>
      </w:pPr>
      <w:r w:rsidDel="00000000" w:rsidR="00000000" w:rsidRPr="00000000">
        <w:rPr>
          <w:rtl w:val="0"/>
        </w:rPr>
      </w:r>
    </w:p>
    <w:p w:rsidR="00000000" w:rsidDel="00000000" w:rsidP="00000000" w:rsidRDefault="00000000" w:rsidRPr="00000000" w14:paraId="00000E04">
      <w:pPr>
        <w:pStyle w:val="Heading5"/>
        <w:jc w:val="center"/>
        <w:rPr>
          <w:i w:val="1"/>
          <w:iCs w:val="1"/>
        </w:rPr>
      </w:pPr>
      <w:bookmarkStart w:colFirst="0" w:colLast="0" w:name="_ylg2t7vdhtaf" w:id="118"/>
      <w:bookmarkEnd w:id="118"/>
      <w:r w:rsidDel="00000000" w:rsidR="00000000" w:rsidRPr="00000000">
        <w:rPr>
          <w:i w:val="1"/>
          <w:iCs w:val="1"/>
          <w:color w:val="000000"/>
          <w:sz w:val="18"/>
          <w:szCs w:val="18"/>
          <w:rtl w:val="0"/>
        </w:rPr>
        <w:t xml:space="preserve">Tabla 8.27: “CU26 - Sugiriendo derivación por especialidad clínica”</w:t>
      </w:r>
      <w:r w:rsidDel="00000000" w:rsidR="00000000" w:rsidRPr="00000000">
        <w:rPr>
          <w:rtl w:val="0"/>
        </w:rPr>
      </w:r>
    </w:p>
    <w:tbl>
      <w:tblPr>
        <w:tblStyle w:val="Table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5">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CU26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6">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Sugiriendo derivación por especialidad clínica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7">
            <w:pPr>
              <w:spacing w:after="480" w:lineRule="auto"/>
              <w:ind w:left="113.38582677165356" w:right="170.07874015748033" w:firstLine="0"/>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8">
            <w:pPr>
              <w:spacing w:after="480" w:lineRule="auto"/>
              <w:ind w:left="113.38582677165356" w:right="170.07874015748033" w:firstLine="0"/>
              <w:rPr/>
            </w:pPr>
            <w:r w:rsidDel="00000000" w:rsidR="00000000" w:rsidRPr="00000000">
              <w:rPr>
                <w:rtl w:val="0"/>
              </w:rPr>
              <w:t xml:space="preserve">Sugiriendo derivación por especialidad clínica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9">
            <w:pPr>
              <w:spacing w:after="480" w:lineRule="auto"/>
              <w:ind w:left="113.38582677165356" w:right="170.07874015748033" w:firstLine="0"/>
              <w:rPr/>
            </w:pPr>
            <w:r w:rsidDel="00000000" w:rsidR="00000000" w:rsidRPr="00000000">
              <w:rPr>
                <w:b w:val="1"/>
                <w:bCs w:val="1"/>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A">
            <w:pPr>
              <w:spacing w:after="480" w:lineRule="auto"/>
              <w:ind w:left="113.38582677165356" w:right="170.07874015748033" w:firstLine="0"/>
              <w:rPr/>
            </w:pPr>
            <w:r w:rsidDel="00000000" w:rsidR="00000000" w:rsidRPr="00000000">
              <w:rPr>
                <w:rtl w:val="0"/>
              </w:rPr>
              <w:t xml:space="preserve">Paciente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B">
            <w:pPr>
              <w:spacing w:after="480" w:lineRule="auto"/>
              <w:ind w:left="113.38582677165356" w:right="170.07874015748033" w:firstLine="0"/>
              <w:rPr/>
            </w:pPr>
            <w:r w:rsidDel="00000000" w:rsidR="00000000" w:rsidRPr="00000000">
              <w:rPr>
                <w:b w:val="1"/>
                <w:bCs w:val="1"/>
                <w:rtl w:val="0"/>
              </w:rPr>
              <w:t xml:space="preserve">Resumen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C">
            <w:pPr>
              <w:spacing w:after="480" w:lineRule="auto"/>
              <w:ind w:left="113.38582677165356" w:right="170.07874015748033" w:firstLine="0"/>
              <w:rPr/>
            </w:pPr>
            <w:r w:rsidDel="00000000" w:rsidR="00000000" w:rsidRPr="00000000">
              <w:rPr>
                <w:rtl w:val="0"/>
              </w:rPr>
              <w:t xml:space="preserve">Recomendación automatizada de una Especialidad basada en la coincidencia técnica de los síntomas reportados.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D">
            <w:pPr>
              <w:spacing w:after="480" w:lineRule="auto"/>
              <w:ind w:left="113.38582677165356" w:right="170.07874015748033" w:firstLine="0"/>
              <w:rPr/>
            </w:pPr>
            <w:r w:rsidDel="00000000" w:rsidR="00000000" w:rsidRPr="00000000">
              <w:rPr>
                <w:b w:val="1"/>
                <w:bCs w:val="1"/>
                <w:rtl w:val="0"/>
              </w:rPr>
              <w:t xml:space="preserve">Frecuencia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E">
            <w:pPr>
              <w:spacing w:after="480" w:lineRule="auto"/>
              <w:ind w:left="113.38582677165356" w:right="170.07874015748033" w:firstLine="0"/>
              <w:rPr/>
            </w:pPr>
            <w:r w:rsidDel="00000000" w:rsidR="00000000" w:rsidRPr="00000000">
              <w:rPr>
                <w:rtl w:val="0"/>
              </w:rPr>
              <w:t xml:space="preserve">Alta, durante el proceso de triaje inicial.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F">
            <w:pPr>
              <w:spacing w:after="480" w:lineRule="auto"/>
              <w:ind w:left="113.38582677165356" w:firstLine="0"/>
              <w:rPr/>
            </w:pPr>
            <w:r w:rsidDel="00000000" w:rsidR="00000000" w:rsidRPr="00000000">
              <w:rPr>
                <w:b w:val="1"/>
                <w:bCs w:val="1"/>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0">
            <w:pPr>
              <w:spacing w:after="480" w:lineRule="auto"/>
              <w:ind w:left="113.38582677165356" w:right="170.07874015748033" w:firstLine="0"/>
              <w:rPr/>
            </w:pPr>
            <w:r w:rsidDel="00000000" w:rsidR="00000000" w:rsidRPr="00000000">
              <w:rPr>
                <w:rtl w:val="0"/>
              </w:rPr>
              <w:t xml:space="preserve">Entrevista automatizada completa con etiquetas clínicas generadas.</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1">
            <w:pPr>
              <w:spacing w:after="480" w:lineRule="auto"/>
              <w:ind w:left="113.38582677165356" w:right="170.07874015748033"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2">
            <w:pPr>
              <w:spacing w:after="480" w:lineRule="auto"/>
              <w:ind w:left="113.38582677165356" w:right="170.07874015748033" w:firstLine="0"/>
              <w:rPr/>
            </w:pPr>
            <w:r w:rsidDel="00000000" w:rsidR="00000000" w:rsidRPr="00000000">
              <w:rPr>
                <w:rtl w:val="0"/>
              </w:rPr>
              <w:t xml:space="preserve">El Sistema analiza las etiquetas clínicas contrastándolas con las Especialidades registradas en el cuerpo profesional </w:t>
            </w:r>
            <w:r w:rsidDel="00000000" w:rsidR="00000000" w:rsidRPr="00000000">
              <w:rPr>
                <w:b w:val="1"/>
                <w:bCs w:val="1"/>
                <w:rtl w:val="0"/>
              </w:rPr>
              <w:t xml:space="preserve">[Excepción 1]</w:t>
            </w:r>
            <w:r w:rsidDel="00000000" w:rsidR="00000000" w:rsidRPr="00000000">
              <w:rPr>
                <w:rtl w:val="0"/>
              </w:rPr>
              <w:t xml:space="preserve">, el Paciente visualiza en la Vista la sugerencia de atención profesional basada en la coincidencia técnica con su motivo de consulta </w:t>
            </w:r>
            <w:r w:rsidDel="00000000" w:rsidR="00000000" w:rsidRPr="00000000">
              <w:rPr>
                <w:b w:val="1"/>
                <w:bCs w:val="1"/>
                <w:rtl w:val="0"/>
              </w:rPr>
              <w:t xml:space="preserve">[Excepción 2]</w:t>
            </w:r>
            <w:r w:rsidDel="00000000" w:rsidR="00000000" w:rsidRPr="00000000">
              <w:rPr>
                <w:rtl w:val="0"/>
              </w:rPr>
              <w:t xml:space="preserve">.</w:t>
            </w:r>
          </w:p>
        </w:tc>
      </w:tr>
      <w:tr>
        <w:trPr>
          <w:cantSplit w:val="0"/>
          <w:trHeight w:val="2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3">
            <w:pPr>
              <w:spacing w:after="480" w:lineRule="auto"/>
              <w:ind w:left="113.38582677165356" w:right="170.07874015748033" w:firstLine="0"/>
              <w:rPr/>
            </w:pPr>
            <w:r w:rsidDel="00000000" w:rsidR="00000000" w:rsidRPr="00000000">
              <w:rPr>
                <w:b w:val="1"/>
                <w:bCs w:val="1"/>
                <w:rtl w:val="0"/>
              </w:rPr>
              <w:t xml:space="preserve">Excepciones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4">
            <w:pPr>
              <w:spacing w:after="480" w:lineRule="auto"/>
              <w:ind w:left="113.38582677165356" w:right="170.07874015748033" w:firstLine="0"/>
              <w:rPr/>
            </w:pPr>
            <w:r w:rsidDel="00000000" w:rsidR="00000000" w:rsidRPr="00000000">
              <w:rPr>
                <w:b w:val="1"/>
                <w:bCs w:val="1"/>
                <w:rtl w:val="0"/>
              </w:rPr>
              <w:t xml:space="preserve">Excepción 1:</w:t>
            </w:r>
            <w:r w:rsidDel="00000000" w:rsidR="00000000" w:rsidRPr="00000000">
              <w:rPr>
                <w:rtl w:val="0"/>
              </w:rPr>
              <w:t xml:space="preserve"> El Sistema no encuentra Especialidades coincidentes con los síntomas reportados. El Sistema selecciona la categoría de evaluación general. El Paciente visualiza la recomendación de médico general.</w:t>
            </w:r>
          </w:p>
          <w:p w:rsidR="00000000" w:rsidDel="00000000" w:rsidP="00000000" w:rsidRDefault="00000000" w:rsidRPr="00000000" w14:paraId="00000E15">
            <w:pPr>
              <w:spacing w:after="480" w:lineRule="auto"/>
              <w:ind w:left="113.38582677165356" w:right="170.07874015748033" w:firstLine="0"/>
              <w:rPr/>
            </w:pPr>
            <w:r w:rsidDel="00000000" w:rsidR="00000000" w:rsidRPr="00000000">
              <w:rPr>
                <w:b w:val="1"/>
                <w:bCs w:val="1"/>
                <w:rtl w:val="0"/>
              </w:rPr>
              <w:t xml:space="preserve">Excepción 2:</w:t>
            </w:r>
            <w:r w:rsidDel="00000000" w:rsidR="00000000" w:rsidRPr="00000000">
              <w:rPr>
                <w:rtl w:val="0"/>
              </w:rPr>
              <w:t xml:space="preserve"> El Sistema detecta que la Especialidad sugerida no posee disponibilidad en la Sede del Paciente. El Sistema despliega un mensaje informativo. El Paciente selecciona una Sede alternativa.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6">
            <w:pPr>
              <w:spacing w:after="480" w:lineRule="auto"/>
              <w:ind w:left="113.38582677165356" w:firstLine="0"/>
              <w:rPr/>
            </w:pPr>
            <w:r w:rsidDel="00000000" w:rsidR="00000000" w:rsidRPr="00000000">
              <w:rPr>
                <w:b w:val="1"/>
                <w:bCs w:val="1"/>
                <w:rtl w:val="0"/>
              </w:rPr>
              <w:t xml:space="preserve">Poscondiciones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7">
            <w:pPr>
              <w:spacing w:after="480" w:lineRule="auto"/>
              <w:ind w:left="113.38582677165356" w:right="170.07874015748033" w:firstLine="0"/>
              <w:rPr/>
            </w:pPr>
            <w:r w:rsidDel="00000000" w:rsidR="00000000" w:rsidRPr="00000000">
              <w:rPr>
                <w:rtl w:val="0"/>
              </w:rPr>
              <w:t xml:space="preserve">El Paciente recibe una sugerencia de derivación técnica orientada a su sintomatología.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8">
            <w:pPr>
              <w:spacing w:after="480" w:lineRule="auto"/>
              <w:ind w:left="113.38582677165356" w:right="170.07874015748033" w:firstLine="0"/>
              <w:rPr/>
            </w:pPr>
            <w:r w:rsidDel="00000000" w:rsidR="00000000" w:rsidRPr="00000000">
              <w:rPr>
                <w:b w:val="1"/>
                <w:bCs w:val="1"/>
                <w:rtl w:val="0"/>
              </w:rPr>
              <w:t xml:space="preserve">Dependencias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9">
            <w:pPr>
              <w:spacing w:after="480" w:lineRule="auto"/>
              <w:ind w:left="113.38582677165356" w:right="170.07874015748033" w:firstLine="0"/>
              <w:rPr/>
            </w:pPr>
            <w:r w:rsidDel="00000000" w:rsidR="00000000" w:rsidRPr="00000000">
              <w:rPr>
                <w:rtl w:val="0"/>
              </w:rPr>
              <w:t xml:space="preserve">RF24, RF26.</w:t>
            </w:r>
          </w:p>
        </w:tc>
      </w:tr>
    </w:tbl>
    <w:p w:rsidR="00000000" w:rsidDel="00000000" w:rsidP="00000000" w:rsidRDefault="00000000" w:rsidRPr="00000000" w14:paraId="00000E1A">
      <w:pPr>
        <w:pStyle w:val="Heading3"/>
        <w:keepNext w:val="0"/>
        <w:keepLines w:val="0"/>
        <w:spacing w:before="0" w:lineRule="auto"/>
        <w:ind w:left="113.38582677165356" w:right="170.07874015748033" w:firstLine="0"/>
        <w:rPr>
          <w:color w:val="000000"/>
          <w:sz w:val="18"/>
          <w:szCs w:val="18"/>
        </w:rPr>
      </w:pPr>
      <w:bookmarkStart w:colFirst="0" w:colLast="0" w:name="_d6vbqhupfi74" w:id="119"/>
      <w:bookmarkEnd w:id="119"/>
      <w:r w:rsidDel="00000000" w:rsidR="00000000" w:rsidRPr="00000000">
        <w:rPr>
          <w:rtl w:val="0"/>
        </w:rPr>
      </w:r>
    </w:p>
    <w:p w:rsidR="00000000" w:rsidDel="00000000" w:rsidP="00000000" w:rsidRDefault="00000000" w:rsidRPr="00000000" w14:paraId="00000E1B">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1C">
      <w:pPr>
        <w:spacing w:line="360" w:lineRule="auto"/>
        <w:jc w:val="center"/>
        <w:rPr>
          <w:sz w:val="18"/>
          <w:szCs w:val="18"/>
        </w:rPr>
      </w:pPr>
      <w:r w:rsidDel="00000000" w:rsidR="00000000" w:rsidRPr="00000000">
        <w:rPr>
          <w:rtl w:val="0"/>
        </w:rPr>
      </w:r>
    </w:p>
    <w:p w:rsidR="00000000" w:rsidDel="00000000" w:rsidP="00000000" w:rsidRDefault="00000000" w:rsidRPr="00000000" w14:paraId="00000E1D">
      <w:pPr>
        <w:spacing w:line="360" w:lineRule="auto"/>
        <w:jc w:val="center"/>
        <w:rPr>
          <w:sz w:val="18"/>
          <w:szCs w:val="18"/>
        </w:rPr>
      </w:pPr>
      <w:r w:rsidDel="00000000" w:rsidR="00000000" w:rsidRPr="00000000">
        <w:rPr>
          <w:rtl w:val="0"/>
        </w:rPr>
      </w:r>
    </w:p>
    <w:p w:rsidR="00000000" w:rsidDel="00000000" w:rsidP="00000000" w:rsidRDefault="00000000" w:rsidRPr="00000000" w14:paraId="00000E1E">
      <w:pPr>
        <w:spacing w:line="360" w:lineRule="auto"/>
        <w:jc w:val="center"/>
        <w:rPr>
          <w:sz w:val="18"/>
          <w:szCs w:val="18"/>
        </w:rPr>
      </w:pPr>
      <w:r w:rsidDel="00000000" w:rsidR="00000000" w:rsidRPr="00000000">
        <w:rPr>
          <w:rtl w:val="0"/>
        </w:rPr>
      </w:r>
    </w:p>
    <w:p w:rsidR="00000000" w:rsidDel="00000000" w:rsidP="00000000" w:rsidRDefault="00000000" w:rsidRPr="00000000" w14:paraId="00000E1F">
      <w:pPr>
        <w:spacing w:line="360" w:lineRule="auto"/>
        <w:jc w:val="center"/>
        <w:rPr>
          <w:sz w:val="18"/>
          <w:szCs w:val="18"/>
        </w:rPr>
      </w:pPr>
      <w:r w:rsidDel="00000000" w:rsidR="00000000" w:rsidRPr="00000000">
        <w:rPr>
          <w:rtl w:val="0"/>
        </w:rPr>
      </w:r>
    </w:p>
    <w:p w:rsidR="00000000" w:rsidDel="00000000" w:rsidP="00000000" w:rsidRDefault="00000000" w:rsidRPr="00000000" w14:paraId="00000E20">
      <w:pPr>
        <w:spacing w:line="360" w:lineRule="auto"/>
        <w:jc w:val="center"/>
        <w:rPr>
          <w:sz w:val="18"/>
          <w:szCs w:val="18"/>
        </w:rPr>
      </w:pPr>
      <w:r w:rsidDel="00000000" w:rsidR="00000000" w:rsidRPr="00000000">
        <w:rPr>
          <w:rtl w:val="0"/>
        </w:rPr>
      </w:r>
    </w:p>
    <w:p w:rsidR="00000000" w:rsidDel="00000000" w:rsidP="00000000" w:rsidRDefault="00000000" w:rsidRPr="00000000" w14:paraId="00000E21">
      <w:pPr>
        <w:spacing w:line="360" w:lineRule="auto"/>
        <w:jc w:val="center"/>
        <w:rPr>
          <w:sz w:val="18"/>
          <w:szCs w:val="18"/>
        </w:rPr>
      </w:pPr>
      <w:r w:rsidDel="00000000" w:rsidR="00000000" w:rsidRPr="00000000">
        <w:rPr>
          <w:rtl w:val="0"/>
        </w:rPr>
      </w:r>
    </w:p>
    <w:p w:rsidR="00000000" w:rsidDel="00000000" w:rsidP="00000000" w:rsidRDefault="00000000" w:rsidRPr="00000000" w14:paraId="00000E22">
      <w:pPr>
        <w:spacing w:line="360" w:lineRule="auto"/>
        <w:jc w:val="center"/>
        <w:rPr>
          <w:sz w:val="18"/>
          <w:szCs w:val="18"/>
        </w:rPr>
      </w:pPr>
      <w:r w:rsidDel="00000000" w:rsidR="00000000" w:rsidRPr="00000000">
        <w:rPr>
          <w:rtl w:val="0"/>
        </w:rPr>
      </w:r>
    </w:p>
    <w:p w:rsidR="00000000" w:rsidDel="00000000" w:rsidP="00000000" w:rsidRDefault="00000000" w:rsidRPr="00000000" w14:paraId="00000E23">
      <w:pPr>
        <w:spacing w:line="360" w:lineRule="auto"/>
        <w:jc w:val="center"/>
        <w:rPr>
          <w:sz w:val="18"/>
          <w:szCs w:val="18"/>
        </w:rPr>
      </w:pPr>
      <w:r w:rsidDel="00000000" w:rsidR="00000000" w:rsidRPr="00000000">
        <w:rPr>
          <w:rtl w:val="0"/>
        </w:rPr>
      </w:r>
    </w:p>
    <w:p w:rsidR="00000000" w:rsidDel="00000000" w:rsidP="00000000" w:rsidRDefault="00000000" w:rsidRPr="00000000" w14:paraId="00000E24">
      <w:pPr>
        <w:spacing w:line="360" w:lineRule="auto"/>
        <w:jc w:val="center"/>
        <w:rPr>
          <w:sz w:val="18"/>
          <w:szCs w:val="18"/>
        </w:rPr>
      </w:pPr>
      <w:r w:rsidDel="00000000" w:rsidR="00000000" w:rsidRPr="00000000">
        <w:rPr>
          <w:rtl w:val="0"/>
        </w:rPr>
      </w:r>
    </w:p>
    <w:p w:rsidR="00000000" w:rsidDel="00000000" w:rsidP="00000000" w:rsidRDefault="00000000" w:rsidRPr="00000000" w14:paraId="00000E25">
      <w:pPr>
        <w:spacing w:line="360" w:lineRule="auto"/>
        <w:jc w:val="center"/>
        <w:rPr>
          <w:sz w:val="18"/>
          <w:szCs w:val="18"/>
        </w:rPr>
      </w:pPr>
      <w:r w:rsidDel="00000000" w:rsidR="00000000" w:rsidRPr="00000000">
        <w:rPr>
          <w:rtl w:val="0"/>
        </w:rPr>
      </w:r>
    </w:p>
    <w:p w:rsidR="00000000" w:rsidDel="00000000" w:rsidP="00000000" w:rsidRDefault="00000000" w:rsidRPr="00000000" w14:paraId="00000E26">
      <w:pPr>
        <w:spacing w:line="360" w:lineRule="auto"/>
        <w:jc w:val="center"/>
        <w:rPr>
          <w:sz w:val="18"/>
          <w:szCs w:val="18"/>
        </w:rPr>
      </w:pPr>
      <w:r w:rsidDel="00000000" w:rsidR="00000000" w:rsidRPr="00000000">
        <w:rPr>
          <w:rtl w:val="0"/>
        </w:rPr>
      </w:r>
    </w:p>
    <w:p w:rsidR="00000000" w:rsidDel="00000000" w:rsidP="00000000" w:rsidRDefault="00000000" w:rsidRPr="00000000" w14:paraId="00000E27">
      <w:pPr>
        <w:spacing w:line="360" w:lineRule="auto"/>
        <w:jc w:val="center"/>
        <w:rPr>
          <w:sz w:val="18"/>
          <w:szCs w:val="18"/>
        </w:rPr>
      </w:pPr>
      <w:r w:rsidDel="00000000" w:rsidR="00000000" w:rsidRPr="00000000">
        <w:rPr>
          <w:rtl w:val="0"/>
        </w:rPr>
      </w:r>
    </w:p>
    <w:p w:rsidR="00000000" w:rsidDel="00000000" w:rsidP="00000000" w:rsidRDefault="00000000" w:rsidRPr="00000000" w14:paraId="00000E28">
      <w:pPr>
        <w:spacing w:line="360" w:lineRule="auto"/>
        <w:jc w:val="center"/>
        <w:rPr>
          <w:sz w:val="18"/>
          <w:szCs w:val="18"/>
        </w:rPr>
      </w:pPr>
      <w:r w:rsidDel="00000000" w:rsidR="00000000" w:rsidRPr="00000000">
        <w:rPr>
          <w:rtl w:val="0"/>
        </w:rPr>
      </w:r>
    </w:p>
    <w:p w:rsidR="00000000" w:rsidDel="00000000" w:rsidP="00000000" w:rsidRDefault="00000000" w:rsidRPr="00000000" w14:paraId="00000E29">
      <w:pPr>
        <w:spacing w:line="360" w:lineRule="auto"/>
        <w:jc w:val="center"/>
        <w:rPr>
          <w:sz w:val="18"/>
          <w:szCs w:val="18"/>
        </w:rPr>
      </w:pPr>
      <w:r w:rsidDel="00000000" w:rsidR="00000000" w:rsidRPr="00000000">
        <w:rPr>
          <w:rtl w:val="0"/>
        </w:rPr>
      </w:r>
    </w:p>
    <w:p w:rsidR="00000000" w:rsidDel="00000000" w:rsidP="00000000" w:rsidRDefault="00000000" w:rsidRPr="00000000" w14:paraId="00000E2A">
      <w:pPr>
        <w:spacing w:line="360" w:lineRule="auto"/>
        <w:jc w:val="center"/>
        <w:rPr>
          <w:sz w:val="18"/>
          <w:szCs w:val="18"/>
        </w:rPr>
      </w:pPr>
      <w:r w:rsidDel="00000000" w:rsidR="00000000" w:rsidRPr="00000000">
        <w:rPr>
          <w:rtl w:val="0"/>
        </w:rPr>
      </w:r>
    </w:p>
    <w:p w:rsidR="00000000" w:rsidDel="00000000" w:rsidP="00000000" w:rsidRDefault="00000000" w:rsidRPr="00000000" w14:paraId="00000E2B">
      <w:pPr>
        <w:spacing w:line="360" w:lineRule="auto"/>
        <w:jc w:val="center"/>
        <w:rPr>
          <w:sz w:val="18"/>
          <w:szCs w:val="18"/>
        </w:rPr>
      </w:pPr>
      <w:r w:rsidDel="00000000" w:rsidR="00000000" w:rsidRPr="00000000">
        <w:rPr>
          <w:rtl w:val="0"/>
        </w:rPr>
      </w:r>
    </w:p>
    <w:p w:rsidR="00000000" w:rsidDel="00000000" w:rsidP="00000000" w:rsidRDefault="00000000" w:rsidRPr="00000000" w14:paraId="00000E2C">
      <w:pPr>
        <w:spacing w:line="360" w:lineRule="auto"/>
        <w:jc w:val="center"/>
        <w:rPr>
          <w:sz w:val="18"/>
          <w:szCs w:val="18"/>
        </w:rPr>
      </w:pPr>
      <w:r w:rsidDel="00000000" w:rsidR="00000000" w:rsidRPr="00000000">
        <w:rPr>
          <w:rtl w:val="0"/>
        </w:rPr>
      </w:r>
    </w:p>
    <w:p w:rsidR="00000000" w:rsidDel="00000000" w:rsidP="00000000" w:rsidRDefault="00000000" w:rsidRPr="00000000" w14:paraId="00000E2D">
      <w:pPr>
        <w:spacing w:line="360" w:lineRule="auto"/>
        <w:jc w:val="center"/>
        <w:rPr>
          <w:sz w:val="18"/>
          <w:szCs w:val="18"/>
        </w:rPr>
      </w:pPr>
      <w:r w:rsidDel="00000000" w:rsidR="00000000" w:rsidRPr="00000000">
        <w:rPr>
          <w:rtl w:val="0"/>
        </w:rPr>
      </w:r>
    </w:p>
    <w:p w:rsidR="00000000" w:rsidDel="00000000" w:rsidP="00000000" w:rsidRDefault="00000000" w:rsidRPr="00000000" w14:paraId="00000E2E">
      <w:pPr>
        <w:spacing w:line="360" w:lineRule="auto"/>
        <w:jc w:val="center"/>
        <w:rPr>
          <w:sz w:val="18"/>
          <w:szCs w:val="18"/>
        </w:rPr>
      </w:pPr>
      <w:r w:rsidDel="00000000" w:rsidR="00000000" w:rsidRPr="00000000">
        <w:rPr>
          <w:rtl w:val="0"/>
        </w:rPr>
      </w:r>
    </w:p>
    <w:p w:rsidR="00000000" w:rsidDel="00000000" w:rsidP="00000000" w:rsidRDefault="00000000" w:rsidRPr="00000000" w14:paraId="00000E2F">
      <w:pPr>
        <w:spacing w:line="360" w:lineRule="auto"/>
        <w:jc w:val="center"/>
        <w:rPr>
          <w:sz w:val="18"/>
          <w:szCs w:val="18"/>
        </w:rPr>
      </w:pPr>
      <w:r w:rsidDel="00000000" w:rsidR="00000000" w:rsidRPr="00000000">
        <w:rPr>
          <w:rtl w:val="0"/>
        </w:rPr>
      </w:r>
    </w:p>
    <w:p w:rsidR="00000000" w:rsidDel="00000000" w:rsidP="00000000" w:rsidRDefault="00000000" w:rsidRPr="00000000" w14:paraId="00000E30">
      <w:pPr>
        <w:spacing w:line="360" w:lineRule="auto"/>
        <w:jc w:val="center"/>
        <w:rPr>
          <w:sz w:val="18"/>
          <w:szCs w:val="18"/>
        </w:rPr>
      </w:pPr>
      <w:r w:rsidDel="00000000" w:rsidR="00000000" w:rsidRPr="00000000">
        <w:rPr>
          <w:rtl w:val="0"/>
        </w:rPr>
      </w:r>
    </w:p>
    <w:p w:rsidR="00000000" w:rsidDel="00000000" w:rsidP="00000000" w:rsidRDefault="00000000" w:rsidRPr="00000000" w14:paraId="00000E31">
      <w:pPr>
        <w:spacing w:line="360" w:lineRule="auto"/>
        <w:jc w:val="center"/>
        <w:rPr>
          <w:sz w:val="18"/>
          <w:szCs w:val="18"/>
        </w:rPr>
      </w:pPr>
      <w:r w:rsidDel="00000000" w:rsidR="00000000" w:rsidRPr="00000000">
        <w:rPr>
          <w:rtl w:val="0"/>
        </w:rPr>
      </w:r>
    </w:p>
    <w:p w:rsidR="00000000" w:rsidDel="00000000" w:rsidP="00000000" w:rsidRDefault="00000000" w:rsidRPr="00000000" w14:paraId="00000E32">
      <w:pPr>
        <w:spacing w:line="360" w:lineRule="auto"/>
        <w:jc w:val="center"/>
        <w:rPr>
          <w:sz w:val="18"/>
          <w:szCs w:val="18"/>
        </w:rPr>
      </w:pPr>
      <w:r w:rsidDel="00000000" w:rsidR="00000000" w:rsidRPr="00000000">
        <w:rPr>
          <w:rtl w:val="0"/>
        </w:rPr>
      </w:r>
    </w:p>
    <w:p w:rsidR="00000000" w:rsidDel="00000000" w:rsidP="00000000" w:rsidRDefault="00000000" w:rsidRPr="00000000" w14:paraId="00000E33">
      <w:pPr>
        <w:spacing w:line="360" w:lineRule="auto"/>
        <w:jc w:val="center"/>
        <w:rPr>
          <w:sz w:val="18"/>
          <w:szCs w:val="18"/>
        </w:rPr>
      </w:pPr>
      <w:r w:rsidDel="00000000" w:rsidR="00000000" w:rsidRPr="00000000">
        <w:rPr>
          <w:rtl w:val="0"/>
        </w:rPr>
      </w:r>
    </w:p>
    <w:p w:rsidR="00000000" w:rsidDel="00000000" w:rsidP="00000000" w:rsidRDefault="00000000" w:rsidRPr="00000000" w14:paraId="00000E34">
      <w:pPr>
        <w:spacing w:line="360" w:lineRule="auto"/>
        <w:jc w:val="center"/>
        <w:rPr>
          <w:sz w:val="18"/>
          <w:szCs w:val="18"/>
        </w:rPr>
      </w:pPr>
      <w:r w:rsidDel="00000000" w:rsidR="00000000" w:rsidRPr="00000000">
        <w:rPr>
          <w:rtl w:val="0"/>
        </w:rPr>
      </w:r>
    </w:p>
    <w:p w:rsidR="00000000" w:rsidDel="00000000" w:rsidP="00000000" w:rsidRDefault="00000000" w:rsidRPr="00000000" w14:paraId="00000E35">
      <w:pPr>
        <w:spacing w:line="360" w:lineRule="auto"/>
        <w:jc w:val="center"/>
        <w:rPr>
          <w:sz w:val="18"/>
          <w:szCs w:val="18"/>
        </w:rPr>
      </w:pPr>
      <w:r w:rsidDel="00000000" w:rsidR="00000000" w:rsidRPr="00000000">
        <w:rPr>
          <w:rtl w:val="0"/>
        </w:rPr>
      </w:r>
    </w:p>
    <w:p w:rsidR="00000000" w:rsidDel="00000000" w:rsidP="00000000" w:rsidRDefault="00000000" w:rsidRPr="00000000" w14:paraId="00000E36">
      <w:pPr>
        <w:spacing w:line="360" w:lineRule="auto"/>
        <w:jc w:val="center"/>
        <w:rPr>
          <w:sz w:val="18"/>
          <w:szCs w:val="18"/>
        </w:rPr>
      </w:pPr>
      <w:r w:rsidDel="00000000" w:rsidR="00000000" w:rsidRPr="00000000">
        <w:rPr>
          <w:rtl w:val="0"/>
        </w:rPr>
      </w:r>
    </w:p>
    <w:p w:rsidR="00000000" w:rsidDel="00000000" w:rsidP="00000000" w:rsidRDefault="00000000" w:rsidRPr="00000000" w14:paraId="00000E37">
      <w:pPr>
        <w:spacing w:line="360" w:lineRule="auto"/>
        <w:jc w:val="center"/>
        <w:rPr>
          <w:sz w:val="18"/>
          <w:szCs w:val="18"/>
        </w:rPr>
      </w:pPr>
      <w:r w:rsidDel="00000000" w:rsidR="00000000" w:rsidRPr="00000000">
        <w:rPr>
          <w:rtl w:val="0"/>
        </w:rPr>
      </w:r>
    </w:p>
    <w:p w:rsidR="00000000" w:rsidDel="00000000" w:rsidP="00000000" w:rsidRDefault="00000000" w:rsidRPr="00000000" w14:paraId="00000E38">
      <w:pPr>
        <w:spacing w:line="360" w:lineRule="auto"/>
        <w:jc w:val="center"/>
        <w:rPr>
          <w:sz w:val="18"/>
          <w:szCs w:val="18"/>
        </w:rPr>
      </w:pPr>
      <w:r w:rsidDel="00000000" w:rsidR="00000000" w:rsidRPr="00000000">
        <w:rPr>
          <w:rtl w:val="0"/>
        </w:rPr>
      </w:r>
    </w:p>
    <w:p w:rsidR="00000000" w:rsidDel="00000000" w:rsidP="00000000" w:rsidRDefault="00000000" w:rsidRPr="00000000" w14:paraId="00000E39">
      <w:pPr>
        <w:spacing w:line="360" w:lineRule="auto"/>
        <w:jc w:val="center"/>
        <w:rPr>
          <w:sz w:val="18"/>
          <w:szCs w:val="18"/>
        </w:rPr>
      </w:pPr>
      <w:r w:rsidDel="00000000" w:rsidR="00000000" w:rsidRPr="00000000">
        <w:rPr>
          <w:rtl w:val="0"/>
        </w:rPr>
      </w:r>
    </w:p>
    <w:p w:rsidR="00000000" w:rsidDel="00000000" w:rsidP="00000000" w:rsidRDefault="00000000" w:rsidRPr="00000000" w14:paraId="00000E3A">
      <w:pPr>
        <w:pStyle w:val="Heading5"/>
        <w:jc w:val="center"/>
        <w:rPr>
          <w:i w:val="1"/>
          <w:iCs w:val="1"/>
        </w:rPr>
      </w:pPr>
      <w:bookmarkStart w:colFirst="0" w:colLast="0" w:name="_kbnmcr3yq6po" w:id="120"/>
      <w:bookmarkEnd w:id="120"/>
      <w:r w:rsidDel="00000000" w:rsidR="00000000" w:rsidRPr="00000000">
        <w:rPr>
          <w:i w:val="1"/>
          <w:iCs w:val="1"/>
          <w:color w:val="000000"/>
          <w:sz w:val="18"/>
          <w:szCs w:val="18"/>
          <w:rtl w:val="0"/>
        </w:rPr>
        <w:t xml:space="preserve">Tabla 8.28: “</w:t>
      </w:r>
      <w:r w:rsidDel="00000000" w:rsidR="00000000" w:rsidRPr="00000000">
        <w:rPr>
          <w:i w:val="1"/>
          <w:iCs w:val="1"/>
          <w:color w:val="000000"/>
          <w:sz w:val="18"/>
          <w:szCs w:val="18"/>
          <w:rtl w:val="0"/>
        </w:rPr>
        <w:t xml:space="preserve">CU27</w:t>
      </w:r>
      <w:r w:rsidDel="00000000" w:rsidR="00000000" w:rsidRPr="00000000">
        <w:rPr>
          <w:i w:val="1"/>
          <w:iCs w:val="1"/>
          <w:color w:val="000000"/>
          <w:sz w:val="18"/>
          <w:szCs w:val="18"/>
          <w:rtl w:val="0"/>
        </w:rPr>
        <w:t xml:space="preserve"> - Registrando aceptación de disclaimer legal”</w:t>
      </w:r>
      <w:r w:rsidDel="00000000" w:rsidR="00000000" w:rsidRPr="00000000">
        <w:rPr>
          <w:rtl w:val="0"/>
        </w:rPr>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3B">
            <w:pPr>
              <w:rPr>
                <w:b w:val="1"/>
                <w:bCs w:val="1"/>
                <w:sz w:val="24"/>
                <w:szCs w:val="24"/>
              </w:rPr>
            </w:pPr>
            <w:r w:rsidDel="00000000" w:rsidR="00000000" w:rsidRPr="00000000">
              <w:rPr>
                <w:b w:val="1"/>
                <w:bCs w:val="1"/>
                <w:sz w:val="24"/>
                <w:szCs w:val="24"/>
                <w:rtl w:val="0"/>
              </w:rPr>
              <w:t xml:space="preserve">CU27</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3C">
            <w:pPr>
              <w:rPr>
                <w:b w:val="1"/>
                <w:bCs w:val="1"/>
                <w:sz w:val="24"/>
                <w:szCs w:val="24"/>
              </w:rPr>
            </w:pPr>
            <w:r w:rsidDel="00000000" w:rsidR="00000000" w:rsidRPr="00000000">
              <w:rPr>
                <w:b w:val="1"/>
                <w:bCs w:val="1"/>
                <w:sz w:val="24"/>
                <w:szCs w:val="24"/>
                <w:rtl w:val="0"/>
              </w:rPr>
              <w:t xml:space="preserve">Registrando aceptación de disclaimer legal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3D">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3E">
            <w:pPr>
              <w:jc w:val="both"/>
              <w:rPr/>
            </w:pPr>
            <w:r w:rsidDel="00000000" w:rsidR="00000000" w:rsidRPr="00000000">
              <w:rPr>
                <w:rtl w:val="0"/>
              </w:rPr>
              <w:t xml:space="preserve">Registrando aceptación de disclaimer legal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3F">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0">
            <w:pPr>
              <w:jc w:val="both"/>
              <w:rPr/>
            </w:pPr>
            <w:r w:rsidDel="00000000" w:rsidR="00000000" w:rsidRPr="00000000">
              <w:rPr>
                <w:rtl w:val="0"/>
              </w:rPr>
              <w:t xml:space="preserve">Paciente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1">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2">
            <w:pPr>
              <w:jc w:val="both"/>
              <w:rPr/>
            </w:pPr>
            <w:r w:rsidDel="00000000" w:rsidR="00000000" w:rsidRPr="00000000">
              <w:rPr>
                <w:rtl w:val="0"/>
              </w:rPr>
              <w:t xml:space="preserve">Validación obligatoria del descargo de responsabilidad antes de cada ciclo de la entrevista automatizada.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3">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4">
            <w:pPr>
              <w:jc w:val="both"/>
              <w:rPr/>
            </w:pPr>
            <w:r w:rsidDel="00000000" w:rsidR="00000000" w:rsidRPr="00000000">
              <w:rPr>
                <w:rtl w:val="0"/>
              </w:rPr>
              <w:t xml:space="preserve">Media, una vez por cada ciclo de entrevista automatizada.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5">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6">
            <w:pPr>
              <w:jc w:val="both"/>
              <w:rPr/>
            </w:pPr>
            <w:r w:rsidDel="00000000" w:rsidR="00000000" w:rsidRPr="00000000">
              <w:rPr>
                <w:rtl w:val="0"/>
              </w:rPr>
              <w:t xml:space="preserve">El Paciente debe haber iniciado sesión y solicitado el inicio del triaje.</w:t>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7">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8">
            <w:pPr>
              <w:jc w:val="both"/>
              <w:rPr/>
            </w:pPr>
            <w:r w:rsidDel="00000000" w:rsidR="00000000" w:rsidRPr="00000000">
              <w:rPr>
                <w:rtl w:val="0"/>
              </w:rPr>
              <w:t xml:space="preserve">El Sistema despliega el Disclaimer Legal vigente informando sobre la naturaleza de soporte de la herramienta </w:t>
            </w:r>
            <w:r w:rsidDel="00000000" w:rsidR="00000000" w:rsidRPr="00000000">
              <w:rPr>
                <w:b w:val="1"/>
                <w:bCs w:val="1"/>
                <w:rtl w:val="0"/>
              </w:rPr>
              <w:t xml:space="preserve">[Excepción 1]</w:t>
            </w:r>
            <w:r w:rsidDel="00000000" w:rsidR="00000000" w:rsidRPr="00000000">
              <w:rPr>
                <w:rtl w:val="0"/>
              </w:rPr>
              <w:t xml:space="preserve">, el actor selecciona la opción de aceptación explícita </w:t>
            </w:r>
            <w:r w:rsidDel="00000000" w:rsidR="00000000" w:rsidRPr="00000000">
              <w:rPr>
                <w:b w:val="1"/>
                <w:bCs w:val="1"/>
                <w:rtl w:val="0"/>
              </w:rPr>
              <w:t xml:space="preserve">[Excepción 2]</w:t>
            </w:r>
            <w:r w:rsidDel="00000000" w:rsidR="00000000" w:rsidRPr="00000000">
              <w:rPr>
                <w:rtl w:val="0"/>
              </w:rPr>
              <w:t xml:space="preserve">, el Sistema registra la aceptación vinculada al ID del actor con su marca temporal y la versión del texto, y desbloquea el inicio de la entrevista automatizada </w:t>
            </w:r>
            <w:r w:rsidDel="00000000" w:rsidR="00000000" w:rsidRPr="00000000">
              <w:rPr>
                <w:b w:val="1"/>
                <w:bCs w:val="1"/>
                <w:rtl w:val="0"/>
              </w:rPr>
              <w:t xml:space="preserve">[Excepción 3]</w:t>
            </w:r>
            <w:r w:rsidDel="00000000" w:rsidR="00000000" w:rsidRPr="00000000">
              <w:rPr>
                <w:rtl w:val="0"/>
              </w:rPr>
              <w:t xml:space="preserve">.</w:t>
            </w:r>
          </w:p>
        </w:tc>
      </w:tr>
      <w:tr>
        <w:trPr>
          <w:cantSplit w:val="0"/>
          <w:trHeight w:val="32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9">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A">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Sistema falla al cargar el texto legal desde el servidor. El Sistema bloquea el flujo de avance. El actor reintenta la carga del módulo.</w:t>
            </w:r>
          </w:p>
          <w:p w:rsidR="00000000" w:rsidDel="00000000" w:rsidP="00000000" w:rsidRDefault="00000000" w:rsidRPr="00000000" w14:paraId="00000E4B">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actor selecciona la opción de rechazo. El Sistema bloquea el acceso a la entrevista. El actor es redirigido a la interfaz de inicio.</w:t>
            </w:r>
          </w:p>
          <w:p w:rsidR="00000000" w:rsidDel="00000000" w:rsidP="00000000" w:rsidRDefault="00000000" w:rsidRPr="00000000" w14:paraId="00000E4C">
            <w:pPr>
              <w:jc w:val="both"/>
              <w:rPr/>
            </w:pPr>
            <w:r w:rsidDel="00000000" w:rsidR="00000000" w:rsidRPr="00000000">
              <w:rPr>
                <w:b w:val="1"/>
                <w:bCs w:val="1"/>
                <w:rtl w:val="0"/>
              </w:rPr>
              <w:t xml:space="preserve">Excepción 3:</w:t>
            </w:r>
            <w:r w:rsidDel="00000000" w:rsidR="00000000" w:rsidRPr="00000000">
              <w:rPr>
                <w:rtl w:val="0"/>
              </w:rPr>
              <w:t xml:space="preserve"> El Sistema detecta un fallo en el registro de la aceptación con su Timestamp. El Sistema deniega la activación del triaje. El actor reintenta la aceptación o solicita soporte técnico.</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D">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E">
            <w:pPr>
              <w:jc w:val="both"/>
              <w:rPr/>
            </w:pPr>
            <w:r w:rsidDel="00000000" w:rsidR="00000000" w:rsidRPr="00000000">
              <w:rPr>
                <w:rtl w:val="0"/>
              </w:rPr>
              <w:t xml:space="preserve">El consentimiento legal queda almacenado con marca temporal, vigente para un ciclo de entrevista, y se habilita la captura de datos clínicos.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4F">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50">
            <w:pPr>
              <w:jc w:val="both"/>
              <w:rPr/>
            </w:pPr>
            <w:r w:rsidDel="00000000" w:rsidR="00000000" w:rsidRPr="00000000">
              <w:rPr>
                <w:rtl w:val="0"/>
              </w:rPr>
              <w:t xml:space="preserve">RF27, RNF05.</w:t>
            </w:r>
          </w:p>
        </w:tc>
      </w:tr>
    </w:tbl>
    <w:p w:rsidR="00000000" w:rsidDel="00000000" w:rsidP="00000000" w:rsidRDefault="00000000" w:rsidRPr="00000000" w14:paraId="00000E51">
      <w:pPr>
        <w:pStyle w:val="Heading3"/>
        <w:keepNext w:val="0"/>
        <w:keepLines w:val="0"/>
        <w:spacing w:before="0" w:lineRule="auto"/>
        <w:ind w:left="113.38582677165356" w:right="170.07874015748033" w:firstLine="0"/>
        <w:rPr>
          <w:color w:val="000000"/>
          <w:sz w:val="18"/>
          <w:szCs w:val="18"/>
        </w:rPr>
      </w:pPr>
      <w:bookmarkStart w:colFirst="0" w:colLast="0" w:name="_oz1x1t9cnvt1" w:id="121"/>
      <w:bookmarkEnd w:id="121"/>
      <w:r w:rsidDel="00000000" w:rsidR="00000000" w:rsidRPr="00000000">
        <w:rPr>
          <w:rtl w:val="0"/>
        </w:rPr>
      </w:r>
    </w:p>
    <w:p w:rsidR="00000000" w:rsidDel="00000000" w:rsidP="00000000" w:rsidRDefault="00000000" w:rsidRPr="00000000" w14:paraId="00000E52">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53">
      <w:pPr>
        <w:spacing w:line="360" w:lineRule="auto"/>
        <w:jc w:val="center"/>
        <w:rPr>
          <w:sz w:val="18"/>
          <w:szCs w:val="18"/>
        </w:rPr>
      </w:pPr>
      <w:r w:rsidDel="00000000" w:rsidR="00000000" w:rsidRPr="00000000">
        <w:rPr>
          <w:rtl w:val="0"/>
        </w:rPr>
      </w:r>
    </w:p>
    <w:p w:rsidR="00000000" w:rsidDel="00000000" w:rsidP="00000000" w:rsidRDefault="00000000" w:rsidRPr="00000000" w14:paraId="00000E54">
      <w:pPr>
        <w:spacing w:line="360" w:lineRule="auto"/>
        <w:jc w:val="center"/>
        <w:rPr>
          <w:sz w:val="18"/>
          <w:szCs w:val="18"/>
        </w:rPr>
      </w:pPr>
      <w:r w:rsidDel="00000000" w:rsidR="00000000" w:rsidRPr="00000000">
        <w:rPr>
          <w:rtl w:val="0"/>
        </w:rPr>
      </w:r>
    </w:p>
    <w:p w:rsidR="00000000" w:rsidDel="00000000" w:rsidP="00000000" w:rsidRDefault="00000000" w:rsidRPr="00000000" w14:paraId="00000E55">
      <w:pPr>
        <w:spacing w:line="360" w:lineRule="auto"/>
        <w:jc w:val="center"/>
        <w:rPr>
          <w:sz w:val="18"/>
          <w:szCs w:val="18"/>
        </w:rPr>
      </w:pPr>
      <w:r w:rsidDel="00000000" w:rsidR="00000000" w:rsidRPr="00000000">
        <w:rPr>
          <w:rtl w:val="0"/>
        </w:rPr>
      </w:r>
    </w:p>
    <w:p w:rsidR="00000000" w:rsidDel="00000000" w:rsidP="00000000" w:rsidRDefault="00000000" w:rsidRPr="00000000" w14:paraId="00000E56">
      <w:pPr>
        <w:spacing w:line="360" w:lineRule="auto"/>
        <w:jc w:val="center"/>
        <w:rPr>
          <w:sz w:val="18"/>
          <w:szCs w:val="18"/>
        </w:rPr>
      </w:pPr>
      <w:r w:rsidDel="00000000" w:rsidR="00000000" w:rsidRPr="00000000">
        <w:rPr>
          <w:rtl w:val="0"/>
        </w:rPr>
      </w:r>
    </w:p>
    <w:p w:rsidR="00000000" w:rsidDel="00000000" w:rsidP="00000000" w:rsidRDefault="00000000" w:rsidRPr="00000000" w14:paraId="00000E57">
      <w:pPr>
        <w:spacing w:line="360" w:lineRule="auto"/>
        <w:jc w:val="center"/>
        <w:rPr>
          <w:sz w:val="18"/>
          <w:szCs w:val="18"/>
        </w:rPr>
      </w:pPr>
      <w:r w:rsidDel="00000000" w:rsidR="00000000" w:rsidRPr="00000000">
        <w:rPr>
          <w:rtl w:val="0"/>
        </w:rPr>
      </w:r>
    </w:p>
    <w:p w:rsidR="00000000" w:rsidDel="00000000" w:rsidP="00000000" w:rsidRDefault="00000000" w:rsidRPr="00000000" w14:paraId="00000E58">
      <w:pPr>
        <w:spacing w:line="360" w:lineRule="auto"/>
        <w:jc w:val="center"/>
        <w:rPr>
          <w:sz w:val="18"/>
          <w:szCs w:val="18"/>
        </w:rPr>
      </w:pPr>
      <w:r w:rsidDel="00000000" w:rsidR="00000000" w:rsidRPr="00000000">
        <w:rPr>
          <w:rtl w:val="0"/>
        </w:rPr>
      </w:r>
    </w:p>
    <w:p w:rsidR="00000000" w:rsidDel="00000000" w:rsidP="00000000" w:rsidRDefault="00000000" w:rsidRPr="00000000" w14:paraId="00000E59">
      <w:pPr>
        <w:spacing w:line="360" w:lineRule="auto"/>
        <w:jc w:val="center"/>
        <w:rPr>
          <w:sz w:val="18"/>
          <w:szCs w:val="18"/>
        </w:rPr>
      </w:pPr>
      <w:r w:rsidDel="00000000" w:rsidR="00000000" w:rsidRPr="00000000">
        <w:rPr>
          <w:rtl w:val="0"/>
        </w:rPr>
      </w:r>
    </w:p>
    <w:p w:rsidR="00000000" w:rsidDel="00000000" w:rsidP="00000000" w:rsidRDefault="00000000" w:rsidRPr="00000000" w14:paraId="00000E5A">
      <w:pPr>
        <w:spacing w:line="360" w:lineRule="auto"/>
        <w:jc w:val="center"/>
        <w:rPr>
          <w:sz w:val="18"/>
          <w:szCs w:val="18"/>
        </w:rPr>
      </w:pPr>
      <w:r w:rsidDel="00000000" w:rsidR="00000000" w:rsidRPr="00000000">
        <w:rPr>
          <w:rtl w:val="0"/>
        </w:rPr>
      </w:r>
    </w:p>
    <w:p w:rsidR="00000000" w:rsidDel="00000000" w:rsidP="00000000" w:rsidRDefault="00000000" w:rsidRPr="00000000" w14:paraId="00000E5B">
      <w:pPr>
        <w:spacing w:line="360" w:lineRule="auto"/>
        <w:jc w:val="center"/>
        <w:rPr>
          <w:sz w:val="18"/>
          <w:szCs w:val="18"/>
        </w:rPr>
      </w:pPr>
      <w:r w:rsidDel="00000000" w:rsidR="00000000" w:rsidRPr="00000000">
        <w:rPr>
          <w:rtl w:val="0"/>
        </w:rPr>
      </w:r>
    </w:p>
    <w:p w:rsidR="00000000" w:rsidDel="00000000" w:rsidP="00000000" w:rsidRDefault="00000000" w:rsidRPr="00000000" w14:paraId="00000E5C">
      <w:pPr>
        <w:spacing w:line="360" w:lineRule="auto"/>
        <w:jc w:val="center"/>
        <w:rPr>
          <w:sz w:val="18"/>
          <w:szCs w:val="18"/>
        </w:rPr>
      </w:pPr>
      <w:r w:rsidDel="00000000" w:rsidR="00000000" w:rsidRPr="00000000">
        <w:rPr>
          <w:rtl w:val="0"/>
        </w:rPr>
      </w:r>
    </w:p>
    <w:p w:rsidR="00000000" w:rsidDel="00000000" w:rsidP="00000000" w:rsidRDefault="00000000" w:rsidRPr="00000000" w14:paraId="00000E5D">
      <w:pPr>
        <w:spacing w:line="360" w:lineRule="auto"/>
        <w:jc w:val="center"/>
        <w:rPr>
          <w:sz w:val="18"/>
          <w:szCs w:val="18"/>
        </w:rPr>
      </w:pPr>
      <w:r w:rsidDel="00000000" w:rsidR="00000000" w:rsidRPr="00000000">
        <w:rPr>
          <w:rtl w:val="0"/>
        </w:rPr>
      </w:r>
    </w:p>
    <w:p w:rsidR="00000000" w:rsidDel="00000000" w:rsidP="00000000" w:rsidRDefault="00000000" w:rsidRPr="00000000" w14:paraId="00000E5E">
      <w:pPr>
        <w:spacing w:line="360" w:lineRule="auto"/>
        <w:jc w:val="center"/>
        <w:rPr>
          <w:sz w:val="18"/>
          <w:szCs w:val="18"/>
        </w:rPr>
      </w:pPr>
      <w:r w:rsidDel="00000000" w:rsidR="00000000" w:rsidRPr="00000000">
        <w:rPr>
          <w:rtl w:val="0"/>
        </w:rPr>
      </w:r>
    </w:p>
    <w:p w:rsidR="00000000" w:rsidDel="00000000" w:rsidP="00000000" w:rsidRDefault="00000000" w:rsidRPr="00000000" w14:paraId="00000E5F">
      <w:pPr>
        <w:spacing w:line="360" w:lineRule="auto"/>
        <w:jc w:val="center"/>
        <w:rPr>
          <w:sz w:val="18"/>
          <w:szCs w:val="18"/>
        </w:rPr>
      </w:pPr>
      <w:r w:rsidDel="00000000" w:rsidR="00000000" w:rsidRPr="00000000">
        <w:rPr>
          <w:rtl w:val="0"/>
        </w:rPr>
      </w:r>
    </w:p>
    <w:p w:rsidR="00000000" w:rsidDel="00000000" w:rsidP="00000000" w:rsidRDefault="00000000" w:rsidRPr="00000000" w14:paraId="00000E60">
      <w:pPr>
        <w:spacing w:line="360" w:lineRule="auto"/>
        <w:jc w:val="center"/>
        <w:rPr>
          <w:sz w:val="18"/>
          <w:szCs w:val="18"/>
        </w:rPr>
      </w:pPr>
      <w:r w:rsidDel="00000000" w:rsidR="00000000" w:rsidRPr="00000000">
        <w:rPr>
          <w:rtl w:val="0"/>
        </w:rPr>
      </w:r>
    </w:p>
    <w:p w:rsidR="00000000" w:rsidDel="00000000" w:rsidP="00000000" w:rsidRDefault="00000000" w:rsidRPr="00000000" w14:paraId="00000E61">
      <w:pPr>
        <w:spacing w:line="360" w:lineRule="auto"/>
        <w:jc w:val="center"/>
        <w:rPr>
          <w:sz w:val="18"/>
          <w:szCs w:val="18"/>
        </w:rPr>
      </w:pPr>
      <w:r w:rsidDel="00000000" w:rsidR="00000000" w:rsidRPr="00000000">
        <w:rPr>
          <w:rtl w:val="0"/>
        </w:rPr>
      </w:r>
    </w:p>
    <w:p w:rsidR="00000000" w:rsidDel="00000000" w:rsidP="00000000" w:rsidRDefault="00000000" w:rsidRPr="00000000" w14:paraId="00000E62">
      <w:pPr>
        <w:spacing w:line="360" w:lineRule="auto"/>
        <w:jc w:val="center"/>
        <w:rPr>
          <w:sz w:val="18"/>
          <w:szCs w:val="18"/>
        </w:rPr>
      </w:pPr>
      <w:r w:rsidDel="00000000" w:rsidR="00000000" w:rsidRPr="00000000">
        <w:rPr>
          <w:rtl w:val="0"/>
        </w:rPr>
      </w:r>
    </w:p>
    <w:p w:rsidR="00000000" w:rsidDel="00000000" w:rsidP="00000000" w:rsidRDefault="00000000" w:rsidRPr="00000000" w14:paraId="00000E63">
      <w:pPr>
        <w:spacing w:line="360" w:lineRule="auto"/>
        <w:jc w:val="center"/>
        <w:rPr>
          <w:sz w:val="18"/>
          <w:szCs w:val="18"/>
        </w:rPr>
      </w:pPr>
      <w:r w:rsidDel="00000000" w:rsidR="00000000" w:rsidRPr="00000000">
        <w:rPr>
          <w:rtl w:val="0"/>
        </w:rPr>
      </w:r>
    </w:p>
    <w:p w:rsidR="00000000" w:rsidDel="00000000" w:rsidP="00000000" w:rsidRDefault="00000000" w:rsidRPr="00000000" w14:paraId="00000E64">
      <w:pPr>
        <w:spacing w:line="360" w:lineRule="auto"/>
        <w:jc w:val="center"/>
        <w:rPr>
          <w:sz w:val="18"/>
          <w:szCs w:val="18"/>
        </w:rPr>
      </w:pPr>
      <w:r w:rsidDel="00000000" w:rsidR="00000000" w:rsidRPr="00000000">
        <w:rPr>
          <w:rtl w:val="0"/>
        </w:rPr>
      </w:r>
    </w:p>
    <w:p w:rsidR="00000000" w:rsidDel="00000000" w:rsidP="00000000" w:rsidRDefault="00000000" w:rsidRPr="00000000" w14:paraId="00000E65">
      <w:pPr>
        <w:spacing w:line="360" w:lineRule="auto"/>
        <w:jc w:val="center"/>
        <w:rPr>
          <w:sz w:val="18"/>
          <w:szCs w:val="18"/>
        </w:rPr>
      </w:pPr>
      <w:r w:rsidDel="00000000" w:rsidR="00000000" w:rsidRPr="00000000">
        <w:rPr>
          <w:rtl w:val="0"/>
        </w:rPr>
      </w:r>
    </w:p>
    <w:p w:rsidR="00000000" w:rsidDel="00000000" w:rsidP="00000000" w:rsidRDefault="00000000" w:rsidRPr="00000000" w14:paraId="00000E66">
      <w:pPr>
        <w:spacing w:line="360" w:lineRule="auto"/>
        <w:jc w:val="center"/>
        <w:rPr>
          <w:sz w:val="18"/>
          <w:szCs w:val="18"/>
        </w:rPr>
      </w:pPr>
      <w:r w:rsidDel="00000000" w:rsidR="00000000" w:rsidRPr="00000000">
        <w:rPr>
          <w:rtl w:val="0"/>
        </w:rPr>
      </w:r>
    </w:p>
    <w:p w:rsidR="00000000" w:rsidDel="00000000" w:rsidP="00000000" w:rsidRDefault="00000000" w:rsidRPr="00000000" w14:paraId="00000E67">
      <w:pPr>
        <w:spacing w:line="360" w:lineRule="auto"/>
        <w:jc w:val="center"/>
        <w:rPr>
          <w:sz w:val="18"/>
          <w:szCs w:val="18"/>
        </w:rPr>
      </w:pPr>
      <w:r w:rsidDel="00000000" w:rsidR="00000000" w:rsidRPr="00000000">
        <w:rPr>
          <w:rtl w:val="0"/>
        </w:rPr>
      </w:r>
    </w:p>
    <w:p w:rsidR="00000000" w:rsidDel="00000000" w:rsidP="00000000" w:rsidRDefault="00000000" w:rsidRPr="00000000" w14:paraId="00000E68">
      <w:pPr>
        <w:spacing w:line="360" w:lineRule="auto"/>
        <w:jc w:val="center"/>
        <w:rPr>
          <w:sz w:val="18"/>
          <w:szCs w:val="18"/>
        </w:rPr>
      </w:pPr>
      <w:r w:rsidDel="00000000" w:rsidR="00000000" w:rsidRPr="00000000">
        <w:rPr>
          <w:rtl w:val="0"/>
        </w:rPr>
      </w:r>
    </w:p>
    <w:p w:rsidR="00000000" w:rsidDel="00000000" w:rsidP="00000000" w:rsidRDefault="00000000" w:rsidRPr="00000000" w14:paraId="00000E69">
      <w:pPr>
        <w:spacing w:line="360" w:lineRule="auto"/>
        <w:jc w:val="center"/>
        <w:rPr>
          <w:sz w:val="18"/>
          <w:szCs w:val="18"/>
        </w:rPr>
      </w:pPr>
      <w:r w:rsidDel="00000000" w:rsidR="00000000" w:rsidRPr="00000000">
        <w:rPr>
          <w:rtl w:val="0"/>
        </w:rPr>
      </w:r>
    </w:p>
    <w:p w:rsidR="00000000" w:rsidDel="00000000" w:rsidP="00000000" w:rsidRDefault="00000000" w:rsidRPr="00000000" w14:paraId="00000E6A">
      <w:pPr>
        <w:spacing w:line="360" w:lineRule="auto"/>
        <w:jc w:val="center"/>
        <w:rPr>
          <w:sz w:val="18"/>
          <w:szCs w:val="18"/>
        </w:rPr>
      </w:pPr>
      <w:r w:rsidDel="00000000" w:rsidR="00000000" w:rsidRPr="00000000">
        <w:rPr>
          <w:rtl w:val="0"/>
        </w:rPr>
      </w:r>
    </w:p>
    <w:p w:rsidR="00000000" w:rsidDel="00000000" w:rsidP="00000000" w:rsidRDefault="00000000" w:rsidRPr="00000000" w14:paraId="00000E6B">
      <w:pPr>
        <w:spacing w:line="360" w:lineRule="auto"/>
        <w:jc w:val="center"/>
        <w:rPr>
          <w:sz w:val="18"/>
          <w:szCs w:val="18"/>
        </w:rPr>
      </w:pPr>
      <w:r w:rsidDel="00000000" w:rsidR="00000000" w:rsidRPr="00000000">
        <w:rPr>
          <w:rtl w:val="0"/>
        </w:rPr>
      </w:r>
    </w:p>
    <w:p w:rsidR="00000000" w:rsidDel="00000000" w:rsidP="00000000" w:rsidRDefault="00000000" w:rsidRPr="00000000" w14:paraId="00000E6C">
      <w:pPr>
        <w:spacing w:line="360" w:lineRule="auto"/>
        <w:jc w:val="center"/>
        <w:rPr>
          <w:sz w:val="18"/>
          <w:szCs w:val="18"/>
        </w:rPr>
      </w:pPr>
      <w:r w:rsidDel="00000000" w:rsidR="00000000" w:rsidRPr="00000000">
        <w:rPr>
          <w:rtl w:val="0"/>
        </w:rPr>
      </w:r>
    </w:p>
    <w:p w:rsidR="00000000" w:rsidDel="00000000" w:rsidP="00000000" w:rsidRDefault="00000000" w:rsidRPr="00000000" w14:paraId="00000E6D">
      <w:pPr>
        <w:spacing w:line="360" w:lineRule="auto"/>
        <w:jc w:val="center"/>
        <w:rPr>
          <w:sz w:val="18"/>
          <w:szCs w:val="18"/>
        </w:rPr>
      </w:pPr>
      <w:r w:rsidDel="00000000" w:rsidR="00000000" w:rsidRPr="00000000">
        <w:rPr>
          <w:rtl w:val="0"/>
        </w:rPr>
      </w:r>
    </w:p>
    <w:p w:rsidR="00000000" w:rsidDel="00000000" w:rsidP="00000000" w:rsidRDefault="00000000" w:rsidRPr="00000000" w14:paraId="00000E6E">
      <w:pPr>
        <w:spacing w:line="360" w:lineRule="auto"/>
        <w:jc w:val="center"/>
        <w:rPr>
          <w:sz w:val="18"/>
          <w:szCs w:val="18"/>
        </w:rPr>
      </w:pPr>
      <w:r w:rsidDel="00000000" w:rsidR="00000000" w:rsidRPr="00000000">
        <w:rPr>
          <w:rtl w:val="0"/>
        </w:rPr>
      </w:r>
    </w:p>
    <w:p w:rsidR="00000000" w:rsidDel="00000000" w:rsidP="00000000" w:rsidRDefault="00000000" w:rsidRPr="00000000" w14:paraId="00000E6F">
      <w:pPr>
        <w:spacing w:line="360" w:lineRule="auto"/>
        <w:jc w:val="center"/>
        <w:rPr>
          <w:sz w:val="18"/>
          <w:szCs w:val="18"/>
        </w:rPr>
      </w:pPr>
      <w:r w:rsidDel="00000000" w:rsidR="00000000" w:rsidRPr="00000000">
        <w:rPr>
          <w:rtl w:val="0"/>
        </w:rPr>
      </w:r>
    </w:p>
    <w:p w:rsidR="00000000" w:rsidDel="00000000" w:rsidP="00000000" w:rsidRDefault="00000000" w:rsidRPr="00000000" w14:paraId="00000E70">
      <w:pPr>
        <w:spacing w:line="360" w:lineRule="auto"/>
        <w:jc w:val="center"/>
        <w:rPr>
          <w:sz w:val="18"/>
          <w:szCs w:val="18"/>
        </w:rPr>
      </w:pPr>
      <w:r w:rsidDel="00000000" w:rsidR="00000000" w:rsidRPr="00000000">
        <w:rPr>
          <w:rtl w:val="0"/>
        </w:rPr>
      </w:r>
    </w:p>
    <w:p w:rsidR="00000000" w:rsidDel="00000000" w:rsidP="00000000" w:rsidRDefault="00000000" w:rsidRPr="00000000" w14:paraId="00000E71">
      <w:pPr>
        <w:pStyle w:val="Heading5"/>
        <w:jc w:val="center"/>
        <w:rPr>
          <w:i w:val="1"/>
          <w:iCs w:val="1"/>
        </w:rPr>
      </w:pPr>
      <w:bookmarkStart w:colFirst="0" w:colLast="0" w:name="_ezws9wwh5zlo" w:id="122"/>
      <w:bookmarkEnd w:id="122"/>
      <w:r w:rsidDel="00000000" w:rsidR="00000000" w:rsidRPr="00000000">
        <w:rPr>
          <w:i w:val="1"/>
          <w:iCs w:val="1"/>
          <w:color w:val="000000"/>
          <w:sz w:val="18"/>
          <w:szCs w:val="18"/>
          <w:rtl w:val="0"/>
        </w:rPr>
        <w:t xml:space="preserve">Tabla 8.29: “CU28 - Consolidando historial en ficha clínica electrónica”</w:t>
      </w:r>
      <w:r w:rsidDel="00000000" w:rsidR="00000000" w:rsidRPr="00000000">
        <w:rPr>
          <w:rtl w:val="0"/>
        </w:rPr>
      </w:r>
    </w:p>
    <w:tbl>
      <w:tblPr>
        <w:tblStyle w:val="Table2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2">
            <w:pPr>
              <w:rPr>
                <w:b w:val="1"/>
                <w:bCs w:val="1"/>
                <w:sz w:val="24"/>
                <w:szCs w:val="24"/>
              </w:rPr>
            </w:pPr>
            <w:r w:rsidDel="00000000" w:rsidR="00000000" w:rsidRPr="00000000">
              <w:rPr>
                <w:b w:val="1"/>
                <w:bCs w:val="1"/>
                <w:sz w:val="24"/>
                <w:szCs w:val="24"/>
                <w:rtl w:val="0"/>
              </w:rPr>
              <w:t xml:space="preserve">CU28</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3">
            <w:pPr>
              <w:rPr>
                <w:b w:val="1"/>
                <w:bCs w:val="1"/>
                <w:sz w:val="24"/>
                <w:szCs w:val="24"/>
              </w:rPr>
            </w:pPr>
            <w:r w:rsidDel="00000000" w:rsidR="00000000" w:rsidRPr="00000000">
              <w:rPr>
                <w:b w:val="1"/>
                <w:bCs w:val="1"/>
                <w:sz w:val="24"/>
                <w:szCs w:val="24"/>
                <w:rtl w:val="0"/>
              </w:rPr>
              <w:t xml:space="preserve">Consolidando historial en ficha clínica electrónica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4">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5">
            <w:pPr>
              <w:jc w:val="both"/>
              <w:rPr/>
            </w:pPr>
            <w:r w:rsidDel="00000000" w:rsidR="00000000" w:rsidRPr="00000000">
              <w:rPr>
                <w:rtl w:val="0"/>
              </w:rPr>
              <w:t xml:space="preserve">Consolidando historial en ficha clínica electrónica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6">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7">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8">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9">
            <w:pPr>
              <w:jc w:val="both"/>
              <w:rPr/>
            </w:pPr>
            <w:r w:rsidDel="00000000" w:rsidR="00000000" w:rsidRPr="00000000">
              <w:rPr>
                <w:rtl w:val="0"/>
              </w:rPr>
              <w:t xml:space="preserve">Integración cronológica de la historia de salud del paciente en una Ficha Clínica única organizada en pestañas: historial, anamnesis, episodios, sesión clínica y pautas.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A">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B">
            <w:pPr>
              <w:jc w:val="both"/>
              <w:rPr/>
            </w:pPr>
            <w:r w:rsidDel="00000000" w:rsidR="00000000" w:rsidRPr="00000000">
              <w:rPr>
                <w:rtl w:val="0"/>
              </w:rPr>
              <w:t xml:space="preserve">Muy Alta, ejecutada en cada revisión de paciente o sesión clínica.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C">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D">
            <w:pPr>
              <w:jc w:val="both"/>
              <w:rPr/>
            </w:pPr>
            <w:r w:rsidDel="00000000" w:rsidR="00000000" w:rsidRPr="00000000">
              <w:rPr>
                <w:rtl w:val="0"/>
              </w:rPr>
              <w:t xml:space="preserve">El Paciente está vinculado al Profesional mediante un episodio clínico o una cita vigente.</w:t>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E">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7F">
            <w:pPr>
              <w:jc w:val="both"/>
              <w:rPr/>
            </w:pPr>
            <w:r w:rsidDel="00000000" w:rsidR="00000000" w:rsidRPr="00000000">
              <w:rPr>
                <w:rtl w:val="0"/>
              </w:rPr>
              <w:t xml:space="preserve">El Profesional solicita acceso a la Ficha Clínica Electrónica de un paciente asignado desde su nómina o desde Mi Jornada </w:t>
            </w:r>
            <w:r w:rsidDel="00000000" w:rsidR="00000000" w:rsidRPr="00000000">
              <w:rPr>
                <w:b w:val="1"/>
                <w:bCs w:val="1"/>
                <w:rtl w:val="0"/>
              </w:rPr>
              <w:t xml:space="preserve">[Excepción 1]</w:t>
            </w:r>
            <w:r w:rsidDel="00000000" w:rsidR="00000000" w:rsidRPr="00000000">
              <w:rPr>
                <w:rtl w:val="0"/>
              </w:rPr>
              <w:t xml:space="preserve">, el Sistema verifica la vinculación y recupera la totalidad del historial: datos del paciente (respetando su configuración de privacidad), citas propias y de otros profesionales, episodios clínicos, evoluciones con sus correcciones versionadas y documentos multimedia, organizándolos cronológicamente </w:t>
            </w:r>
            <w:r w:rsidDel="00000000" w:rsidR="00000000" w:rsidRPr="00000000">
              <w:rPr>
                <w:b w:val="1"/>
                <w:bCs w:val="1"/>
                <w:rtl w:val="0"/>
              </w:rPr>
              <w:t xml:space="preserve">[Excepción 2]</w:t>
            </w:r>
            <w:r w:rsidDel="00000000" w:rsidR="00000000" w:rsidRPr="00000000">
              <w:rPr>
                <w:rtl w:val="0"/>
              </w:rPr>
              <w:t xml:space="preserve">, el Profesional visualiza la interfaz unificada de trayectoria clínica, con las citas de otros profesionales en modo bloqueado, y navega entre las pestañas de la ficha </w:t>
            </w:r>
            <w:r w:rsidDel="00000000" w:rsidR="00000000" w:rsidRPr="00000000">
              <w:rPr>
                <w:b w:val="1"/>
                <w:bCs w:val="1"/>
                <w:rtl w:val="0"/>
              </w:rPr>
              <w:t xml:space="preserve">[Excepción 3]</w:t>
            </w:r>
            <w:r w:rsidDel="00000000" w:rsidR="00000000" w:rsidRPr="00000000">
              <w:rPr>
                <w:rtl w:val="0"/>
              </w:rPr>
              <w:t xml:space="preserve">.</w:t>
            </w:r>
          </w:p>
        </w:tc>
      </w:tr>
      <w:tr>
        <w:trPr>
          <w:cantSplit w:val="0"/>
          <w:trHeight w:val="38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80">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81">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intenta acceder a un paciente no vinculado. El Sistema deniega el acceso basándose en la política de permisos. El Profesional solicita la asignación al Administrador.</w:t>
            </w:r>
          </w:p>
          <w:p w:rsidR="00000000" w:rsidDel="00000000" w:rsidP="00000000" w:rsidRDefault="00000000" w:rsidRPr="00000000" w14:paraId="00000E82">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un error de conexión con el servicio de base de datos. El Sistema emite un código de error de persistencia y ofrece reintentar. El Profesional reintenta la consulta.</w:t>
            </w:r>
          </w:p>
          <w:p w:rsidR="00000000" w:rsidDel="00000000" w:rsidP="00000000" w:rsidRDefault="00000000" w:rsidRPr="00000000" w14:paraId="00000E83">
            <w:pPr>
              <w:jc w:val="both"/>
              <w:rPr/>
            </w:pPr>
            <w:r w:rsidDel="00000000" w:rsidR="00000000" w:rsidRPr="00000000">
              <w:rPr>
                <w:b w:val="1"/>
                <w:bCs w:val="1"/>
                <w:rtl w:val="0"/>
              </w:rPr>
              <w:t xml:space="preserve">Excepción 3:</w:t>
            </w:r>
            <w:r w:rsidDel="00000000" w:rsidR="00000000" w:rsidRPr="00000000">
              <w:rPr>
                <w:rtl w:val="0"/>
              </w:rPr>
              <w:t xml:space="preserve"> El repositorio multimedia no se encuentra configurado o disponible. El Sistema carga únicamente los registros de texto. El Profesional visualiza un aviso de indisponibilidad temporal de los archivos.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84">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85">
            <w:pPr>
              <w:jc w:val="both"/>
              <w:rPr/>
            </w:pPr>
            <w:r w:rsidDel="00000000" w:rsidR="00000000" w:rsidRPr="00000000">
              <w:rPr>
                <w:rtl w:val="0"/>
              </w:rPr>
              <w:t xml:space="preserve">El Profesional visualiza la trayectoria clínica integral para la toma de decisiones.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86">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87">
            <w:pPr>
              <w:jc w:val="both"/>
              <w:rPr/>
            </w:pPr>
            <w:r w:rsidDel="00000000" w:rsidR="00000000" w:rsidRPr="00000000">
              <w:rPr>
                <w:rtl w:val="0"/>
              </w:rPr>
              <w:t xml:space="preserve">RF09, RF12, RF28, RF33, RF78.</w:t>
            </w:r>
          </w:p>
        </w:tc>
      </w:tr>
    </w:tbl>
    <w:p w:rsidR="00000000" w:rsidDel="00000000" w:rsidP="00000000" w:rsidRDefault="00000000" w:rsidRPr="00000000" w14:paraId="00000E88">
      <w:pPr>
        <w:pStyle w:val="Heading3"/>
        <w:keepNext w:val="0"/>
        <w:keepLines w:val="0"/>
        <w:spacing w:before="0" w:lineRule="auto"/>
        <w:ind w:left="113.38582677165356" w:right="170.07874015748033" w:firstLine="0"/>
        <w:rPr>
          <w:color w:val="000000"/>
          <w:sz w:val="18"/>
          <w:szCs w:val="18"/>
        </w:rPr>
      </w:pPr>
      <w:bookmarkStart w:colFirst="0" w:colLast="0" w:name="_rqw9y2ajzcyc" w:id="123"/>
      <w:bookmarkEnd w:id="123"/>
      <w:r w:rsidDel="00000000" w:rsidR="00000000" w:rsidRPr="00000000">
        <w:rPr>
          <w:rtl w:val="0"/>
        </w:rPr>
      </w:r>
    </w:p>
    <w:p w:rsidR="00000000" w:rsidDel="00000000" w:rsidP="00000000" w:rsidRDefault="00000000" w:rsidRPr="00000000" w14:paraId="00000E89">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8A">
      <w:pPr>
        <w:spacing w:line="360" w:lineRule="auto"/>
        <w:jc w:val="center"/>
        <w:rPr>
          <w:sz w:val="18"/>
          <w:szCs w:val="18"/>
        </w:rPr>
      </w:pPr>
      <w:r w:rsidDel="00000000" w:rsidR="00000000" w:rsidRPr="00000000">
        <w:rPr>
          <w:rtl w:val="0"/>
        </w:rPr>
      </w:r>
    </w:p>
    <w:p w:rsidR="00000000" w:rsidDel="00000000" w:rsidP="00000000" w:rsidRDefault="00000000" w:rsidRPr="00000000" w14:paraId="00000E8B">
      <w:pPr>
        <w:spacing w:line="360" w:lineRule="auto"/>
        <w:jc w:val="center"/>
        <w:rPr>
          <w:sz w:val="18"/>
          <w:szCs w:val="18"/>
        </w:rPr>
      </w:pPr>
      <w:r w:rsidDel="00000000" w:rsidR="00000000" w:rsidRPr="00000000">
        <w:rPr>
          <w:rtl w:val="0"/>
        </w:rPr>
      </w:r>
    </w:p>
    <w:p w:rsidR="00000000" w:rsidDel="00000000" w:rsidP="00000000" w:rsidRDefault="00000000" w:rsidRPr="00000000" w14:paraId="00000E8C">
      <w:pPr>
        <w:spacing w:line="360" w:lineRule="auto"/>
        <w:jc w:val="center"/>
        <w:rPr>
          <w:sz w:val="18"/>
          <w:szCs w:val="18"/>
        </w:rPr>
      </w:pPr>
      <w:r w:rsidDel="00000000" w:rsidR="00000000" w:rsidRPr="00000000">
        <w:rPr>
          <w:rtl w:val="0"/>
        </w:rPr>
      </w:r>
    </w:p>
    <w:p w:rsidR="00000000" w:rsidDel="00000000" w:rsidP="00000000" w:rsidRDefault="00000000" w:rsidRPr="00000000" w14:paraId="00000E8D">
      <w:pPr>
        <w:spacing w:line="360" w:lineRule="auto"/>
        <w:jc w:val="center"/>
        <w:rPr>
          <w:sz w:val="18"/>
          <w:szCs w:val="18"/>
        </w:rPr>
      </w:pPr>
      <w:r w:rsidDel="00000000" w:rsidR="00000000" w:rsidRPr="00000000">
        <w:rPr>
          <w:rtl w:val="0"/>
        </w:rPr>
      </w:r>
    </w:p>
    <w:p w:rsidR="00000000" w:rsidDel="00000000" w:rsidP="00000000" w:rsidRDefault="00000000" w:rsidRPr="00000000" w14:paraId="00000E8E">
      <w:pPr>
        <w:spacing w:line="360" w:lineRule="auto"/>
        <w:jc w:val="center"/>
        <w:rPr>
          <w:sz w:val="18"/>
          <w:szCs w:val="18"/>
        </w:rPr>
      </w:pPr>
      <w:r w:rsidDel="00000000" w:rsidR="00000000" w:rsidRPr="00000000">
        <w:rPr>
          <w:rtl w:val="0"/>
        </w:rPr>
      </w:r>
    </w:p>
    <w:p w:rsidR="00000000" w:rsidDel="00000000" w:rsidP="00000000" w:rsidRDefault="00000000" w:rsidRPr="00000000" w14:paraId="00000E8F">
      <w:pPr>
        <w:spacing w:line="360" w:lineRule="auto"/>
        <w:jc w:val="center"/>
        <w:rPr>
          <w:sz w:val="18"/>
          <w:szCs w:val="18"/>
        </w:rPr>
      </w:pPr>
      <w:r w:rsidDel="00000000" w:rsidR="00000000" w:rsidRPr="00000000">
        <w:rPr>
          <w:rtl w:val="0"/>
        </w:rPr>
      </w:r>
    </w:p>
    <w:p w:rsidR="00000000" w:rsidDel="00000000" w:rsidP="00000000" w:rsidRDefault="00000000" w:rsidRPr="00000000" w14:paraId="00000E90">
      <w:pPr>
        <w:spacing w:line="360" w:lineRule="auto"/>
        <w:jc w:val="center"/>
        <w:rPr>
          <w:sz w:val="18"/>
          <w:szCs w:val="18"/>
        </w:rPr>
      </w:pPr>
      <w:r w:rsidDel="00000000" w:rsidR="00000000" w:rsidRPr="00000000">
        <w:rPr>
          <w:rtl w:val="0"/>
        </w:rPr>
      </w:r>
    </w:p>
    <w:p w:rsidR="00000000" w:rsidDel="00000000" w:rsidP="00000000" w:rsidRDefault="00000000" w:rsidRPr="00000000" w14:paraId="00000E91">
      <w:pPr>
        <w:spacing w:line="360" w:lineRule="auto"/>
        <w:jc w:val="center"/>
        <w:rPr>
          <w:sz w:val="18"/>
          <w:szCs w:val="18"/>
        </w:rPr>
      </w:pPr>
      <w:r w:rsidDel="00000000" w:rsidR="00000000" w:rsidRPr="00000000">
        <w:rPr>
          <w:rtl w:val="0"/>
        </w:rPr>
      </w:r>
    </w:p>
    <w:p w:rsidR="00000000" w:rsidDel="00000000" w:rsidP="00000000" w:rsidRDefault="00000000" w:rsidRPr="00000000" w14:paraId="00000E92">
      <w:pPr>
        <w:spacing w:line="360" w:lineRule="auto"/>
        <w:jc w:val="center"/>
        <w:rPr>
          <w:sz w:val="18"/>
          <w:szCs w:val="18"/>
        </w:rPr>
      </w:pPr>
      <w:r w:rsidDel="00000000" w:rsidR="00000000" w:rsidRPr="00000000">
        <w:rPr>
          <w:rtl w:val="0"/>
        </w:rPr>
      </w:r>
    </w:p>
    <w:p w:rsidR="00000000" w:rsidDel="00000000" w:rsidP="00000000" w:rsidRDefault="00000000" w:rsidRPr="00000000" w14:paraId="00000E93">
      <w:pPr>
        <w:spacing w:line="360" w:lineRule="auto"/>
        <w:jc w:val="center"/>
        <w:rPr>
          <w:sz w:val="18"/>
          <w:szCs w:val="18"/>
        </w:rPr>
      </w:pPr>
      <w:r w:rsidDel="00000000" w:rsidR="00000000" w:rsidRPr="00000000">
        <w:rPr>
          <w:rtl w:val="0"/>
        </w:rPr>
      </w:r>
    </w:p>
    <w:p w:rsidR="00000000" w:rsidDel="00000000" w:rsidP="00000000" w:rsidRDefault="00000000" w:rsidRPr="00000000" w14:paraId="00000E94">
      <w:pPr>
        <w:spacing w:line="360" w:lineRule="auto"/>
        <w:jc w:val="center"/>
        <w:rPr>
          <w:sz w:val="18"/>
          <w:szCs w:val="18"/>
        </w:rPr>
      </w:pPr>
      <w:r w:rsidDel="00000000" w:rsidR="00000000" w:rsidRPr="00000000">
        <w:rPr>
          <w:rtl w:val="0"/>
        </w:rPr>
      </w:r>
    </w:p>
    <w:p w:rsidR="00000000" w:rsidDel="00000000" w:rsidP="00000000" w:rsidRDefault="00000000" w:rsidRPr="00000000" w14:paraId="00000E95">
      <w:pPr>
        <w:spacing w:line="360" w:lineRule="auto"/>
        <w:jc w:val="center"/>
        <w:rPr>
          <w:sz w:val="18"/>
          <w:szCs w:val="18"/>
        </w:rPr>
      </w:pPr>
      <w:r w:rsidDel="00000000" w:rsidR="00000000" w:rsidRPr="00000000">
        <w:rPr>
          <w:rtl w:val="0"/>
        </w:rPr>
      </w:r>
    </w:p>
    <w:p w:rsidR="00000000" w:rsidDel="00000000" w:rsidP="00000000" w:rsidRDefault="00000000" w:rsidRPr="00000000" w14:paraId="00000E96">
      <w:pPr>
        <w:spacing w:line="360" w:lineRule="auto"/>
        <w:jc w:val="center"/>
        <w:rPr>
          <w:sz w:val="18"/>
          <w:szCs w:val="18"/>
        </w:rPr>
      </w:pPr>
      <w:r w:rsidDel="00000000" w:rsidR="00000000" w:rsidRPr="00000000">
        <w:rPr>
          <w:rtl w:val="0"/>
        </w:rPr>
      </w:r>
    </w:p>
    <w:p w:rsidR="00000000" w:rsidDel="00000000" w:rsidP="00000000" w:rsidRDefault="00000000" w:rsidRPr="00000000" w14:paraId="00000E97">
      <w:pPr>
        <w:spacing w:line="360" w:lineRule="auto"/>
        <w:jc w:val="center"/>
        <w:rPr>
          <w:sz w:val="18"/>
          <w:szCs w:val="18"/>
        </w:rPr>
      </w:pPr>
      <w:r w:rsidDel="00000000" w:rsidR="00000000" w:rsidRPr="00000000">
        <w:rPr>
          <w:rtl w:val="0"/>
        </w:rPr>
      </w:r>
    </w:p>
    <w:p w:rsidR="00000000" w:rsidDel="00000000" w:rsidP="00000000" w:rsidRDefault="00000000" w:rsidRPr="00000000" w14:paraId="00000E98">
      <w:pPr>
        <w:spacing w:line="360" w:lineRule="auto"/>
        <w:jc w:val="center"/>
        <w:rPr>
          <w:sz w:val="18"/>
          <w:szCs w:val="18"/>
        </w:rPr>
      </w:pPr>
      <w:r w:rsidDel="00000000" w:rsidR="00000000" w:rsidRPr="00000000">
        <w:rPr>
          <w:rtl w:val="0"/>
        </w:rPr>
      </w:r>
    </w:p>
    <w:p w:rsidR="00000000" w:rsidDel="00000000" w:rsidP="00000000" w:rsidRDefault="00000000" w:rsidRPr="00000000" w14:paraId="00000E99">
      <w:pPr>
        <w:spacing w:line="360" w:lineRule="auto"/>
        <w:jc w:val="center"/>
        <w:rPr>
          <w:sz w:val="18"/>
          <w:szCs w:val="18"/>
        </w:rPr>
      </w:pPr>
      <w:r w:rsidDel="00000000" w:rsidR="00000000" w:rsidRPr="00000000">
        <w:rPr>
          <w:rtl w:val="0"/>
        </w:rPr>
      </w:r>
    </w:p>
    <w:p w:rsidR="00000000" w:rsidDel="00000000" w:rsidP="00000000" w:rsidRDefault="00000000" w:rsidRPr="00000000" w14:paraId="00000E9A">
      <w:pPr>
        <w:spacing w:line="360" w:lineRule="auto"/>
        <w:jc w:val="center"/>
        <w:rPr>
          <w:sz w:val="18"/>
          <w:szCs w:val="18"/>
        </w:rPr>
      </w:pPr>
      <w:r w:rsidDel="00000000" w:rsidR="00000000" w:rsidRPr="00000000">
        <w:rPr>
          <w:rtl w:val="0"/>
        </w:rPr>
      </w:r>
    </w:p>
    <w:p w:rsidR="00000000" w:rsidDel="00000000" w:rsidP="00000000" w:rsidRDefault="00000000" w:rsidRPr="00000000" w14:paraId="00000E9B">
      <w:pPr>
        <w:spacing w:line="360" w:lineRule="auto"/>
        <w:jc w:val="center"/>
        <w:rPr>
          <w:sz w:val="18"/>
          <w:szCs w:val="18"/>
        </w:rPr>
      </w:pPr>
      <w:r w:rsidDel="00000000" w:rsidR="00000000" w:rsidRPr="00000000">
        <w:rPr>
          <w:rtl w:val="0"/>
        </w:rPr>
      </w:r>
    </w:p>
    <w:p w:rsidR="00000000" w:rsidDel="00000000" w:rsidP="00000000" w:rsidRDefault="00000000" w:rsidRPr="00000000" w14:paraId="00000E9C">
      <w:pPr>
        <w:spacing w:line="360" w:lineRule="auto"/>
        <w:jc w:val="center"/>
        <w:rPr>
          <w:sz w:val="18"/>
          <w:szCs w:val="18"/>
        </w:rPr>
      </w:pPr>
      <w:r w:rsidDel="00000000" w:rsidR="00000000" w:rsidRPr="00000000">
        <w:rPr>
          <w:rtl w:val="0"/>
        </w:rPr>
      </w:r>
    </w:p>
    <w:p w:rsidR="00000000" w:rsidDel="00000000" w:rsidP="00000000" w:rsidRDefault="00000000" w:rsidRPr="00000000" w14:paraId="00000E9D">
      <w:pPr>
        <w:spacing w:line="360" w:lineRule="auto"/>
        <w:jc w:val="center"/>
        <w:rPr>
          <w:sz w:val="18"/>
          <w:szCs w:val="18"/>
        </w:rPr>
      </w:pPr>
      <w:r w:rsidDel="00000000" w:rsidR="00000000" w:rsidRPr="00000000">
        <w:rPr>
          <w:rtl w:val="0"/>
        </w:rPr>
      </w:r>
    </w:p>
    <w:p w:rsidR="00000000" w:rsidDel="00000000" w:rsidP="00000000" w:rsidRDefault="00000000" w:rsidRPr="00000000" w14:paraId="00000E9E">
      <w:pPr>
        <w:spacing w:line="360" w:lineRule="auto"/>
        <w:jc w:val="center"/>
        <w:rPr>
          <w:sz w:val="18"/>
          <w:szCs w:val="18"/>
        </w:rPr>
      </w:pPr>
      <w:r w:rsidDel="00000000" w:rsidR="00000000" w:rsidRPr="00000000">
        <w:rPr>
          <w:rtl w:val="0"/>
        </w:rPr>
      </w:r>
    </w:p>
    <w:p w:rsidR="00000000" w:rsidDel="00000000" w:rsidP="00000000" w:rsidRDefault="00000000" w:rsidRPr="00000000" w14:paraId="00000E9F">
      <w:pPr>
        <w:spacing w:line="360" w:lineRule="auto"/>
        <w:jc w:val="center"/>
        <w:rPr>
          <w:sz w:val="18"/>
          <w:szCs w:val="18"/>
        </w:rPr>
      </w:pPr>
      <w:r w:rsidDel="00000000" w:rsidR="00000000" w:rsidRPr="00000000">
        <w:rPr>
          <w:rtl w:val="0"/>
        </w:rPr>
      </w:r>
    </w:p>
    <w:p w:rsidR="00000000" w:rsidDel="00000000" w:rsidP="00000000" w:rsidRDefault="00000000" w:rsidRPr="00000000" w14:paraId="00000EA0">
      <w:pPr>
        <w:spacing w:line="360" w:lineRule="auto"/>
        <w:jc w:val="center"/>
        <w:rPr>
          <w:sz w:val="18"/>
          <w:szCs w:val="18"/>
        </w:rPr>
      </w:pPr>
      <w:r w:rsidDel="00000000" w:rsidR="00000000" w:rsidRPr="00000000">
        <w:rPr>
          <w:rtl w:val="0"/>
        </w:rPr>
      </w:r>
    </w:p>
    <w:p w:rsidR="00000000" w:rsidDel="00000000" w:rsidP="00000000" w:rsidRDefault="00000000" w:rsidRPr="00000000" w14:paraId="00000EA1">
      <w:pPr>
        <w:spacing w:line="360" w:lineRule="auto"/>
        <w:jc w:val="center"/>
        <w:rPr>
          <w:sz w:val="18"/>
          <w:szCs w:val="18"/>
        </w:rPr>
      </w:pPr>
      <w:r w:rsidDel="00000000" w:rsidR="00000000" w:rsidRPr="00000000">
        <w:rPr>
          <w:rtl w:val="0"/>
        </w:rPr>
      </w:r>
    </w:p>
    <w:p w:rsidR="00000000" w:rsidDel="00000000" w:rsidP="00000000" w:rsidRDefault="00000000" w:rsidRPr="00000000" w14:paraId="00000EA2">
      <w:pPr>
        <w:spacing w:line="360" w:lineRule="auto"/>
        <w:jc w:val="center"/>
        <w:rPr>
          <w:sz w:val="18"/>
          <w:szCs w:val="18"/>
        </w:rPr>
      </w:pPr>
      <w:r w:rsidDel="00000000" w:rsidR="00000000" w:rsidRPr="00000000">
        <w:rPr>
          <w:rtl w:val="0"/>
        </w:rPr>
      </w:r>
    </w:p>
    <w:p w:rsidR="00000000" w:rsidDel="00000000" w:rsidP="00000000" w:rsidRDefault="00000000" w:rsidRPr="00000000" w14:paraId="00000EA3">
      <w:pPr>
        <w:spacing w:line="360" w:lineRule="auto"/>
        <w:jc w:val="center"/>
        <w:rPr>
          <w:sz w:val="18"/>
          <w:szCs w:val="18"/>
        </w:rPr>
      </w:pPr>
      <w:r w:rsidDel="00000000" w:rsidR="00000000" w:rsidRPr="00000000">
        <w:rPr>
          <w:rtl w:val="0"/>
        </w:rPr>
      </w:r>
    </w:p>
    <w:p w:rsidR="00000000" w:rsidDel="00000000" w:rsidP="00000000" w:rsidRDefault="00000000" w:rsidRPr="00000000" w14:paraId="00000EA4">
      <w:pPr>
        <w:pStyle w:val="Heading5"/>
        <w:jc w:val="center"/>
        <w:rPr>
          <w:i w:val="1"/>
          <w:iCs w:val="1"/>
        </w:rPr>
      </w:pPr>
      <w:bookmarkStart w:colFirst="0" w:colLast="0" w:name="_8i0v1q77ksez" w:id="124"/>
      <w:bookmarkEnd w:id="124"/>
      <w:r w:rsidDel="00000000" w:rsidR="00000000" w:rsidRPr="00000000">
        <w:rPr>
          <w:i w:val="1"/>
          <w:iCs w:val="1"/>
          <w:color w:val="000000"/>
          <w:sz w:val="18"/>
          <w:szCs w:val="18"/>
          <w:rtl w:val="0"/>
        </w:rPr>
        <w:t xml:space="preserve">Tabla 8.30: “CU29 - Registrando antecedentes en evaluación inicial”</w:t>
      </w:r>
      <w:r w:rsidDel="00000000" w:rsidR="00000000" w:rsidRPr="00000000">
        <w:rPr>
          <w:rtl w:val="0"/>
        </w:rPr>
      </w:r>
    </w:p>
    <w:tbl>
      <w:tblPr>
        <w:tblStyle w:val="Table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5">
            <w:pPr>
              <w:rPr>
                <w:b w:val="1"/>
                <w:bCs w:val="1"/>
                <w:sz w:val="24"/>
                <w:szCs w:val="24"/>
              </w:rPr>
            </w:pPr>
            <w:r w:rsidDel="00000000" w:rsidR="00000000" w:rsidRPr="00000000">
              <w:rPr>
                <w:b w:val="1"/>
                <w:bCs w:val="1"/>
                <w:sz w:val="24"/>
                <w:szCs w:val="24"/>
                <w:rtl w:val="0"/>
              </w:rPr>
              <w:t xml:space="preserve">CU29</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6">
            <w:pPr>
              <w:rPr>
                <w:b w:val="1"/>
                <w:bCs w:val="1"/>
                <w:sz w:val="24"/>
                <w:szCs w:val="24"/>
              </w:rPr>
            </w:pPr>
            <w:r w:rsidDel="00000000" w:rsidR="00000000" w:rsidRPr="00000000">
              <w:rPr>
                <w:b w:val="1"/>
                <w:bCs w:val="1"/>
                <w:sz w:val="24"/>
                <w:szCs w:val="24"/>
                <w:rtl w:val="0"/>
              </w:rPr>
              <w:t xml:space="preserve">Registrando antecedentes en evaluación inicial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7">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8">
            <w:pPr>
              <w:jc w:val="both"/>
              <w:rPr/>
            </w:pPr>
            <w:r w:rsidDel="00000000" w:rsidR="00000000" w:rsidRPr="00000000">
              <w:rPr>
                <w:rtl w:val="0"/>
              </w:rPr>
              <w:t xml:space="preserve">Registrando antecedentes en evaluación inicial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9">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A">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B">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C">
            <w:pPr>
              <w:jc w:val="both"/>
              <w:rPr/>
            </w:pPr>
            <w:r w:rsidDel="00000000" w:rsidR="00000000" w:rsidRPr="00000000">
              <w:rPr>
                <w:rtl w:val="0"/>
              </w:rPr>
              <w:t xml:space="preserve">Captura estructurada de datos de la Anamnesis en campos parametrizados del sistema, complementando lo aportado por el triaje y la plantilla de la especialidad.</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D">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E">
            <w:pPr>
              <w:jc w:val="both"/>
              <w:rPr/>
            </w:pPr>
            <w:r w:rsidDel="00000000" w:rsidR="00000000" w:rsidRPr="00000000">
              <w:rPr>
                <w:rtl w:val="0"/>
              </w:rPr>
              <w:t xml:space="preserve">Alta, realizada en la primera sesión del Episodio Clínico.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AF">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B0">
            <w:pPr>
              <w:jc w:val="both"/>
              <w:rPr/>
            </w:pPr>
            <w:r w:rsidDel="00000000" w:rsidR="00000000" w:rsidRPr="00000000">
              <w:rPr>
                <w:rtl w:val="0"/>
              </w:rPr>
              <w:t xml:space="preserve">Profesional autenticado con acceso a la Ficha Clínica del paciente.</w:t>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B1">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B2">
            <w:pPr>
              <w:jc w:val="both"/>
              <w:rPr/>
            </w:pPr>
            <w:r w:rsidDel="00000000" w:rsidR="00000000" w:rsidRPr="00000000">
              <w:rPr>
                <w:rtl w:val="0"/>
              </w:rPr>
              <w:t xml:space="preserve">El Profesional revisa la información precargada desde el triaje y la plantilla de su especialidad, e ingresa la anamnesis, las alergias y los antecedentes patológicos y quirúrgicos en los campos de entrada específicos de la Anamnesis </w:t>
            </w:r>
            <w:r w:rsidDel="00000000" w:rsidR="00000000" w:rsidRPr="00000000">
              <w:rPr>
                <w:b w:val="1"/>
                <w:bCs w:val="1"/>
                <w:rtl w:val="0"/>
              </w:rPr>
              <w:t xml:space="preserve">[Excepción 1]</w:t>
            </w:r>
            <w:r w:rsidDel="00000000" w:rsidR="00000000" w:rsidRPr="00000000">
              <w:rPr>
                <w:rtl w:val="0"/>
              </w:rPr>
              <w:t xml:space="preserve">, el Sistema valida la integridad sintáctica y obligatoriedad de los datos </w:t>
            </w:r>
            <w:r w:rsidDel="00000000" w:rsidR="00000000" w:rsidRPr="00000000">
              <w:rPr>
                <w:b w:val="1"/>
                <w:bCs w:val="1"/>
                <w:rtl w:val="0"/>
              </w:rPr>
              <w:t xml:space="preserve">[Excepción 2]</w:t>
            </w:r>
            <w:r w:rsidDel="00000000" w:rsidR="00000000" w:rsidRPr="00000000">
              <w:rPr>
                <w:rtl w:val="0"/>
              </w:rPr>
              <w:t xml:space="preserve">, el Profesional ejecuta el comando de guardado persistiendo la evaluación en el repositorio digital junto con la versión de la ficha </w:t>
            </w:r>
            <w:r w:rsidDel="00000000" w:rsidR="00000000" w:rsidRPr="00000000">
              <w:rPr>
                <w:b w:val="1"/>
                <w:bCs w:val="1"/>
                <w:rtl w:val="0"/>
              </w:rPr>
              <w:t xml:space="preserve">[Excepción 3]</w:t>
            </w:r>
            <w:r w:rsidDel="00000000" w:rsidR="00000000" w:rsidRPr="00000000">
              <w:rPr>
                <w:rtl w:val="0"/>
              </w:rPr>
              <w:t xml:space="preserve">.</w:t>
            </w:r>
          </w:p>
        </w:tc>
      </w:tr>
      <w:tr>
        <w:trPr>
          <w:cantSplit w:val="0"/>
          <w:trHeight w:val="32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B3">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B4">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ingresa una cadena de caracteres que excede el límite del campo. El Sistema trunca el texto e informa el límite. El Profesional ajusta la redacción.</w:t>
            </w:r>
          </w:p>
          <w:p w:rsidR="00000000" w:rsidDel="00000000" w:rsidP="00000000" w:rsidRDefault="00000000" w:rsidRPr="00000000" w14:paraId="00000EB5">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identifica campos obligatorios vacíos. El Sistema resalta los bloques pendientes en la Vista. El Profesional completa la información faltante.</w:t>
            </w:r>
          </w:p>
          <w:p w:rsidR="00000000" w:rsidDel="00000000" w:rsidP="00000000" w:rsidRDefault="00000000" w:rsidRPr="00000000" w14:paraId="00000EB6">
            <w:pPr>
              <w:jc w:val="both"/>
              <w:rPr/>
            </w:pPr>
            <w:r w:rsidDel="00000000" w:rsidR="00000000" w:rsidRPr="00000000">
              <w:rPr>
                <w:b w:val="1"/>
                <w:bCs w:val="1"/>
                <w:rtl w:val="0"/>
              </w:rPr>
              <w:t xml:space="preserve">Excepción 3:</w:t>
            </w:r>
            <w:r w:rsidDel="00000000" w:rsidR="00000000" w:rsidRPr="00000000">
              <w:rPr>
                <w:rtl w:val="0"/>
              </w:rPr>
              <w:t xml:space="preserve"> El Sistema detecta una colisión de escritura porque la ficha fue modificada por otro usuario desde que se cargó. El Sistema bloquea la persistencia e informa el conflicto. El Profesional recarga la ficha y vuelve a guardar.</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B7">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B8">
            <w:pPr>
              <w:jc w:val="both"/>
              <w:rPr/>
            </w:pPr>
            <w:r w:rsidDel="00000000" w:rsidR="00000000" w:rsidRPr="00000000">
              <w:rPr>
                <w:rtl w:val="0"/>
              </w:rPr>
              <w:t xml:space="preserve">Los antecedentes quedan estructurados y disponibles en la Ficha Clínica Electrónica.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B9">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BA">
            <w:pPr>
              <w:jc w:val="both"/>
              <w:rPr/>
            </w:pPr>
            <w:r w:rsidDel="00000000" w:rsidR="00000000" w:rsidRPr="00000000">
              <w:rPr>
                <w:rtl w:val="0"/>
              </w:rPr>
              <w:t xml:space="preserve">RF24, RF28, RF29, RF77, RNF07.</w:t>
            </w:r>
          </w:p>
        </w:tc>
      </w:tr>
    </w:tbl>
    <w:p w:rsidR="00000000" w:rsidDel="00000000" w:rsidP="00000000" w:rsidRDefault="00000000" w:rsidRPr="00000000" w14:paraId="00000EBB">
      <w:pPr>
        <w:pStyle w:val="Heading3"/>
        <w:keepNext w:val="0"/>
        <w:keepLines w:val="0"/>
        <w:spacing w:before="0" w:lineRule="auto"/>
        <w:ind w:left="113.38582677165356" w:right="170.07874015748033" w:firstLine="0"/>
        <w:rPr>
          <w:color w:val="000000"/>
          <w:sz w:val="18"/>
          <w:szCs w:val="18"/>
        </w:rPr>
      </w:pPr>
      <w:bookmarkStart w:colFirst="0" w:colLast="0" w:name="_z946fz6tp7uc" w:id="125"/>
      <w:bookmarkEnd w:id="125"/>
      <w:r w:rsidDel="00000000" w:rsidR="00000000" w:rsidRPr="00000000">
        <w:rPr>
          <w:rtl w:val="0"/>
        </w:rPr>
      </w:r>
    </w:p>
    <w:p w:rsidR="00000000" w:rsidDel="00000000" w:rsidP="00000000" w:rsidRDefault="00000000" w:rsidRPr="00000000" w14:paraId="00000EBC">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BD">
      <w:pPr>
        <w:spacing w:line="360" w:lineRule="auto"/>
        <w:jc w:val="center"/>
        <w:rPr>
          <w:sz w:val="18"/>
          <w:szCs w:val="18"/>
        </w:rPr>
      </w:pPr>
      <w:r w:rsidDel="00000000" w:rsidR="00000000" w:rsidRPr="00000000">
        <w:rPr>
          <w:rtl w:val="0"/>
        </w:rPr>
      </w:r>
    </w:p>
    <w:p w:rsidR="00000000" w:rsidDel="00000000" w:rsidP="00000000" w:rsidRDefault="00000000" w:rsidRPr="00000000" w14:paraId="00000EBE">
      <w:pPr>
        <w:spacing w:line="360" w:lineRule="auto"/>
        <w:jc w:val="center"/>
        <w:rPr>
          <w:sz w:val="18"/>
          <w:szCs w:val="18"/>
        </w:rPr>
      </w:pPr>
      <w:r w:rsidDel="00000000" w:rsidR="00000000" w:rsidRPr="00000000">
        <w:rPr>
          <w:rtl w:val="0"/>
        </w:rPr>
      </w:r>
    </w:p>
    <w:p w:rsidR="00000000" w:rsidDel="00000000" w:rsidP="00000000" w:rsidRDefault="00000000" w:rsidRPr="00000000" w14:paraId="00000EBF">
      <w:pPr>
        <w:spacing w:line="360" w:lineRule="auto"/>
        <w:jc w:val="center"/>
        <w:rPr>
          <w:sz w:val="18"/>
          <w:szCs w:val="18"/>
        </w:rPr>
      </w:pPr>
      <w:r w:rsidDel="00000000" w:rsidR="00000000" w:rsidRPr="00000000">
        <w:rPr>
          <w:rtl w:val="0"/>
        </w:rPr>
      </w:r>
    </w:p>
    <w:p w:rsidR="00000000" w:rsidDel="00000000" w:rsidP="00000000" w:rsidRDefault="00000000" w:rsidRPr="00000000" w14:paraId="00000EC0">
      <w:pPr>
        <w:spacing w:line="360" w:lineRule="auto"/>
        <w:jc w:val="center"/>
        <w:rPr>
          <w:sz w:val="18"/>
          <w:szCs w:val="18"/>
        </w:rPr>
      </w:pPr>
      <w:r w:rsidDel="00000000" w:rsidR="00000000" w:rsidRPr="00000000">
        <w:rPr>
          <w:rtl w:val="0"/>
        </w:rPr>
      </w:r>
    </w:p>
    <w:p w:rsidR="00000000" w:rsidDel="00000000" w:rsidP="00000000" w:rsidRDefault="00000000" w:rsidRPr="00000000" w14:paraId="00000EC1">
      <w:pPr>
        <w:spacing w:line="360" w:lineRule="auto"/>
        <w:jc w:val="center"/>
        <w:rPr>
          <w:sz w:val="18"/>
          <w:szCs w:val="18"/>
        </w:rPr>
      </w:pPr>
      <w:r w:rsidDel="00000000" w:rsidR="00000000" w:rsidRPr="00000000">
        <w:rPr>
          <w:rtl w:val="0"/>
        </w:rPr>
      </w:r>
    </w:p>
    <w:p w:rsidR="00000000" w:rsidDel="00000000" w:rsidP="00000000" w:rsidRDefault="00000000" w:rsidRPr="00000000" w14:paraId="00000EC2">
      <w:pPr>
        <w:spacing w:line="360" w:lineRule="auto"/>
        <w:jc w:val="center"/>
        <w:rPr>
          <w:sz w:val="18"/>
          <w:szCs w:val="18"/>
        </w:rPr>
      </w:pPr>
      <w:r w:rsidDel="00000000" w:rsidR="00000000" w:rsidRPr="00000000">
        <w:rPr>
          <w:rtl w:val="0"/>
        </w:rPr>
      </w:r>
    </w:p>
    <w:p w:rsidR="00000000" w:rsidDel="00000000" w:rsidP="00000000" w:rsidRDefault="00000000" w:rsidRPr="00000000" w14:paraId="00000EC3">
      <w:pPr>
        <w:spacing w:line="360" w:lineRule="auto"/>
        <w:jc w:val="center"/>
        <w:rPr>
          <w:sz w:val="18"/>
          <w:szCs w:val="18"/>
        </w:rPr>
      </w:pPr>
      <w:r w:rsidDel="00000000" w:rsidR="00000000" w:rsidRPr="00000000">
        <w:rPr>
          <w:rtl w:val="0"/>
        </w:rPr>
      </w:r>
    </w:p>
    <w:p w:rsidR="00000000" w:rsidDel="00000000" w:rsidP="00000000" w:rsidRDefault="00000000" w:rsidRPr="00000000" w14:paraId="00000EC4">
      <w:pPr>
        <w:spacing w:line="360" w:lineRule="auto"/>
        <w:jc w:val="center"/>
        <w:rPr>
          <w:sz w:val="18"/>
          <w:szCs w:val="18"/>
        </w:rPr>
      </w:pPr>
      <w:r w:rsidDel="00000000" w:rsidR="00000000" w:rsidRPr="00000000">
        <w:rPr>
          <w:rtl w:val="0"/>
        </w:rPr>
      </w:r>
    </w:p>
    <w:p w:rsidR="00000000" w:rsidDel="00000000" w:rsidP="00000000" w:rsidRDefault="00000000" w:rsidRPr="00000000" w14:paraId="00000EC5">
      <w:pPr>
        <w:spacing w:line="360" w:lineRule="auto"/>
        <w:jc w:val="center"/>
        <w:rPr>
          <w:sz w:val="18"/>
          <w:szCs w:val="18"/>
        </w:rPr>
      </w:pPr>
      <w:r w:rsidDel="00000000" w:rsidR="00000000" w:rsidRPr="00000000">
        <w:rPr>
          <w:rtl w:val="0"/>
        </w:rPr>
      </w:r>
    </w:p>
    <w:p w:rsidR="00000000" w:rsidDel="00000000" w:rsidP="00000000" w:rsidRDefault="00000000" w:rsidRPr="00000000" w14:paraId="00000EC6">
      <w:pPr>
        <w:spacing w:line="360" w:lineRule="auto"/>
        <w:jc w:val="center"/>
        <w:rPr>
          <w:sz w:val="18"/>
          <w:szCs w:val="18"/>
        </w:rPr>
      </w:pPr>
      <w:r w:rsidDel="00000000" w:rsidR="00000000" w:rsidRPr="00000000">
        <w:rPr>
          <w:rtl w:val="0"/>
        </w:rPr>
      </w:r>
    </w:p>
    <w:p w:rsidR="00000000" w:rsidDel="00000000" w:rsidP="00000000" w:rsidRDefault="00000000" w:rsidRPr="00000000" w14:paraId="00000EC7">
      <w:pPr>
        <w:spacing w:line="360" w:lineRule="auto"/>
        <w:jc w:val="center"/>
        <w:rPr>
          <w:sz w:val="18"/>
          <w:szCs w:val="18"/>
        </w:rPr>
      </w:pPr>
      <w:r w:rsidDel="00000000" w:rsidR="00000000" w:rsidRPr="00000000">
        <w:rPr>
          <w:rtl w:val="0"/>
        </w:rPr>
      </w:r>
    </w:p>
    <w:p w:rsidR="00000000" w:rsidDel="00000000" w:rsidP="00000000" w:rsidRDefault="00000000" w:rsidRPr="00000000" w14:paraId="00000EC8">
      <w:pPr>
        <w:spacing w:line="360" w:lineRule="auto"/>
        <w:jc w:val="center"/>
        <w:rPr>
          <w:sz w:val="18"/>
          <w:szCs w:val="18"/>
        </w:rPr>
      </w:pPr>
      <w:r w:rsidDel="00000000" w:rsidR="00000000" w:rsidRPr="00000000">
        <w:rPr>
          <w:rtl w:val="0"/>
        </w:rPr>
      </w:r>
    </w:p>
    <w:p w:rsidR="00000000" w:rsidDel="00000000" w:rsidP="00000000" w:rsidRDefault="00000000" w:rsidRPr="00000000" w14:paraId="00000EC9">
      <w:pPr>
        <w:spacing w:line="360" w:lineRule="auto"/>
        <w:jc w:val="center"/>
        <w:rPr>
          <w:sz w:val="18"/>
          <w:szCs w:val="18"/>
        </w:rPr>
      </w:pPr>
      <w:r w:rsidDel="00000000" w:rsidR="00000000" w:rsidRPr="00000000">
        <w:rPr>
          <w:rtl w:val="0"/>
        </w:rPr>
      </w:r>
    </w:p>
    <w:p w:rsidR="00000000" w:rsidDel="00000000" w:rsidP="00000000" w:rsidRDefault="00000000" w:rsidRPr="00000000" w14:paraId="00000ECA">
      <w:pPr>
        <w:spacing w:line="360" w:lineRule="auto"/>
        <w:jc w:val="center"/>
        <w:rPr>
          <w:sz w:val="18"/>
          <w:szCs w:val="18"/>
        </w:rPr>
      </w:pPr>
      <w:r w:rsidDel="00000000" w:rsidR="00000000" w:rsidRPr="00000000">
        <w:rPr>
          <w:rtl w:val="0"/>
        </w:rPr>
      </w:r>
    </w:p>
    <w:p w:rsidR="00000000" w:rsidDel="00000000" w:rsidP="00000000" w:rsidRDefault="00000000" w:rsidRPr="00000000" w14:paraId="00000ECB">
      <w:pPr>
        <w:spacing w:line="360" w:lineRule="auto"/>
        <w:jc w:val="center"/>
        <w:rPr>
          <w:sz w:val="18"/>
          <w:szCs w:val="18"/>
        </w:rPr>
      </w:pPr>
      <w:r w:rsidDel="00000000" w:rsidR="00000000" w:rsidRPr="00000000">
        <w:rPr>
          <w:rtl w:val="0"/>
        </w:rPr>
      </w:r>
    </w:p>
    <w:p w:rsidR="00000000" w:rsidDel="00000000" w:rsidP="00000000" w:rsidRDefault="00000000" w:rsidRPr="00000000" w14:paraId="00000ECC">
      <w:pPr>
        <w:spacing w:line="360" w:lineRule="auto"/>
        <w:jc w:val="center"/>
        <w:rPr>
          <w:sz w:val="18"/>
          <w:szCs w:val="18"/>
        </w:rPr>
      </w:pPr>
      <w:r w:rsidDel="00000000" w:rsidR="00000000" w:rsidRPr="00000000">
        <w:rPr>
          <w:rtl w:val="0"/>
        </w:rPr>
      </w:r>
    </w:p>
    <w:p w:rsidR="00000000" w:rsidDel="00000000" w:rsidP="00000000" w:rsidRDefault="00000000" w:rsidRPr="00000000" w14:paraId="00000ECD">
      <w:pPr>
        <w:spacing w:line="360" w:lineRule="auto"/>
        <w:jc w:val="center"/>
        <w:rPr>
          <w:sz w:val="18"/>
          <w:szCs w:val="18"/>
        </w:rPr>
      </w:pPr>
      <w:r w:rsidDel="00000000" w:rsidR="00000000" w:rsidRPr="00000000">
        <w:rPr>
          <w:rtl w:val="0"/>
        </w:rPr>
      </w:r>
    </w:p>
    <w:p w:rsidR="00000000" w:rsidDel="00000000" w:rsidP="00000000" w:rsidRDefault="00000000" w:rsidRPr="00000000" w14:paraId="00000ECE">
      <w:pPr>
        <w:spacing w:line="360" w:lineRule="auto"/>
        <w:jc w:val="center"/>
        <w:rPr>
          <w:sz w:val="18"/>
          <w:szCs w:val="18"/>
        </w:rPr>
      </w:pPr>
      <w:r w:rsidDel="00000000" w:rsidR="00000000" w:rsidRPr="00000000">
        <w:rPr>
          <w:rtl w:val="0"/>
        </w:rPr>
      </w:r>
    </w:p>
    <w:p w:rsidR="00000000" w:rsidDel="00000000" w:rsidP="00000000" w:rsidRDefault="00000000" w:rsidRPr="00000000" w14:paraId="00000ECF">
      <w:pPr>
        <w:spacing w:line="360" w:lineRule="auto"/>
        <w:jc w:val="center"/>
        <w:rPr>
          <w:sz w:val="18"/>
          <w:szCs w:val="18"/>
        </w:rPr>
      </w:pPr>
      <w:r w:rsidDel="00000000" w:rsidR="00000000" w:rsidRPr="00000000">
        <w:rPr>
          <w:rtl w:val="0"/>
        </w:rPr>
      </w:r>
    </w:p>
    <w:p w:rsidR="00000000" w:rsidDel="00000000" w:rsidP="00000000" w:rsidRDefault="00000000" w:rsidRPr="00000000" w14:paraId="00000ED0">
      <w:pPr>
        <w:spacing w:line="360" w:lineRule="auto"/>
        <w:jc w:val="center"/>
        <w:rPr>
          <w:sz w:val="18"/>
          <w:szCs w:val="18"/>
        </w:rPr>
      </w:pPr>
      <w:r w:rsidDel="00000000" w:rsidR="00000000" w:rsidRPr="00000000">
        <w:rPr>
          <w:rtl w:val="0"/>
        </w:rPr>
      </w:r>
    </w:p>
    <w:p w:rsidR="00000000" w:rsidDel="00000000" w:rsidP="00000000" w:rsidRDefault="00000000" w:rsidRPr="00000000" w14:paraId="00000ED1">
      <w:pPr>
        <w:spacing w:line="360" w:lineRule="auto"/>
        <w:jc w:val="center"/>
        <w:rPr>
          <w:sz w:val="18"/>
          <w:szCs w:val="18"/>
        </w:rPr>
      </w:pPr>
      <w:r w:rsidDel="00000000" w:rsidR="00000000" w:rsidRPr="00000000">
        <w:rPr>
          <w:rtl w:val="0"/>
        </w:rPr>
      </w:r>
    </w:p>
    <w:p w:rsidR="00000000" w:rsidDel="00000000" w:rsidP="00000000" w:rsidRDefault="00000000" w:rsidRPr="00000000" w14:paraId="00000ED2">
      <w:pPr>
        <w:spacing w:line="360" w:lineRule="auto"/>
        <w:jc w:val="center"/>
        <w:rPr>
          <w:sz w:val="18"/>
          <w:szCs w:val="18"/>
        </w:rPr>
      </w:pPr>
      <w:r w:rsidDel="00000000" w:rsidR="00000000" w:rsidRPr="00000000">
        <w:rPr>
          <w:rtl w:val="0"/>
        </w:rPr>
      </w:r>
    </w:p>
    <w:p w:rsidR="00000000" w:rsidDel="00000000" w:rsidP="00000000" w:rsidRDefault="00000000" w:rsidRPr="00000000" w14:paraId="00000ED3">
      <w:pPr>
        <w:spacing w:line="360" w:lineRule="auto"/>
        <w:jc w:val="center"/>
        <w:rPr>
          <w:sz w:val="18"/>
          <w:szCs w:val="18"/>
        </w:rPr>
      </w:pPr>
      <w:r w:rsidDel="00000000" w:rsidR="00000000" w:rsidRPr="00000000">
        <w:rPr>
          <w:rtl w:val="0"/>
        </w:rPr>
      </w:r>
    </w:p>
    <w:p w:rsidR="00000000" w:rsidDel="00000000" w:rsidP="00000000" w:rsidRDefault="00000000" w:rsidRPr="00000000" w14:paraId="00000ED4">
      <w:pPr>
        <w:spacing w:line="360" w:lineRule="auto"/>
        <w:jc w:val="center"/>
        <w:rPr>
          <w:sz w:val="18"/>
          <w:szCs w:val="18"/>
        </w:rPr>
      </w:pPr>
      <w:r w:rsidDel="00000000" w:rsidR="00000000" w:rsidRPr="00000000">
        <w:rPr>
          <w:rtl w:val="0"/>
        </w:rPr>
      </w:r>
    </w:p>
    <w:p w:rsidR="00000000" w:rsidDel="00000000" w:rsidP="00000000" w:rsidRDefault="00000000" w:rsidRPr="00000000" w14:paraId="00000ED5">
      <w:pPr>
        <w:spacing w:line="360" w:lineRule="auto"/>
        <w:jc w:val="center"/>
        <w:rPr>
          <w:sz w:val="18"/>
          <w:szCs w:val="18"/>
        </w:rPr>
      </w:pPr>
      <w:r w:rsidDel="00000000" w:rsidR="00000000" w:rsidRPr="00000000">
        <w:rPr>
          <w:rtl w:val="0"/>
        </w:rPr>
      </w:r>
    </w:p>
    <w:p w:rsidR="00000000" w:rsidDel="00000000" w:rsidP="00000000" w:rsidRDefault="00000000" w:rsidRPr="00000000" w14:paraId="00000ED6">
      <w:pPr>
        <w:spacing w:line="360" w:lineRule="auto"/>
        <w:jc w:val="center"/>
        <w:rPr>
          <w:sz w:val="18"/>
          <w:szCs w:val="18"/>
        </w:rPr>
      </w:pPr>
      <w:r w:rsidDel="00000000" w:rsidR="00000000" w:rsidRPr="00000000">
        <w:rPr>
          <w:rtl w:val="0"/>
        </w:rPr>
      </w:r>
    </w:p>
    <w:p w:rsidR="00000000" w:rsidDel="00000000" w:rsidP="00000000" w:rsidRDefault="00000000" w:rsidRPr="00000000" w14:paraId="00000ED7">
      <w:pPr>
        <w:spacing w:line="360" w:lineRule="auto"/>
        <w:jc w:val="center"/>
        <w:rPr>
          <w:sz w:val="18"/>
          <w:szCs w:val="18"/>
        </w:rPr>
      </w:pPr>
      <w:r w:rsidDel="00000000" w:rsidR="00000000" w:rsidRPr="00000000">
        <w:rPr>
          <w:rtl w:val="0"/>
        </w:rPr>
      </w:r>
    </w:p>
    <w:p w:rsidR="00000000" w:rsidDel="00000000" w:rsidP="00000000" w:rsidRDefault="00000000" w:rsidRPr="00000000" w14:paraId="00000ED8">
      <w:pPr>
        <w:spacing w:line="360" w:lineRule="auto"/>
        <w:jc w:val="center"/>
        <w:rPr>
          <w:sz w:val="18"/>
          <w:szCs w:val="18"/>
        </w:rPr>
      </w:pPr>
      <w:r w:rsidDel="00000000" w:rsidR="00000000" w:rsidRPr="00000000">
        <w:rPr>
          <w:rtl w:val="0"/>
        </w:rPr>
      </w:r>
    </w:p>
    <w:p w:rsidR="00000000" w:rsidDel="00000000" w:rsidP="00000000" w:rsidRDefault="00000000" w:rsidRPr="00000000" w14:paraId="00000ED9">
      <w:pPr>
        <w:spacing w:line="360" w:lineRule="auto"/>
        <w:jc w:val="center"/>
        <w:rPr>
          <w:sz w:val="18"/>
          <w:szCs w:val="18"/>
        </w:rPr>
      </w:pPr>
      <w:r w:rsidDel="00000000" w:rsidR="00000000" w:rsidRPr="00000000">
        <w:rPr>
          <w:rtl w:val="0"/>
        </w:rPr>
      </w:r>
    </w:p>
    <w:p w:rsidR="00000000" w:rsidDel="00000000" w:rsidP="00000000" w:rsidRDefault="00000000" w:rsidRPr="00000000" w14:paraId="00000EDA">
      <w:pPr>
        <w:spacing w:line="360" w:lineRule="auto"/>
        <w:jc w:val="center"/>
        <w:rPr>
          <w:sz w:val="18"/>
          <w:szCs w:val="18"/>
        </w:rPr>
      </w:pPr>
      <w:r w:rsidDel="00000000" w:rsidR="00000000" w:rsidRPr="00000000">
        <w:rPr>
          <w:rtl w:val="0"/>
        </w:rPr>
      </w:r>
    </w:p>
    <w:p w:rsidR="00000000" w:rsidDel="00000000" w:rsidP="00000000" w:rsidRDefault="00000000" w:rsidRPr="00000000" w14:paraId="00000EDB">
      <w:pPr>
        <w:pStyle w:val="Heading5"/>
        <w:jc w:val="center"/>
        <w:rPr>
          <w:i w:val="1"/>
          <w:iCs w:val="1"/>
        </w:rPr>
      </w:pPr>
      <w:bookmarkStart w:colFirst="0" w:colLast="0" w:name="_lyhcezqd7z4d" w:id="126"/>
      <w:bookmarkEnd w:id="126"/>
      <w:r w:rsidDel="00000000" w:rsidR="00000000" w:rsidRPr="00000000">
        <w:rPr>
          <w:i w:val="1"/>
          <w:iCs w:val="1"/>
          <w:color w:val="000000"/>
          <w:sz w:val="18"/>
          <w:szCs w:val="18"/>
          <w:rtl w:val="0"/>
        </w:rPr>
        <w:t xml:space="preserve">Tabla 8.31: “CU30 - Asegurando inalterabilidad de registros clínicos”</w:t>
      </w:r>
      <w:r w:rsidDel="00000000" w:rsidR="00000000" w:rsidRPr="00000000">
        <w:rPr>
          <w:rtl w:val="0"/>
        </w:rPr>
      </w:r>
    </w:p>
    <w:tbl>
      <w:tblPr>
        <w:tblStyle w:val="Table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DC">
            <w:pPr>
              <w:rPr>
                <w:b w:val="1"/>
                <w:bCs w:val="1"/>
                <w:sz w:val="24"/>
                <w:szCs w:val="24"/>
              </w:rPr>
            </w:pPr>
            <w:r w:rsidDel="00000000" w:rsidR="00000000" w:rsidRPr="00000000">
              <w:rPr>
                <w:b w:val="1"/>
                <w:bCs w:val="1"/>
                <w:sz w:val="24"/>
                <w:szCs w:val="24"/>
                <w:rtl w:val="0"/>
              </w:rPr>
              <w:t xml:space="preserve">CU30</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DD">
            <w:pPr>
              <w:rPr>
                <w:b w:val="1"/>
                <w:bCs w:val="1"/>
                <w:sz w:val="24"/>
                <w:szCs w:val="24"/>
              </w:rPr>
            </w:pPr>
            <w:r w:rsidDel="00000000" w:rsidR="00000000" w:rsidRPr="00000000">
              <w:rPr>
                <w:b w:val="1"/>
                <w:bCs w:val="1"/>
                <w:sz w:val="24"/>
                <w:szCs w:val="24"/>
                <w:rtl w:val="0"/>
              </w:rPr>
              <w:t xml:space="preserve">Asegurando inalterabilidad de registros clínicos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DE">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DF">
            <w:pPr>
              <w:jc w:val="both"/>
              <w:rPr/>
            </w:pPr>
            <w:r w:rsidDel="00000000" w:rsidR="00000000" w:rsidRPr="00000000">
              <w:rPr>
                <w:rtl w:val="0"/>
              </w:rPr>
              <w:t xml:space="preserve">Asegurando inalterabilidad de registros clínicos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0">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1">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2">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3">
            <w:pPr>
              <w:jc w:val="both"/>
              <w:rPr/>
            </w:pPr>
            <w:r w:rsidDel="00000000" w:rsidR="00000000" w:rsidRPr="00000000">
              <w:rPr>
                <w:rtl w:val="0"/>
              </w:rPr>
              <w:t xml:space="preserve">Aplicación de restricciones técnicas que impiden la edición o eliminación de notas clínicas finalizadas; las correcciones posteriores solo pueden anexarse como versiones.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4">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5">
            <w:pPr>
              <w:jc w:val="both"/>
              <w:rPr/>
            </w:pPr>
            <w:r w:rsidDel="00000000" w:rsidR="00000000" w:rsidRPr="00000000">
              <w:rPr>
                <w:rtl w:val="0"/>
              </w:rPr>
              <w:t xml:space="preserve">Muy Alta, al finalizar cada prestación de salud.</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6">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7">
            <w:pPr>
              <w:jc w:val="both"/>
              <w:rPr/>
            </w:pPr>
            <w:r w:rsidDel="00000000" w:rsidR="00000000" w:rsidRPr="00000000">
              <w:rPr>
                <w:rtl w:val="0"/>
              </w:rPr>
              <w:t xml:space="preserve">Evolución Clínica con la intervención registrada y una atención en curso para el episodio.</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8">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9">
            <w:pPr>
              <w:jc w:val="both"/>
              <w:rPr/>
            </w:pPr>
            <w:r w:rsidDel="00000000" w:rsidR="00000000" w:rsidRPr="00000000">
              <w:rPr>
                <w:rtl w:val="0"/>
              </w:rPr>
              <w:t xml:space="preserve">El Profesional finaliza el registro clínico desde el paso de cierre de la Sesión Clínica y confirma el aviso de inalterabilidad, aplicándose la Firma Digital Simple generada desde su perfil </w:t>
            </w:r>
            <w:r w:rsidDel="00000000" w:rsidR="00000000" w:rsidRPr="00000000">
              <w:rPr>
                <w:b w:val="1"/>
                <w:bCs w:val="1"/>
                <w:rtl w:val="0"/>
              </w:rPr>
              <w:t xml:space="preserve">[Excepción 1]</w:t>
            </w:r>
            <w:r w:rsidDel="00000000" w:rsidR="00000000" w:rsidRPr="00000000">
              <w:rPr>
                <w:rtl w:val="0"/>
              </w:rPr>
              <w:t xml:space="preserve">, el Sistema cambia el estado del registro a Finalizado aplicando la propiedad técnica de Inalterabilidad </w:t>
            </w:r>
            <w:r w:rsidDel="00000000" w:rsidR="00000000" w:rsidRPr="00000000">
              <w:rPr>
                <w:b w:val="1"/>
                <w:bCs w:val="1"/>
                <w:rtl w:val="0"/>
              </w:rPr>
              <w:t xml:space="preserve">[Excepción 2]</w:t>
            </w:r>
            <w:r w:rsidDel="00000000" w:rsidR="00000000" w:rsidRPr="00000000">
              <w:rPr>
                <w:rtl w:val="0"/>
              </w:rPr>
              <w:t xml:space="preserve">, el Profesional intenta realizar una modificación o eliminación sobre el registro sellado </w:t>
            </w:r>
            <w:r w:rsidDel="00000000" w:rsidR="00000000" w:rsidRPr="00000000">
              <w:rPr>
                <w:b w:val="1"/>
                <w:bCs w:val="1"/>
                <w:rtl w:val="0"/>
              </w:rPr>
              <w:t xml:space="preserve">[Excepción 3]</w:t>
            </w:r>
            <w:r w:rsidDel="00000000" w:rsidR="00000000" w:rsidRPr="00000000">
              <w:rPr>
                <w:rtl w:val="0"/>
              </w:rPr>
              <w:t xml:space="preserve">, el Sistema deniega la petición, registra el intento en el log inmutable y ofrece anexar una corrección versionada (CU31)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67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A">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B">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no cuenta con número de registro de la Superintendencia de Salud en su perfil. El Sistema bloquea el sellado del documento. El Profesional actualiza su perfil.</w:t>
            </w:r>
          </w:p>
          <w:p w:rsidR="00000000" w:rsidDel="00000000" w:rsidP="00000000" w:rsidRDefault="00000000" w:rsidRPr="00000000" w14:paraId="00000EEC">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falla al asignar el estado Finalizado por error del Controlador. El Sistema mantiene el registro abierto. El Profesional reporta la incidencia técnica.</w:t>
            </w:r>
          </w:p>
          <w:p w:rsidR="00000000" w:rsidDel="00000000" w:rsidP="00000000" w:rsidRDefault="00000000" w:rsidRPr="00000000" w14:paraId="00000EED">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intenta editar el registro tras un periodo de inactividad. El Sistema detecta que el token de sesión ha expirado y deniega el acceso a la ruta. El Profesional renueva sus credenciales y reintenta la edición, siendo finalmente bloqueado por la inalterabilidad del registro y auditado por el Sistema.</w:t>
            </w:r>
          </w:p>
          <w:p w:rsidR="00000000" w:rsidDel="00000000" w:rsidP="00000000" w:rsidRDefault="00000000" w:rsidRPr="00000000" w14:paraId="00000EEE">
            <w:pPr>
              <w:jc w:val="both"/>
              <w:rPr/>
            </w:pPr>
            <w:r w:rsidDel="00000000" w:rsidR="00000000" w:rsidRPr="00000000">
              <w:rPr>
                <w:b w:val="1"/>
                <w:bCs w:val="1"/>
                <w:rtl w:val="0"/>
              </w:rPr>
              <w:t xml:space="preserve">Excepción 4:</w:t>
            </w:r>
            <w:r w:rsidDel="00000000" w:rsidR="00000000" w:rsidRPr="00000000">
              <w:rPr>
                <w:rtl w:val="0"/>
              </w:rPr>
              <w:t xml:space="preserve"> El Sistema detecta un intento de vulneración de la base de datos para borrar el log. El Sistema activa el protocolo de seguridad y guarda una alerta crítica.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EF">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F0">
            <w:pPr>
              <w:jc w:val="both"/>
              <w:rPr/>
            </w:pPr>
            <w:r w:rsidDel="00000000" w:rsidR="00000000" w:rsidRPr="00000000">
              <w:rPr>
                <w:rtl w:val="0"/>
              </w:rPr>
              <w:t xml:space="preserve">El registro clínico original queda protegido contra manipulaciones posteriores.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F1">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EF2">
            <w:pPr>
              <w:jc w:val="both"/>
              <w:rPr/>
            </w:pPr>
            <w:r w:rsidDel="00000000" w:rsidR="00000000" w:rsidRPr="00000000">
              <w:rPr>
                <w:rtl w:val="0"/>
              </w:rPr>
              <w:t xml:space="preserve">RF30, RF31, RF36, RNF07.</w:t>
            </w:r>
          </w:p>
        </w:tc>
      </w:tr>
    </w:tbl>
    <w:p w:rsidR="00000000" w:rsidDel="00000000" w:rsidP="00000000" w:rsidRDefault="00000000" w:rsidRPr="00000000" w14:paraId="00000EF3">
      <w:pPr>
        <w:pStyle w:val="Heading3"/>
        <w:keepNext w:val="0"/>
        <w:keepLines w:val="0"/>
        <w:spacing w:before="0" w:lineRule="auto"/>
        <w:ind w:left="113.38582677165356" w:right="170.07874015748033" w:firstLine="0"/>
        <w:rPr>
          <w:color w:val="000000"/>
          <w:sz w:val="18"/>
          <w:szCs w:val="18"/>
        </w:rPr>
      </w:pPr>
      <w:bookmarkStart w:colFirst="0" w:colLast="0" w:name="_k7589gaphrus" w:id="127"/>
      <w:bookmarkEnd w:id="127"/>
      <w:r w:rsidDel="00000000" w:rsidR="00000000" w:rsidRPr="00000000">
        <w:rPr>
          <w:rtl w:val="0"/>
        </w:rPr>
      </w:r>
    </w:p>
    <w:p w:rsidR="00000000" w:rsidDel="00000000" w:rsidP="00000000" w:rsidRDefault="00000000" w:rsidRPr="00000000" w14:paraId="00000EF4">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EF5">
      <w:pPr>
        <w:spacing w:line="360" w:lineRule="auto"/>
        <w:jc w:val="center"/>
        <w:rPr>
          <w:sz w:val="18"/>
          <w:szCs w:val="18"/>
        </w:rPr>
      </w:pPr>
      <w:r w:rsidDel="00000000" w:rsidR="00000000" w:rsidRPr="00000000">
        <w:rPr>
          <w:rtl w:val="0"/>
        </w:rPr>
      </w:r>
    </w:p>
    <w:p w:rsidR="00000000" w:rsidDel="00000000" w:rsidP="00000000" w:rsidRDefault="00000000" w:rsidRPr="00000000" w14:paraId="00000EF6">
      <w:pPr>
        <w:spacing w:line="360" w:lineRule="auto"/>
        <w:jc w:val="center"/>
        <w:rPr>
          <w:sz w:val="18"/>
          <w:szCs w:val="18"/>
        </w:rPr>
      </w:pPr>
      <w:r w:rsidDel="00000000" w:rsidR="00000000" w:rsidRPr="00000000">
        <w:rPr>
          <w:rtl w:val="0"/>
        </w:rPr>
      </w:r>
    </w:p>
    <w:p w:rsidR="00000000" w:rsidDel="00000000" w:rsidP="00000000" w:rsidRDefault="00000000" w:rsidRPr="00000000" w14:paraId="00000EF7">
      <w:pPr>
        <w:spacing w:line="360" w:lineRule="auto"/>
        <w:jc w:val="center"/>
        <w:rPr>
          <w:sz w:val="18"/>
          <w:szCs w:val="18"/>
        </w:rPr>
      </w:pPr>
      <w:r w:rsidDel="00000000" w:rsidR="00000000" w:rsidRPr="00000000">
        <w:rPr>
          <w:rtl w:val="0"/>
        </w:rPr>
      </w:r>
    </w:p>
    <w:p w:rsidR="00000000" w:rsidDel="00000000" w:rsidP="00000000" w:rsidRDefault="00000000" w:rsidRPr="00000000" w14:paraId="00000EF8">
      <w:pPr>
        <w:spacing w:line="360" w:lineRule="auto"/>
        <w:jc w:val="center"/>
        <w:rPr>
          <w:sz w:val="18"/>
          <w:szCs w:val="18"/>
        </w:rPr>
      </w:pPr>
      <w:r w:rsidDel="00000000" w:rsidR="00000000" w:rsidRPr="00000000">
        <w:rPr>
          <w:rtl w:val="0"/>
        </w:rPr>
      </w:r>
    </w:p>
    <w:p w:rsidR="00000000" w:rsidDel="00000000" w:rsidP="00000000" w:rsidRDefault="00000000" w:rsidRPr="00000000" w14:paraId="00000EF9">
      <w:pPr>
        <w:spacing w:line="360" w:lineRule="auto"/>
        <w:jc w:val="center"/>
        <w:rPr>
          <w:sz w:val="18"/>
          <w:szCs w:val="18"/>
        </w:rPr>
      </w:pPr>
      <w:r w:rsidDel="00000000" w:rsidR="00000000" w:rsidRPr="00000000">
        <w:rPr>
          <w:rtl w:val="0"/>
        </w:rPr>
      </w:r>
    </w:p>
    <w:p w:rsidR="00000000" w:rsidDel="00000000" w:rsidP="00000000" w:rsidRDefault="00000000" w:rsidRPr="00000000" w14:paraId="00000EFA">
      <w:pPr>
        <w:spacing w:line="360" w:lineRule="auto"/>
        <w:jc w:val="center"/>
        <w:rPr>
          <w:sz w:val="18"/>
          <w:szCs w:val="18"/>
        </w:rPr>
      </w:pPr>
      <w:r w:rsidDel="00000000" w:rsidR="00000000" w:rsidRPr="00000000">
        <w:rPr>
          <w:rtl w:val="0"/>
        </w:rPr>
      </w:r>
    </w:p>
    <w:p w:rsidR="00000000" w:rsidDel="00000000" w:rsidP="00000000" w:rsidRDefault="00000000" w:rsidRPr="00000000" w14:paraId="00000EFB">
      <w:pPr>
        <w:spacing w:line="360" w:lineRule="auto"/>
        <w:jc w:val="center"/>
        <w:rPr>
          <w:sz w:val="18"/>
          <w:szCs w:val="18"/>
        </w:rPr>
      </w:pPr>
      <w:r w:rsidDel="00000000" w:rsidR="00000000" w:rsidRPr="00000000">
        <w:rPr>
          <w:rtl w:val="0"/>
        </w:rPr>
      </w:r>
    </w:p>
    <w:p w:rsidR="00000000" w:rsidDel="00000000" w:rsidP="00000000" w:rsidRDefault="00000000" w:rsidRPr="00000000" w14:paraId="00000EFC">
      <w:pPr>
        <w:spacing w:line="360" w:lineRule="auto"/>
        <w:jc w:val="center"/>
        <w:rPr>
          <w:sz w:val="18"/>
          <w:szCs w:val="18"/>
        </w:rPr>
      </w:pPr>
      <w:r w:rsidDel="00000000" w:rsidR="00000000" w:rsidRPr="00000000">
        <w:rPr>
          <w:rtl w:val="0"/>
        </w:rPr>
      </w:r>
    </w:p>
    <w:p w:rsidR="00000000" w:rsidDel="00000000" w:rsidP="00000000" w:rsidRDefault="00000000" w:rsidRPr="00000000" w14:paraId="00000EFD">
      <w:pPr>
        <w:spacing w:line="360" w:lineRule="auto"/>
        <w:jc w:val="center"/>
        <w:rPr>
          <w:sz w:val="18"/>
          <w:szCs w:val="18"/>
        </w:rPr>
      </w:pPr>
      <w:r w:rsidDel="00000000" w:rsidR="00000000" w:rsidRPr="00000000">
        <w:rPr>
          <w:rtl w:val="0"/>
        </w:rPr>
      </w:r>
    </w:p>
    <w:p w:rsidR="00000000" w:rsidDel="00000000" w:rsidP="00000000" w:rsidRDefault="00000000" w:rsidRPr="00000000" w14:paraId="00000EFE">
      <w:pPr>
        <w:spacing w:line="360" w:lineRule="auto"/>
        <w:jc w:val="left"/>
        <w:rPr>
          <w:sz w:val="18"/>
          <w:szCs w:val="18"/>
        </w:rPr>
      </w:pPr>
      <w:r w:rsidDel="00000000" w:rsidR="00000000" w:rsidRPr="00000000">
        <w:rPr>
          <w:rtl w:val="0"/>
        </w:rPr>
      </w:r>
    </w:p>
    <w:p w:rsidR="00000000" w:rsidDel="00000000" w:rsidP="00000000" w:rsidRDefault="00000000" w:rsidRPr="00000000" w14:paraId="00000EFF">
      <w:pPr>
        <w:pStyle w:val="Heading5"/>
        <w:jc w:val="center"/>
        <w:rPr>
          <w:i w:val="1"/>
          <w:iCs w:val="1"/>
        </w:rPr>
      </w:pPr>
      <w:bookmarkStart w:colFirst="0" w:colLast="0" w:name="_xq5dzv49hpdu" w:id="128"/>
      <w:bookmarkEnd w:id="128"/>
      <w:r w:rsidDel="00000000" w:rsidR="00000000" w:rsidRPr="00000000">
        <w:rPr>
          <w:i w:val="1"/>
          <w:iCs w:val="1"/>
          <w:color w:val="000000"/>
          <w:sz w:val="18"/>
          <w:szCs w:val="18"/>
          <w:rtl w:val="0"/>
        </w:rPr>
        <w:t xml:space="preserve">Tabla 8.32: “CU31 - Gestionando versionado de correcciones auditadas”</w:t>
      </w:r>
      <w:r w:rsidDel="00000000" w:rsidR="00000000" w:rsidRPr="00000000">
        <w:rPr>
          <w:rtl w:val="0"/>
        </w:rPr>
      </w:r>
    </w:p>
    <w:tbl>
      <w:tblPr>
        <w:tblStyle w:val="Table3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0">
            <w:pPr>
              <w:rPr>
                <w:b w:val="1"/>
                <w:bCs w:val="1"/>
                <w:sz w:val="24"/>
                <w:szCs w:val="24"/>
              </w:rPr>
            </w:pPr>
            <w:r w:rsidDel="00000000" w:rsidR="00000000" w:rsidRPr="00000000">
              <w:rPr>
                <w:b w:val="1"/>
                <w:bCs w:val="1"/>
                <w:sz w:val="24"/>
                <w:szCs w:val="24"/>
                <w:rtl w:val="0"/>
              </w:rPr>
              <w:t xml:space="preserve">CU31</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1">
            <w:pPr>
              <w:rPr>
                <w:b w:val="1"/>
                <w:bCs w:val="1"/>
                <w:sz w:val="24"/>
                <w:szCs w:val="24"/>
              </w:rPr>
            </w:pPr>
            <w:r w:rsidDel="00000000" w:rsidR="00000000" w:rsidRPr="00000000">
              <w:rPr>
                <w:b w:val="1"/>
                <w:bCs w:val="1"/>
                <w:sz w:val="24"/>
                <w:szCs w:val="24"/>
                <w:rtl w:val="0"/>
              </w:rPr>
              <w:t xml:space="preserve">Gestionando versionado de correcciones auditadas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2">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3">
            <w:pPr>
              <w:jc w:val="both"/>
              <w:rPr/>
            </w:pPr>
            <w:r w:rsidDel="00000000" w:rsidR="00000000" w:rsidRPr="00000000">
              <w:rPr>
                <w:rtl w:val="0"/>
              </w:rPr>
              <w:t xml:space="preserve">Gestionando versionado de correcciones auditadas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4">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5">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6">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7">
            <w:pPr>
              <w:jc w:val="both"/>
              <w:rPr/>
            </w:pPr>
            <w:r w:rsidDel="00000000" w:rsidR="00000000" w:rsidRPr="00000000">
              <w:rPr>
                <w:rtl w:val="0"/>
              </w:rPr>
              <w:t xml:space="preserve">Creación de nuevas versiones indexadas para registros cerrados sin alterar el documento original.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8">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9">
            <w:pPr>
              <w:jc w:val="both"/>
              <w:rPr/>
            </w:pPr>
            <w:r w:rsidDel="00000000" w:rsidR="00000000" w:rsidRPr="00000000">
              <w:rPr>
                <w:rtl w:val="0"/>
              </w:rPr>
              <w:t xml:space="preserve">Baja, ejecutada ante la detección de errores post-firma.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A">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B">
            <w:pPr>
              <w:jc w:val="both"/>
              <w:rPr/>
            </w:pPr>
            <w:r w:rsidDel="00000000" w:rsidR="00000000" w:rsidRPr="00000000">
              <w:rPr>
                <w:rtl w:val="0"/>
              </w:rPr>
              <w:t xml:space="preserve">El registro clínico original debe estar en estado Finalizado.</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C">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D">
            <w:pPr>
              <w:jc w:val="both"/>
              <w:rPr/>
            </w:pPr>
            <w:r w:rsidDel="00000000" w:rsidR="00000000" w:rsidRPr="00000000">
              <w:rPr>
                <w:rtl w:val="0"/>
              </w:rPr>
              <w:t xml:space="preserve">El Profesional selecciona un registro clínico inalterable desde el historial del paciente solicitando la anexión de una corrección </w:t>
            </w:r>
            <w:r w:rsidDel="00000000" w:rsidR="00000000" w:rsidRPr="00000000">
              <w:rPr>
                <w:b w:val="1"/>
                <w:bCs w:val="1"/>
                <w:rtl w:val="0"/>
              </w:rPr>
              <w:t xml:space="preserve">[Excepción 1]</w:t>
            </w:r>
            <w:r w:rsidDel="00000000" w:rsidR="00000000" w:rsidRPr="00000000">
              <w:rPr>
                <w:rtl w:val="0"/>
              </w:rPr>
              <w:t xml:space="preserve">, el Sistema habilita un nuevo campo de texto vinculado al documento base </w:t>
            </w:r>
            <w:r w:rsidDel="00000000" w:rsidR="00000000" w:rsidRPr="00000000">
              <w:rPr>
                <w:b w:val="1"/>
                <w:bCs w:val="1"/>
                <w:rtl w:val="0"/>
              </w:rPr>
              <w:t xml:space="preserve">[Excepción 2]</w:t>
            </w:r>
            <w:r w:rsidDel="00000000" w:rsidR="00000000" w:rsidRPr="00000000">
              <w:rPr>
                <w:rtl w:val="0"/>
              </w:rPr>
              <w:t xml:space="preserve">, el Profesional redacta la aclaración necesaria y guarda la entrada </w:t>
            </w:r>
            <w:r w:rsidDel="00000000" w:rsidR="00000000" w:rsidRPr="00000000">
              <w:rPr>
                <w:b w:val="1"/>
                <w:bCs w:val="1"/>
                <w:rtl w:val="0"/>
              </w:rPr>
              <w:t xml:space="preserve">[Excepción 3]</w:t>
            </w:r>
            <w:r w:rsidDel="00000000" w:rsidR="00000000" w:rsidRPr="00000000">
              <w:rPr>
                <w:rtl w:val="0"/>
              </w:rPr>
              <w:t xml:space="preserve">, el Sistema genera una nueva versión indexada preservando el original íntegro para auditoría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E">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0F">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carece de permisos de autoría sobre el registro. El Sistema bloquea la opción de corrección y registra el intento. El Profesional solicita acceso al Administrador.</w:t>
            </w:r>
          </w:p>
          <w:p w:rsidR="00000000" w:rsidDel="00000000" w:rsidP="00000000" w:rsidRDefault="00000000" w:rsidRPr="00000000" w14:paraId="00000F10">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que el registro ya posee el número máximo de versiones permitidas. El Sistema deniega la nueva anexión. El Profesional contacta al Administrador.</w:t>
            </w:r>
          </w:p>
          <w:p w:rsidR="00000000" w:rsidDel="00000000" w:rsidP="00000000" w:rsidRDefault="00000000" w:rsidRPr="00000000" w14:paraId="00000F11">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intenta guardar una corrección vacía. El Sistema emite un mensaje de validación. El Profesional ingresa el texto descriptivo.</w:t>
            </w:r>
          </w:p>
          <w:p w:rsidR="00000000" w:rsidDel="00000000" w:rsidP="00000000" w:rsidRDefault="00000000" w:rsidRPr="00000000" w14:paraId="00000F12">
            <w:pPr>
              <w:jc w:val="both"/>
              <w:rPr/>
            </w:pPr>
            <w:r w:rsidDel="00000000" w:rsidR="00000000" w:rsidRPr="00000000">
              <w:rPr>
                <w:b w:val="1"/>
                <w:bCs w:val="1"/>
                <w:rtl w:val="0"/>
              </w:rPr>
              <w:t xml:space="preserve">Excepción 4:</w:t>
            </w:r>
            <w:r w:rsidDel="00000000" w:rsidR="00000000" w:rsidRPr="00000000">
              <w:rPr>
                <w:rtl w:val="0"/>
              </w:rPr>
              <w:t xml:space="preserve"> El Sistema falla al vincular la nueva versión con el registro clínico. El Sistema cancela la operación. El Profesional reintenta el guardado.</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13">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14">
            <w:pPr>
              <w:jc w:val="both"/>
              <w:rPr/>
            </w:pPr>
            <w:r w:rsidDel="00000000" w:rsidR="00000000" w:rsidRPr="00000000">
              <w:rPr>
                <w:rtl w:val="0"/>
              </w:rPr>
              <w:t xml:space="preserve">Se dispone de una nueva versión del documento clínico garantizando la trazabilidad total.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15">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16">
            <w:pPr>
              <w:jc w:val="both"/>
              <w:rPr/>
            </w:pPr>
            <w:r w:rsidDel="00000000" w:rsidR="00000000" w:rsidRPr="00000000">
              <w:rPr>
                <w:rtl w:val="0"/>
              </w:rPr>
              <w:t xml:space="preserve">RF30, RF31.</w:t>
            </w:r>
          </w:p>
        </w:tc>
      </w:tr>
    </w:tbl>
    <w:p w:rsidR="00000000" w:rsidDel="00000000" w:rsidP="00000000" w:rsidRDefault="00000000" w:rsidRPr="00000000" w14:paraId="00000F17">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F18">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19">
      <w:pPr>
        <w:spacing w:line="360" w:lineRule="auto"/>
        <w:jc w:val="center"/>
        <w:rPr>
          <w:sz w:val="18"/>
          <w:szCs w:val="18"/>
        </w:rPr>
      </w:pPr>
      <w:r w:rsidDel="00000000" w:rsidR="00000000" w:rsidRPr="00000000">
        <w:rPr>
          <w:rtl w:val="0"/>
        </w:rPr>
      </w:r>
    </w:p>
    <w:p w:rsidR="00000000" w:rsidDel="00000000" w:rsidP="00000000" w:rsidRDefault="00000000" w:rsidRPr="00000000" w14:paraId="00000F1A">
      <w:pPr>
        <w:spacing w:line="360" w:lineRule="auto"/>
        <w:jc w:val="center"/>
        <w:rPr>
          <w:sz w:val="18"/>
          <w:szCs w:val="18"/>
        </w:rPr>
      </w:pPr>
      <w:r w:rsidDel="00000000" w:rsidR="00000000" w:rsidRPr="00000000">
        <w:rPr>
          <w:rtl w:val="0"/>
        </w:rPr>
      </w:r>
    </w:p>
    <w:p w:rsidR="00000000" w:rsidDel="00000000" w:rsidP="00000000" w:rsidRDefault="00000000" w:rsidRPr="00000000" w14:paraId="00000F1B">
      <w:pPr>
        <w:spacing w:line="360" w:lineRule="auto"/>
        <w:jc w:val="center"/>
        <w:rPr>
          <w:sz w:val="18"/>
          <w:szCs w:val="18"/>
        </w:rPr>
      </w:pPr>
      <w:r w:rsidDel="00000000" w:rsidR="00000000" w:rsidRPr="00000000">
        <w:rPr>
          <w:rtl w:val="0"/>
        </w:rPr>
      </w:r>
    </w:p>
    <w:p w:rsidR="00000000" w:rsidDel="00000000" w:rsidP="00000000" w:rsidRDefault="00000000" w:rsidRPr="00000000" w14:paraId="00000F1C">
      <w:pPr>
        <w:spacing w:line="360" w:lineRule="auto"/>
        <w:jc w:val="center"/>
        <w:rPr>
          <w:sz w:val="18"/>
          <w:szCs w:val="18"/>
        </w:rPr>
      </w:pPr>
      <w:r w:rsidDel="00000000" w:rsidR="00000000" w:rsidRPr="00000000">
        <w:rPr>
          <w:rtl w:val="0"/>
        </w:rPr>
      </w:r>
    </w:p>
    <w:p w:rsidR="00000000" w:rsidDel="00000000" w:rsidP="00000000" w:rsidRDefault="00000000" w:rsidRPr="00000000" w14:paraId="00000F1D">
      <w:pPr>
        <w:spacing w:line="360" w:lineRule="auto"/>
        <w:jc w:val="center"/>
        <w:rPr>
          <w:sz w:val="18"/>
          <w:szCs w:val="18"/>
        </w:rPr>
      </w:pPr>
      <w:r w:rsidDel="00000000" w:rsidR="00000000" w:rsidRPr="00000000">
        <w:rPr>
          <w:rtl w:val="0"/>
        </w:rPr>
      </w:r>
    </w:p>
    <w:p w:rsidR="00000000" w:rsidDel="00000000" w:rsidP="00000000" w:rsidRDefault="00000000" w:rsidRPr="00000000" w14:paraId="00000F1E">
      <w:pPr>
        <w:spacing w:line="360" w:lineRule="auto"/>
        <w:jc w:val="center"/>
        <w:rPr>
          <w:sz w:val="18"/>
          <w:szCs w:val="18"/>
        </w:rPr>
      </w:pPr>
      <w:r w:rsidDel="00000000" w:rsidR="00000000" w:rsidRPr="00000000">
        <w:rPr>
          <w:rtl w:val="0"/>
        </w:rPr>
      </w:r>
    </w:p>
    <w:p w:rsidR="00000000" w:rsidDel="00000000" w:rsidP="00000000" w:rsidRDefault="00000000" w:rsidRPr="00000000" w14:paraId="00000F1F">
      <w:pPr>
        <w:spacing w:line="360" w:lineRule="auto"/>
        <w:jc w:val="center"/>
        <w:rPr>
          <w:sz w:val="18"/>
          <w:szCs w:val="18"/>
        </w:rPr>
      </w:pPr>
      <w:r w:rsidDel="00000000" w:rsidR="00000000" w:rsidRPr="00000000">
        <w:rPr>
          <w:rtl w:val="0"/>
        </w:rPr>
      </w:r>
    </w:p>
    <w:p w:rsidR="00000000" w:rsidDel="00000000" w:rsidP="00000000" w:rsidRDefault="00000000" w:rsidRPr="00000000" w14:paraId="00000F20">
      <w:pPr>
        <w:spacing w:line="360" w:lineRule="auto"/>
        <w:jc w:val="center"/>
        <w:rPr>
          <w:sz w:val="18"/>
          <w:szCs w:val="18"/>
        </w:rPr>
      </w:pPr>
      <w:r w:rsidDel="00000000" w:rsidR="00000000" w:rsidRPr="00000000">
        <w:rPr>
          <w:rtl w:val="0"/>
        </w:rPr>
      </w:r>
    </w:p>
    <w:p w:rsidR="00000000" w:rsidDel="00000000" w:rsidP="00000000" w:rsidRDefault="00000000" w:rsidRPr="00000000" w14:paraId="00000F21">
      <w:pPr>
        <w:spacing w:line="360" w:lineRule="auto"/>
        <w:jc w:val="center"/>
        <w:rPr>
          <w:sz w:val="18"/>
          <w:szCs w:val="18"/>
        </w:rPr>
      </w:pPr>
      <w:r w:rsidDel="00000000" w:rsidR="00000000" w:rsidRPr="00000000">
        <w:rPr>
          <w:rtl w:val="0"/>
        </w:rPr>
      </w:r>
    </w:p>
    <w:p w:rsidR="00000000" w:rsidDel="00000000" w:rsidP="00000000" w:rsidRDefault="00000000" w:rsidRPr="00000000" w14:paraId="00000F22">
      <w:pPr>
        <w:spacing w:line="360" w:lineRule="auto"/>
        <w:jc w:val="center"/>
        <w:rPr>
          <w:sz w:val="18"/>
          <w:szCs w:val="18"/>
        </w:rPr>
      </w:pPr>
      <w:r w:rsidDel="00000000" w:rsidR="00000000" w:rsidRPr="00000000">
        <w:rPr>
          <w:rtl w:val="0"/>
        </w:rPr>
      </w:r>
    </w:p>
    <w:p w:rsidR="00000000" w:rsidDel="00000000" w:rsidP="00000000" w:rsidRDefault="00000000" w:rsidRPr="00000000" w14:paraId="00000F23">
      <w:pPr>
        <w:spacing w:line="360" w:lineRule="auto"/>
        <w:jc w:val="center"/>
        <w:rPr>
          <w:sz w:val="18"/>
          <w:szCs w:val="18"/>
        </w:rPr>
      </w:pPr>
      <w:r w:rsidDel="00000000" w:rsidR="00000000" w:rsidRPr="00000000">
        <w:rPr>
          <w:rtl w:val="0"/>
        </w:rPr>
      </w:r>
    </w:p>
    <w:p w:rsidR="00000000" w:rsidDel="00000000" w:rsidP="00000000" w:rsidRDefault="00000000" w:rsidRPr="00000000" w14:paraId="00000F24">
      <w:pPr>
        <w:spacing w:line="360" w:lineRule="auto"/>
        <w:jc w:val="center"/>
        <w:rPr>
          <w:sz w:val="18"/>
          <w:szCs w:val="18"/>
        </w:rPr>
      </w:pPr>
      <w:r w:rsidDel="00000000" w:rsidR="00000000" w:rsidRPr="00000000">
        <w:rPr>
          <w:rtl w:val="0"/>
        </w:rPr>
      </w:r>
    </w:p>
    <w:p w:rsidR="00000000" w:rsidDel="00000000" w:rsidP="00000000" w:rsidRDefault="00000000" w:rsidRPr="00000000" w14:paraId="00000F25">
      <w:pPr>
        <w:spacing w:line="360" w:lineRule="auto"/>
        <w:jc w:val="center"/>
        <w:rPr>
          <w:sz w:val="18"/>
          <w:szCs w:val="18"/>
        </w:rPr>
      </w:pPr>
      <w:r w:rsidDel="00000000" w:rsidR="00000000" w:rsidRPr="00000000">
        <w:rPr>
          <w:rtl w:val="0"/>
        </w:rPr>
      </w:r>
    </w:p>
    <w:p w:rsidR="00000000" w:rsidDel="00000000" w:rsidP="00000000" w:rsidRDefault="00000000" w:rsidRPr="00000000" w14:paraId="00000F26">
      <w:pPr>
        <w:spacing w:line="360" w:lineRule="auto"/>
        <w:jc w:val="left"/>
        <w:rPr>
          <w:sz w:val="18"/>
          <w:szCs w:val="18"/>
        </w:rPr>
      </w:pPr>
      <w:r w:rsidDel="00000000" w:rsidR="00000000" w:rsidRPr="00000000">
        <w:rPr>
          <w:rtl w:val="0"/>
        </w:rPr>
      </w:r>
    </w:p>
    <w:p w:rsidR="00000000" w:rsidDel="00000000" w:rsidP="00000000" w:rsidRDefault="00000000" w:rsidRPr="00000000" w14:paraId="00000F27">
      <w:pPr>
        <w:pStyle w:val="Heading5"/>
        <w:jc w:val="center"/>
        <w:rPr>
          <w:i w:val="1"/>
          <w:iCs w:val="1"/>
        </w:rPr>
      </w:pPr>
      <w:bookmarkStart w:colFirst="0" w:colLast="0" w:name="_iyz1qkldo5xw" w:id="129"/>
      <w:bookmarkEnd w:id="129"/>
      <w:r w:rsidDel="00000000" w:rsidR="00000000" w:rsidRPr="00000000">
        <w:rPr>
          <w:i w:val="1"/>
          <w:iCs w:val="1"/>
          <w:color w:val="000000"/>
          <w:sz w:val="18"/>
          <w:szCs w:val="18"/>
          <w:rtl w:val="0"/>
        </w:rPr>
        <w:t xml:space="preserve">Tabla 8.33: “CU32 - Definiendo metas y objetivos terapéuticos”</w:t>
      </w:r>
      <w:r w:rsidDel="00000000" w:rsidR="00000000" w:rsidRPr="00000000">
        <w:rPr>
          <w:rtl w:val="0"/>
        </w:rPr>
      </w:r>
    </w:p>
    <w:tbl>
      <w:tblPr>
        <w:tblStyle w:val="Table3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28">
            <w:pPr>
              <w:rPr>
                <w:b w:val="1"/>
                <w:bCs w:val="1"/>
                <w:sz w:val="24"/>
                <w:szCs w:val="24"/>
              </w:rPr>
            </w:pPr>
            <w:r w:rsidDel="00000000" w:rsidR="00000000" w:rsidRPr="00000000">
              <w:rPr>
                <w:b w:val="1"/>
                <w:bCs w:val="1"/>
                <w:sz w:val="24"/>
                <w:szCs w:val="24"/>
                <w:rtl w:val="0"/>
              </w:rPr>
              <w:t xml:space="preserve">CU32</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29">
            <w:pPr>
              <w:rPr>
                <w:b w:val="1"/>
                <w:bCs w:val="1"/>
                <w:sz w:val="24"/>
                <w:szCs w:val="24"/>
              </w:rPr>
            </w:pPr>
            <w:r w:rsidDel="00000000" w:rsidR="00000000" w:rsidRPr="00000000">
              <w:rPr>
                <w:b w:val="1"/>
                <w:bCs w:val="1"/>
                <w:sz w:val="24"/>
                <w:szCs w:val="24"/>
                <w:rtl w:val="0"/>
              </w:rPr>
              <w:t xml:space="preserve">Definiendo metas y objetivos terapéuticos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2A">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2B">
            <w:pPr>
              <w:jc w:val="both"/>
              <w:rPr/>
            </w:pPr>
            <w:r w:rsidDel="00000000" w:rsidR="00000000" w:rsidRPr="00000000">
              <w:rPr>
                <w:rtl w:val="0"/>
              </w:rPr>
              <w:t xml:space="preserve">Definiendo metas y objetivos terapéuticos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2C">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2D">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2E">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2F">
            <w:pPr>
              <w:jc w:val="both"/>
              <w:rPr/>
            </w:pPr>
            <w:r w:rsidDel="00000000" w:rsidR="00000000" w:rsidRPr="00000000">
              <w:rPr>
                <w:rtl w:val="0"/>
              </w:rPr>
              <w:t xml:space="preserve">Parametrización de metas clínicas cuantitativas por episodio y registro del avance del paciente en cada sesión.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0">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1">
            <w:pPr>
              <w:jc w:val="both"/>
              <w:rPr/>
            </w:pPr>
            <w:r w:rsidDel="00000000" w:rsidR="00000000" w:rsidRPr="00000000">
              <w:rPr>
                <w:rtl w:val="0"/>
              </w:rPr>
              <w:t xml:space="preserve">Media, se actualiza en cada sesión clínica realizada.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2">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3">
            <w:pPr>
              <w:jc w:val="both"/>
              <w:rPr/>
            </w:pPr>
            <w:r w:rsidDel="00000000" w:rsidR="00000000" w:rsidRPr="00000000">
              <w:rPr>
                <w:rtl w:val="0"/>
              </w:rPr>
              <w:t xml:space="preserve">Profesional autenticado, operando en la Sesión Clínica de un episodio con una atención en curso.</w:t>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4">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5">
            <w:pPr>
              <w:jc w:val="both"/>
              <w:rPr/>
            </w:pPr>
            <w:r w:rsidDel="00000000" w:rsidR="00000000" w:rsidRPr="00000000">
              <w:rPr>
                <w:rtl w:val="0"/>
              </w:rPr>
              <w:t xml:space="preserve">El Profesional define las metas clínicas cuantitativas (descripción, valor meta y unidad) para el Episodio Clínico en el paso de avance de la Sesión Clínica </w:t>
            </w:r>
            <w:r w:rsidDel="00000000" w:rsidR="00000000" w:rsidRPr="00000000">
              <w:rPr>
                <w:b w:val="1"/>
                <w:bCs w:val="1"/>
                <w:rtl w:val="0"/>
              </w:rPr>
              <w:t xml:space="preserve">[Excepción 1]</w:t>
            </w:r>
            <w:r w:rsidDel="00000000" w:rsidR="00000000" w:rsidRPr="00000000">
              <w:rPr>
                <w:rtl w:val="0"/>
              </w:rPr>
              <w:t xml:space="preserve">, el Sistema habilita los campos de seguimiento vinculados a las metas del episodio </w:t>
            </w:r>
            <w:r w:rsidDel="00000000" w:rsidR="00000000" w:rsidRPr="00000000">
              <w:rPr>
                <w:b w:val="1"/>
                <w:bCs w:val="1"/>
                <w:rtl w:val="0"/>
              </w:rPr>
              <w:t xml:space="preserve">[Excepción 2]</w:t>
            </w:r>
            <w:r w:rsidDel="00000000" w:rsidR="00000000" w:rsidRPr="00000000">
              <w:rPr>
                <w:rtl w:val="0"/>
              </w:rPr>
              <w:t xml:space="preserve">, el Profesional ingresa el valor actual correspondiente al avance observado durante la atención </w:t>
            </w:r>
            <w:r w:rsidDel="00000000" w:rsidR="00000000" w:rsidRPr="00000000">
              <w:rPr>
                <w:b w:val="1"/>
                <w:bCs w:val="1"/>
                <w:rtl w:val="0"/>
              </w:rPr>
              <w:t xml:space="preserve">[Excepción 3]</w:t>
            </w:r>
            <w:r w:rsidDel="00000000" w:rsidR="00000000" w:rsidRPr="00000000">
              <w:rPr>
                <w:rtl w:val="0"/>
              </w:rPr>
              <w:t xml:space="preserve">, el Sistema integra el dato cuantitativo en la ficha clínica y actualiza el porcentaje de cumplimiento de la meta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32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6">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7">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define una meta sin valor numérico o sin unidad de medida. El Sistema emite una alerta de sugerencia de cuantificación. El Profesional ajusta el criterio de la meta.</w:t>
            </w:r>
          </w:p>
          <w:p w:rsidR="00000000" w:rsidDel="00000000" w:rsidP="00000000" w:rsidRDefault="00000000" w:rsidRPr="00000000" w14:paraId="00000F38">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lentitud al cargar el historial de metas previas. El Sistema inyecta un componente de carga visual. El Profesional aguarda la habilitación de los campos.</w:t>
            </w:r>
          </w:p>
          <w:p w:rsidR="00000000" w:rsidDel="00000000" w:rsidP="00000000" w:rsidRDefault="00000000" w:rsidRPr="00000000" w14:paraId="00000F39">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ingresa un valor de avance superior a la meta definida (más del cien por ciento). El Sistema bloquea la entrada de datos. El Profesional corrige el valor numérico.</w:t>
            </w:r>
          </w:p>
          <w:p w:rsidR="00000000" w:rsidDel="00000000" w:rsidP="00000000" w:rsidRDefault="00000000" w:rsidRPr="00000000" w14:paraId="00000F3A">
            <w:pPr>
              <w:jc w:val="both"/>
              <w:rPr/>
            </w:pPr>
            <w:r w:rsidDel="00000000" w:rsidR="00000000" w:rsidRPr="00000000">
              <w:rPr>
                <w:b w:val="1"/>
                <w:bCs w:val="1"/>
                <w:rtl w:val="0"/>
              </w:rPr>
              <w:t xml:space="preserve">Excepción 4:</w:t>
            </w:r>
            <w:r w:rsidDel="00000000" w:rsidR="00000000" w:rsidRPr="00000000">
              <w:rPr>
                <w:rtl w:val="0"/>
              </w:rPr>
              <w:t xml:space="preserve"> El Sistema detecta un fallo al recalcular el porcentaje en la interfaz. El Sistema persiste el dato en la ficha emitiendo un aviso visual. El Profesional recarga la sesión clínica.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B">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C">
            <w:pPr>
              <w:jc w:val="both"/>
              <w:rPr/>
            </w:pPr>
            <w:r w:rsidDel="00000000" w:rsidR="00000000" w:rsidRPr="00000000">
              <w:rPr>
                <w:rtl w:val="0"/>
              </w:rPr>
              <w:t xml:space="preserve">El nivel de cumplimiento queda registrado para el análisis de evolución sintomatológica.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D">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3E">
            <w:pPr>
              <w:jc w:val="both"/>
              <w:rPr/>
            </w:pPr>
            <w:r w:rsidDel="00000000" w:rsidR="00000000" w:rsidRPr="00000000">
              <w:rPr>
                <w:rtl w:val="0"/>
              </w:rPr>
              <w:t xml:space="preserve">RF28, RF32.</w:t>
            </w:r>
          </w:p>
        </w:tc>
      </w:tr>
    </w:tbl>
    <w:p w:rsidR="00000000" w:rsidDel="00000000" w:rsidP="00000000" w:rsidRDefault="00000000" w:rsidRPr="00000000" w14:paraId="00000F3F">
      <w:pPr>
        <w:pStyle w:val="Heading3"/>
        <w:keepNext w:val="0"/>
        <w:keepLines w:val="0"/>
        <w:spacing w:before="0" w:lineRule="auto"/>
        <w:ind w:left="113.38582677165356" w:right="170.07874015748033" w:firstLine="0"/>
        <w:rPr>
          <w:color w:val="000000"/>
          <w:sz w:val="16"/>
          <w:szCs w:val="16"/>
        </w:rPr>
      </w:pPr>
      <w:bookmarkStart w:colFirst="0" w:colLast="0" w:name="_vkj88yvov2x5" w:id="130"/>
      <w:bookmarkEnd w:id="130"/>
      <w:r w:rsidDel="00000000" w:rsidR="00000000" w:rsidRPr="00000000">
        <w:rPr>
          <w:rtl w:val="0"/>
        </w:rPr>
      </w:r>
    </w:p>
    <w:p w:rsidR="00000000" w:rsidDel="00000000" w:rsidP="00000000" w:rsidRDefault="00000000" w:rsidRPr="00000000" w14:paraId="00000F40">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41">
      <w:pPr>
        <w:spacing w:line="360" w:lineRule="auto"/>
        <w:jc w:val="center"/>
        <w:rPr>
          <w:sz w:val="18"/>
          <w:szCs w:val="18"/>
        </w:rPr>
      </w:pPr>
      <w:r w:rsidDel="00000000" w:rsidR="00000000" w:rsidRPr="00000000">
        <w:rPr>
          <w:rtl w:val="0"/>
        </w:rPr>
      </w:r>
    </w:p>
    <w:p w:rsidR="00000000" w:rsidDel="00000000" w:rsidP="00000000" w:rsidRDefault="00000000" w:rsidRPr="00000000" w14:paraId="00000F42">
      <w:pPr>
        <w:spacing w:line="360" w:lineRule="auto"/>
        <w:jc w:val="center"/>
        <w:rPr>
          <w:sz w:val="18"/>
          <w:szCs w:val="18"/>
        </w:rPr>
      </w:pPr>
      <w:r w:rsidDel="00000000" w:rsidR="00000000" w:rsidRPr="00000000">
        <w:rPr>
          <w:rtl w:val="0"/>
        </w:rPr>
      </w:r>
    </w:p>
    <w:p w:rsidR="00000000" w:rsidDel="00000000" w:rsidP="00000000" w:rsidRDefault="00000000" w:rsidRPr="00000000" w14:paraId="00000F43">
      <w:pPr>
        <w:spacing w:line="360" w:lineRule="auto"/>
        <w:jc w:val="center"/>
        <w:rPr>
          <w:sz w:val="18"/>
          <w:szCs w:val="18"/>
        </w:rPr>
      </w:pPr>
      <w:r w:rsidDel="00000000" w:rsidR="00000000" w:rsidRPr="00000000">
        <w:rPr>
          <w:rtl w:val="0"/>
        </w:rPr>
      </w:r>
    </w:p>
    <w:p w:rsidR="00000000" w:rsidDel="00000000" w:rsidP="00000000" w:rsidRDefault="00000000" w:rsidRPr="00000000" w14:paraId="00000F44">
      <w:pPr>
        <w:spacing w:line="360" w:lineRule="auto"/>
        <w:jc w:val="center"/>
        <w:rPr>
          <w:sz w:val="18"/>
          <w:szCs w:val="18"/>
        </w:rPr>
      </w:pPr>
      <w:r w:rsidDel="00000000" w:rsidR="00000000" w:rsidRPr="00000000">
        <w:rPr>
          <w:rtl w:val="0"/>
        </w:rPr>
      </w:r>
    </w:p>
    <w:p w:rsidR="00000000" w:rsidDel="00000000" w:rsidP="00000000" w:rsidRDefault="00000000" w:rsidRPr="00000000" w14:paraId="00000F45">
      <w:pPr>
        <w:spacing w:line="360" w:lineRule="auto"/>
        <w:jc w:val="center"/>
        <w:rPr>
          <w:sz w:val="18"/>
          <w:szCs w:val="18"/>
        </w:rPr>
      </w:pPr>
      <w:r w:rsidDel="00000000" w:rsidR="00000000" w:rsidRPr="00000000">
        <w:rPr>
          <w:rtl w:val="0"/>
        </w:rPr>
      </w:r>
    </w:p>
    <w:p w:rsidR="00000000" w:rsidDel="00000000" w:rsidP="00000000" w:rsidRDefault="00000000" w:rsidRPr="00000000" w14:paraId="00000F46">
      <w:pPr>
        <w:spacing w:line="360" w:lineRule="auto"/>
        <w:jc w:val="center"/>
        <w:rPr>
          <w:sz w:val="18"/>
          <w:szCs w:val="18"/>
        </w:rPr>
      </w:pPr>
      <w:r w:rsidDel="00000000" w:rsidR="00000000" w:rsidRPr="00000000">
        <w:rPr>
          <w:rtl w:val="0"/>
        </w:rPr>
      </w:r>
    </w:p>
    <w:p w:rsidR="00000000" w:rsidDel="00000000" w:rsidP="00000000" w:rsidRDefault="00000000" w:rsidRPr="00000000" w14:paraId="00000F47">
      <w:pPr>
        <w:spacing w:line="360" w:lineRule="auto"/>
        <w:jc w:val="center"/>
        <w:rPr>
          <w:sz w:val="18"/>
          <w:szCs w:val="18"/>
        </w:rPr>
      </w:pPr>
      <w:r w:rsidDel="00000000" w:rsidR="00000000" w:rsidRPr="00000000">
        <w:rPr>
          <w:rtl w:val="0"/>
        </w:rPr>
      </w:r>
    </w:p>
    <w:p w:rsidR="00000000" w:rsidDel="00000000" w:rsidP="00000000" w:rsidRDefault="00000000" w:rsidRPr="00000000" w14:paraId="00000F48">
      <w:pPr>
        <w:spacing w:line="360" w:lineRule="auto"/>
        <w:jc w:val="center"/>
        <w:rPr>
          <w:sz w:val="18"/>
          <w:szCs w:val="18"/>
        </w:rPr>
      </w:pPr>
      <w:r w:rsidDel="00000000" w:rsidR="00000000" w:rsidRPr="00000000">
        <w:rPr>
          <w:rtl w:val="0"/>
        </w:rPr>
      </w:r>
    </w:p>
    <w:p w:rsidR="00000000" w:rsidDel="00000000" w:rsidP="00000000" w:rsidRDefault="00000000" w:rsidRPr="00000000" w14:paraId="00000F49">
      <w:pPr>
        <w:spacing w:line="360" w:lineRule="auto"/>
        <w:jc w:val="center"/>
        <w:rPr>
          <w:sz w:val="18"/>
          <w:szCs w:val="18"/>
        </w:rPr>
      </w:pPr>
      <w:r w:rsidDel="00000000" w:rsidR="00000000" w:rsidRPr="00000000">
        <w:rPr>
          <w:rtl w:val="0"/>
        </w:rPr>
      </w:r>
    </w:p>
    <w:p w:rsidR="00000000" w:rsidDel="00000000" w:rsidP="00000000" w:rsidRDefault="00000000" w:rsidRPr="00000000" w14:paraId="00000F4A">
      <w:pPr>
        <w:spacing w:line="360" w:lineRule="auto"/>
        <w:jc w:val="left"/>
        <w:rPr>
          <w:sz w:val="18"/>
          <w:szCs w:val="18"/>
        </w:rPr>
      </w:pPr>
      <w:r w:rsidDel="00000000" w:rsidR="00000000" w:rsidRPr="00000000">
        <w:rPr>
          <w:rtl w:val="0"/>
        </w:rPr>
      </w:r>
    </w:p>
    <w:p w:rsidR="00000000" w:rsidDel="00000000" w:rsidP="00000000" w:rsidRDefault="00000000" w:rsidRPr="00000000" w14:paraId="00000F4B">
      <w:pPr>
        <w:spacing w:line="360" w:lineRule="auto"/>
        <w:jc w:val="left"/>
        <w:rPr>
          <w:sz w:val="18"/>
          <w:szCs w:val="18"/>
        </w:rPr>
      </w:pPr>
      <w:r w:rsidDel="00000000" w:rsidR="00000000" w:rsidRPr="00000000">
        <w:rPr>
          <w:rtl w:val="0"/>
        </w:rPr>
      </w:r>
    </w:p>
    <w:p w:rsidR="00000000" w:rsidDel="00000000" w:rsidP="00000000" w:rsidRDefault="00000000" w:rsidRPr="00000000" w14:paraId="00000F4C">
      <w:pPr>
        <w:spacing w:line="360" w:lineRule="auto"/>
        <w:jc w:val="left"/>
        <w:rPr>
          <w:sz w:val="18"/>
          <w:szCs w:val="18"/>
        </w:rPr>
      </w:pPr>
      <w:r w:rsidDel="00000000" w:rsidR="00000000" w:rsidRPr="00000000">
        <w:rPr>
          <w:rtl w:val="0"/>
        </w:rPr>
      </w:r>
    </w:p>
    <w:p w:rsidR="00000000" w:rsidDel="00000000" w:rsidP="00000000" w:rsidRDefault="00000000" w:rsidRPr="00000000" w14:paraId="00000F4D">
      <w:pPr>
        <w:spacing w:line="360" w:lineRule="auto"/>
        <w:jc w:val="left"/>
        <w:rPr>
          <w:sz w:val="18"/>
          <w:szCs w:val="18"/>
        </w:rPr>
      </w:pPr>
      <w:r w:rsidDel="00000000" w:rsidR="00000000" w:rsidRPr="00000000">
        <w:rPr>
          <w:rtl w:val="0"/>
        </w:rPr>
      </w:r>
    </w:p>
    <w:p w:rsidR="00000000" w:rsidDel="00000000" w:rsidP="00000000" w:rsidRDefault="00000000" w:rsidRPr="00000000" w14:paraId="00000F4E">
      <w:pPr>
        <w:spacing w:line="360" w:lineRule="auto"/>
        <w:jc w:val="left"/>
        <w:rPr>
          <w:sz w:val="18"/>
          <w:szCs w:val="18"/>
        </w:rPr>
      </w:pPr>
      <w:r w:rsidDel="00000000" w:rsidR="00000000" w:rsidRPr="00000000">
        <w:rPr>
          <w:rtl w:val="0"/>
        </w:rPr>
      </w:r>
    </w:p>
    <w:p w:rsidR="00000000" w:rsidDel="00000000" w:rsidP="00000000" w:rsidRDefault="00000000" w:rsidRPr="00000000" w14:paraId="00000F4F">
      <w:pPr>
        <w:spacing w:line="360" w:lineRule="auto"/>
        <w:jc w:val="left"/>
        <w:rPr>
          <w:sz w:val="18"/>
          <w:szCs w:val="18"/>
        </w:rPr>
      </w:pPr>
      <w:r w:rsidDel="00000000" w:rsidR="00000000" w:rsidRPr="00000000">
        <w:rPr>
          <w:rtl w:val="0"/>
        </w:rPr>
      </w:r>
    </w:p>
    <w:p w:rsidR="00000000" w:rsidDel="00000000" w:rsidP="00000000" w:rsidRDefault="00000000" w:rsidRPr="00000000" w14:paraId="00000F50">
      <w:pPr>
        <w:spacing w:line="360" w:lineRule="auto"/>
        <w:jc w:val="left"/>
        <w:rPr>
          <w:sz w:val="18"/>
          <w:szCs w:val="18"/>
        </w:rPr>
      </w:pPr>
      <w:r w:rsidDel="00000000" w:rsidR="00000000" w:rsidRPr="00000000">
        <w:rPr>
          <w:rtl w:val="0"/>
        </w:rPr>
      </w:r>
    </w:p>
    <w:p w:rsidR="00000000" w:rsidDel="00000000" w:rsidP="00000000" w:rsidRDefault="00000000" w:rsidRPr="00000000" w14:paraId="00000F51">
      <w:pPr>
        <w:spacing w:line="360" w:lineRule="auto"/>
        <w:jc w:val="left"/>
        <w:rPr>
          <w:sz w:val="18"/>
          <w:szCs w:val="18"/>
        </w:rPr>
      </w:pPr>
      <w:r w:rsidDel="00000000" w:rsidR="00000000" w:rsidRPr="00000000">
        <w:rPr>
          <w:rtl w:val="0"/>
        </w:rPr>
      </w:r>
    </w:p>
    <w:p w:rsidR="00000000" w:rsidDel="00000000" w:rsidP="00000000" w:rsidRDefault="00000000" w:rsidRPr="00000000" w14:paraId="00000F52">
      <w:pPr>
        <w:spacing w:line="360" w:lineRule="auto"/>
        <w:jc w:val="left"/>
        <w:rPr>
          <w:sz w:val="18"/>
          <w:szCs w:val="18"/>
        </w:rPr>
      </w:pPr>
      <w:r w:rsidDel="00000000" w:rsidR="00000000" w:rsidRPr="00000000">
        <w:rPr>
          <w:rtl w:val="0"/>
        </w:rPr>
      </w:r>
    </w:p>
    <w:p w:rsidR="00000000" w:rsidDel="00000000" w:rsidP="00000000" w:rsidRDefault="00000000" w:rsidRPr="00000000" w14:paraId="00000F53">
      <w:pPr>
        <w:spacing w:line="360" w:lineRule="auto"/>
        <w:jc w:val="left"/>
        <w:rPr>
          <w:sz w:val="18"/>
          <w:szCs w:val="18"/>
        </w:rPr>
      </w:pPr>
      <w:r w:rsidDel="00000000" w:rsidR="00000000" w:rsidRPr="00000000">
        <w:rPr>
          <w:rtl w:val="0"/>
        </w:rPr>
      </w:r>
    </w:p>
    <w:p w:rsidR="00000000" w:rsidDel="00000000" w:rsidP="00000000" w:rsidRDefault="00000000" w:rsidRPr="00000000" w14:paraId="00000F54">
      <w:pPr>
        <w:spacing w:line="360" w:lineRule="auto"/>
        <w:jc w:val="left"/>
        <w:rPr>
          <w:sz w:val="18"/>
          <w:szCs w:val="18"/>
        </w:rPr>
      </w:pPr>
      <w:r w:rsidDel="00000000" w:rsidR="00000000" w:rsidRPr="00000000">
        <w:rPr>
          <w:rtl w:val="0"/>
        </w:rPr>
      </w:r>
    </w:p>
    <w:p w:rsidR="00000000" w:rsidDel="00000000" w:rsidP="00000000" w:rsidRDefault="00000000" w:rsidRPr="00000000" w14:paraId="00000F55">
      <w:pPr>
        <w:spacing w:line="360" w:lineRule="auto"/>
        <w:jc w:val="left"/>
        <w:rPr>
          <w:sz w:val="18"/>
          <w:szCs w:val="18"/>
        </w:rPr>
      </w:pPr>
      <w:r w:rsidDel="00000000" w:rsidR="00000000" w:rsidRPr="00000000">
        <w:rPr>
          <w:rtl w:val="0"/>
        </w:rPr>
      </w:r>
    </w:p>
    <w:p w:rsidR="00000000" w:rsidDel="00000000" w:rsidP="00000000" w:rsidRDefault="00000000" w:rsidRPr="00000000" w14:paraId="00000F56">
      <w:pPr>
        <w:spacing w:line="360" w:lineRule="auto"/>
        <w:jc w:val="left"/>
        <w:rPr>
          <w:sz w:val="18"/>
          <w:szCs w:val="18"/>
        </w:rPr>
      </w:pPr>
      <w:r w:rsidDel="00000000" w:rsidR="00000000" w:rsidRPr="00000000">
        <w:rPr>
          <w:rtl w:val="0"/>
        </w:rPr>
      </w:r>
    </w:p>
    <w:p w:rsidR="00000000" w:rsidDel="00000000" w:rsidP="00000000" w:rsidRDefault="00000000" w:rsidRPr="00000000" w14:paraId="00000F57">
      <w:pPr>
        <w:pStyle w:val="Heading5"/>
        <w:jc w:val="center"/>
        <w:rPr>
          <w:i w:val="1"/>
          <w:iCs w:val="1"/>
        </w:rPr>
      </w:pPr>
      <w:bookmarkStart w:colFirst="0" w:colLast="0" w:name="_b9sljkg23f66" w:id="131"/>
      <w:bookmarkEnd w:id="131"/>
      <w:r w:rsidDel="00000000" w:rsidR="00000000" w:rsidRPr="00000000">
        <w:rPr>
          <w:i w:val="1"/>
          <w:iCs w:val="1"/>
          <w:color w:val="000000"/>
          <w:sz w:val="18"/>
          <w:szCs w:val="18"/>
          <w:rtl w:val="0"/>
        </w:rPr>
        <w:t xml:space="preserve">Tabla 8.34: “CU33 - Almacenando archivos en repositorio multimedia”</w:t>
      </w:r>
      <w:r w:rsidDel="00000000" w:rsidR="00000000" w:rsidRPr="00000000">
        <w:rPr>
          <w:rtl w:val="0"/>
        </w:rPr>
      </w:r>
    </w:p>
    <w:tbl>
      <w:tblPr>
        <w:tblStyle w:val="Table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58">
            <w:pPr>
              <w:rPr>
                <w:b w:val="1"/>
                <w:bCs w:val="1"/>
                <w:sz w:val="24"/>
                <w:szCs w:val="24"/>
              </w:rPr>
            </w:pPr>
            <w:r w:rsidDel="00000000" w:rsidR="00000000" w:rsidRPr="00000000">
              <w:rPr>
                <w:b w:val="1"/>
                <w:bCs w:val="1"/>
                <w:sz w:val="24"/>
                <w:szCs w:val="24"/>
                <w:rtl w:val="0"/>
              </w:rPr>
              <w:t xml:space="preserve">CU33</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59">
            <w:pPr>
              <w:rPr>
                <w:b w:val="1"/>
                <w:bCs w:val="1"/>
                <w:sz w:val="24"/>
                <w:szCs w:val="24"/>
              </w:rPr>
            </w:pPr>
            <w:r w:rsidDel="00000000" w:rsidR="00000000" w:rsidRPr="00000000">
              <w:rPr>
                <w:b w:val="1"/>
                <w:bCs w:val="1"/>
                <w:sz w:val="24"/>
                <w:szCs w:val="24"/>
                <w:rtl w:val="0"/>
              </w:rPr>
              <w:t xml:space="preserve">Almacenando archivos en repositorio multimedia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5A">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5B">
            <w:pPr>
              <w:jc w:val="both"/>
              <w:rPr/>
            </w:pPr>
            <w:r w:rsidDel="00000000" w:rsidR="00000000" w:rsidRPr="00000000">
              <w:rPr>
                <w:rtl w:val="0"/>
              </w:rPr>
              <w:t xml:space="preserve">Almacenando archivos en repositorio multimedia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5C">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5D">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5E">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5F">
            <w:pPr>
              <w:jc w:val="both"/>
              <w:rPr/>
            </w:pPr>
            <w:r w:rsidDel="00000000" w:rsidR="00000000" w:rsidRPr="00000000">
              <w:rPr>
                <w:rtl w:val="0"/>
              </w:rPr>
              <w:t xml:space="preserve">Carga y asociación persistente de archivos externos a la historia de salud del paciente, almacenando el archivo en el repositorio en la nube y sus metadatos en la Ficha Clínica.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0">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1">
            <w:pPr>
              <w:jc w:val="both"/>
              <w:rPr/>
            </w:pPr>
            <w:r w:rsidDel="00000000" w:rsidR="00000000" w:rsidRPr="00000000">
              <w:rPr>
                <w:rtl w:val="0"/>
              </w:rPr>
              <w:t xml:space="preserve">Media, según la necesidad de adjuntar exámenes externos.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2">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3">
            <w:pPr>
              <w:jc w:val="both"/>
              <w:rPr/>
            </w:pPr>
            <w:r w:rsidDel="00000000" w:rsidR="00000000" w:rsidRPr="00000000">
              <w:rPr>
                <w:rtl w:val="0"/>
              </w:rPr>
              <w:t xml:space="preserve">Archivo disponible en el Dispositivo, repositorio multimedia configurado y Profesional con acceso a la ficha del paciente.</w:t>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4">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5">
            <w:pPr>
              <w:jc w:val="both"/>
              <w:rPr/>
            </w:pPr>
            <w:r w:rsidDel="00000000" w:rsidR="00000000" w:rsidRPr="00000000">
              <w:rPr>
                <w:rtl w:val="0"/>
              </w:rPr>
              <w:t xml:space="preserve">El Profesional selecciona el documento desde el Dispositivo (archivos o galería) solicitando la carga multimedia </w:t>
            </w:r>
            <w:r w:rsidDel="00000000" w:rsidR="00000000" w:rsidRPr="00000000">
              <w:rPr>
                <w:b w:val="1"/>
                <w:bCs w:val="1"/>
                <w:rtl w:val="0"/>
              </w:rPr>
              <w:t xml:space="preserve">[Excepción 1]</w:t>
            </w:r>
            <w:r w:rsidDel="00000000" w:rsidR="00000000" w:rsidRPr="00000000">
              <w:rPr>
                <w:rtl w:val="0"/>
              </w:rPr>
              <w:t xml:space="preserve">, el Sistema valida que la extensión corresponda a los formatos permitidos (imágenes JPG, PNG, WEBP, HEIC y GIF; documentos PDF y DOCX; video MP4 y MOV) y que el tamaño no supere el límite parametrizado, y habilita el control de envío </w:t>
            </w:r>
            <w:r w:rsidDel="00000000" w:rsidR="00000000" w:rsidRPr="00000000">
              <w:rPr>
                <w:b w:val="1"/>
                <w:bCs w:val="1"/>
                <w:rtl w:val="0"/>
              </w:rPr>
              <w:t xml:space="preserve">[Excepción 2]</w:t>
            </w:r>
            <w:r w:rsidDel="00000000" w:rsidR="00000000" w:rsidRPr="00000000">
              <w:rPr>
                <w:rtl w:val="0"/>
              </w:rPr>
              <w:t xml:space="preserve">, el Profesional indica la categoría y ejecuta el comando de confirmación para iniciar la transferencia </w:t>
            </w:r>
            <w:r w:rsidDel="00000000" w:rsidR="00000000" w:rsidRPr="00000000">
              <w:rPr>
                <w:b w:val="1"/>
                <w:bCs w:val="1"/>
                <w:rtl w:val="0"/>
              </w:rPr>
              <w:t xml:space="preserve">[Excepción 3]</w:t>
            </w:r>
            <w:r w:rsidDel="00000000" w:rsidR="00000000" w:rsidRPr="00000000">
              <w:rPr>
                <w:rtl w:val="0"/>
              </w:rPr>
              <w:t xml:space="preserve">, el Sistema transfiere el archivo al repositorio en la nube y registra su URL y metadatos asociados a la Ficha Clínica del paciente y, opcionalmente, a un episodio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32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6">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7">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tamaño del archivo excede el límite de Megabytes parametrizado. El Sistema rechaza la solicitud de carga inicial. El Profesional comprime el documento.</w:t>
            </w:r>
          </w:p>
          <w:p w:rsidR="00000000" w:rsidDel="00000000" w:rsidP="00000000" w:rsidRDefault="00000000" w:rsidRPr="00000000" w14:paraId="00000F68">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Profesional intenta cargar un archivo con un formato no soportado. El Sistema bloquea la acción por seguridad e informa los formatos aceptados. El Profesional selecciona un formato permitido.</w:t>
            </w:r>
          </w:p>
          <w:p w:rsidR="00000000" w:rsidDel="00000000" w:rsidP="00000000" w:rsidRDefault="00000000" w:rsidRPr="00000000" w14:paraId="00000F69">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cancela la confirmación antes de iniciar la transferencia. El Sistema descarta la selección. El Profesional selecciona un nuevo archivo.</w:t>
            </w:r>
          </w:p>
          <w:p w:rsidR="00000000" w:rsidDel="00000000" w:rsidP="00000000" w:rsidRDefault="00000000" w:rsidRPr="00000000" w14:paraId="00000F6A">
            <w:pPr>
              <w:jc w:val="both"/>
              <w:rPr/>
            </w:pPr>
            <w:r w:rsidDel="00000000" w:rsidR="00000000" w:rsidRPr="00000000">
              <w:rPr>
                <w:b w:val="1"/>
                <w:bCs w:val="1"/>
                <w:rtl w:val="0"/>
              </w:rPr>
              <w:t xml:space="preserve">Excepción 4:</w:t>
            </w:r>
            <w:r w:rsidDel="00000000" w:rsidR="00000000" w:rsidRPr="00000000">
              <w:rPr>
                <w:rtl w:val="0"/>
              </w:rPr>
              <w:t xml:space="preserve"> El Sistema pierde conexión con el repositorio en la nube durante la transferencia de datos. El Sistema interrumpe la carga sin persistir ningún registro. El Profesional reinicia el proceso de carga.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B">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C">
            <w:pPr>
              <w:jc w:val="both"/>
              <w:rPr/>
            </w:pPr>
            <w:r w:rsidDel="00000000" w:rsidR="00000000" w:rsidRPr="00000000">
              <w:rPr>
                <w:rtl w:val="0"/>
              </w:rPr>
              <w:t xml:space="preserve">El archivo queda disponible para consulta cronológica en el historial clínico.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D">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6E">
            <w:pPr>
              <w:jc w:val="both"/>
              <w:rPr/>
            </w:pPr>
            <w:r w:rsidDel="00000000" w:rsidR="00000000" w:rsidRPr="00000000">
              <w:rPr>
                <w:rtl w:val="0"/>
              </w:rPr>
              <w:t xml:space="preserve">RF28, RF33, RF34.</w:t>
            </w:r>
          </w:p>
        </w:tc>
      </w:tr>
    </w:tbl>
    <w:p w:rsidR="00000000" w:rsidDel="00000000" w:rsidP="00000000" w:rsidRDefault="00000000" w:rsidRPr="00000000" w14:paraId="00000F6F">
      <w:pPr>
        <w:pStyle w:val="Heading3"/>
        <w:keepNext w:val="0"/>
        <w:keepLines w:val="0"/>
        <w:spacing w:before="0" w:lineRule="auto"/>
        <w:ind w:left="113.38582677165356" w:right="170.07874015748033" w:firstLine="0"/>
        <w:rPr>
          <w:color w:val="000000"/>
          <w:sz w:val="18"/>
          <w:szCs w:val="18"/>
        </w:rPr>
      </w:pPr>
      <w:bookmarkStart w:colFirst="0" w:colLast="0" w:name="_dr8h20gsj7if" w:id="132"/>
      <w:bookmarkEnd w:id="132"/>
      <w:r w:rsidDel="00000000" w:rsidR="00000000" w:rsidRPr="00000000">
        <w:rPr>
          <w:rtl w:val="0"/>
        </w:rPr>
      </w:r>
    </w:p>
    <w:p w:rsidR="00000000" w:rsidDel="00000000" w:rsidP="00000000" w:rsidRDefault="00000000" w:rsidRPr="00000000" w14:paraId="00000F70">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71">
      <w:pPr>
        <w:spacing w:line="360" w:lineRule="auto"/>
        <w:jc w:val="center"/>
        <w:rPr>
          <w:sz w:val="18"/>
          <w:szCs w:val="18"/>
        </w:rPr>
      </w:pPr>
      <w:r w:rsidDel="00000000" w:rsidR="00000000" w:rsidRPr="00000000">
        <w:rPr>
          <w:rtl w:val="0"/>
        </w:rPr>
      </w:r>
    </w:p>
    <w:p w:rsidR="00000000" w:rsidDel="00000000" w:rsidP="00000000" w:rsidRDefault="00000000" w:rsidRPr="00000000" w14:paraId="00000F72">
      <w:pPr>
        <w:spacing w:line="360" w:lineRule="auto"/>
        <w:jc w:val="center"/>
        <w:rPr>
          <w:sz w:val="18"/>
          <w:szCs w:val="18"/>
        </w:rPr>
      </w:pPr>
      <w:r w:rsidDel="00000000" w:rsidR="00000000" w:rsidRPr="00000000">
        <w:rPr>
          <w:rtl w:val="0"/>
        </w:rPr>
      </w:r>
    </w:p>
    <w:p w:rsidR="00000000" w:rsidDel="00000000" w:rsidP="00000000" w:rsidRDefault="00000000" w:rsidRPr="00000000" w14:paraId="00000F73">
      <w:pPr>
        <w:spacing w:line="360" w:lineRule="auto"/>
        <w:jc w:val="center"/>
        <w:rPr>
          <w:sz w:val="18"/>
          <w:szCs w:val="18"/>
        </w:rPr>
      </w:pPr>
      <w:r w:rsidDel="00000000" w:rsidR="00000000" w:rsidRPr="00000000">
        <w:rPr>
          <w:rtl w:val="0"/>
        </w:rPr>
      </w:r>
    </w:p>
    <w:p w:rsidR="00000000" w:rsidDel="00000000" w:rsidP="00000000" w:rsidRDefault="00000000" w:rsidRPr="00000000" w14:paraId="00000F74">
      <w:pPr>
        <w:spacing w:line="360" w:lineRule="auto"/>
        <w:jc w:val="center"/>
        <w:rPr>
          <w:sz w:val="18"/>
          <w:szCs w:val="18"/>
        </w:rPr>
      </w:pPr>
      <w:r w:rsidDel="00000000" w:rsidR="00000000" w:rsidRPr="00000000">
        <w:rPr>
          <w:rtl w:val="0"/>
        </w:rPr>
      </w:r>
    </w:p>
    <w:p w:rsidR="00000000" w:rsidDel="00000000" w:rsidP="00000000" w:rsidRDefault="00000000" w:rsidRPr="00000000" w14:paraId="00000F75">
      <w:pPr>
        <w:spacing w:line="360" w:lineRule="auto"/>
        <w:jc w:val="center"/>
        <w:rPr>
          <w:sz w:val="18"/>
          <w:szCs w:val="18"/>
        </w:rPr>
      </w:pPr>
      <w:r w:rsidDel="00000000" w:rsidR="00000000" w:rsidRPr="00000000">
        <w:rPr>
          <w:rtl w:val="0"/>
        </w:rPr>
      </w:r>
    </w:p>
    <w:p w:rsidR="00000000" w:rsidDel="00000000" w:rsidP="00000000" w:rsidRDefault="00000000" w:rsidRPr="00000000" w14:paraId="00000F76">
      <w:pPr>
        <w:spacing w:line="360" w:lineRule="auto"/>
        <w:jc w:val="center"/>
        <w:rPr>
          <w:sz w:val="18"/>
          <w:szCs w:val="18"/>
        </w:rPr>
      </w:pPr>
      <w:r w:rsidDel="00000000" w:rsidR="00000000" w:rsidRPr="00000000">
        <w:rPr>
          <w:rtl w:val="0"/>
        </w:rPr>
      </w:r>
    </w:p>
    <w:p w:rsidR="00000000" w:rsidDel="00000000" w:rsidP="00000000" w:rsidRDefault="00000000" w:rsidRPr="00000000" w14:paraId="00000F77">
      <w:pPr>
        <w:spacing w:line="360" w:lineRule="auto"/>
        <w:jc w:val="center"/>
        <w:rPr>
          <w:sz w:val="18"/>
          <w:szCs w:val="18"/>
        </w:rPr>
      </w:pPr>
      <w:r w:rsidDel="00000000" w:rsidR="00000000" w:rsidRPr="00000000">
        <w:rPr>
          <w:rtl w:val="0"/>
        </w:rPr>
      </w:r>
    </w:p>
    <w:p w:rsidR="00000000" w:rsidDel="00000000" w:rsidP="00000000" w:rsidRDefault="00000000" w:rsidRPr="00000000" w14:paraId="00000F78">
      <w:pPr>
        <w:spacing w:line="360" w:lineRule="auto"/>
        <w:jc w:val="center"/>
        <w:rPr>
          <w:sz w:val="18"/>
          <w:szCs w:val="18"/>
        </w:rPr>
      </w:pPr>
      <w:r w:rsidDel="00000000" w:rsidR="00000000" w:rsidRPr="00000000">
        <w:rPr>
          <w:rtl w:val="0"/>
        </w:rPr>
      </w:r>
    </w:p>
    <w:p w:rsidR="00000000" w:rsidDel="00000000" w:rsidP="00000000" w:rsidRDefault="00000000" w:rsidRPr="00000000" w14:paraId="00000F79">
      <w:pPr>
        <w:spacing w:line="360" w:lineRule="auto"/>
        <w:jc w:val="center"/>
        <w:rPr>
          <w:sz w:val="18"/>
          <w:szCs w:val="18"/>
        </w:rPr>
      </w:pPr>
      <w:r w:rsidDel="00000000" w:rsidR="00000000" w:rsidRPr="00000000">
        <w:rPr>
          <w:rtl w:val="0"/>
        </w:rPr>
      </w:r>
    </w:p>
    <w:p w:rsidR="00000000" w:rsidDel="00000000" w:rsidP="00000000" w:rsidRDefault="00000000" w:rsidRPr="00000000" w14:paraId="00000F7A">
      <w:pPr>
        <w:spacing w:line="360" w:lineRule="auto"/>
        <w:jc w:val="center"/>
        <w:rPr>
          <w:sz w:val="18"/>
          <w:szCs w:val="18"/>
        </w:rPr>
      </w:pPr>
      <w:r w:rsidDel="00000000" w:rsidR="00000000" w:rsidRPr="00000000">
        <w:rPr>
          <w:rtl w:val="0"/>
        </w:rPr>
      </w:r>
    </w:p>
    <w:p w:rsidR="00000000" w:rsidDel="00000000" w:rsidP="00000000" w:rsidRDefault="00000000" w:rsidRPr="00000000" w14:paraId="00000F7B">
      <w:pPr>
        <w:spacing w:line="360" w:lineRule="auto"/>
        <w:jc w:val="center"/>
        <w:rPr>
          <w:sz w:val="18"/>
          <w:szCs w:val="18"/>
        </w:rPr>
      </w:pPr>
      <w:r w:rsidDel="00000000" w:rsidR="00000000" w:rsidRPr="00000000">
        <w:rPr>
          <w:rtl w:val="0"/>
        </w:rPr>
      </w:r>
    </w:p>
    <w:p w:rsidR="00000000" w:rsidDel="00000000" w:rsidP="00000000" w:rsidRDefault="00000000" w:rsidRPr="00000000" w14:paraId="00000F7C">
      <w:pPr>
        <w:spacing w:line="360" w:lineRule="auto"/>
        <w:jc w:val="center"/>
        <w:rPr>
          <w:sz w:val="18"/>
          <w:szCs w:val="18"/>
        </w:rPr>
      </w:pPr>
      <w:r w:rsidDel="00000000" w:rsidR="00000000" w:rsidRPr="00000000">
        <w:rPr>
          <w:rtl w:val="0"/>
        </w:rPr>
      </w:r>
    </w:p>
    <w:p w:rsidR="00000000" w:rsidDel="00000000" w:rsidP="00000000" w:rsidRDefault="00000000" w:rsidRPr="00000000" w14:paraId="00000F7D">
      <w:pPr>
        <w:spacing w:line="360" w:lineRule="auto"/>
        <w:jc w:val="center"/>
        <w:rPr>
          <w:sz w:val="18"/>
          <w:szCs w:val="18"/>
        </w:rPr>
      </w:pPr>
      <w:r w:rsidDel="00000000" w:rsidR="00000000" w:rsidRPr="00000000">
        <w:rPr>
          <w:rtl w:val="0"/>
        </w:rPr>
      </w:r>
    </w:p>
    <w:p w:rsidR="00000000" w:rsidDel="00000000" w:rsidP="00000000" w:rsidRDefault="00000000" w:rsidRPr="00000000" w14:paraId="00000F7E">
      <w:pPr>
        <w:spacing w:line="360" w:lineRule="auto"/>
        <w:jc w:val="center"/>
        <w:rPr>
          <w:sz w:val="18"/>
          <w:szCs w:val="18"/>
        </w:rPr>
      </w:pPr>
      <w:r w:rsidDel="00000000" w:rsidR="00000000" w:rsidRPr="00000000">
        <w:rPr>
          <w:rtl w:val="0"/>
        </w:rPr>
      </w:r>
    </w:p>
    <w:p w:rsidR="00000000" w:rsidDel="00000000" w:rsidP="00000000" w:rsidRDefault="00000000" w:rsidRPr="00000000" w14:paraId="00000F7F">
      <w:pPr>
        <w:spacing w:line="360" w:lineRule="auto"/>
        <w:jc w:val="center"/>
        <w:rPr>
          <w:sz w:val="18"/>
          <w:szCs w:val="18"/>
        </w:rPr>
      </w:pPr>
      <w:r w:rsidDel="00000000" w:rsidR="00000000" w:rsidRPr="00000000">
        <w:rPr>
          <w:rtl w:val="0"/>
        </w:rPr>
      </w:r>
    </w:p>
    <w:p w:rsidR="00000000" w:rsidDel="00000000" w:rsidP="00000000" w:rsidRDefault="00000000" w:rsidRPr="00000000" w14:paraId="00000F80">
      <w:pPr>
        <w:spacing w:line="360" w:lineRule="auto"/>
        <w:jc w:val="center"/>
        <w:rPr>
          <w:sz w:val="18"/>
          <w:szCs w:val="18"/>
        </w:rPr>
      </w:pPr>
      <w:r w:rsidDel="00000000" w:rsidR="00000000" w:rsidRPr="00000000">
        <w:rPr>
          <w:rtl w:val="0"/>
        </w:rPr>
      </w:r>
    </w:p>
    <w:p w:rsidR="00000000" w:rsidDel="00000000" w:rsidP="00000000" w:rsidRDefault="00000000" w:rsidRPr="00000000" w14:paraId="00000F81">
      <w:pPr>
        <w:spacing w:line="360" w:lineRule="auto"/>
        <w:jc w:val="center"/>
        <w:rPr>
          <w:sz w:val="18"/>
          <w:szCs w:val="18"/>
        </w:rPr>
      </w:pPr>
      <w:r w:rsidDel="00000000" w:rsidR="00000000" w:rsidRPr="00000000">
        <w:rPr>
          <w:rtl w:val="0"/>
        </w:rPr>
      </w:r>
    </w:p>
    <w:p w:rsidR="00000000" w:rsidDel="00000000" w:rsidP="00000000" w:rsidRDefault="00000000" w:rsidRPr="00000000" w14:paraId="00000F82">
      <w:pPr>
        <w:spacing w:line="360" w:lineRule="auto"/>
        <w:jc w:val="center"/>
        <w:rPr>
          <w:sz w:val="18"/>
          <w:szCs w:val="18"/>
        </w:rPr>
      </w:pPr>
      <w:r w:rsidDel="00000000" w:rsidR="00000000" w:rsidRPr="00000000">
        <w:rPr>
          <w:rtl w:val="0"/>
        </w:rPr>
      </w:r>
    </w:p>
    <w:p w:rsidR="00000000" w:rsidDel="00000000" w:rsidP="00000000" w:rsidRDefault="00000000" w:rsidRPr="00000000" w14:paraId="00000F83">
      <w:pPr>
        <w:spacing w:line="360" w:lineRule="auto"/>
        <w:jc w:val="center"/>
        <w:rPr>
          <w:sz w:val="18"/>
          <w:szCs w:val="18"/>
        </w:rPr>
      </w:pPr>
      <w:r w:rsidDel="00000000" w:rsidR="00000000" w:rsidRPr="00000000">
        <w:rPr>
          <w:rtl w:val="0"/>
        </w:rPr>
      </w:r>
    </w:p>
    <w:p w:rsidR="00000000" w:rsidDel="00000000" w:rsidP="00000000" w:rsidRDefault="00000000" w:rsidRPr="00000000" w14:paraId="00000F84">
      <w:pPr>
        <w:spacing w:line="360" w:lineRule="auto"/>
        <w:jc w:val="center"/>
        <w:rPr>
          <w:sz w:val="18"/>
          <w:szCs w:val="18"/>
        </w:rPr>
      </w:pPr>
      <w:r w:rsidDel="00000000" w:rsidR="00000000" w:rsidRPr="00000000">
        <w:rPr>
          <w:rtl w:val="0"/>
        </w:rPr>
      </w:r>
    </w:p>
    <w:p w:rsidR="00000000" w:rsidDel="00000000" w:rsidP="00000000" w:rsidRDefault="00000000" w:rsidRPr="00000000" w14:paraId="00000F85">
      <w:pPr>
        <w:spacing w:line="360" w:lineRule="auto"/>
        <w:jc w:val="center"/>
        <w:rPr>
          <w:sz w:val="18"/>
          <w:szCs w:val="18"/>
        </w:rPr>
      </w:pPr>
      <w:r w:rsidDel="00000000" w:rsidR="00000000" w:rsidRPr="00000000">
        <w:rPr>
          <w:rtl w:val="0"/>
        </w:rPr>
      </w:r>
    </w:p>
    <w:p w:rsidR="00000000" w:rsidDel="00000000" w:rsidP="00000000" w:rsidRDefault="00000000" w:rsidRPr="00000000" w14:paraId="00000F86">
      <w:pPr>
        <w:spacing w:line="360" w:lineRule="auto"/>
        <w:jc w:val="center"/>
        <w:rPr>
          <w:sz w:val="18"/>
          <w:szCs w:val="18"/>
        </w:rPr>
      </w:pPr>
      <w:r w:rsidDel="00000000" w:rsidR="00000000" w:rsidRPr="00000000">
        <w:rPr>
          <w:rtl w:val="0"/>
        </w:rPr>
      </w:r>
    </w:p>
    <w:p w:rsidR="00000000" w:rsidDel="00000000" w:rsidP="00000000" w:rsidRDefault="00000000" w:rsidRPr="00000000" w14:paraId="00000F87">
      <w:pPr>
        <w:spacing w:line="360" w:lineRule="auto"/>
        <w:jc w:val="center"/>
        <w:rPr>
          <w:sz w:val="18"/>
          <w:szCs w:val="18"/>
        </w:rPr>
      </w:pPr>
      <w:r w:rsidDel="00000000" w:rsidR="00000000" w:rsidRPr="00000000">
        <w:rPr>
          <w:rtl w:val="0"/>
        </w:rPr>
      </w:r>
    </w:p>
    <w:p w:rsidR="00000000" w:rsidDel="00000000" w:rsidP="00000000" w:rsidRDefault="00000000" w:rsidRPr="00000000" w14:paraId="00000F88">
      <w:pPr>
        <w:spacing w:line="360" w:lineRule="auto"/>
        <w:jc w:val="center"/>
        <w:rPr>
          <w:sz w:val="18"/>
          <w:szCs w:val="18"/>
        </w:rPr>
      </w:pPr>
      <w:r w:rsidDel="00000000" w:rsidR="00000000" w:rsidRPr="00000000">
        <w:rPr>
          <w:rtl w:val="0"/>
        </w:rPr>
      </w:r>
    </w:p>
    <w:p w:rsidR="00000000" w:rsidDel="00000000" w:rsidP="00000000" w:rsidRDefault="00000000" w:rsidRPr="00000000" w14:paraId="00000F89">
      <w:pPr>
        <w:spacing w:line="360" w:lineRule="auto"/>
        <w:jc w:val="center"/>
        <w:rPr>
          <w:sz w:val="18"/>
          <w:szCs w:val="18"/>
        </w:rPr>
      </w:pPr>
      <w:r w:rsidDel="00000000" w:rsidR="00000000" w:rsidRPr="00000000">
        <w:rPr>
          <w:rtl w:val="0"/>
        </w:rPr>
      </w:r>
    </w:p>
    <w:p w:rsidR="00000000" w:rsidDel="00000000" w:rsidP="00000000" w:rsidRDefault="00000000" w:rsidRPr="00000000" w14:paraId="00000F8A">
      <w:pPr>
        <w:spacing w:line="360" w:lineRule="auto"/>
        <w:jc w:val="center"/>
        <w:rPr>
          <w:sz w:val="18"/>
          <w:szCs w:val="18"/>
        </w:rPr>
      </w:pPr>
      <w:r w:rsidDel="00000000" w:rsidR="00000000" w:rsidRPr="00000000">
        <w:rPr>
          <w:rtl w:val="0"/>
        </w:rPr>
      </w:r>
    </w:p>
    <w:p w:rsidR="00000000" w:rsidDel="00000000" w:rsidP="00000000" w:rsidRDefault="00000000" w:rsidRPr="00000000" w14:paraId="00000F8B">
      <w:pPr>
        <w:pStyle w:val="Heading5"/>
        <w:jc w:val="center"/>
        <w:rPr>
          <w:i w:val="1"/>
          <w:iCs w:val="1"/>
        </w:rPr>
      </w:pPr>
      <w:bookmarkStart w:colFirst="0" w:colLast="0" w:name="_f4eit34zab9d" w:id="133"/>
      <w:bookmarkEnd w:id="133"/>
      <w:r w:rsidDel="00000000" w:rsidR="00000000" w:rsidRPr="00000000">
        <w:rPr>
          <w:i w:val="1"/>
          <w:iCs w:val="1"/>
          <w:color w:val="000000"/>
          <w:sz w:val="18"/>
          <w:szCs w:val="18"/>
          <w:rtl w:val="0"/>
        </w:rPr>
        <w:t xml:space="preserve">Tabla 8.35: “CU34 - Categorizando documentos mediante metadatos”</w:t>
      </w:r>
      <w:r w:rsidDel="00000000" w:rsidR="00000000" w:rsidRPr="00000000">
        <w:rPr>
          <w:rtl w:val="0"/>
        </w:rPr>
      </w:r>
    </w:p>
    <w:tbl>
      <w:tblPr>
        <w:tblStyle w:val="Table3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8C">
            <w:pPr>
              <w:rPr>
                <w:b w:val="1"/>
                <w:bCs w:val="1"/>
                <w:sz w:val="24"/>
                <w:szCs w:val="24"/>
              </w:rPr>
            </w:pPr>
            <w:r w:rsidDel="00000000" w:rsidR="00000000" w:rsidRPr="00000000">
              <w:rPr>
                <w:b w:val="1"/>
                <w:bCs w:val="1"/>
                <w:sz w:val="24"/>
                <w:szCs w:val="24"/>
                <w:rtl w:val="0"/>
              </w:rPr>
              <w:t xml:space="preserve">CU34</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8D">
            <w:pPr>
              <w:rPr>
                <w:b w:val="1"/>
                <w:bCs w:val="1"/>
                <w:sz w:val="24"/>
                <w:szCs w:val="24"/>
              </w:rPr>
            </w:pPr>
            <w:r w:rsidDel="00000000" w:rsidR="00000000" w:rsidRPr="00000000">
              <w:rPr>
                <w:b w:val="1"/>
                <w:bCs w:val="1"/>
                <w:sz w:val="24"/>
                <w:szCs w:val="24"/>
                <w:rtl w:val="0"/>
              </w:rPr>
              <w:t xml:space="preserve">Categorizando documentos mediante metadatos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8E">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8F">
            <w:pPr>
              <w:jc w:val="both"/>
              <w:rPr/>
            </w:pPr>
            <w:r w:rsidDel="00000000" w:rsidR="00000000" w:rsidRPr="00000000">
              <w:rPr>
                <w:rtl w:val="0"/>
              </w:rPr>
              <w:t xml:space="preserve">Categorizando documentos mediante metadatos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0">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1">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2">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3">
            <w:pPr>
              <w:jc w:val="both"/>
              <w:rPr/>
            </w:pPr>
            <w:r w:rsidDel="00000000" w:rsidR="00000000" w:rsidRPr="00000000">
              <w:rPr>
                <w:rtl w:val="0"/>
              </w:rPr>
              <w:t xml:space="preserve">Asignación de etiquetas taxonómicas para optimizar el filtrado y recuperación de información.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4">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5">
            <w:pPr>
              <w:jc w:val="both"/>
              <w:rPr/>
            </w:pPr>
            <w:r w:rsidDel="00000000" w:rsidR="00000000" w:rsidRPr="00000000">
              <w:rPr>
                <w:rtl w:val="0"/>
              </w:rPr>
              <w:t xml:space="preserve">Media, asociada a la carga de cada nuevo documento.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6">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7">
            <w:pPr>
              <w:jc w:val="both"/>
              <w:rPr/>
            </w:pPr>
            <w:r w:rsidDel="00000000" w:rsidR="00000000" w:rsidRPr="00000000">
              <w:rPr>
                <w:rtl w:val="0"/>
              </w:rPr>
              <w:t xml:space="preserve">Documento cargado exitosamente en el repositorio multimedia.</w:t>
            </w:r>
          </w:p>
        </w:tc>
      </w:tr>
      <w:tr>
        <w:trPr>
          <w:cantSplit w:val="0"/>
          <w:trHeight w:val="19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8">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9">
            <w:pPr>
              <w:jc w:val="both"/>
              <w:rPr/>
            </w:pPr>
            <w:r w:rsidDel="00000000" w:rsidR="00000000" w:rsidRPr="00000000">
              <w:rPr>
                <w:rtl w:val="0"/>
              </w:rPr>
              <w:t xml:space="preserve">El Sistema habilita el menú de clasificación taxonómica del archivo en la Vista (examen imagenológico, examen de laboratorio, informe médico externo, receta, consentimiento firmado, otro documento clínico o sin clasificar) </w:t>
            </w:r>
            <w:r w:rsidDel="00000000" w:rsidR="00000000" w:rsidRPr="00000000">
              <w:rPr>
                <w:b w:val="1"/>
                <w:bCs w:val="1"/>
                <w:rtl w:val="0"/>
              </w:rPr>
              <w:t xml:space="preserve">[Excepción 1]</w:t>
            </w:r>
            <w:r w:rsidDel="00000000" w:rsidR="00000000" w:rsidRPr="00000000">
              <w:rPr>
                <w:rtl w:val="0"/>
              </w:rPr>
              <w:t xml:space="preserve">, el Profesional selecciona la categoría técnica correspondiente basándose en la naturaleza del documento, al cargarlo o posteriormente </w:t>
            </w:r>
            <w:r w:rsidDel="00000000" w:rsidR="00000000" w:rsidRPr="00000000">
              <w:rPr>
                <w:b w:val="1"/>
                <w:bCs w:val="1"/>
                <w:rtl w:val="0"/>
              </w:rPr>
              <w:t xml:space="preserve">[Excepción 2]</w:t>
            </w:r>
            <w:r w:rsidDel="00000000" w:rsidR="00000000" w:rsidRPr="00000000">
              <w:rPr>
                <w:rtl w:val="0"/>
              </w:rPr>
              <w:t xml:space="preserve">, el Sistema registra la categoría del archivo habilitando su recuperación selectiva mediante el filtro por categoría </w:t>
            </w:r>
            <w:r w:rsidDel="00000000" w:rsidR="00000000" w:rsidRPr="00000000">
              <w:rPr>
                <w:b w:val="1"/>
                <w:bCs w:val="1"/>
                <w:rtl w:val="0"/>
              </w:rPr>
              <w:t xml:space="preserve">[Excepción 3]</w:t>
            </w:r>
            <w:r w:rsidDel="00000000" w:rsidR="00000000" w:rsidRPr="00000000">
              <w:rPr>
                <w:rtl w:val="0"/>
              </w:rPr>
              <w:t xml:space="preserve">.</w:t>
            </w:r>
          </w:p>
        </w:tc>
      </w:tr>
      <w:tr>
        <w:trPr>
          <w:cantSplit w:val="0"/>
          <w:trHeight w:val="32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A">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B">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Sistema falla al cargar las categorías desde el Controlador. El Sistema muestra una lista vacía. El Profesional recarga el módulo.</w:t>
            </w:r>
          </w:p>
          <w:p w:rsidR="00000000" w:rsidDel="00000000" w:rsidP="00000000" w:rsidRDefault="00000000" w:rsidRPr="00000000" w14:paraId="00000F9C">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Profesional omite la selección de categoría. El Sistema asigna por defecto el metadato Sin Clasificar. El Profesional finaliza el proceso.</w:t>
            </w:r>
          </w:p>
          <w:p w:rsidR="00000000" w:rsidDel="00000000" w:rsidP="00000000" w:rsidRDefault="00000000" w:rsidRPr="00000000" w14:paraId="00000F9D">
            <w:pPr>
              <w:jc w:val="both"/>
              <w:rPr/>
            </w:pPr>
            <w:r w:rsidDel="00000000" w:rsidR="00000000" w:rsidRPr="00000000">
              <w:rPr>
                <w:b w:val="1"/>
                <w:bCs w:val="1"/>
                <w:rtl w:val="0"/>
              </w:rPr>
              <w:t xml:space="preserve">Excepción 3:</w:t>
            </w:r>
            <w:r w:rsidDel="00000000" w:rsidR="00000000" w:rsidRPr="00000000">
              <w:rPr>
                <w:rtl w:val="0"/>
              </w:rPr>
              <w:t xml:space="preserve"> El Sistema falla al aplicar el filtro por categoría. El Sistema muestra el listado completo de documentos. El Profesional realiza la búsqueda visual.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E">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9F">
            <w:pPr>
              <w:jc w:val="both"/>
              <w:rPr/>
            </w:pPr>
            <w:r w:rsidDel="00000000" w:rsidR="00000000" w:rsidRPr="00000000">
              <w:rPr>
                <w:rtl w:val="0"/>
              </w:rPr>
              <w:t xml:space="preserve">El archivo queda clasificado y es recuperable mediante el filtro por categoría del repositorio.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A0">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A1">
            <w:pPr>
              <w:jc w:val="both"/>
              <w:rPr/>
            </w:pPr>
            <w:r w:rsidDel="00000000" w:rsidR="00000000" w:rsidRPr="00000000">
              <w:rPr>
                <w:rtl w:val="0"/>
              </w:rPr>
              <w:t xml:space="preserve">RF33, RF34, RNF12.</w:t>
            </w:r>
          </w:p>
        </w:tc>
      </w:tr>
    </w:tbl>
    <w:p w:rsidR="00000000" w:rsidDel="00000000" w:rsidP="00000000" w:rsidRDefault="00000000" w:rsidRPr="00000000" w14:paraId="00000FA2">
      <w:pPr>
        <w:ind w:left="113.38582677165356" w:right="170.07874015748033" w:firstLine="0"/>
        <w:rPr>
          <w:sz w:val="18"/>
          <w:szCs w:val="18"/>
        </w:rPr>
      </w:pPr>
      <w:r w:rsidDel="00000000" w:rsidR="00000000" w:rsidRPr="00000000">
        <w:rPr>
          <w:rtl w:val="0"/>
        </w:rPr>
      </w:r>
    </w:p>
    <w:p w:rsidR="00000000" w:rsidDel="00000000" w:rsidP="00000000" w:rsidRDefault="00000000" w:rsidRPr="00000000" w14:paraId="00000FA3">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A4">
      <w:pPr>
        <w:spacing w:line="360" w:lineRule="auto"/>
        <w:jc w:val="center"/>
        <w:rPr>
          <w:sz w:val="18"/>
          <w:szCs w:val="18"/>
        </w:rPr>
      </w:pPr>
      <w:r w:rsidDel="00000000" w:rsidR="00000000" w:rsidRPr="00000000">
        <w:rPr>
          <w:rtl w:val="0"/>
        </w:rPr>
      </w:r>
    </w:p>
    <w:p w:rsidR="00000000" w:rsidDel="00000000" w:rsidP="00000000" w:rsidRDefault="00000000" w:rsidRPr="00000000" w14:paraId="00000FA5">
      <w:pPr>
        <w:spacing w:line="360" w:lineRule="auto"/>
        <w:jc w:val="center"/>
        <w:rPr>
          <w:sz w:val="18"/>
          <w:szCs w:val="18"/>
        </w:rPr>
      </w:pPr>
      <w:r w:rsidDel="00000000" w:rsidR="00000000" w:rsidRPr="00000000">
        <w:rPr>
          <w:rtl w:val="0"/>
        </w:rPr>
      </w:r>
    </w:p>
    <w:p w:rsidR="00000000" w:rsidDel="00000000" w:rsidP="00000000" w:rsidRDefault="00000000" w:rsidRPr="00000000" w14:paraId="00000FA6">
      <w:pPr>
        <w:spacing w:line="360" w:lineRule="auto"/>
        <w:jc w:val="center"/>
        <w:rPr>
          <w:sz w:val="18"/>
          <w:szCs w:val="18"/>
        </w:rPr>
      </w:pPr>
      <w:r w:rsidDel="00000000" w:rsidR="00000000" w:rsidRPr="00000000">
        <w:rPr>
          <w:rtl w:val="0"/>
        </w:rPr>
      </w:r>
    </w:p>
    <w:p w:rsidR="00000000" w:rsidDel="00000000" w:rsidP="00000000" w:rsidRDefault="00000000" w:rsidRPr="00000000" w14:paraId="00000FA7">
      <w:pPr>
        <w:spacing w:line="360" w:lineRule="auto"/>
        <w:jc w:val="center"/>
        <w:rPr>
          <w:sz w:val="18"/>
          <w:szCs w:val="18"/>
        </w:rPr>
      </w:pPr>
      <w:r w:rsidDel="00000000" w:rsidR="00000000" w:rsidRPr="00000000">
        <w:rPr>
          <w:rtl w:val="0"/>
        </w:rPr>
      </w:r>
    </w:p>
    <w:p w:rsidR="00000000" w:rsidDel="00000000" w:rsidP="00000000" w:rsidRDefault="00000000" w:rsidRPr="00000000" w14:paraId="00000FA8">
      <w:pPr>
        <w:spacing w:line="360" w:lineRule="auto"/>
        <w:jc w:val="center"/>
        <w:rPr>
          <w:sz w:val="18"/>
          <w:szCs w:val="18"/>
        </w:rPr>
      </w:pPr>
      <w:r w:rsidDel="00000000" w:rsidR="00000000" w:rsidRPr="00000000">
        <w:rPr>
          <w:rtl w:val="0"/>
        </w:rPr>
      </w:r>
    </w:p>
    <w:p w:rsidR="00000000" w:rsidDel="00000000" w:rsidP="00000000" w:rsidRDefault="00000000" w:rsidRPr="00000000" w14:paraId="00000FA9">
      <w:pPr>
        <w:spacing w:line="360" w:lineRule="auto"/>
        <w:jc w:val="center"/>
        <w:rPr>
          <w:sz w:val="18"/>
          <w:szCs w:val="18"/>
        </w:rPr>
      </w:pPr>
      <w:r w:rsidDel="00000000" w:rsidR="00000000" w:rsidRPr="00000000">
        <w:rPr>
          <w:rtl w:val="0"/>
        </w:rPr>
      </w:r>
    </w:p>
    <w:p w:rsidR="00000000" w:rsidDel="00000000" w:rsidP="00000000" w:rsidRDefault="00000000" w:rsidRPr="00000000" w14:paraId="00000FAA">
      <w:pPr>
        <w:spacing w:line="360" w:lineRule="auto"/>
        <w:jc w:val="center"/>
        <w:rPr>
          <w:sz w:val="18"/>
          <w:szCs w:val="18"/>
        </w:rPr>
      </w:pPr>
      <w:r w:rsidDel="00000000" w:rsidR="00000000" w:rsidRPr="00000000">
        <w:rPr>
          <w:rtl w:val="0"/>
        </w:rPr>
      </w:r>
    </w:p>
    <w:p w:rsidR="00000000" w:rsidDel="00000000" w:rsidP="00000000" w:rsidRDefault="00000000" w:rsidRPr="00000000" w14:paraId="00000FAB">
      <w:pPr>
        <w:spacing w:line="360" w:lineRule="auto"/>
        <w:jc w:val="center"/>
        <w:rPr>
          <w:sz w:val="18"/>
          <w:szCs w:val="18"/>
        </w:rPr>
      </w:pPr>
      <w:r w:rsidDel="00000000" w:rsidR="00000000" w:rsidRPr="00000000">
        <w:rPr>
          <w:rtl w:val="0"/>
        </w:rPr>
      </w:r>
    </w:p>
    <w:p w:rsidR="00000000" w:rsidDel="00000000" w:rsidP="00000000" w:rsidRDefault="00000000" w:rsidRPr="00000000" w14:paraId="00000FAC">
      <w:pPr>
        <w:spacing w:line="360" w:lineRule="auto"/>
        <w:jc w:val="center"/>
        <w:rPr>
          <w:sz w:val="18"/>
          <w:szCs w:val="18"/>
        </w:rPr>
      </w:pPr>
      <w:r w:rsidDel="00000000" w:rsidR="00000000" w:rsidRPr="00000000">
        <w:rPr>
          <w:rtl w:val="0"/>
        </w:rPr>
      </w:r>
    </w:p>
    <w:p w:rsidR="00000000" w:rsidDel="00000000" w:rsidP="00000000" w:rsidRDefault="00000000" w:rsidRPr="00000000" w14:paraId="00000FAD">
      <w:pPr>
        <w:spacing w:line="360" w:lineRule="auto"/>
        <w:jc w:val="center"/>
        <w:rPr>
          <w:sz w:val="18"/>
          <w:szCs w:val="18"/>
        </w:rPr>
      </w:pPr>
      <w:r w:rsidDel="00000000" w:rsidR="00000000" w:rsidRPr="00000000">
        <w:rPr>
          <w:rtl w:val="0"/>
        </w:rPr>
      </w:r>
    </w:p>
    <w:p w:rsidR="00000000" w:rsidDel="00000000" w:rsidP="00000000" w:rsidRDefault="00000000" w:rsidRPr="00000000" w14:paraId="00000FAE">
      <w:pPr>
        <w:spacing w:line="360" w:lineRule="auto"/>
        <w:jc w:val="center"/>
        <w:rPr>
          <w:sz w:val="18"/>
          <w:szCs w:val="18"/>
        </w:rPr>
      </w:pPr>
      <w:r w:rsidDel="00000000" w:rsidR="00000000" w:rsidRPr="00000000">
        <w:rPr>
          <w:rtl w:val="0"/>
        </w:rPr>
      </w:r>
    </w:p>
    <w:p w:rsidR="00000000" w:rsidDel="00000000" w:rsidP="00000000" w:rsidRDefault="00000000" w:rsidRPr="00000000" w14:paraId="00000FAF">
      <w:pPr>
        <w:spacing w:line="360" w:lineRule="auto"/>
        <w:jc w:val="center"/>
        <w:rPr>
          <w:sz w:val="18"/>
          <w:szCs w:val="18"/>
        </w:rPr>
      </w:pPr>
      <w:r w:rsidDel="00000000" w:rsidR="00000000" w:rsidRPr="00000000">
        <w:rPr>
          <w:rtl w:val="0"/>
        </w:rPr>
      </w:r>
    </w:p>
    <w:p w:rsidR="00000000" w:rsidDel="00000000" w:rsidP="00000000" w:rsidRDefault="00000000" w:rsidRPr="00000000" w14:paraId="00000FB0">
      <w:pPr>
        <w:spacing w:line="360" w:lineRule="auto"/>
        <w:jc w:val="center"/>
        <w:rPr>
          <w:sz w:val="18"/>
          <w:szCs w:val="18"/>
        </w:rPr>
      </w:pPr>
      <w:r w:rsidDel="00000000" w:rsidR="00000000" w:rsidRPr="00000000">
        <w:rPr>
          <w:rtl w:val="0"/>
        </w:rPr>
      </w:r>
    </w:p>
    <w:p w:rsidR="00000000" w:rsidDel="00000000" w:rsidP="00000000" w:rsidRDefault="00000000" w:rsidRPr="00000000" w14:paraId="00000FB1">
      <w:pPr>
        <w:spacing w:line="360" w:lineRule="auto"/>
        <w:jc w:val="center"/>
        <w:rPr>
          <w:sz w:val="18"/>
          <w:szCs w:val="18"/>
        </w:rPr>
      </w:pPr>
      <w:r w:rsidDel="00000000" w:rsidR="00000000" w:rsidRPr="00000000">
        <w:rPr>
          <w:rtl w:val="0"/>
        </w:rPr>
      </w:r>
    </w:p>
    <w:p w:rsidR="00000000" w:rsidDel="00000000" w:rsidP="00000000" w:rsidRDefault="00000000" w:rsidRPr="00000000" w14:paraId="00000FB2">
      <w:pPr>
        <w:spacing w:line="360" w:lineRule="auto"/>
        <w:jc w:val="center"/>
        <w:rPr>
          <w:sz w:val="18"/>
          <w:szCs w:val="18"/>
        </w:rPr>
      </w:pPr>
      <w:r w:rsidDel="00000000" w:rsidR="00000000" w:rsidRPr="00000000">
        <w:rPr>
          <w:rtl w:val="0"/>
        </w:rPr>
      </w:r>
    </w:p>
    <w:p w:rsidR="00000000" w:rsidDel="00000000" w:rsidP="00000000" w:rsidRDefault="00000000" w:rsidRPr="00000000" w14:paraId="00000FB3">
      <w:pPr>
        <w:spacing w:line="360" w:lineRule="auto"/>
        <w:jc w:val="center"/>
        <w:rPr>
          <w:sz w:val="18"/>
          <w:szCs w:val="18"/>
        </w:rPr>
      </w:pPr>
      <w:r w:rsidDel="00000000" w:rsidR="00000000" w:rsidRPr="00000000">
        <w:rPr>
          <w:rtl w:val="0"/>
        </w:rPr>
      </w:r>
    </w:p>
    <w:p w:rsidR="00000000" w:rsidDel="00000000" w:rsidP="00000000" w:rsidRDefault="00000000" w:rsidRPr="00000000" w14:paraId="00000FB4">
      <w:pPr>
        <w:spacing w:line="360" w:lineRule="auto"/>
        <w:jc w:val="center"/>
        <w:rPr>
          <w:sz w:val="18"/>
          <w:szCs w:val="18"/>
        </w:rPr>
      </w:pPr>
      <w:r w:rsidDel="00000000" w:rsidR="00000000" w:rsidRPr="00000000">
        <w:rPr>
          <w:rtl w:val="0"/>
        </w:rPr>
      </w:r>
    </w:p>
    <w:p w:rsidR="00000000" w:rsidDel="00000000" w:rsidP="00000000" w:rsidRDefault="00000000" w:rsidRPr="00000000" w14:paraId="00000FB5">
      <w:pPr>
        <w:spacing w:line="360" w:lineRule="auto"/>
        <w:jc w:val="center"/>
        <w:rPr>
          <w:sz w:val="18"/>
          <w:szCs w:val="18"/>
        </w:rPr>
      </w:pPr>
      <w:r w:rsidDel="00000000" w:rsidR="00000000" w:rsidRPr="00000000">
        <w:rPr>
          <w:rtl w:val="0"/>
        </w:rPr>
      </w:r>
    </w:p>
    <w:p w:rsidR="00000000" w:rsidDel="00000000" w:rsidP="00000000" w:rsidRDefault="00000000" w:rsidRPr="00000000" w14:paraId="00000FB6">
      <w:pPr>
        <w:spacing w:line="360" w:lineRule="auto"/>
        <w:jc w:val="center"/>
        <w:rPr>
          <w:sz w:val="18"/>
          <w:szCs w:val="18"/>
        </w:rPr>
      </w:pPr>
      <w:r w:rsidDel="00000000" w:rsidR="00000000" w:rsidRPr="00000000">
        <w:rPr>
          <w:rtl w:val="0"/>
        </w:rPr>
      </w:r>
    </w:p>
    <w:p w:rsidR="00000000" w:rsidDel="00000000" w:rsidP="00000000" w:rsidRDefault="00000000" w:rsidRPr="00000000" w14:paraId="00000FB7">
      <w:pPr>
        <w:spacing w:line="360" w:lineRule="auto"/>
        <w:jc w:val="center"/>
        <w:rPr>
          <w:sz w:val="18"/>
          <w:szCs w:val="18"/>
        </w:rPr>
      </w:pPr>
      <w:r w:rsidDel="00000000" w:rsidR="00000000" w:rsidRPr="00000000">
        <w:rPr>
          <w:rtl w:val="0"/>
        </w:rPr>
      </w:r>
    </w:p>
    <w:p w:rsidR="00000000" w:rsidDel="00000000" w:rsidP="00000000" w:rsidRDefault="00000000" w:rsidRPr="00000000" w14:paraId="00000FB8">
      <w:pPr>
        <w:spacing w:line="360" w:lineRule="auto"/>
        <w:jc w:val="center"/>
        <w:rPr>
          <w:sz w:val="18"/>
          <w:szCs w:val="18"/>
        </w:rPr>
      </w:pPr>
      <w:r w:rsidDel="00000000" w:rsidR="00000000" w:rsidRPr="00000000">
        <w:rPr>
          <w:rtl w:val="0"/>
        </w:rPr>
      </w:r>
    </w:p>
    <w:p w:rsidR="00000000" w:rsidDel="00000000" w:rsidP="00000000" w:rsidRDefault="00000000" w:rsidRPr="00000000" w14:paraId="00000FB9">
      <w:pPr>
        <w:spacing w:line="360" w:lineRule="auto"/>
        <w:jc w:val="center"/>
        <w:rPr>
          <w:sz w:val="18"/>
          <w:szCs w:val="18"/>
        </w:rPr>
      </w:pPr>
      <w:r w:rsidDel="00000000" w:rsidR="00000000" w:rsidRPr="00000000">
        <w:rPr>
          <w:rtl w:val="0"/>
        </w:rPr>
      </w:r>
    </w:p>
    <w:p w:rsidR="00000000" w:rsidDel="00000000" w:rsidP="00000000" w:rsidRDefault="00000000" w:rsidRPr="00000000" w14:paraId="00000FBA">
      <w:pPr>
        <w:spacing w:line="360" w:lineRule="auto"/>
        <w:jc w:val="center"/>
        <w:rPr>
          <w:sz w:val="18"/>
          <w:szCs w:val="18"/>
        </w:rPr>
      </w:pPr>
      <w:r w:rsidDel="00000000" w:rsidR="00000000" w:rsidRPr="00000000">
        <w:rPr>
          <w:rtl w:val="0"/>
        </w:rPr>
      </w:r>
    </w:p>
    <w:p w:rsidR="00000000" w:rsidDel="00000000" w:rsidP="00000000" w:rsidRDefault="00000000" w:rsidRPr="00000000" w14:paraId="00000FBB">
      <w:pPr>
        <w:spacing w:line="360" w:lineRule="auto"/>
        <w:jc w:val="center"/>
        <w:rPr>
          <w:sz w:val="18"/>
          <w:szCs w:val="18"/>
        </w:rPr>
      </w:pPr>
      <w:r w:rsidDel="00000000" w:rsidR="00000000" w:rsidRPr="00000000">
        <w:rPr>
          <w:rtl w:val="0"/>
        </w:rPr>
      </w:r>
    </w:p>
    <w:p w:rsidR="00000000" w:rsidDel="00000000" w:rsidP="00000000" w:rsidRDefault="00000000" w:rsidRPr="00000000" w14:paraId="00000FBC">
      <w:pPr>
        <w:spacing w:line="360" w:lineRule="auto"/>
        <w:jc w:val="center"/>
        <w:rPr>
          <w:sz w:val="18"/>
          <w:szCs w:val="18"/>
        </w:rPr>
      </w:pPr>
      <w:r w:rsidDel="00000000" w:rsidR="00000000" w:rsidRPr="00000000">
        <w:rPr>
          <w:rtl w:val="0"/>
        </w:rPr>
      </w:r>
    </w:p>
    <w:p w:rsidR="00000000" w:rsidDel="00000000" w:rsidP="00000000" w:rsidRDefault="00000000" w:rsidRPr="00000000" w14:paraId="00000FBD">
      <w:pPr>
        <w:spacing w:line="360" w:lineRule="auto"/>
        <w:jc w:val="center"/>
        <w:rPr>
          <w:sz w:val="18"/>
          <w:szCs w:val="18"/>
        </w:rPr>
      </w:pPr>
      <w:r w:rsidDel="00000000" w:rsidR="00000000" w:rsidRPr="00000000">
        <w:rPr>
          <w:rtl w:val="0"/>
        </w:rPr>
      </w:r>
    </w:p>
    <w:p w:rsidR="00000000" w:rsidDel="00000000" w:rsidP="00000000" w:rsidRDefault="00000000" w:rsidRPr="00000000" w14:paraId="00000FBE">
      <w:pPr>
        <w:spacing w:line="360" w:lineRule="auto"/>
        <w:jc w:val="center"/>
        <w:rPr>
          <w:sz w:val="18"/>
          <w:szCs w:val="18"/>
        </w:rPr>
      </w:pPr>
      <w:r w:rsidDel="00000000" w:rsidR="00000000" w:rsidRPr="00000000">
        <w:rPr>
          <w:rtl w:val="0"/>
        </w:rPr>
      </w:r>
    </w:p>
    <w:p w:rsidR="00000000" w:rsidDel="00000000" w:rsidP="00000000" w:rsidRDefault="00000000" w:rsidRPr="00000000" w14:paraId="00000FBF">
      <w:pPr>
        <w:spacing w:line="360" w:lineRule="auto"/>
        <w:jc w:val="center"/>
        <w:rPr>
          <w:sz w:val="18"/>
          <w:szCs w:val="18"/>
        </w:rPr>
      </w:pPr>
      <w:r w:rsidDel="00000000" w:rsidR="00000000" w:rsidRPr="00000000">
        <w:rPr>
          <w:rtl w:val="0"/>
        </w:rPr>
      </w:r>
    </w:p>
    <w:p w:rsidR="00000000" w:rsidDel="00000000" w:rsidP="00000000" w:rsidRDefault="00000000" w:rsidRPr="00000000" w14:paraId="00000FC0">
      <w:pPr>
        <w:spacing w:line="360" w:lineRule="auto"/>
        <w:jc w:val="center"/>
        <w:rPr>
          <w:sz w:val="18"/>
          <w:szCs w:val="18"/>
        </w:rPr>
      </w:pPr>
      <w:r w:rsidDel="00000000" w:rsidR="00000000" w:rsidRPr="00000000">
        <w:rPr>
          <w:rtl w:val="0"/>
        </w:rPr>
      </w:r>
    </w:p>
    <w:p w:rsidR="00000000" w:rsidDel="00000000" w:rsidP="00000000" w:rsidRDefault="00000000" w:rsidRPr="00000000" w14:paraId="00000FC1">
      <w:pPr>
        <w:spacing w:line="360" w:lineRule="auto"/>
        <w:jc w:val="center"/>
        <w:rPr>
          <w:sz w:val="18"/>
          <w:szCs w:val="18"/>
        </w:rPr>
      </w:pPr>
      <w:r w:rsidDel="00000000" w:rsidR="00000000" w:rsidRPr="00000000">
        <w:rPr>
          <w:rtl w:val="0"/>
        </w:rPr>
      </w:r>
    </w:p>
    <w:p w:rsidR="00000000" w:rsidDel="00000000" w:rsidP="00000000" w:rsidRDefault="00000000" w:rsidRPr="00000000" w14:paraId="00000FC2">
      <w:pPr>
        <w:pStyle w:val="Heading5"/>
        <w:jc w:val="center"/>
        <w:rPr>
          <w:b w:val="1"/>
          <w:bCs w:val="1"/>
          <w:i w:val="1"/>
          <w:iCs w:val="1"/>
          <w:color w:val="000000"/>
          <w:sz w:val="26"/>
          <w:szCs w:val="26"/>
        </w:rPr>
      </w:pPr>
      <w:bookmarkStart w:colFirst="0" w:colLast="0" w:name="_m4e68s2mohig" w:id="134"/>
      <w:bookmarkEnd w:id="134"/>
      <w:r w:rsidDel="00000000" w:rsidR="00000000" w:rsidRPr="00000000">
        <w:rPr>
          <w:i w:val="1"/>
          <w:iCs w:val="1"/>
          <w:color w:val="000000"/>
          <w:sz w:val="18"/>
          <w:szCs w:val="18"/>
          <w:rtl w:val="0"/>
        </w:rPr>
        <w:t xml:space="preserve">Tabla 8.36: “CU35 - Visualizando archivos con visor embebido”</w:t>
      </w:r>
      <w:r w:rsidDel="00000000" w:rsidR="00000000" w:rsidRPr="00000000">
        <w:rPr>
          <w:rtl w:val="0"/>
        </w:rPr>
      </w:r>
    </w:p>
    <w:tbl>
      <w:tblPr>
        <w:tblStyle w:val="Table3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3">
            <w:pPr>
              <w:rPr>
                <w:b w:val="1"/>
                <w:bCs w:val="1"/>
                <w:sz w:val="24"/>
                <w:szCs w:val="24"/>
              </w:rPr>
            </w:pPr>
            <w:r w:rsidDel="00000000" w:rsidR="00000000" w:rsidRPr="00000000">
              <w:rPr>
                <w:b w:val="1"/>
                <w:bCs w:val="1"/>
                <w:sz w:val="24"/>
                <w:szCs w:val="24"/>
                <w:rtl w:val="0"/>
              </w:rPr>
              <w:t xml:space="preserve">CU35</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4">
            <w:pPr>
              <w:rPr>
                <w:b w:val="1"/>
                <w:bCs w:val="1"/>
                <w:sz w:val="24"/>
                <w:szCs w:val="24"/>
              </w:rPr>
            </w:pPr>
            <w:r w:rsidDel="00000000" w:rsidR="00000000" w:rsidRPr="00000000">
              <w:rPr>
                <w:b w:val="1"/>
                <w:bCs w:val="1"/>
                <w:sz w:val="24"/>
                <w:szCs w:val="24"/>
                <w:rtl w:val="0"/>
              </w:rPr>
              <w:t xml:space="preserve">Visualizando archivos con visor embebido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5">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6">
            <w:pPr>
              <w:jc w:val="both"/>
              <w:rPr/>
            </w:pPr>
            <w:r w:rsidDel="00000000" w:rsidR="00000000" w:rsidRPr="00000000">
              <w:rPr>
                <w:rtl w:val="0"/>
              </w:rPr>
              <w:t xml:space="preserve">Visualizando archivos con visor embebido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7">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8">
            <w:pPr>
              <w:jc w:val="both"/>
              <w:rPr/>
            </w:pPr>
            <w:r w:rsidDel="00000000" w:rsidR="00000000" w:rsidRPr="00000000">
              <w:rPr>
                <w:rtl w:val="0"/>
              </w:rPr>
              <w:t xml:space="preserve">Paciente, Profesional, Administrador</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9">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A">
            <w:pPr>
              <w:jc w:val="both"/>
              <w:rPr/>
            </w:pPr>
            <w:r w:rsidDel="00000000" w:rsidR="00000000" w:rsidRPr="00000000">
              <w:rPr>
                <w:rtl w:val="0"/>
              </w:rPr>
              <w:t xml:space="preserve">Permite previsualizar documentos sin requerir la descarga persistente en el hardware local.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B">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C">
            <w:pPr>
              <w:jc w:val="both"/>
              <w:rPr/>
            </w:pPr>
            <w:r w:rsidDel="00000000" w:rsidR="00000000" w:rsidRPr="00000000">
              <w:rPr>
                <w:rtl w:val="0"/>
              </w:rPr>
              <w:t xml:space="preserve">Alta, cada vez que se requiere consultar un examen o registro.</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D">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E">
            <w:pPr>
              <w:jc w:val="both"/>
              <w:rPr/>
            </w:pPr>
            <w:r w:rsidDel="00000000" w:rsidR="00000000" w:rsidRPr="00000000">
              <w:rPr>
                <w:rtl w:val="0"/>
              </w:rPr>
              <w:t xml:space="preserve">El actor cuenta con los permisos de acceso definidos por el RBAC: el paciente sobre sus propios documentos, el profesional sobre los de sus pacientes vinculados, el administrador sobre todos.</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CF">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D0">
            <w:pPr>
              <w:jc w:val="both"/>
              <w:rPr/>
            </w:pPr>
            <w:r w:rsidDel="00000000" w:rsidR="00000000" w:rsidRPr="00000000">
              <w:rPr>
                <w:rtl w:val="0"/>
              </w:rPr>
              <w:t xml:space="preserve">El actor selecciona el archivo clínico que desea consultar en el repositorio </w:t>
            </w:r>
            <w:r w:rsidDel="00000000" w:rsidR="00000000" w:rsidRPr="00000000">
              <w:rPr>
                <w:b w:val="1"/>
                <w:bCs w:val="1"/>
                <w:rtl w:val="0"/>
              </w:rPr>
              <w:t xml:space="preserve">[Excepción 1]</w:t>
            </w:r>
            <w:r w:rsidDel="00000000" w:rsidR="00000000" w:rsidRPr="00000000">
              <w:rPr>
                <w:rtl w:val="0"/>
              </w:rPr>
              <w:t xml:space="preserve">, el Sistema valida los permisos de visualización del perfil solicitante en la base de datos </w:t>
            </w:r>
            <w:r w:rsidDel="00000000" w:rsidR="00000000" w:rsidRPr="00000000">
              <w:rPr>
                <w:b w:val="1"/>
                <w:bCs w:val="1"/>
                <w:rtl w:val="0"/>
              </w:rPr>
              <w:t xml:space="preserve">[Excepción 2]</w:t>
            </w:r>
            <w:r w:rsidDel="00000000" w:rsidR="00000000" w:rsidRPr="00000000">
              <w:rPr>
                <w:rtl w:val="0"/>
              </w:rPr>
              <w:t xml:space="preserve">, el actor solicita la apertura gráfica del documento </w:t>
            </w:r>
            <w:r w:rsidDel="00000000" w:rsidR="00000000" w:rsidRPr="00000000">
              <w:rPr>
                <w:b w:val="1"/>
                <w:bCs w:val="1"/>
                <w:rtl w:val="0"/>
              </w:rPr>
              <w:t xml:space="preserve">[Excepción 3]</w:t>
            </w:r>
            <w:r w:rsidDel="00000000" w:rsidR="00000000" w:rsidRPr="00000000">
              <w:rPr>
                <w:rtl w:val="0"/>
              </w:rPr>
              <w:t xml:space="preserve">, el Sistema renderiza el contenido según su tipo (imagen en visor nativo, PDF página a página, documento Word y video en visor web embebido) y registra la visualización en la bitácora de auditoría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D1">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D2">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actor selecciona un archivo cuyo contenido no puede procesarse. El Sistema informa el error de carga. El actor selecciona un archivo válido.</w:t>
            </w:r>
          </w:p>
          <w:p w:rsidR="00000000" w:rsidDel="00000000" w:rsidP="00000000" w:rsidRDefault="00000000" w:rsidRPr="00000000" w14:paraId="00000FD3">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un intento de acceso sin autorización. El Sistema deniega la visualización y registra el evento en el log de seguridad. El actor retorna al menú.</w:t>
            </w:r>
          </w:p>
          <w:p w:rsidR="00000000" w:rsidDel="00000000" w:rsidP="00000000" w:rsidRDefault="00000000" w:rsidRPr="00000000" w14:paraId="00000FD4">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actor cancela la petición antes del renderizado. El Sistema aborta la carga en memoria. El actor navega hacia otra sección.</w:t>
            </w:r>
          </w:p>
          <w:p w:rsidR="00000000" w:rsidDel="00000000" w:rsidP="00000000" w:rsidRDefault="00000000" w:rsidRPr="00000000" w14:paraId="00000FD5">
            <w:pPr>
              <w:jc w:val="both"/>
              <w:rPr/>
            </w:pPr>
            <w:r w:rsidDel="00000000" w:rsidR="00000000" w:rsidRPr="00000000">
              <w:rPr>
                <w:b w:val="1"/>
                <w:bCs w:val="1"/>
                <w:rtl w:val="0"/>
              </w:rPr>
              <w:t xml:space="preserve">Excepción 4:</w:t>
            </w:r>
            <w:r w:rsidDel="00000000" w:rsidR="00000000" w:rsidRPr="00000000">
              <w:rPr>
                <w:rtl w:val="0"/>
              </w:rPr>
              <w:t xml:space="preserve"> El Sistema experimenta falla en el renderizador embebido. El Sistema emite un código de error de carga. El actor recarga la página.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D6">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D7">
            <w:pPr>
              <w:jc w:val="both"/>
              <w:rPr/>
            </w:pPr>
            <w:r w:rsidDel="00000000" w:rsidR="00000000" w:rsidRPr="00000000">
              <w:rPr>
                <w:rtl w:val="0"/>
              </w:rPr>
              <w:t xml:space="preserve">Se accede a la información clínica sin comprometer la seguridad de los datos en el hardware local.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D8">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D9">
            <w:pPr>
              <w:jc w:val="both"/>
              <w:rPr/>
            </w:pPr>
            <w:r w:rsidDel="00000000" w:rsidR="00000000" w:rsidRPr="00000000">
              <w:rPr>
                <w:rtl w:val="0"/>
              </w:rPr>
              <w:t xml:space="preserve">RF12, RF33, RF35, RNF19.</w:t>
            </w:r>
          </w:p>
        </w:tc>
      </w:tr>
    </w:tbl>
    <w:p w:rsidR="00000000" w:rsidDel="00000000" w:rsidP="00000000" w:rsidRDefault="00000000" w:rsidRPr="00000000" w14:paraId="00000FDA">
      <w:pPr>
        <w:pStyle w:val="Heading3"/>
        <w:keepNext w:val="0"/>
        <w:keepLines w:val="0"/>
        <w:spacing w:before="0" w:lineRule="auto"/>
        <w:ind w:left="113.38582677165356" w:right="170.07874015748033" w:firstLine="0"/>
        <w:rPr>
          <w:color w:val="000000"/>
          <w:sz w:val="18"/>
          <w:szCs w:val="18"/>
        </w:rPr>
      </w:pPr>
      <w:bookmarkStart w:colFirst="0" w:colLast="0" w:name="_3bpl31zjbu1" w:id="135"/>
      <w:bookmarkEnd w:id="135"/>
      <w:r w:rsidDel="00000000" w:rsidR="00000000" w:rsidRPr="00000000">
        <w:rPr>
          <w:rtl w:val="0"/>
        </w:rPr>
      </w:r>
    </w:p>
    <w:p w:rsidR="00000000" w:rsidDel="00000000" w:rsidP="00000000" w:rsidRDefault="00000000" w:rsidRPr="00000000" w14:paraId="00000FDB">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FDC">
      <w:pPr>
        <w:spacing w:line="360" w:lineRule="auto"/>
        <w:jc w:val="center"/>
        <w:rPr>
          <w:sz w:val="18"/>
          <w:szCs w:val="18"/>
        </w:rPr>
      </w:pPr>
      <w:r w:rsidDel="00000000" w:rsidR="00000000" w:rsidRPr="00000000">
        <w:rPr>
          <w:rtl w:val="0"/>
        </w:rPr>
      </w:r>
    </w:p>
    <w:p w:rsidR="00000000" w:rsidDel="00000000" w:rsidP="00000000" w:rsidRDefault="00000000" w:rsidRPr="00000000" w14:paraId="00000FDD">
      <w:pPr>
        <w:spacing w:line="360" w:lineRule="auto"/>
        <w:jc w:val="center"/>
        <w:rPr>
          <w:sz w:val="18"/>
          <w:szCs w:val="18"/>
        </w:rPr>
      </w:pPr>
      <w:r w:rsidDel="00000000" w:rsidR="00000000" w:rsidRPr="00000000">
        <w:rPr>
          <w:rtl w:val="0"/>
        </w:rPr>
      </w:r>
    </w:p>
    <w:p w:rsidR="00000000" w:rsidDel="00000000" w:rsidP="00000000" w:rsidRDefault="00000000" w:rsidRPr="00000000" w14:paraId="00000FDE">
      <w:pPr>
        <w:spacing w:line="360" w:lineRule="auto"/>
        <w:jc w:val="center"/>
        <w:rPr>
          <w:sz w:val="18"/>
          <w:szCs w:val="18"/>
        </w:rPr>
      </w:pPr>
      <w:r w:rsidDel="00000000" w:rsidR="00000000" w:rsidRPr="00000000">
        <w:rPr>
          <w:rtl w:val="0"/>
        </w:rPr>
      </w:r>
    </w:p>
    <w:p w:rsidR="00000000" w:rsidDel="00000000" w:rsidP="00000000" w:rsidRDefault="00000000" w:rsidRPr="00000000" w14:paraId="00000FDF">
      <w:pPr>
        <w:spacing w:line="360" w:lineRule="auto"/>
        <w:jc w:val="center"/>
        <w:rPr>
          <w:sz w:val="18"/>
          <w:szCs w:val="18"/>
        </w:rPr>
      </w:pPr>
      <w:r w:rsidDel="00000000" w:rsidR="00000000" w:rsidRPr="00000000">
        <w:rPr>
          <w:rtl w:val="0"/>
        </w:rPr>
      </w:r>
    </w:p>
    <w:p w:rsidR="00000000" w:rsidDel="00000000" w:rsidP="00000000" w:rsidRDefault="00000000" w:rsidRPr="00000000" w14:paraId="00000FE0">
      <w:pPr>
        <w:spacing w:line="360" w:lineRule="auto"/>
        <w:jc w:val="center"/>
        <w:rPr>
          <w:sz w:val="18"/>
          <w:szCs w:val="18"/>
        </w:rPr>
      </w:pPr>
      <w:r w:rsidDel="00000000" w:rsidR="00000000" w:rsidRPr="00000000">
        <w:rPr>
          <w:rtl w:val="0"/>
        </w:rPr>
      </w:r>
    </w:p>
    <w:p w:rsidR="00000000" w:rsidDel="00000000" w:rsidP="00000000" w:rsidRDefault="00000000" w:rsidRPr="00000000" w14:paraId="00000FE1">
      <w:pPr>
        <w:spacing w:line="360" w:lineRule="auto"/>
        <w:jc w:val="center"/>
        <w:rPr>
          <w:sz w:val="18"/>
          <w:szCs w:val="18"/>
        </w:rPr>
      </w:pPr>
      <w:r w:rsidDel="00000000" w:rsidR="00000000" w:rsidRPr="00000000">
        <w:rPr>
          <w:rtl w:val="0"/>
        </w:rPr>
      </w:r>
    </w:p>
    <w:p w:rsidR="00000000" w:rsidDel="00000000" w:rsidP="00000000" w:rsidRDefault="00000000" w:rsidRPr="00000000" w14:paraId="00000FE2">
      <w:pPr>
        <w:spacing w:line="360" w:lineRule="auto"/>
        <w:jc w:val="center"/>
        <w:rPr>
          <w:sz w:val="18"/>
          <w:szCs w:val="18"/>
        </w:rPr>
      </w:pPr>
      <w:r w:rsidDel="00000000" w:rsidR="00000000" w:rsidRPr="00000000">
        <w:rPr>
          <w:rtl w:val="0"/>
        </w:rPr>
      </w:r>
    </w:p>
    <w:p w:rsidR="00000000" w:rsidDel="00000000" w:rsidP="00000000" w:rsidRDefault="00000000" w:rsidRPr="00000000" w14:paraId="00000FE3">
      <w:pPr>
        <w:spacing w:line="360" w:lineRule="auto"/>
        <w:jc w:val="center"/>
        <w:rPr>
          <w:sz w:val="18"/>
          <w:szCs w:val="18"/>
        </w:rPr>
      </w:pPr>
      <w:r w:rsidDel="00000000" w:rsidR="00000000" w:rsidRPr="00000000">
        <w:rPr>
          <w:rtl w:val="0"/>
        </w:rPr>
      </w:r>
    </w:p>
    <w:p w:rsidR="00000000" w:rsidDel="00000000" w:rsidP="00000000" w:rsidRDefault="00000000" w:rsidRPr="00000000" w14:paraId="00000FE4">
      <w:pPr>
        <w:spacing w:line="360" w:lineRule="auto"/>
        <w:jc w:val="center"/>
        <w:rPr>
          <w:sz w:val="18"/>
          <w:szCs w:val="18"/>
        </w:rPr>
      </w:pPr>
      <w:r w:rsidDel="00000000" w:rsidR="00000000" w:rsidRPr="00000000">
        <w:rPr>
          <w:rtl w:val="0"/>
        </w:rPr>
      </w:r>
    </w:p>
    <w:p w:rsidR="00000000" w:rsidDel="00000000" w:rsidP="00000000" w:rsidRDefault="00000000" w:rsidRPr="00000000" w14:paraId="00000FE5">
      <w:pPr>
        <w:spacing w:line="360" w:lineRule="auto"/>
        <w:jc w:val="center"/>
        <w:rPr>
          <w:sz w:val="18"/>
          <w:szCs w:val="18"/>
        </w:rPr>
      </w:pPr>
      <w:r w:rsidDel="00000000" w:rsidR="00000000" w:rsidRPr="00000000">
        <w:rPr>
          <w:rtl w:val="0"/>
        </w:rPr>
      </w:r>
    </w:p>
    <w:p w:rsidR="00000000" w:rsidDel="00000000" w:rsidP="00000000" w:rsidRDefault="00000000" w:rsidRPr="00000000" w14:paraId="00000FE6">
      <w:pPr>
        <w:spacing w:line="360" w:lineRule="auto"/>
        <w:jc w:val="center"/>
        <w:rPr>
          <w:sz w:val="18"/>
          <w:szCs w:val="18"/>
        </w:rPr>
      </w:pPr>
      <w:r w:rsidDel="00000000" w:rsidR="00000000" w:rsidRPr="00000000">
        <w:rPr>
          <w:rtl w:val="0"/>
        </w:rPr>
      </w:r>
    </w:p>
    <w:p w:rsidR="00000000" w:rsidDel="00000000" w:rsidP="00000000" w:rsidRDefault="00000000" w:rsidRPr="00000000" w14:paraId="00000FE7">
      <w:pPr>
        <w:spacing w:line="360" w:lineRule="auto"/>
        <w:jc w:val="center"/>
        <w:rPr>
          <w:sz w:val="18"/>
          <w:szCs w:val="18"/>
        </w:rPr>
      </w:pPr>
      <w:r w:rsidDel="00000000" w:rsidR="00000000" w:rsidRPr="00000000">
        <w:rPr>
          <w:rtl w:val="0"/>
        </w:rPr>
      </w:r>
    </w:p>
    <w:p w:rsidR="00000000" w:rsidDel="00000000" w:rsidP="00000000" w:rsidRDefault="00000000" w:rsidRPr="00000000" w14:paraId="00000FE8">
      <w:pPr>
        <w:spacing w:line="360" w:lineRule="auto"/>
        <w:jc w:val="center"/>
        <w:rPr>
          <w:sz w:val="18"/>
          <w:szCs w:val="18"/>
        </w:rPr>
      </w:pPr>
      <w:r w:rsidDel="00000000" w:rsidR="00000000" w:rsidRPr="00000000">
        <w:rPr>
          <w:rtl w:val="0"/>
        </w:rPr>
      </w:r>
    </w:p>
    <w:p w:rsidR="00000000" w:rsidDel="00000000" w:rsidP="00000000" w:rsidRDefault="00000000" w:rsidRPr="00000000" w14:paraId="00000FE9">
      <w:pPr>
        <w:spacing w:line="360" w:lineRule="auto"/>
        <w:jc w:val="center"/>
        <w:rPr>
          <w:sz w:val="18"/>
          <w:szCs w:val="18"/>
        </w:rPr>
      </w:pPr>
      <w:r w:rsidDel="00000000" w:rsidR="00000000" w:rsidRPr="00000000">
        <w:rPr>
          <w:rtl w:val="0"/>
        </w:rPr>
      </w:r>
    </w:p>
    <w:p w:rsidR="00000000" w:rsidDel="00000000" w:rsidP="00000000" w:rsidRDefault="00000000" w:rsidRPr="00000000" w14:paraId="00000FEA">
      <w:pPr>
        <w:spacing w:line="360" w:lineRule="auto"/>
        <w:jc w:val="center"/>
        <w:rPr>
          <w:sz w:val="18"/>
          <w:szCs w:val="18"/>
        </w:rPr>
      </w:pPr>
      <w:r w:rsidDel="00000000" w:rsidR="00000000" w:rsidRPr="00000000">
        <w:rPr>
          <w:rtl w:val="0"/>
        </w:rPr>
      </w:r>
    </w:p>
    <w:p w:rsidR="00000000" w:rsidDel="00000000" w:rsidP="00000000" w:rsidRDefault="00000000" w:rsidRPr="00000000" w14:paraId="00000FEB">
      <w:pPr>
        <w:spacing w:line="360" w:lineRule="auto"/>
        <w:jc w:val="center"/>
        <w:rPr>
          <w:sz w:val="18"/>
          <w:szCs w:val="18"/>
        </w:rPr>
      </w:pPr>
      <w:r w:rsidDel="00000000" w:rsidR="00000000" w:rsidRPr="00000000">
        <w:rPr>
          <w:rtl w:val="0"/>
        </w:rPr>
      </w:r>
    </w:p>
    <w:p w:rsidR="00000000" w:rsidDel="00000000" w:rsidP="00000000" w:rsidRDefault="00000000" w:rsidRPr="00000000" w14:paraId="00000FEC">
      <w:pPr>
        <w:spacing w:line="360" w:lineRule="auto"/>
        <w:jc w:val="center"/>
        <w:rPr>
          <w:sz w:val="18"/>
          <w:szCs w:val="18"/>
        </w:rPr>
      </w:pPr>
      <w:r w:rsidDel="00000000" w:rsidR="00000000" w:rsidRPr="00000000">
        <w:rPr>
          <w:rtl w:val="0"/>
        </w:rPr>
      </w:r>
    </w:p>
    <w:p w:rsidR="00000000" w:rsidDel="00000000" w:rsidP="00000000" w:rsidRDefault="00000000" w:rsidRPr="00000000" w14:paraId="00000FED">
      <w:pPr>
        <w:spacing w:line="360" w:lineRule="auto"/>
        <w:jc w:val="center"/>
        <w:rPr>
          <w:sz w:val="18"/>
          <w:szCs w:val="18"/>
        </w:rPr>
      </w:pPr>
      <w:r w:rsidDel="00000000" w:rsidR="00000000" w:rsidRPr="00000000">
        <w:rPr>
          <w:rtl w:val="0"/>
        </w:rPr>
      </w:r>
    </w:p>
    <w:p w:rsidR="00000000" w:rsidDel="00000000" w:rsidP="00000000" w:rsidRDefault="00000000" w:rsidRPr="00000000" w14:paraId="00000FEE">
      <w:pPr>
        <w:spacing w:line="360" w:lineRule="auto"/>
        <w:jc w:val="center"/>
        <w:rPr>
          <w:sz w:val="18"/>
          <w:szCs w:val="18"/>
        </w:rPr>
      </w:pPr>
      <w:r w:rsidDel="00000000" w:rsidR="00000000" w:rsidRPr="00000000">
        <w:rPr>
          <w:rtl w:val="0"/>
        </w:rPr>
      </w:r>
    </w:p>
    <w:p w:rsidR="00000000" w:rsidDel="00000000" w:rsidP="00000000" w:rsidRDefault="00000000" w:rsidRPr="00000000" w14:paraId="00000FEF">
      <w:pPr>
        <w:spacing w:line="360" w:lineRule="auto"/>
        <w:jc w:val="center"/>
        <w:rPr>
          <w:sz w:val="18"/>
          <w:szCs w:val="18"/>
        </w:rPr>
      </w:pPr>
      <w:r w:rsidDel="00000000" w:rsidR="00000000" w:rsidRPr="00000000">
        <w:rPr>
          <w:rtl w:val="0"/>
        </w:rPr>
      </w:r>
    </w:p>
    <w:p w:rsidR="00000000" w:rsidDel="00000000" w:rsidP="00000000" w:rsidRDefault="00000000" w:rsidRPr="00000000" w14:paraId="00000FF0">
      <w:pPr>
        <w:spacing w:line="360" w:lineRule="auto"/>
        <w:jc w:val="center"/>
        <w:rPr>
          <w:sz w:val="18"/>
          <w:szCs w:val="18"/>
        </w:rPr>
      </w:pPr>
      <w:r w:rsidDel="00000000" w:rsidR="00000000" w:rsidRPr="00000000">
        <w:rPr>
          <w:rtl w:val="0"/>
        </w:rPr>
      </w:r>
    </w:p>
    <w:p w:rsidR="00000000" w:rsidDel="00000000" w:rsidP="00000000" w:rsidRDefault="00000000" w:rsidRPr="00000000" w14:paraId="00000FF1">
      <w:pPr>
        <w:spacing w:line="360" w:lineRule="auto"/>
        <w:jc w:val="center"/>
        <w:rPr>
          <w:sz w:val="18"/>
          <w:szCs w:val="18"/>
        </w:rPr>
      </w:pPr>
      <w:r w:rsidDel="00000000" w:rsidR="00000000" w:rsidRPr="00000000">
        <w:rPr>
          <w:rtl w:val="0"/>
        </w:rPr>
      </w:r>
    </w:p>
    <w:p w:rsidR="00000000" w:rsidDel="00000000" w:rsidP="00000000" w:rsidRDefault="00000000" w:rsidRPr="00000000" w14:paraId="00000FF2">
      <w:pPr>
        <w:spacing w:line="360" w:lineRule="auto"/>
        <w:jc w:val="center"/>
        <w:rPr>
          <w:sz w:val="18"/>
          <w:szCs w:val="18"/>
        </w:rPr>
      </w:pPr>
      <w:r w:rsidDel="00000000" w:rsidR="00000000" w:rsidRPr="00000000">
        <w:rPr>
          <w:rtl w:val="0"/>
        </w:rPr>
      </w:r>
    </w:p>
    <w:p w:rsidR="00000000" w:rsidDel="00000000" w:rsidP="00000000" w:rsidRDefault="00000000" w:rsidRPr="00000000" w14:paraId="00000FF3">
      <w:pPr>
        <w:spacing w:line="360" w:lineRule="auto"/>
        <w:jc w:val="left"/>
        <w:rPr>
          <w:sz w:val="18"/>
          <w:szCs w:val="18"/>
        </w:rPr>
      </w:pPr>
      <w:r w:rsidDel="00000000" w:rsidR="00000000" w:rsidRPr="00000000">
        <w:rPr>
          <w:rtl w:val="0"/>
        </w:rPr>
      </w:r>
    </w:p>
    <w:p w:rsidR="00000000" w:rsidDel="00000000" w:rsidP="00000000" w:rsidRDefault="00000000" w:rsidRPr="00000000" w14:paraId="00000FF4">
      <w:pPr>
        <w:pStyle w:val="Heading5"/>
        <w:jc w:val="center"/>
        <w:rPr>
          <w:i w:val="1"/>
          <w:iCs w:val="1"/>
        </w:rPr>
      </w:pPr>
      <w:bookmarkStart w:colFirst="0" w:colLast="0" w:name="_srks9hsgp7zg" w:id="136"/>
      <w:bookmarkEnd w:id="136"/>
      <w:r w:rsidDel="00000000" w:rsidR="00000000" w:rsidRPr="00000000">
        <w:rPr>
          <w:i w:val="1"/>
          <w:iCs w:val="1"/>
          <w:color w:val="000000"/>
          <w:sz w:val="18"/>
          <w:szCs w:val="18"/>
          <w:rtl w:val="0"/>
        </w:rPr>
        <w:t xml:space="preserve">Tabla 8.37: “</w:t>
      </w:r>
      <w:r w:rsidDel="00000000" w:rsidR="00000000" w:rsidRPr="00000000">
        <w:rPr>
          <w:i w:val="1"/>
          <w:iCs w:val="1"/>
          <w:color w:val="000000"/>
          <w:sz w:val="18"/>
          <w:szCs w:val="18"/>
          <w:rtl w:val="0"/>
        </w:rPr>
        <w:t xml:space="preserve">CU36</w:t>
      </w:r>
      <w:r w:rsidDel="00000000" w:rsidR="00000000" w:rsidRPr="00000000">
        <w:rPr>
          <w:i w:val="1"/>
          <w:iCs w:val="1"/>
          <w:color w:val="000000"/>
          <w:sz w:val="18"/>
          <w:szCs w:val="18"/>
          <w:rtl w:val="0"/>
        </w:rPr>
        <w:t xml:space="preserve"> - Firmando digitalmente documentos clínicos”</w:t>
      </w:r>
      <w:r w:rsidDel="00000000" w:rsidR="00000000" w:rsidRPr="00000000">
        <w:rPr>
          <w:rtl w:val="0"/>
        </w:rPr>
      </w:r>
    </w:p>
    <w:tbl>
      <w:tblPr>
        <w:tblStyle w:val="Table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5">
            <w:pPr>
              <w:rPr>
                <w:b w:val="1"/>
                <w:bCs w:val="1"/>
                <w:sz w:val="24"/>
                <w:szCs w:val="24"/>
              </w:rPr>
            </w:pPr>
            <w:r w:rsidDel="00000000" w:rsidR="00000000" w:rsidRPr="00000000">
              <w:rPr>
                <w:b w:val="1"/>
                <w:bCs w:val="1"/>
                <w:sz w:val="24"/>
                <w:szCs w:val="24"/>
                <w:rtl w:val="0"/>
              </w:rPr>
              <w:t xml:space="preserve">CU36</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6">
            <w:pPr>
              <w:rPr>
                <w:b w:val="1"/>
                <w:bCs w:val="1"/>
                <w:sz w:val="24"/>
                <w:szCs w:val="24"/>
              </w:rPr>
            </w:pPr>
            <w:r w:rsidDel="00000000" w:rsidR="00000000" w:rsidRPr="00000000">
              <w:rPr>
                <w:b w:val="1"/>
                <w:bCs w:val="1"/>
                <w:sz w:val="24"/>
                <w:szCs w:val="24"/>
                <w:rtl w:val="0"/>
              </w:rPr>
              <w:t xml:space="preserve">Firmando digitalmente documentos clínicos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7">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8">
            <w:pPr>
              <w:jc w:val="both"/>
              <w:rPr/>
            </w:pPr>
            <w:r w:rsidDel="00000000" w:rsidR="00000000" w:rsidRPr="00000000">
              <w:rPr>
                <w:rtl w:val="0"/>
              </w:rPr>
              <w:t xml:space="preserve">Firmando digitalmente documentos clínicos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9">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A">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B">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C">
            <w:pPr>
              <w:jc w:val="both"/>
              <w:rPr/>
            </w:pPr>
            <w:r w:rsidDel="00000000" w:rsidR="00000000" w:rsidRPr="00000000">
              <w:rPr>
                <w:rtl w:val="0"/>
              </w:rPr>
              <w:t xml:space="preserve">Acreditación de autoría mediante el registro automático de Nombre, RUT, Registro Profesional y Timestamp al cerrar la evolución clínica (misma operación que la inalterabilidad del CU30).</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D">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E">
            <w:pPr>
              <w:jc w:val="both"/>
              <w:rPr/>
            </w:pPr>
            <w:r w:rsidDel="00000000" w:rsidR="00000000" w:rsidRPr="00000000">
              <w:rPr>
                <w:rtl w:val="0"/>
              </w:rPr>
              <w:t xml:space="preserve">Muy Alta, obligatorio en cada cierre de sesión clínica.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FFF">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00">
            <w:pPr>
              <w:jc w:val="both"/>
              <w:rPr/>
            </w:pPr>
            <w:r w:rsidDel="00000000" w:rsidR="00000000" w:rsidRPr="00000000">
              <w:rPr>
                <w:rtl w:val="0"/>
              </w:rPr>
              <w:t xml:space="preserve">El Profesional posee autenticación activa mediante credenciales válidas y la intervención de la sesión está registrada.</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01">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02">
            <w:pPr>
              <w:jc w:val="both"/>
              <w:rPr/>
            </w:pPr>
            <w:r w:rsidDel="00000000" w:rsidR="00000000" w:rsidRPr="00000000">
              <w:rPr>
                <w:rtl w:val="0"/>
              </w:rPr>
              <w:t xml:space="preserve">El Profesional solicita el cierre y firma del documento clínico desde el paso final de la Sesión Clínica </w:t>
            </w:r>
            <w:r w:rsidDel="00000000" w:rsidR="00000000" w:rsidRPr="00000000">
              <w:rPr>
                <w:b w:val="1"/>
                <w:bCs w:val="1"/>
                <w:rtl w:val="0"/>
              </w:rPr>
              <w:t xml:space="preserve">[Excepción 1]</w:t>
            </w:r>
            <w:r w:rsidDel="00000000" w:rsidR="00000000" w:rsidRPr="00000000">
              <w:rPr>
                <w:rtl w:val="0"/>
              </w:rPr>
              <w:t xml:space="preserve">, el Sistema captura el Nombre, RUT y Número de Registro Profesional del autor desde su perfil </w:t>
            </w:r>
            <w:r w:rsidDel="00000000" w:rsidR="00000000" w:rsidRPr="00000000">
              <w:rPr>
                <w:b w:val="1"/>
                <w:bCs w:val="1"/>
                <w:rtl w:val="0"/>
              </w:rPr>
              <w:t xml:space="preserve">[Excepción 2]</w:t>
            </w:r>
            <w:r w:rsidDel="00000000" w:rsidR="00000000" w:rsidRPr="00000000">
              <w:rPr>
                <w:rtl w:val="0"/>
              </w:rPr>
              <w:t xml:space="preserve">, el Profesional aprueba la operación confirmando su intención de firma en el aviso de inalterabilidad </w:t>
            </w:r>
            <w:r w:rsidDel="00000000" w:rsidR="00000000" w:rsidRPr="00000000">
              <w:rPr>
                <w:b w:val="1"/>
                <w:bCs w:val="1"/>
                <w:rtl w:val="0"/>
              </w:rPr>
              <w:t xml:space="preserve">[Excepción 3]</w:t>
            </w:r>
            <w:r w:rsidDel="00000000" w:rsidR="00000000" w:rsidRPr="00000000">
              <w:rPr>
                <w:rtl w:val="0"/>
              </w:rPr>
              <w:t xml:space="preserve">, el Sistema genera un Timestamp automático y vincula los datos al documento mediante la Firma Digital Simple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03">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04">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intenta firmar un documento con campos obligatorios vacíos. El Sistema mantiene bloqueado el paso de firma. El Profesional completa el formulario.</w:t>
            </w:r>
          </w:p>
          <w:p w:rsidR="00000000" w:rsidDel="00000000" w:rsidP="00000000" w:rsidRDefault="00000000" w:rsidRPr="00000000" w14:paraId="00001005">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falta de acreditación en la Superintendencia de Salud. El Sistema impide la firma. El Profesional actualiza su perfil.</w:t>
            </w:r>
          </w:p>
          <w:p w:rsidR="00000000" w:rsidDel="00000000" w:rsidP="00000000" w:rsidRDefault="00000000" w:rsidRPr="00000000" w14:paraId="00001006">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rechaza el aviso de inalterabilidad. El Sistema cancela la firma. El Profesional continúa editando el documento.</w:t>
            </w:r>
          </w:p>
          <w:p w:rsidR="00000000" w:rsidDel="00000000" w:rsidP="00000000" w:rsidRDefault="00000000" w:rsidRPr="00000000" w14:paraId="00001007">
            <w:pPr>
              <w:jc w:val="both"/>
              <w:rPr/>
            </w:pPr>
            <w:r w:rsidDel="00000000" w:rsidR="00000000" w:rsidRPr="00000000">
              <w:rPr>
                <w:b w:val="1"/>
                <w:bCs w:val="1"/>
                <w:rtl w:val="0"/>
              </w:rPr>
              <w:t xml:space="preserve">Excepción 4:</w:t>
            </w:r>
            <w:r w:rsidDel="00000000" w:rsidR="00000000" w:rsidRPr="00000000">
              <w:rPr>
                <w:rtl w:val="0"/>
              </w:rPr>
              <w:t xml:space="preserve"> El Sistema experimenta un fallo de escritura al persistir la firma. El Sistema suspende el guardado e informa. El Profesional reintenta la operación de sellado.</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08">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09">
            <w:pPr>
              <w:jc w:val="both"/>
              <w:rPr/>
            </w:pPr>
            <w:r w:rsidDel="00000000" w:rsidR="00000000" w:rsidRPr="00000000">
              <w:rPr>
                <w:rtl w:val="0"/>
              </w:rPr>
              <w:t xml:space="preserve">El documento queda legalmente firmado y el autor identificado de forma unívoca.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0A">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0B">
            <w:pPr>
              <w:jc w:val="both"/>
              <w:rPr/>
            </w:pPr>
            <w:r w:rsidDel="00000000" w:rsidR="00000000" w:rsidRPr="00000000">
              <w:rPr>
                <w:rtl w:val="0"/>
              </w:rPr>
              <w:t xml:space="preserve">RF02, RF30, RF36.</w:t>
            </w:r>
          </w:p>
        </w:tc>
      </w:tr>
    </w:tbl>
    <w:p w:rsidR="00000000" w:rsidDel="00000000" w:rsidP="00000000" w:rsidRDefault="00000000" w:rsidRPr="00000000" w14:paraId="0000100C">
      <w:pPr>
        <w:pStyle w:val="Heading3"/>
        <w:keepNext w:val="0"/>
        <w:keepLines w:val="0"/>
        <w:spacing w:before="0" w:lineRule="auto"/>
        <w:ind w:left="113.38582677165356" w:right="170.07874015748033" w:firstLine="0"/>
        <w:rPr>
          <w:b w:val="1"/>
          <w:bCs w:val="1"/>
          <w:color w:val="000000"/>
          <w:sz w:val="26"/>
          <w:szCs w:val="26"/>
        </w:rPr>
      </w:pPr>
      <w:bookmarkStart w:colFirst="0" w:colLast="0" w:name="_mf9rmrsmlhdd" w:id="137"/>
      <w:bookmarkEnd w:id="137"/>
      <w:r w:rsidDel="00000000" w:rsidR="00000000" w:rsidRPr="00000000">
        <w:rPr>
          <w:rtl w:val="0"/>
        </w:rPr>
      </w:r>
    </w:p>
    <w:p w:rsidR="00000000" w:rsidDel="00000000" w:rsidP="00000000" w:rsidRDefault="00000000" w:rsidRPr="00000000" w14:paraId="0000100D">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0E">
      <w:pPr>
        <w:spacing w:line="360" w:lineRule="auto"/>
        <w:jc w:val="center"/>
        <w:rPr>
          <w:sz w:val="18"/>
          <w:szCs w:val="18"/>
        </w:rPr>
      </w:pPr>
      <w:r w:rsidDel="00000000" w:rsidR="00000000" w:rsidRPr="00000000">
        <w:rPr>
          <w:rtl w:val="0"/>
        </w:rPr>
      </w:r>
    </w:p>
    <w:p w:rsidR="00000000" w:rsidDel="00000000" w:rsidP="00000000" w:rsidRDefault="00000000" w:rsidRPr="00000000" w14:paraId="0000100F">
      <w:pPr>
        <w:spacing w:line="360" w:lineRule="auto"/>
        <w:jc w:val="center"/>
        <w:rPr>
          <w:sz w:val="18"/>
          <w:szCs w:val="18"/>
        </w:rPr>
      </w:pPr>
      <w:r w:rsidDel="00000000" w:rsidR="00000000" w:rsidRPr="00000000">
        <w:rPr>
          <w:rtl w:val="0"/>
        </w:rPr>
      </w:r>
    </w:p>
    <w:p w:rsidR="00000000" w:rsidDel="00000000" w:rsidP="00000000" w:rsidRDefault="00000000" w:rsidRPr="00000000" w14:paraId="00001010">
      <w:pPr>
        <w:spacing w:line="360" w:lineRule="auto"/>
        <w:jc w:val="center"/>
        <w:rPr>
          <w:sz w:val="18"/>
          <w:szCs w:val="18"/>
        </w:rPr>
      </w:pPr>
      <w:r w:rsidDel="00000000" w:rsidR="00000000" w:rsidRPr="00000000">
        <w:rPr>
          <w:rtl w:val="0"/>
        </w:rPr>
      </w:r>
    </w:p>
    <w:p w:rsidR="00000000" w:rsidDel="00000000" w:rsidP="00000000" w:rsidRDefault="00000000" w:rsidRPr="00000000" w14:paraId="00001011">
      <w:pPr>
        <w:spacing w:line="360" w:lineRule="auto"/>
        <w:jc w:val="center"/>
        <w:rPr>
          <w:sz w:val="18"/>
          <w:szCs w:val="18"/>
        </w:rPr>
      </w:pPr>
      <w:r w:rsidDel="00000000" w:rsidR="00000000" w:rsidRPr="00000000">
        <w:rPr>
          <w:rtl w:val="0"/>
        </w:rPr>
      </w:r>
    </w:p>
    <w:p w:rsidR="00000000" w:rsidDel="00000000" w:rsidP="00000000" w:rsidRDefault="00000000" w:rsidRPr="00000000" w14:paraId="00001012">
      <w:pPr>
        <w:spacing w:line="360" w:lineRule="auto"/>
        <w:jc w:val="center"/>
        <w:rPr>
          <w:sz w:val="18"/>
          <w:szCs w:val="18"/>
        </w:rPr>
      </w:pPr>
      <w:r w:rsidDel="00000000" w:rsidR="00000000" w:rsidRPr="00000000">
        <w:rPr>
          <w:rtl w:val="0"/>
        </w:rPr>
      </w:r>
    </w:p>
    <w:p w:rsidR="00000000" w:rsidDel="00000000" w:rsidP="00000000" w:rsidRDefault="00000000" w:rsidRPr="00000000" w14:paraId="00001013">
      <w:pPr>
        <w:spacing w:line="360" w:lineRule="auto"/>
        <w:jc w:val="center"/>
        <w:rPr>
          <w:sz w:val="18"/>
          <w:szCs w:val="18"/>
        </w:rPr>
      </w:pPr>
      <w:r w:rsidDel="00000000" w:rsidR="00000000" w:rsidRPr="00000000">
        <w:rPr>
          <w:rtl w:val="0"/>
        </w:rPr>
      </w:r>
    </w:p>
    <w:p w:rsidR="00000000" w:rsidDel="00000000" w:rsidP="00000000" w:rsidRDefault="00000000" w:rsidRPr="00000000" w14:paraId="00001014">
      <w:pPr>
        <w:spacing w:line="360" w:lineRule="auto"/>
        <w:jc w:val="center"/>
        <w:rPr>
          <w:sz w:val="18"/>
          <w:szCs w:val="18"/>
        </w:rPr>
      </w:pPr>
      <w:r w:rsidDel="00000000" w:rsidR="00000000" w:rsidRPr="00000000">
        <w:rPr>
          <w:rtl w:val="0"/>
        </w:rPr>
      </w:r>
    </w:p>
    <w:p w:rsidR="00000000" w:rsidDel="00000000" w:rsidP="00000000" w:rsidRDefault="00000000" w:rsidRPr="00000000" w14:paraId="00001015">
      <w:pPr>
        <w:spacing w:line="360" w:lineRule="auto"/>
        <w:jc w:val="center"/>
        <w:rPr>
          <w:sz w:val="18"/>
          <w:szCs w:val="18"/>
        </w:rPr>
      </w:pPr>
      <w:r w:rsidDel="00000000" w:rsidR="00000000" w:rsidRPr="00000000">
        <w:rPr>
          <w:rtl w:val="0"/>
        </w:rPr>
      </w:r>
    </w:p>
    <w:p w:rsidR="00000000" w:rsidDel="00000000" w:rsidP="00000000" w:rsidRDefault="00000000" w:rsidRPr="00000000" w14:paraId="00001016">
      <w:pPr>
        <w:spacing w:line="360" w:lineRule="auto"/>
        <w:jc w:val="center"/>
        <w:rPr>
          <w:sz w:val="18"/>
          <w:szCs w:val="18"/>
        </w:rPr>
      </w:pPr>
      <w:r w:rsidDel="00000000" w:rsidR="00000000" w:rsidRPr="00000000">
        <w:rPr>
          <w:rtl w:val="0"/>
        </w:rPr>
      </w:r>
    </w:p>
    <w:p w:rsidR="00000000" w:rsidDel="00000000" w:rsidP="00000000" w:rsidRDefault="00000000" w:rsidRPr="00000000" w14:paraId="00001017">
      <w:pPr>
        <w:spacing w:line="360" w:lineRule="auto"/>
        <w:jc w:val="center"/>
        <w:rPr>
          <w:sz w:val="18"/>
          <w:szCs w:val="18"/>
        </w:rPr>
      </w:pPr>
      <w:r w:rsidDel="00000000" w:rsidR="00000000" w:rsidRPr="00000000">
        <w:rPr>
          <w:rtl w:val="0"/>
        </w:rPr>
      </w:r>
    </w:p>
    <w:p w:rsidR="00000000" w:rsidDel="00000000" w:rsidP="00000000" w:rsidRDefault="00000000" w:rsidRPr="00000000" w14:paraId="00001018">
      <w:pPr>
        <w:spacing w:line="360" w:lineRule="auto"/>
        <w:jc w:val="center"/>
        <w:rPr>
          <w:sz w:val="18"/>
          <w:szCs w:val="18"/>
        </w:rPr>
      </w:pPr>
      <w:r w:rsidDel="00000000" w:rsidR="00000000" w:rsidRPr="00000000">
        <w:rPr>
          <w:rtl w:val="0"/>
        </w:rPr>
      </w:r>
    </w:p>
    <w:p w:rsidR="00000000" w:rsidDel="00000000" w:rsidP="00000000" w:rsidRDefault="00000000" w:rsidRPr="00000000" w14:paraId="00001019">
      <w:pPr>
        <w:pStyle w:val="Heading5"/>
        <w:jc w:val="center"/>
        <w:rPr>
          <w:i w:val="1"/>
          <w:iCs w:val="1"/>
        </w:rPr>
      </w:pPr>
      <w:bookmarkStart w:colFirst="0" w:colLast="0" w:name="_dijzjsry77jq" w:id="138"/>
      <w:bookmarkEnd w:id="138"/>
      <w:r w:rsidDel="00000000" w:rsidR="00000000" w:rsidRPr="00000000">
        <w:rPr>
          <w:i w:val="1"/>
          <w:iCs w:val="1"/>
          <w:color w:val="000000"/>
          <w:sz w:val="18"/>
          <w:szCs w:val="18"/>
          <w:rtl w:val="0"/>
        </w:rPr>
        <w:t xml:space="preserve">Tabla 8.38: “CU37 - Emitiendo informe de alta y cierre de episodio”</w:t>
      </w:r>
      <w:r w:rsidDel="00000000" w:rsidR="00000000" w:rsidRPr="00000000">
        <w:rPr>
          <w:rtl w:val="0"/>
        </w:rPr>
      </w:r>
    </w:p>
    <w:tbl>
      <w:tblPr>
        <w:tblStyle w:val="Table3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A">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CU37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B">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Emitiendo informe de alta y cierre de episodio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C">
            <w:pPr>
              <w:spacing w:after="480" w:lineRule="auto"/>
              <w:ind w:left="113.38582677165356" w:right="170.07874015748033" w:firstLine="0"/>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D">
            <w:pPr>
              <w:spacing w:after="480" w:lineRule="auto"/>
              <w:ind w:left="113.38582677165356" w:right="170.07874015748033" w:firstLine="0"/>
              <w:rPr/>
            </w:pPr>
            <w:r w:rsidDel="00000000" w:rsidR="00000000" w:rsidRPr="00000000">
              <w:rPr>
                <w:rtl w:val="0"/>
              </w:rPr>
              <w:t xml:space="preserve">Emitiendo informe de alta y cierre de episodio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E">
            <w:pPr>
              <w:spacing w:after="480" w:lineRule="auto"/>
              <w:ind w:left="113.38582677165356" w:right="170.07874015748033" w:firstLine="0"/>
              <w:rPr/>
            </w:pPr>
            <w:r w:rsidDel="00000000" w:rsidR="00000000" w:rsidRPr="00000000">
              <w:rPr>
                <w:b w:val="1"/>
                <w:bCs w:val="1"/>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F">
            <w:pPr>
              <w:spacing w:after="480" w:lineRule="auto"/>
              <w:ind w:left="113.38582677165356" w:right="170.07874015748033" w:firstLine="0"/>
              <w:rPr/>
            </w:pPr>
            <w:r w:rsidDel="00000000" w:rsidR="00000000" w:rsidRPr="00000000">
              <w:rPr>
                <w:rtl w:val="0"/>
              </w:rPr>
              <w:t xml:space="preserve">Profesional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0">
            <w:pPr>
              <w:spacing w:after="480" w:lineRule="auto"/>
              <w:ind w:left="113.38582677165356" w:right="170.07874015748033" w:firstLine="0"/>
              <w:rPr/>
            </w:pPr>
            <w:r w:rsidDel="00000000" w:rsidR="00000000" w:rsidRPr="00000000">
              <w:rPr>
                <w:b w:val="1"/>
                <w:bCs w:val="1"/>
                <w:rtl w:val="0"/>
              </w:rPr>
              <w:t xml:space="preserve">Resumen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1">
            <w:pPr>
              <w:spacing w:after="480" w:lineRule="auto"/>
              <w:ind w:left="113.38582677165356" w:right="170.07874015748033" w:firstLine="0"/>
              <w:rPr/>
            </w:pPr>
            <w:r w:rsidDel="00000000" w:rsidR="00000000" w:rsidRPr="00000000">
              <w:rPr>
                <w:rtl w:val="0"/>
              </w:rPr>
              <w:t xml:space="preserve">Generación de un informe de egreso consolidado y ejecución del cierre formal del Episodio Clínico.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2">
            <w:pPr>
              <w:spacing w:after="480" w:lineRule="auto"/>
              <w:ind w:left="113.38582677165356" w:right="170.07874015748033" w:firstLine="0"/>
              <w:rPr/>
            </w:pPr>
            <w:r w:rsidDel="00000000" w:rsidR="00000000" w:rsidRPr="00000000">
              <w:rPr>
                <w:b w:val="1"/>
                <w:bCs w:val="1"/>
                <w:rtl w:val="0"/>
              </w:rPr>
              <w:t xml:space="preserve">Frecuencia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3">
            <w:pPr>
              <w:spacing w:after="480" w:lineRule="auto"/>
              <w:ind w:left="113.38582677165356" w:right="170.07874015748033" w:firstLine="0"/>
              <w:rPr/>
            </w:pPr>
            <w:r w:rsidDel="00000000" w:rsidR="00000000" w:rsidRPr="00000000">
              <w:rPr>
                <w:rtl w:val="0"/>
              </w:rPr>
              <w:t xml:space="preserve">Baja, ejecutada al finalizar el ciclo de tratamiento del paciente.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4">
            <w:pPr>
              <w:spacing w:after="480" w:lineRule="auto"/>
              <w:ind w:left="113.38582677165356" w:firstLine="0"/>
              <w:rPr/>
            </w:pPr>
            <w:r w:rsidDel="00000000" w:rsidR="00000000" w:rsidRPr="00000000">
              <w:rPr>
                <w:b w:val="1"/>
                <w:bCs w:val="1"/>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5">
            <w:pPr>
              <w:spacing w:after="480" w:lineRule="auto"/>
              <w:ind w:left="113.38582677165356" w:right="170.07874015748033" w:firstLine="0"/>
              <w:rPr/>
            </w:pPr>
            <w:r w:rsidDel="00000000" w:rsidR="00000000" w:rsidRPr="00000000">
              <w:rPr>
                <w:rtl w:val="0"/>
              </w:rPr>
              <w:t xml:space="preserve">El Paciente alcanzó el umbral de cumplimiento de objetivos terapéuticos.</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6">
            <w:pPr>
              <w:spacing w:after="480" w:lineRule="auto"/>
              <w:ind w:left="113.38582677165356" w:right="170.07874015748033"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7">
            <w:pPr>
              <w:spacing w:after="480" w:lineRule="auto"/>
              <w:ind w:left="113.38582677165356" w:right="170.07874015748033" w:firstLine="0"/>
              <w:rPr/>
            </w:pPr>
            <w:r w:rsidDel="00000000" w:rsidR="00000000" w:rsidRPr="00000000">
              <w:rPr>
                <w:rtl w:val="0"/>
              </w:rPr>
              <w:t xml:space="preserve">El Profesional accede a la funcionalidad de generación de informe de alta en el menú del paciente </w:t>
            </w:r>
            <w:r w:rsidDel="00000000" w:rsidR="00000000" w:rsidRPr="00000000">
              <w:rPr>
                <w:b w:val="1"/>
                <w:bCs w:val="1"/>
                <w:rtl w:val="0"/>
              </w:rPr>
              <w:t xml:space="preserve">[Excepción 1]</w:t>
            </w:r>
            <w:r w:rsidDel="00000000" w:rsidR="00000000" w:rsidRPr="00000000">
              <w:rPr>
                <w:rtl w:val="0"/>
              </w:rPr>
              <w:t xml:space="preserve">, el Sistema consolida automáticamente el historial de evolución extrayendo el estado final </w:t>
            </w:r>
            <w:r w:rsidDel="00000000" w:rsidR="00000000" w:rsidRPr="00000000">
              <w:rPr>
                <w:b w:val="1"/>
                <w:bCs w:val="1"/>
                <w:rtl w:val="0"/>
              </w:rPr>
              <w:t xml:space="preserve">[Excepción 2]</w:t>
            </w:r>
            <w:r w:rsidDel="00000000" w:rsidR="00000000" w:rsidRPr="00000000">
              <w:rPr>
                <w:rtl w:val="0"/>
              </w:rPr>
              <w:t xml:space="preserve">, el Profesional redacta y registra las pautas de continuidad terapéutica </w:t>
            </w:r>
            <w:r w:rsidDel="00000000" w:rsidR="00000000" w:rsidRPr="00000000">
              <w:rPr>
                <w:b w:val="1"/>
                <w:bCs w:val="1"/>
                <w:rtl w:val="0"/>
              </w:rPr>
              <w:t xml:space="preserve">[Excepción 3]</w:t>
            </w:r>
            <w:r w:rsidDel="00000000" w:rsidR="00000000" w:rsidRPr="00000000">
              <w:rPr>
                <w:rtl w:val="0"/>
              </w:rPr>
              <w:t xml:space="preserve">, el Sistema ejecuta el cambio de estado a Cerrado para el Episodio Clínico en la base de datos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8">
            <w:pPr>
              <w:spacing w:after="480" w:lineRule="auto"/>
              <w:ind w:left="113.38582677165356" w:right="170.07874015748033" w:firstLine="0"/>
              <w:rPr/>
            </w:pPr>
            <w:r w:rsidDel="00000000" w:rsidR="00000000" w:rsidRPr="00000000">
              <w:rPr>
                <w:b w:val="1"/>
                <w:bCs w:val="1"/>
                <w:rtl w:val="0"/>
              </w:rPr>
              <w:t xml:space="preserve">Excepciones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9">
            <w:pPr>
              <w:spacing w:after="480" w:lineRule="auto"/>
              <w:ind w:left="113.38582677165356" w:right="170.07874015748033" w:firstLine="0"/>
              <w:rPr/>
            </w:pPr>
            <w:r w:rsidDel="00000000" w:rsidR="00000000" w:rsidRPr="00000000">
              <w:rPr>
                <w:b w:val="1"/>
                <w:bCs w:val="1"/>
                <w:rtl w:val="0"/>
              </w:rPr>
              <w:t xml:space="preserve">Excepción 1:</w:t>
            </w:r>
            <w:r w:rsidDel="00000000" w:rsidR="00000000" w:rsidRPr="00000000">
              <w:rPr>
                <w:rtl w:val="0"/>
              </w:rPr>
              <w:t xml:space="preserve"> El Profesional selecciona un Episodio Clínico ya cerrado. El Sistema desactiva los controles de emisión. El Profesional selecciona un proceso activo.</w:t>
            </w:r>
          </w:p>
          <w:p w:rsidR="00000000" w:rsidDel="00000000" w:rsidP="00000000" w:rsidRDefault="00000000" w:rsidRPr="00000000" w14:paraId="0000102A">
            <w:pPr>
              <w:spacing w:after="480" w:lineRule="auto"/>
              <w:ind w:left="113.38582677165356" w:right="170.07874015748033" w:firstLine="0"/>
              <w:rPr/>
            </w:pPr>
            <w:r w:rsidDel="00000000" w:rsidR="00000000" w:rsidRPr="00000000">
              <w:rPr>
                <w:b w:val="1"/>
                <w:bCs w:val="1"/>
                <w:rtl w:val="0"/>
              </w:rPr>
              <w:t xml:space="preserve">Excepción 2:</w:t>
            </w:r>
            <w:r w:rsidDel="00000000" w:rsidR="00000000" w:rsidRPr="00000000">
              <w:rPr>
                <w:rtl w:val="0"/>
              </w:rPr>
              <w:t xml:space="preserve"> El Sistema detecta registros de evolución incompletos o sin firma. El Sistema emite una alerta de bloqueo. El Profesional regulariza los documentos pendientes.</w:t>
            </w:r>
          </w:p>
          <w:p w:rsidR="00000000" w:rsidDel="00000000" w:rsidP="00000000" w:rsidRDefault="00000000" w:rsidRPr="00000000" w14:paraId="0000102B">
            <w:pPr>
              <w:spacing w:after="480" w:lineRule="auto"/>
              <w:ind w:left="113.38582677165356" w:right="170.07874015748033" w:firstLine="0"/>
              <w:rPr/>
            </w:pPr>
            <w:r w:rsidDel="00000000" w:rsidR="00000000" w:rsidRPr="00000000">
              <w:rPr>
                <w:b w:val="1"/>
                <w:bCs w:val="1"/>
                <w:rtl w:val="0"/>
              </w:rPr>
              <w:t xml:space="preserve">Excepción 3:</w:t>
            </w:r>
            <w:r w:rsidDel="00000000" w:rsidR="00000000" w:rsidRPr="00000000">
              <w:rPr>
                <w:rtl w:val="0"/>
              </w:rPr>
              <w:t xml:space="preserve"> El Profesional excede el límite de caracteres en la pauta. El Sistema trunca el texto informando el límite. El Profesional ajusta la redacción.</w:t>
            </w:r>
          </w:p>
          <w:p w:rsidR="00000000" w:rsidDel="00000000" w:rsidP="00000000" w:rsidRDefault="00000000" w:rsidRPr="00000000" w14:paraId="0000102C">
            <w:pPr>
              <w:spacing w:after="480" w:lineRule="auto"/>
              <w:ind w:left="113.38582677165356" w:right="170.07874015748033" w:firstLine="0"/>
              <w:rPr/>
            </w:pPr>
            <w:r w:rsidDel="00000000" w:rsidR="00000000" w:rsidRPr="00000000">
              <w:rPr>
                <w:b w:val="1"/>
                <w:bCs w:val="1"/>
                <w:rtl w:val="0"/>
              </w:rPr>
              <w:t xml:space="preserve">Excepción 4:</w:t>
            </w:r>
            <w:r w:rsidDel="00000000" w:rsidR="00000000" w:rsidRPr="00000000">
              <w:rPr>
                <w:rtl w:val="0"/>
              </w:rPr>
              <w:t xml:space="preserve"> El Sistema detecta sesiones futuras agendadas para el Episodio. El Sistema detiene el cierre y requiere cancelación. El Profesional anula las citas remanentes.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D">
            <w:pPr>
              <w:spacing w:after="480" w:lineRule="auto"/>
              <w:ind w:left="113.38582677165356" w:firstLine="0"/>
              <w:rPr/>
            </w:pPr>
            <w:r w:rsidDel="00000000" w:rsidR="00000000" w:rsidRPr="00000000">
              <w:rPr>
                <w:b w:val="1"/>
                <w:bCs w:val="1"/>
                <w:rtl w:val="0"/>
              </w:rPr>
              <w:t xml:space="preserve">Poscondiciones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E">
            <w:pPr>
              <w:spacing w:after="480" w:lineRule="auto"/>
              <w:ind w:left="113.38582677165356" w:right="170.07874015748033" w:firstLine="0"/>
              <w:rPr/>
            </w:pPr>
            <w:r w:rsidDel="00000000" w:rsidR="00000000" w:rsidRPr="00000000">
              <w:rPr>
                <w:rtl w:val="0"/>
              </w:rPr>
              <w:t xml:space="preserve">El informe de alta queda disponible en la ficha y el Episodio Clínico transita a estado cerrado.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F">
            <w:pPr>
              <w:spacing w:after="480" w:lineRule="auto"/>
              <w:ind w:left="113.38582677165356" w:right="170.07874015748033" w:firstLine="0"/>
              <w:rPr/>
            </w:pPr>
            <w:r w:rsidDel="00000000" w:rsidR="00000000" w:rsidRPr="00000000">
              <w:rPr>
                <w:b w:val="1"/>
                <w:bCs w:val="1"/>
                <w:rtl w:val="0"/>
              </w:rPr>
              <w:t xml:space="preserve">Dependencias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0">
            <w:pPr>
              <w:spacing w:after="480" w:lineRule="auto"/>
              <w:ind w:left="113.38582677165356" w:right="170.07874015748033" w:firstLine="0"/>
              <w:rPr/>
            </w:pPr>
            <w:r w:rsidDel="00000000" w:rsidR="00000000" w:rsidRPr="00000000">
              <w:rPr>
                <w:rtl w:val="0"/>
              </w:rPr>
              <w:t xml:space="preserve">RF28, RF32, RF37, RF51, RF78.</w:t>
            </w:r>
          </w:p>
        </w:tc>
      </w:tr>
    </w:tbl>
    <w:p w:rsidR="00000000" w:rsidDel="00000000" w:rsidP="00000000" w:rsidRDefault="00000000" w:rsidRPr="00000000" w14:paraId="00001031">
      <w:pPr>
        <w:pStyle w:val="Heading3"/>
        <w:keepNext w:val="0"/>
        <w:keepLines w:val="0"/>
        <w:spacing w:before="0" w:lineRule="auto"/>
        <w:ind w:left="113.38582677165356" w:right="170.07874015748033" w:firstLine="0"/>
        <w:rPr>
          <w:b w:val="1"/>
          <w:bCs w:val="1"/>
          <w:color w:val="000000"/>
          <w:sz w:val="26"/>
          <w:szCs w:val="26"/>
        </w:rPr>
      </w:pPr>
      <w:bookmarkStart w:colFirst="0" w:colLast="0" w:name="_3udqxinzhbdn" w:id="139"/>
      <w:bookmarkEnd w:id="139"/>
      <w:r w:rsidDel="00000000" w:rsidR="00000000" w:rsidRPr="00000000">
        <w:rPr>
          <w:rtl w:val="0"/>
        </w:rPr>
      </w:r>
    </w:p>
    <w:p w:rsidR="00000000" w:rsidDel="00000000" w:rsidP="00000000" w:rsidRDefault="00000000" w:rsidRPr="00000000" w14:paraId="00001032">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33">
      <w:pPr>
        <w:spacing w:line="360" w:lineRule="auto"/>
        <w:jc w:val="center"/>
        <w:rPr>
          <w:sz w:val="18"/>
          <w:szCs w:val="18"/>
        </w:rPr>
      </w:pPr>
      <w:r w:rsidDel="00000000" w:rsidR="00000000" w:rsidRPr="00000000">
        <w:rPr>
          <w:rtl w:val="0"/>
        </w:rPr>
      </w:r>
    </w:p>
    <w:p w:rsidR="00000000" w:rsidDel="00000000" w:rsidP="00000000" w:rsidRDefault="00000000" w:rsidRPr="00000000" w14:paraId="00001034">
      <w:pPr>
        <w:spacing w:line="360" w:lineRule="auto"/>
        <w:jc w:val="center"/>
        <w:rPr>
          <w:sz w:val="18"/>
          <w:szCs w:val="18"/>
        </w:rPr>
      </w:pPr>
      <w:r w:rsidDel="00000000" w:rsidR="00000000" w:rsidRPr="00000000">
        <w:rPr>
          <w:rtl w:val="0"/>
        </w:rPr>
      </w:r>
    </w:p>
    <w:p w:rsidR="00000000" w:rsidDel="00000000" w:rsidP="00000000" w:rsidRDefault="00000000" w:rsidRPr="00000000" w14:paraId="00001035">
      <w:pPr>
        <w:spacing w:line="360" w:lineRule="auto"/>
        <w:jc w:val="center"/>
        <w:rPr>
          <w:sz w:val="18"/>
          <w:szCs w:val="18"/>
        </w:rPr>
      </w:pPr>
      <w:r w:rsidDel="00000000" w:rsidR="00000000" w:rsidRPr="00000000">
        <w:rPr>
          <w:rtl w:val="0"/>
        </w:rPr>
      </w:r>
    </w:p>
    <w:p w:rsidR="00000000" w:rsidDel="00000000" w:rsidP="00000000" w:rsidRDefault="00000000" w:rsidRPr="00000000" w14:paraId="00001036">
      <w:pPr>
        <w:spacing w:line="360" w:lineRule="auto"/>
        <w:jc w:val="center"/>
        <w:rPr>
          <w:sz w:val="18"/>
          <w:szCs w:val="18"/>
        </w:rPr>
      </w:pPr>
      <w:r w:rsidDel="00000000" w:rsidR="00000000" w:rsidRPr="00000000">
        <w:rPr>
          <w:rtl w:val="0"/>
        </w:rPr>
      </w:r>
    </w:p>
    <w:p w:rsidR="00000000" w:rsidDel="00000000" w:rsidP="00000000" w:rsidRDefault="00000000" w:rsidRPr="00000000" w14:paraId="00001037">
      <w:pPr>
        <w:spacing w:line="360" w:lineRule="auto"/>
        <w:jc w:val="center"/>
        <w:rPr>
          <w:sz w:val="18"/>
          <w:szCs w:val="18"/>
        </w:rPr>
      </w:pPr>
      <w:r w:rsidDel="00000000" w:rsidR="00000000" w:rsidRPr="00000000">
        <w:rPr>
          <w:rtl w:val="0"/>
        </w:rPr>
      </w:r>
    </w:p>
    <w:p w:rsidR="00000000" w:rsidDel="00000000" w:rsidP="00000000" w:rsidRDefault="00000000" w:rsidRPr="00000000" w14:paraId="00001038">
      <w:pPr>
        <w:spacing w:line="360" w:lineRule="auto"/>
        <w:jc w:val="center"/>
        <w:rPr>
          <w:sz w:val="18"/>
          <w:szCs w:val="18"/>
        </w:rPr>
      </w:pPr>
      <w:r w:rsidDel="00000000" w:rsidR="00000000" w:rsidRPr="00000000">
        <w:rPr>
          <w:rtl w:val="0"/>
        </w:rPr>
      </w:r>
    </w:p>
    <w:p w:rsidR="00000000" w:rsidDel="00000000" w:rsidP="00000000" w:rsidRDefault="00000000" w:rsidRPr="00000000" w14:paraId="00001039">
      <w:pPr>
        <w:spacing w:line="360" w:lineRule="auto"/>
        <w:jc w:val="center"/>
        <w:rPr>
          <w:sz w:val="18"/>
          <w:szCs w:val="18"/>
        </w:rPr>
      </w:pPr>
      <w:r w:rsidDel="00000000" w:rsidR="00000000" w:rsidRPr="00000000">
        <w:rPr>
          <w:rtl w:val="0"/>
        </w:rPr>
      </w:r>
    </w:p>
    <w:p w:rsidR="00000000" w:rsidDel="00000000" w:rsidP="00000000" w:rsidRDefault="00000000" w:rsidRPr="00000000" w14:paraId="0000103A">
      <w:pPr>
        <w:spacing w:line="360" w:lineRule="auto"/>
        <w:jc w:val="center"/>
        <w:rPr>
          <w:sz w:val="18"/>
          <w:szCs w:val="18"/>
        </w:rPr>
      </w:pPr>
      <w:r w:rsidDel="00000000" w:rsidR="00000000" w:rsidRPr="00000000">
        <w:rPr>
          <w:rtl w:val="0"/>
        </w:rPr>
      </w:r>
    </w:p>
    <w:p w:rsidR="00000000" w:rsidDel="00000000" w:rsidP="00000000" w:rsidRDefault="00000000" w:rsidRPr="00000000" w14:paraId="0000103B">
      <w:pPr>
        <w:spacing w:line="360" w:lineRule="auto"/>
        <w:jc w:val="center"/>
        <w:rPr>
          <w:sz w:val="18"/>
          <w:szCs w:val="18"/>
        </w:rPr>
      </w:pPr>
      <w:r w:rsidDel="00000000" w:rsidR="00000000" w:rsidRPr="00000000">
        <w:rPr>
          <w:rtl w:val="0"/>
        </w:rPr>
      </w:r>
    </w:p>
    <w:p w:rsidR="00000000" w:rsidDel="00000000" w:rsidP="00000000" w:rsidRDefault="00000000" w:rsidRPr="00000000" w14:paraId="0000103C">
      <w:pPr>
        <w:spacing w:line="360" w:lineRule="auto"/>
        <w:jc w:val="center"/>
        <w:rPr>
          <w:sz w:val="18"/>
          <w:szCs w:val="18"/>
        </w:rPr>
      </w:pPr>
      <w:r w:rsidDel="00000000" w:rsidR="00000000" w:rsidRPr="00000000">
        <w:rPr>
          <w:rtl w:val="0"/>
        </w:rPr>
      </w:r>
    </w:p>
    <w:p w:rsidR="00000000" w:rsidDel="00000000" w:rsidP="00000000" w:rsidRDefault="00000000" w:rsidRPr="00000000" w14:paraId="0000103D">
      <w:pPr>
        <w:spacing w:line="360" w:lineRule="auto"/>
        <w:jc w:val="center"/>
        <w:rPr>
          <w:sz w:val="18"/>
          <w:szCs w:val="18"/>
        </w:rPr>
      </w:pPr>
      <w:r w:rsidDel="00000000" w:rsidR="00000000" w:rsidRPr="00000000">
        <w:rPr>
          <w:rtl w:val="0"/>
        </w:rPr>
      </w:r>
    </w:p>
    <w:p w:rsidR="00000000" w:rsidDel="00000000" w:rsidP="00000000" w:rsidRDefault="00000000" w:rsidRPr="00000000" w14:paraId="0000103E">
      <w:pPr>
        <w:pStyle w:val="Heading5"/>
        <w:jc w:val="center"/>
        <w:rPr>
          <w:i w:val="1"/>
          <w:iCs w:val="1"/>
        </w:rPr>
      </w:pPr>
      <w:bookmarkStart w:colFirst="0" w:colLast="0" w:name="_rzuqu8kazls2" w:id="140"/>
      <w:bookmarkEnd w:id="140"/>
      <w:r w:rsidDel="00000000" w:rsidR="00000000" w:rsidRPr="00000000">
        <w:rPr>
          <w:i w:val="1"/>
          <w:iCs w:val="1"/>
          <w:color w:val="000000"/>
          <w:sz w:val="18"/>
          <w:szCs w:val="18"/>
          <w:rtl w:val="0"/>
        </w:rPr>
        <w:t xml:space="preserve">Tabla 8.39: “</w:t>
      </w:r>
      <w:r w:rsidDel="00000000" w:rsidR="00000000" w:rsidRPr="00000000">
        <w:rPr>
          <w:i w:val="1"/>
          <w:iCs w:val="1"/>
          <w:color w:val="000000"/>
          <w:sz w:val="18"/>
          <w:szCs w:val="18"/>
          <w:rtl w:val="0"/>
        </w:rPr>
        <w:t xml:space="preserve">CU38</w:t>
      </w:r>
      <w:r w:rsidDel="00000000" w:rsidR="00000000" w:rsidRPr="00000000">
        <w:rPr>
          <w:i w:val="1"/>
          <w:iCs w:val="1"/>
          <w:color w:val="000000"/>
          <w:sz w:val="18"/>
          <w:szCs w:val="18"/>
          <w:rtl w:val="0"/>
        </w:rPr>
        <w:t xml:space="preserve"> - Registrando marcas temporales de la prestación”</w:t>
      </w:r>
      <w:r w:rsidDel="00000000" w:rsidR="00000000" w:rsidRPr="00000000">
        <w:rPr>
          <w:rtl w:val="0"/>
        </w:rPr>
      </w:r>
    </w:p>
    <w:tbl>
      <w:tblPr>
        <w:tblStyle w:val="Table3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3F">
            <w:pPr>
              <w:rPr>
                <w:b w:val="1"/>
                <w:bCs w:val="1"/>
                <w:sz w:val="24"/>
                <w:szCs w:val="24"/>
              </w:rPr>
            </w:pPr>
            <w:r w:rsidDel="00000000" w:rsidR="00000000" w:rsidRPr="00000000">
              <w:rPr>
                <w:b w:val="1"/>
                <w:bCs w:val="1"/>
                <w:sz w:val="24"/>
                <w:szCs w:val="24"/>
                <w:rtl w:val="0"/>
              </w:rPr>
              <w:t xml:space="preserve">CU38</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0">
            <w:pPr>
              <w:rPr>
                <w:b w:val="1"/>
                <w:bCs w:val="1"/>
                <w:sz w:val="24"/>
                <w:szCs w:val="24"/>
              </w:rPr>
            </w:pPr>
            <w:r w:rsidDel="00000000" w:rsidR="00000000" w:rsidRPr="00000000">
              <w:rPr>
                <w:b w:val="1"/>
                <w:bCs w:val="1"/>
                <w:sz w:val="24"/>
                <w:szCs w:val="24"/>
                <w:rtl w:val="0"/>
              </w:rPr>
              <w:t xml:space="preserve">Registrando marcas temporales de la prestación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1">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2">
            <w:pPr>
              <w:jc w:val="both"/>
              <w:rPr/>
            </w:pPr>
            <w:r w:rsidDel="00000000" w:rsidR="00000000" w:rsidRPr="00000000">
              <w:rPr>
                <w:rtl w:val="0"/>
              </w:rPr>
              <w:t xml:space="preserve">Registrando marcas temporales de la prestación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3">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4">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5">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6">
            <w:pPr>
              <w:jc w:val="both"/>
              <w:rPr/>
            </w:pPr>
            <w:r w:rsidDel="00000000" w:rsidR="00000000" w:rsidRPr="00000000">
              <w:rPr>
                <w:rtl w:val="0"/>
              </w:rPr>
              <w:t xml:space="preserve">Captura del Timestamp de inicio y término para calcular la duración total de la atención, vinculando la cita al episodio clínico y descontando la sesión del paquete del paciente.</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7">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8">
            <w:pPr>
              <w:jc w:val="both"/>
              <w:rPr/>
            </w:pPr>
            <w:r w:rsidDel="00000000" w:rsidR="00000000" w:rsidRPr="00000000">
              <w:rPr>
                <w:rtl w:val="0"/>
              </w:rPr>
              <w:t xml:space="preserve">Muy Alta, ejecutada en cada sesión clínica.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9">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A">
            <w:pPr>
              <w:jc w:val="both"/>
              <w:rPr/>
            </w:pPr>
            <w:r w:rsidDel="00000000" w:rsidR="00000000" w:rsidRPr="00000000">
              <w:rPr>
                <w:rtl w:val="0"/>
              </w:rPr>
              <w:t xml:space="preserve">La cita del Profesional se encuentra en estado CONFIRMADA.</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B">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C">
            <w:pPr>
              <w:jc w:val="both"/>
              <w:rPr/>
            </w:pPr>
            <w:r w:rsidDel="00000000" w:rsidR="00000000" w:rsidRPr="00000000">
              <w:rPr>
                <w:rtl w:val="0"/>
              </w:rPr>
              <w:t xml:space="preserve">El Profesional ejecuta la acción de iniciar atención desde el historial del paciente </w:t>
            </w:r>
            <w:r w:rsidDel="00000000" w:rsidR="00000000" w:rsidRPr="00000000">
              <w:rPr>
                <w:b w:val="1"/>
                <w:bCs w:val="1"/>
                <w:rtl w:val="0"/>
              </w:rPr>
              <w:t xml:space="preserve">[Excepción 1]</w:t>
            </w:r>
            <w:r w:rsidDel="00000000" w:rsidR="00000000" w:rsidRPr="00000000">
              <w:rPr>
                <w:rtl w:val="0"/>
              </w:rPr>
              <w:t xml:space="preserve">, el Sistema registra automáticamente el Timestamp de inicio, cambia la cita a EN_CURSO y la vincula al episodio clínico abierto más reciente del paciente con ese profesional (si no existe, guía a crearlo) </w:t>
            </w:r>
            <w:r w:rsidDel="00000000" w:rsidR="00000000" w:rsidRPr="00000000">
              <w:rPr>
                <w:b w:val="1"/>
                <w:bCs w:val="1"/>
                <w:rtl w:val="0"/>
              </w:rPr>
              <w:t xml:space="preserve">[Excepción 2]</w:t>
            </w:r>
            <w:r w:rsidDel="00000000" w:rsidR="00000000" w:rsidRPr="00000000">
              <w:rPr>
                <w:rtl w:val="0"/>
              </w:rPr>
              <w:t xml:space="preserve">, el Profesional marca la finalización del encuentro clínico tras concluir la intervención </w:t>
            </w:r>
            <w:r w:rsidDel="00000000" w:rsidR="00000000" w:rsidRPr="00000000">
              <w:rPr>
                <w:b w:val="1"/>
                <w:bCs w:val="1"/>
                <w:rtl w:val="0"/>
              </w:rPr>
              <w:t xml:space="preserve">[Excepción 3]</w:t>
            </w:r>
            <w:r w:rsidDel="00000000" w:rsidR="00000000" w:rsidRPr="00000000">
              <w:rPr>
                <w:rtl w:val="0"/>
              </w:rPr>
              <w:t xml:space="preserve">, el Sistema registra el Timestamp de término, cambia la cita a REALIZADA, calcula la duración total de la prestación de salud y descuenta la sesión del paquete del paciente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D">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4E">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inicia la atención antes del Bloque Horario agendado. El Sistema despliega un aviso de auditoría temporal. El Profesional confirma el inicio anticipado.</w:t>
            </w:r>
          </w:p>
          <w:p w:rsidR="00000000" w:rsidDel="00000000" w:rsidP="00000000" w:rsidRDefault="00000000" w:rsidRPr="00000000" w14:paraId="0000104F">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La hora automática del servidor no es utilizable. El Sistema exige una marca manual con justificación de trazabilidad. El Profesional registra la hora de forma manual justificada.</w:t>
            </w:r>
          </w:p>
          <w:p w:rsidR="00000000" w:rsidDel="00000000" w:rsidP="00000000" w:rsidRDefault="00000000" w:rsidRPr="00000000" w14:paraId="00001050">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abandona la interfaz sin marcar el término. El Sistema mantiene la cita EN_CURSO y muestra una barra persistente de atención en curso en toda la aplicación. El Profesional marca el cierre en su siguiente acceso.</w:t>
            </w:r>
          </w:p>
          <w:p w:rsidR="00000000" w:rsidDel="00000000" w:rsidP="00000000" w:rsidRDefault="00000000" w:rsidRPr="00000000" w14:paraId="00001051">
            <w:pPr>
              <w:jc w:val="both"/>
              <w:rPr/>
            </w:pPr>
            <w:r w:rsidDel="00000000" w:rsidR="00000000" w:rsidRPr="00000000">
              <w:rPr>
                <w:b w:val="1"/>
                <w:bCs w:val="1"/>
                <w:rtl w:val="0"/>
              </w:rPr>
              <w:t xml:space="preserve">Excepción 4:</w:t>
            </w:r>
            <w:r w:rsidDel="00000000" w:rsidR="00000000" w:rsidRPr="00000000">
              <w:rPr>
                <w:rtl w:val="0"/>
              </w:rPr>
              <w:t xml:space="preserve"> El Sistema calcula una duración negativa por una marca de término anterior al inicio. El Sistema bloquea la persistencia temporal y registra el evento. El Profesional corrige la marca o contacta a soporte.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52">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53">
            <w:pPr>
              <w:jc w:val="both"/>
              <w:rPr/>
            </w:pPr>
            <w:r w:rsidDel="00000000" w:rsidR="00000000" w:rsidRPr="00000000">
              <w:rPr>
                <w:rtl w:val="0"/>
              </w:rPr>
              <w:t xml:space="preserve">La duración de la sesión y sus marcas quedan almacenadas de forma inmutable, y la cita queda vinculada al episodio clínico.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54">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55">
            <w:pPr>
              <w:jc w:val="both"/>
              <w:rPr/>
            </w:pPr>
            <w:r w:rsidDel="00000000" w:rsidR="00000000" w:rsidRPr="00000000">
              <w:rPr>
                <w:rtl w:val="0"/>
              </w:rPr>
              <w:t xml:space="preserve">RF20, RF38, RF41, RF76, RF78.</w:t>
            </w:r>
          </w:p>
        </w:tc>
      </w:tr>
    </w:tbl>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58">
      <w:pPr>
        <w:spacing w:line="360" w:lineRule="auto"/>
        <w:jc w:val="center"/>
        <w:rPr>
          <w:sz w:val="18"/>
          <w:szCs w:val="18"/>
        </w:rPr>
      </w:pPr>
      <w:r w:rsidDel="00000000" w:rsidR="00000000" w:rsidRPr="00000000">
        <w:rPr>
          <w:rtl w:val="0"/>
        </w:rPr>
      </w:r>
    </w:p>
    <w:p w:rsidR="00000000" w:rsidDel="00000000" w:rsidP="00000000" w:rsidRDefault="00000000" w:rsidRPr="00000000" w14:paraId="00001059">
      <w:pPr>
        <w:spacing w:line="360" w:lineRule="auto"/>
        <w:jc w:val="center"/>
        <w:rPr>
          <w:sz w:val="18"/>
          <w:szCs w:val="18"/>
        </w:rPr>
      </w:pPr>
      <w:r w:rsidDel="00000000" w:rsidR="00000000" w:rsidRPr="00000000">
        <w:rPr>
          <w:rtl w:val="0"/>
        </w:rPr>
      </w:r>
    </w:p>
    <w:p w:rsidR="00000000" w:rsidDel="00000000" w:rsidP="00000000" w:rsidRDefault="00000000" w:rsidRPr="00000000" w14:paraId="0000105A">
      <w:pPr>
        <w:spacing w:line="360" w:lineRule="auto"/>
        <w:jc w:val="center"/>
        <w:rPr>
          <w:sz w:val="18"/>
          <w:szCs w:val="18"/>
        </w:rPr>
      </w:pPr>
      <w:r w:rsidDel="00000000" w:rsidR="00000000" w:rsidRPr="00000000">
        <w:rPr>
          <w:rtl w:val="0"/>
        </w:rPr>
      </w:r>
    </w:p>
    <w:p w:rsidR="00000000" w:rsidDel="00000000" w:rsidP="00000000" w:rsidRDefault="00000000" w:rsidRPr="00000000" w14:paraId="0000105B">
      <w:pPr>
        <w:spacing w:line="360" w:lineRule="auto"/>
        <w:jc w:val="center"/>
        <w:rPr>
          <w:sz w:val="18"/>
          <w:szCs w:val="18"/>
        </w:rPr>
      </w:pPr>
      <w:r w:rsidDel="00000000" w:rsidR="00000000" w:rsidRPr="00000000">
        <w:rPr>
          <w:rtl w:val="0"/>
        </w:rPr>
      </w:r>
    </w:p>
    <w:p w:rsidR="00000000" w:rsidDel="00000000" w:rsidP="00000000" w:rsidRDefault="00000000" w:rsidRPr="00000000" w14:paraId="0000105C">
      <w:pPr>
        <w:spacing w:line="360" w:lineRule="auto"/>
        <w:jc w:val="center"/>
        <w:rPr>
          <w:sz w:val="18"/>
          <w:szCs w:val="18"/>
        </w:rPr>
      </w:pPr>
      <w:r w:rsidDel="00000000" w:rsidR="00000000" w:rsidRPr="00000000">
        <w:rPr>
          <w:rtl w:val="0"/>
        </w:rPr>
      </w:r>
    </w:p>
    <w:p w:rsidR="00000000" w:rsidDel="00000000" w:rsidP="00000000" w:rsidRDefault="00000000" w:rsidRPr="00000000" w14:paraId="0000105D">
      <w:pPr>
        <w:spacing w:line="360" w:lineRule="auto"/>
        <w:jc w:val="center"/>
        <w:rPr>
          <w:sz w:val="18"/>
          <w:szCs w:val="18"/>
        </w:rPr>
      </w:pPr>
      <w:r w:rsidDel="00000000" w:rsidR="00000000" w:rsidRPr="00000000">
        <w:rPr>
          <w:rtl w:val="0"/>
        </w:rPr>
      </w:r>
    </w:p>
    <w:p w:rsidR="00000000" w:rsidDel="00000000" w:rsidP="00000000" w:rsidRDefault="00000000" w:rsidRPr="00000000" w14:paraId="0000105E">
      <w:pPr>
        <w:spacing w:line="360" w:lineRule="auto"/>
        <w:jc w:val="center"/>
        <w:rPr>
          <w:sz w:val="18"/>
          <w:szCs w:val="18"/>
        </w:rPr>
      </w:pPr>
      <w:r w:rsidDel="00000000" w:rsidR="00000000" w:rsidRPr="00000000">
        <w:rPr>
          <w:rtl w:val="0"/>
        </w:rPr>
      </w:r>
    </w:p>
    <w:p w:rsidR="00000000" w:rsidDel="00000000" w:rsidP="00000000" w:rsidRDefault="00000000" w:rsidRPr="00000000" w14:paraId="0000105F">
      <w:pPr>
        <w:spacing w:line="360" w:lineRule="auto"/>
        <w:jc w:val="center"/>
        <w:rPr>
          <w:sz w:val="18"/>
          <w:szCs w:val="18"/>
        </w:rPr>
      </w:pPr>
      <w:r w:rsidDel="00000000" w:rsidR="00000000" w:rsidRPr="00000000">
        <w:rPr>
          <w:rtl w:val="0"/>
        </w:rPr>
      </w:r>
    </w:p>
    <w:p w:rsidR="00000000" w:rsidDel="00000000" w:rsidP="00000000" w:rsidRDefault="00000000" w:rsidRPr="00000000" w14:paraId="00001060">
      <w:pPr>
        <w:spacing w:line="360" w:lineRule="auto"/>
        <w:jc w:val="center"/>
        <w:rPr>
          <w:sz w:val="18"/>
          <w:szCs w:val="18"/>
        </w:rPr>
      </w:pPr>
      <w:r w:rsidDel="00000000" w:rsidR="00000000" w:rsidRPr="00000000">
        <w:rPr>
          <w:rtl w:val="0"/>
        </w:rPr>
      </w:r>
    </w:p>
    <w:p w:rsidR="00000000" w:rsidDel="00000000" w:rsidP="00000000" w:rsidRDefault="00000000" w:rsidRPr="00000000" w14:paraId="00001061">
      <w:pPr>
        <w:spacing w:line="360" w:lineRule="auto"/>
        <w:jc w:val="center"/>
        <w:rPr>
          <w:sz w:val="18"/>
          <w:szCs w:val="18"/>
        </w:rPr>
      </w:pPr>
      <w:r w:rsidDel="00000000" w:rsidR="00000000" w:rsidRPr="00000000">
        <w:rPr>
          <w:rtl w:val="0"/>
        </w:rPr>
      </w:r>
    </w:p>
    <w:p w:rsidR="00000000" w:rsidDel="00000000" w:rsidP="00000000" w:rsidRDefault="00000000" w:rsidRPr="00000000" w14:paraId="00001062">
      <w:pPr>
        <w:spacing w:line="360" w:lineRule="auto"/>
        <w:jc w:val="center"/>
        <w:rPr>
          <w:sz w:val="18"/>
          <w:szCs w:val="18"/>
        </w:rPr>
      </w:pPr>
      <w:r w:rsidDel="00000000" w:rsidR="00000000" w:rsidRPr="00000000">
        <w:rPr>
          <w:rtl w:val="0"/>
        </w:rPr>
      </w:r>
    </w:p>
    <w:p w:rsidR="00000000" w:rsidDel="00000000" w:rsidP="00000000" w:rsidRDefault="00000000" w:rsidRPr="00000000" w14:paraId="00001063">
      <w:pPr>
        <w:spacing w:line="360" w:lineRule="auto"/>
        <w:jc w:val="center"/>
        <w:rPr>
          <w:sz w:val="18"/>
          <w:szCs w:val="18"/>
        </w:rPr>
      </w:pPr>
      <w:r w:rsidDel="00000000" w:rsidR="00000000" w:rsidRPr="00000000">
        <w:rPr>
          <w:rtl w:val="0"/>
        </w:rPr>
      </w:r>
    </w:p>
    <w:p w:rsidR="00000000" w:rsidDel="00000000" w:rsidP="00000000" w:rsidRDefault="00000000" w:rsidRPr="00000000" w14:paraId="00001064">
      <w:pPr>
        <w:spacing w:line="360" w:lineRule="auto"/>
        <w:jc w:val="center"/>
        <w:rPr>
          <w:sz w:val="18"/>
          <w:szCs w:val="18"/>
        </w:rPr>
      </w:pPr>
      <w:r w:rsidDel="00000000" w:rsidR="00000000" w:rsidRPr="00000000">
        <w:rPr>
          <w:rtl w:val="0"/>
        </w:rPr>
      </w:r>
    </w:p>
    <w:p w:rsidR="00000000" w:rsidDel="00000000" w:rsidP="00000000" w:rsidRDefault="00000000" w:rsidRPr="00000000" w14:paraId="00001065">
      <w:pPr>
        <w:spacing w:line="360" w:lineRule="auto"/>
        <w:jc w:val="center"/>
        <w:rPr>
          <w:sz w:val="18"/>
          <w:szCs w:val="18"/>
        </w:rPr>
      </w:pPr>
      <w:r w:rsidDel="00000000" w:rsidR="00000000" w:rsidRPr="00000000">
        <w:rPr>
          <w:rtl w:val="0"/>
        </w:rPr>
      </w:r>
    </w:p>
    <w:p w:rsidR="00000000" w:rsidDel="00000000" w:rsidP="00000000" w:rsidRDefault="00000000" w:rsidRPr="00000000" w14:paraId="00001066">
      <w:pPr>
        <w:spacing w:line="360" w:lineRule="auto"/>
        <w:jc w:val="center"/>
        <w:rPr>
          <w:sz w:val="18"/>
          <w:szCs w:val="18"/>
        </w:rPr>
      </w:pPr>
      <w:r w:rsidDel="00000000" w:rsidR="00000000" w:rsidRPr="00000000">
        <w:rPr>
          <w:rtl w:val="0"/>
        </w:rPr>
      </w:r>
    </w:p>
    <w:p w:rsidR="00000000" w:rsidDel="00000000" w:rsidP="00000000" w:rsidRDefault="00000000" w:rsidRPr="00000000" w14:paraId="00001067">
      <w:pPr>
        <w:spacing w:line="360" w:lineRule="auto"/>
        <w:jc w:val="center"/>
        <w:rPr>
          <w:sz w:val="18"/>
          <w:szCs w:val="18"/>
        </w:rPr>
      </w:pPr>
      <w:r w:rsidDel="00000000" w:rsidR="00000000" w:rsidRPr="00000000">
        <w:rPr>
          <w:rtl w:val="0"/>
        </w:rPr>
      </w:r>
    </w:p>
    <w:p w:rsidR="00000000" w:rsidDel="00000000" w:rsidP="00000000" w:rsidRDefault="00000000" w:rsidRPr="00000000" w14:paraId="00001068">
      <w:pPr>
        <w:spacing w:line="360" w:lineRule="auto"/>
        <w:jc w:val="center"/>
        <w:rPr>
          <w:sz w:val="18"/>
          <w:szCs w:val="18"/>
        </w:rPr>
      </w:pPr>
      <w:r w:rsidDel="00000000" w:rsidR="00000000" w:rsidRPr="00000000">
        <w:rPr>
          <w:rtl w:val="0"/>
        </w:rPr>
      </w:r>
    </w:p>
    <w:p w:rsidR="00000000" w:rsidDel="00000000" w:rsidP="00000000" w:rsidRDefault="00000000" w:rsidRPr="00000000" w14:paraId="00001069">
      <w:pPr>
        <w:spacing w:line="360" w:lineRule="auto"/>
        <w:jc w:val="center"/>
        <w:rPr>
          <w:sz w:val="18"/>
          <w:szCs w:val="18"/>
        </w:rPr>
      </w:pPr>
      <w:r w:rsidDel="00000000" w:rsidR="00000000" w:rsidRPr="00000000">
        <w:rPr>
          <w:rtl w:val="0"/>
        </w:rPr>
      </w:r>
    </w:p>
    <w:p w:rsidR="00000000" w:rsidDel="00000000" w:rsidP="00000000" w:rsidRDefault="00000000" w:rsidRPr="00000000" w14:paraId="0000106A">
      <w:pPr>
        <w:spacing w:line="360" w:lineRule="auto"/>
        <w:jc w:val="center"/>
        <w:rPr>
          <w:sz w:val="18"/>
          <w:szCs w:val="18"/>
        </w:rPr>
      </w:pPr>
      <w:r w:rsidDel="00000000" w:rsidR="00000000" w:rsidRPr="00000000">
        <w:rPr>
          <w:rtl w:val="0"/>
        </w:rPr>
      </w:r>
    </w:p>
    <w:p w:rsidR="00000000" w:rsidDel="00000000" w:rsidP="00000000" w:rsidRDefault="00000000" w:rsidRPr="00000000" w14:paraId="0000106B">
      <w:pPr>
        <w:spacing w:line="360" w:lineRule="auto"/>
        <w:jc w:val="center"/>
        <w:rPr>
          <w:sz w:val="18"/>
          <w:szCs w:val="18"/>
        </w:rPr>
      </w:pPr>
      <w:r w:rsidDel="00000000" w:rsidR="00000000" w:rsidRPr="00000000">
        <w:rPr>
          <w:rtl w:val="0"/>
        </w:rPr>
      </w:r>
    </w:p>
    <w:p w:rsidR="00000000" w:rsidDel="00000000" w:rsidP="00000000" w:rsidRDefault="00000000" w:rsidRPr="00000000" w14:paraId="0000106C">
      <w:pPr>
        <w:spacing w:line="360" w:lineRule="auto"/>
        <w:jc w:val="center"/>
        <w:rPr>
          <w:sz w:val="18"/>
          <w:szCs w:val="18"/>
        </w:rPr>
      </w:pPr>
      <w:r w:rsidDel="00000000" w:rsidR="00000000" w:rsidRPr="00000000">
        <w:rPr>
          <w:rtl w:val="0"/>
        </w:rPr>
      </w:r>
    </w:p>
    <w:p w:rsidR="00000000" w:rsidDel="00000000" w:rsidP="00000000" w:rsidRDefault="00000000" w:rsidRPr="00000000" w14:paraId="0000106D">
      <w:pPr>
        <w:spacing w:line="360" w:lineRule="auto"/>
        <w:jc w:val="center"/>
        <w:rPr>
          <w:sz w:val="18"/>
          <w:szCs w:val="18"/>
        </w:rPr>
      </w:pPr>
      <w:r w:rsidDel="00000000" w:rsidR="00000000" w:rsidRPr="00000000">
        <w:rPr>
          <w:rtl w:val="0"/>
        </w:rPr>
      </w:r>
    </w:p>
    <w:p w:rsidR="00000000" w:rsidDel="00000000" w:rsidP="00000000" w:rsidRDefault="00000000" w:rsidRPr="00000000" w14:paraId="0000106E">
      <w:pPr>
        <w:spacing w:line="360" w:lineRule="auto"/>
        <w:jc w:val="center"/>
        <w:rPr>
          <w:sz w:val="18"/>
          <w:szCs w:val="18"/>
        </w:rPr>
      </w:pPr>
      <w:r w:rsidDel="00000000" w:rsidR="00000000" w:rsidRPr="00000000">
        <w:rPr>
          <w:rtl w:val="0"/>
        </w:rPr>
      </w:r>
    </w:p>
    <w:p w:rsidR="00000000" w:rsidDel="00000000" w:rsidP="00000000" w:rsidRDefault="00000000" w:rsidRPr="00000000" w14:paraId="0000106F">
      <w:pPr>
        <w:spacing w:line="360" w:lineRule="auto"/>
        <w:jc w:val="center"/>
        <w:rPr>
          <w:sz w:val="18"/>
          <w:szCs w:val="18"/>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pStyle w:val="Heading5"/>
        <w:jc w:val="center"/>
        <w:rPr>
          <w:i w:val="1"/>
          <w:iCs w:val="1"/>
        </w:rPr>
      </w:pPr>
      <w:bookmarkStart w:colFirst="0" w:colLast="0" w:name="_ulpb0ify827x" w:id="141"/>
      <w:bookmarkEnd w:id="141"/>
      <w:r w:rsidDel="00000000" w:rsidR="00000000" w:rsidRPr="00000000">
        <w:rPr>
          <w:i w:val="1"/>
          <w:iCs w:val="1"/>
          <w:color w:val="000000"/>
          <w:sz w:val="18"/>
          <w:szCs w:val="18"/>
          <w:rtl w:val="0"/>
        </w:rPr>
        <w:t xml:space="preserve">Tabla 8.40: “CU39 - Validando presencialidad mediante coordenadas GPS”</w:t>
      </w:r>
      <w:r w:rsidDel="00000000" w:rsidR="00000000" w:rsidRPr="00000000">
        <w:rPr>
          <w:rtl w:val="0"/>
        </w:rPr>
      </w:r>
    </w:p>
    <w:tbl>
      <w:tblPr>
        <w:tblStyle w:val="Table4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2">
            <w:pPr>
              <w:rPr>
                <w:b w:val="1"/>
                <w:bCs w:val="1"/>
                <w:sz w:val="24"/>
                <w:szCs w:val="24"/>
              </w:rPr>
            </w:pPr>
            <w:r w:rsidDel="00000000" w:rsidR="00000000" w:rsidRPr="00000000">
              <w:rPr>
                <w:b w:val="1"/>
                <w:bCs w:val="1"/>
                <w:sz w:val="24"/>
                <w:szCs w:val="24"/>
                <w:rtl w:val="0"/>
              </w:rPr>
              <w:t xml:space="preserve">CU39</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3">
            <w:pPr>
              <w:rPr>
                <w:b w:val="1"/>
                <w:bCs w:val="1"/>
                <w:sz w:val="24"/>
                <w:szCs w:val="24"/>
              </w:rPr>
            </w:pPr>
            <w:r w:rsidDel="00000000" w:rsidR="00000000" w:rsidRPr="00000000">
              <w:rPr>
                <w:b w:val="1"/>
                <w:bCs w:val="1"/>
                <w:sz w:val="24"/>
                <w:szCs w:val="24"/>
                <w:rtl w:val="0"/>
              </w:rPr>
              <w:t xml:space="preserve">Validando presencialidad mediante coordenadas GPS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4">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5">
            <w:pPr>
              <w:jc w:val="both"/>
              <w:rPr/>
            </w:pPr>
            <w:r w:rsidDel="00000000" w:rsidR="00000000" w:rsidRPr="00000000">
              <w:rPr>
                <w:rtl w:val="0"/>
              </w:rPr>
              <w:t xml:space="preserve">Validando presencialidad mediante coordenadas GPS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6">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7">
            <w:pPr>
              <w:jc w:val="both"/>
              <w:rPr/>
            </w:pPr>
            <w:r w:rsidDel="00000000" w:rsidR="00000000" w:rsidRPr="00000000">
              <w:rPr>
                <w:rtl w:val="0"/>
              </w:rPr>
              <w:t xml:space="preserve">Profesional, Paciente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8">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9">
            <w:pPr>
              <w:jc w:val="both"/>
              <w:rPr/>
            </w:pPr>
            <w:r w:rsidDel="00000000" w:rsidR="00000000" w:rsidRPr="00000000">
              <w:rPr>
                <w:rtl w:val="0"/>
              </w:rPr>
              <w:t xml:space="preserve">Captura y validación de geolocalización cruzada entre los dispositivos de ambos actores al inicio y término de sesiones domiciliarias.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A">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B">
            <w:pPr>
              <w:jc w:val="both"/>
              <w:rPr/>
            </w:pPr>
            <w:r w:rsidDel="00000000" w:rsidR="00000000" w:rsidRPr="00000000">
              <w:rPr>
                <w:rtl w:val="0"/>
              </w:rPr>
              <w:t xml:space="preserve">Alta, requerida en sesiones de modalidad domiciliaria.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C">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D">
            <w:pPr>
              <w:jc w:val="both"/>
              <w:rPr/>
            </w:pPr>
            <w:r w:rsidDel="00000000" w:rsidR="00000000" w:rsidRPr="00000000">
              <w:rPr>
                <w:rtl w:val="0"/>
              </w:rPr>
              <w:t xml:space="preserve">Dispositivos con hardware de geolocalización activo y una cita confirmada o en curso en modalidad a domicilio.</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E">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7F">
            <w:pPr>
              <w:jc w:val="both"/>
              <w:rPr/>
            </w:pPr>
            <w:r w:rsidDel="00000000" w:rsidR="00000000" w:rsidRPr="00000000">
              <w:rPr>
                <w:rtl w:val="0"/>
              </w:rPr>
              <w:t xml:space="preserve">El actor activa el comando de Check-in desde la pantalla de evidencia de sesión en su respectivo terminal </w:t>
            </w:r>
            <w:r w:rsidDel="00000000" w:rsidR="00000000" w:rsidRPr="00000000">
              <w:rPr>
                <w:b w:val="1"/>
                <w:bCs w:val="1"/>
                <w:rtl w:val="0"/>
              </w:rPr>
              <w:t xml:space="preserve">[Excepción 1]</w:t>
            </w:r>
            <w:r w:rsidDel="00000000" w:rsidR="00000000" w:rsidRPr="00000000">
              <w:rPr>
                <w:rtl w:val="0"/>
              </w:rPr>
              <w:t xml:space="preserve">, el Sistema captura las coordenadas GPS y las contrasta con la marca equivalente del otro actor, validando que la distancia entre ambos dispositivos no supere el radio parametrizado </w:t>
            </w:r>
            <w:r w:rsidDel="00000000" w:rsidR="00000000" w:rsidRPr="00000000">
              <w:rPr>
                <w:b w:val="1"/>
                <w:bCs w:val="1"/>
                <w:rtl w:val="0"/>
              </w:rPr>
              <w:t xml:space="preserve">[Excepción 2]</w:t>
            </w:r>
            <w:r w:rsidDel="00000000" w:rsidR="00000000" w:rsidRPr="00000000">
              <w:rPr>
                <w:rtl w:val="0"/>
              </w:rPr>
              <w:t xml:space="preserve">, el actor activa el comando de término de sesión tras la atención </w:t>
            </w:r>
            <w:r w:rsidDel="00000000" w:rsidR="00000000" w:rsidRPr="00000000">
              <w:rPr>
                <w:b w:val="1"/>
                <w:bCs w:val="1"/>
                <w:rtl w:val="0"/>
              </w:rPr>
              <w:t xml:space="preserve">[Excepción 3]</w:t>
            </w:r>
            <w:r w:rsidDel="00000000" w:rsidR="00000000" w:rsidRPr="00000000">
              <w:rPr>
                <w:rtl w:val="0"/>
              </w:rPr>
              <w:t xml:space="preserve">, el Sistema registra nuevamente las coordenadas certificando la permanencia durante el Bloque Horario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95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80">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81">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Un actor tiene el hardware GPS desactivado. El Sistema impide el registro de la marca. El actor habilita los servicios de ubicación en su terminal.</w:t>
            </w:r>
          </w:p>
          <w:p w:rsidR="00000000" w:rsidDel="00000000" w:rsidP="00000000" w:rsidRDefault="00000000" w:rsidRPr="00000000" w14:paraId="00001082">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que la distancia entre los dispositivos supera el radio parametrizado. El Sistema rechaza la marca de inicio y registra el evento en la bitácora. Los actores verifican su ubicación y reintentan.</w:t>
            </w:r>
          </w:p>
          <w:p w:rsidR="00000000" w:rsidDel="00000000" w:rsidP="00000000" w:rsidRDefault="00000000" w:rsidRPr="00000000" w14:paraId="00001083">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terminal del Paciente pierde energía antes del cierre. El Sistema no recibe su marca de término. El Profesional ejecuta un cierre manual justificado en la validación de la sesión (CU41).</w:t>
            </w:r>
          </w:p>
          <w:p w:rsidR="00000000" w:rsidDel="00000000" w:rsidP="00000000" w:rsidRDefault="00000000" w:rsidRPr="00000000" w14:paraId="00001084">
            <w:pPr>
              <w:jc w:val="both"/>
              <w:rPr/>
            </w:pPr>
            <w:r w:rsidDel="00000000" w:rsidR="00000000" w:rsidRPr="00000000">
              <w:rPr>
                <w:b w:val="1"/>
                <w:bCs w:val="1"/>
                <w:rtl w:val="0"/>
              </w:rPr>
              <w:t xml:space="preserve">Excepción 4:</w:t>
            </w:r>
            <w:r w:rsidDel="00000000" w:rsidR="00000000" w:rsidRPr="00000000">
              <w:rPr>
                <w:rtl w:val="0"/>
              </w:rPr>
              <w:t xml:space="preserve"> El Sistema detecta que el Profesional abandonó el radio de ubicación antes del término. El Sistema registra la marca con una bandera roja de auditoría. El Profesional redacta una justificación operativa al validar la sesión.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85">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86">
            <w:pPr>
              <w:jc w:val="both"/>
              <w:rPr/>
            </w:pPr>
            <w:r w:rsidDel="00000000" w:rsidR="00000000" w:rsidRPr="00000000">
              <w:rPr>
                <w:rtl w:val="0"/>
              </w:rPr>
              <w:t xml:space="preserve">La ubicación de la prestación queda certificada y respaldada en la evidencia de la cita.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87">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88">
            <w:pPr>
              <w:jc w:val="both"/>
              <w:rPr/>
            </w:pPr>
            <w:r w:rsidDel="00000000" w:rsidR="00000000" w:rsidRPr="00000000">
              <w:rPr>
                <w:rtl w:val="0"/>
              </w:rPr>
              <w:t xml:space="preserve">RF38, RF39, RF41.</w:t>
            </w:r>
          </w:p>
        </w:tc>
      </w:tr>
    </w:tbl>
    <w:p w:rsidR="00000000" w:rsidDel="00000000" w:rsidP="00000000" w:rsidRDefault="00000000" w:rsidRPr="00000000" w14:paraId="00001089">
      <w:pPr>
        <w:ind w:left="113.38582677165356" w:right="170.07874015748033" w:firstLine="0"/>
        <w:rPr/>
      </w:pPr>
      <w:r w:rsidDel="00000000" w:rsidR="00000000" w:rsidRPr="00000000">
        <w:rPr>
          <w:rtl w:val="0"/>
        </w:rPr>
      </w:r>
    </w:p>
    <w:p w:rsidR="00000000" w:rsidDel="00000000" w:rsidP="00000000" w:rsidRDefault="00000000" w:rsidRPr="00000000" w14:paraId="0000108A">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8B">
      <w:pPr>
        <w:spacing w:line="360" w:lineRule="auto"/>
        <w:jc w:val="center"/>
        <w:rPr>
          <w:sz w:val="18"/>
          <w:szCs w:val="18"/>
        </w:rPr>
      </w:pPr>
      <w:r w:rsidDel="00000000" w:rsidR="00000000" w:rsidRPr="00000000">
        <w:rPr>
          <w:rtl w:val="0"/>
        </w:rPr>
      </w:r>
    </w:p>
    <w:p w:rsidR="00000000" w:rsidDel="00000000" w:rsidP="00000000" w:rsidRDefault="00000000" w:rsidRPr="00000000" w14:paraId="0000108C">
      <w:pPr>
        <w:spacing w:line="360" w:lineRule="auto"/>
        <w:jc w:val="center"/>
        <w:rPr>
          <w:sz w:val="18"/>
          <w:szCs w:val="18"/>
        </w:rPr>
      </w:pPr>
      <w:r w:rsidDel="00000000" w:rsidR="00000000" w:rsidRPr="00000000">
        <w:rPr>
          <w:rtl w:val="0"/>
        </w:rPr>
      </w:r>
    </w:p>
    <w:p w:rsidR="00000000" w:rsidDel="00000000" w:rsidP="00000000" w:rsidRDefault="00000000" w:rsidRPr="00000000" w14:paraId="0000108D">
      <w:pPr>
        <w:spacing w:line="360" w:lineRule="auto"/>
        <w:jc w:val="center"/>
        <w:rPr>
          <w:sz w:val="18"/>
          <w:szCs w:val="18"/>
        </w:rPr>
      </w:pPr>
      <w:r w:rsidDel="00000000" w:rsidR="00000000" w:rsidRPr="00000000">
        <w:rPr>
          <w:rtl w:val="0"/>
        </w:rPr>
      </w:r>
    </w:p>
    <w:p w:rsidR="00000000" w:rsidDel="00000000" w:rsidP="00000000" w:rsidRDefault="00000000" w:rsidRPr="00000000" w14:paraId="0000108E">
      <w:pPr>
        <w:spacing w:line="360" w:lineRule="auto"/>
        <w:jc w:val="center"/>
        <w:rPr>
          <w:sz w:val="18"/>
          <w:szCs w:val="18"/>
        </w:rPr>
      </w:pPr>
      <w:r w:rsidDel="00000000" w:rsidR="00000000" w:rsidRPr="00000000">
        <w:rPr>
          <w:rtl w:val="0"/>
        </w:rPr>
      </w:r>
    </w:p>
    <w:p w:rsidR="00000000" w:rsidDel="00000000" w:rsidP="00000000" w:rsidRDefault="00000000" w:rsidRPr="00000000" w14:paraId="0000108F">
      <w:pPr>
        <w:spacing w:line="360" w:lineRule="auto"/>
        <w:jc w:val="center"/>
        <w:rPr>
          <w:sz w:val="18"/>
          <w:szCs w:val="18"/>
        </w:rPr>
      </w:pPr>
      <w:r w:rsidDel="00000000" w:rsidR="00000000" w:rsidRPr="00000000">
        <w:rPr>
          <w:rtl w:val="0"/>
        </w:rPr>
      </w:r>
    </w:p>
    <w:p w:rsidR="00000000" w:rsidDel="00000000" w:rsidP="00000000" w:rsidRDefault="00000000" w:rsidRPr="00000000" w14:paraId="00001090">
      <w:pPr>
        <w:spacing w:line="360" w:lineRule="auto"/>
        <w:jc w:val="center"/>
        <w:rPr>
          <w:sz w:val="18"/>
          <w:szCs w:val="18"/>
        </w:rPr>
      </w:pPr>
      <w:r w:rsidDel="00000000" w:rsidR="00000000" w:rsidRPr="00000000">
        <w:rPr>
          <w:rtl w:val="0"/>
        </w:rPr>
      </w:r>
    </w:p>
    <w:p w:rsidR="00000000" w:rsidDel="00000000" w:rsidP="00000000" w:rsidRDefault="00000000" w:rsidRPr="00000000" w14:paraId="00001091">
      <w:pPr>
        <w:spacing w:line="360" w:lineRule="auto"/>
        <w:jc w:val="center"/>
        <w:rPr>
          <w:sz w:val="18"/>
          <w:szCs w:val="18"/>
        </w:rPr>
      </w:pPr>
      <w:r w:rsidDel="00000000" w:rsidR="00000000" w:rsidRPr="00000000">
        <w:rPr>
          <w:rtl w:val="0"/>
        </w:rPr>
      </w:r>
    </w:p>
    <w:p w:rsidR="00000000" w:rsidDel="00000000" w:rsidP="00000000" w:rsidRDefault="00000000" w:rsidRPr="00000000" w14:paraId="00001092">
      <w:pPr>
        <w:spacing w:line="360" w:lineRule="auto"/>
        <w:jc w:val="center"/>
        <w:rPr>
          <w:sz w:val="18"/>
          <w:szCs w:val="18"/>
        </w:rPr>
      </w:pPr>
      <w:r w:rsidDel="00000000" w:rsidR="00000000" w:rsidRPr="00000000">
        <w:rPr>
          <w:rtl w:val="0"/>
        </w:rPr>
      </w:r>
    </w:p>
    <w:p w:rsidR="00000000" w:rsidDel="00000000" w:rsidP="00000000" w:rsidRDefault="00000000" w:rsidRPr="00000000" w14:paraId="00001093">
      <w:pPr>
        <w:spacing w:line="360" w:lineRule="auto"/>
        <w:jc w:val="center"/>
        <w:rPr>
          <w:sz w:val="18"/>
          <w:szCs w:val="18"/>
        </w:rPr>
      </w:pPr>
      <w:r w:rsidDel="00000000" w:rsidR="00000000" w:rsidRPr="00000000">
        <w:rPr>
          <w:rtl w:val="0"/>
        </w:rPr>
      </w:r>
    </w:p>
    <w:p w:rsidR="00000000" w:rsidDel="00000000" w:rsidP="00000000" w:rsidRDefault="00000000" w:rsidRPr="00000000" w14:paraId="00001094">
      <w:pPr>
        <w:pStyle w:val="Heading5"/>
        <w:jc w:val="center"/>
        <w:rPr>
          <w:i w:val="1"/>
          <w:iCs w:val="1"/>
        </w:rPr>
      </w:pPr>
      <w:bookmarkStart w:colFirst="0" w:colLast="0" w:name="_j5jh2fxnan67" w:id="142"/>
      <w:bookmarkEnd w:id="142"/>
      <w:r w:rsidDel="00000000" w:rsidR="00000000" w:rsidRPr="00000000">
        <w:rPr>
          <w:i w:val="1"/>
          <w:iCs w:val="1"/>
          <w:color w:val="000000"/>
          <w:sz w:val="18"/>
          <w:szCs w:val="18"/>
          <w:rtl w:val="0"/>
        </w:rPr>
        <w:t xml:space="preserve">Tabla 8.41: “CU40 - Documentando intervención y respuesta fisiológica”</w:t>
      </w:r>
      <w:r w:rsidDel="00000000" w:rsidR="00000000" w:rsidRPr="00000000">
        <w:rPr>
          <w:rtl w:val="0"/>
        </w:rPr>
      </w:r>
    </w:p>
    <w:tbl>
      <w:tblPr>
        <w:tblStyle w:val="Table4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5">
            <w:pPr>
              <w:rPr>
                <w:b w:val="1"/>
                <w:bCs w:val="1"/>
                <w:sz w:val="24"/>
                <w:szCs w:val="24"/>
              </w:rPr>
            </w:pPr>
            <w:r w:rsidDel="00000000" w:rsidR="00000000" w:rsidRPr="00000000">
              <w:rPr>
                <w:b w:val="1"/>
                <w:bCs w:val="1"/>
                <w:sz w:val="24"/>
                <w:szCs w:val="24"/>
                <w:rtl w:val="0"/>
              </w:rPr>
              <w:t xml:space="preserve">CU40</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6">
            <w:pPr>
              <w:rPr>
                <w:b w:val="1"/>
                <w:bCs w:val="1"/>
                <w:sz w:val="24"/>
                <w:szCs w:val="24"/>
              </w:rPr>
            </w:pPr>
            <w:r w:rsidDel="00000000" w:rsidR="00000000" w:rsidRPr="00000000">
              <w:rPr>
                <w:b w:val="1"/>
                <w:bCs w:val="1"/>
                <w:sz w:val="24"/>
                <w:szCs w:val="24"/>
                <w:rtl w:val="0"/>
              </w:rPr>
              <w:t xml:space="preserve">Documentando intervención y respuesta fisiológica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7">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8">
            <w:pPr>
              <w:jc w:val="both"/>
              <w:rPr/>
            </w:pPr>
            <w:r w:rsidDel="00000000" w:rsidR="00000000" w:rsidRPr="00000000">
              <w:rPr>
                <w:rtl w:val="0"/>
              </w:rPr>
              <w:t xml:space="preserve">Documentando intervención y respuesta fisiológica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9">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A">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B">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C">
            <w:pPr>
              <w:jc w:val="both"/>
              <w:rPr/>
            </w:pPr>
            <w:r w:rsidDel="00000000" w:rsidR="00000000" w:rsidRPr="00000000">
              <w:rPr>
                <w:rtl w:val="0"/>
              </w:rPr>
              <w:t xml:space="preserve">Registro detallado de técnicas aplicadas y respuesta fisiológica en el primer paso de la Sesión Clínica, que integra en una sola interfaz la intervención, el avance de metas y el cierre firmado.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D">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E">
            <w:pPr>
              <w:jc w:val="both"/>
              <w:rPr/>
            </w:pPr>
            <w:r w:rsidDel="00000000" w:rsidR="00000000" w:rsidRPr="00000000">
              <w:rPr>
                <w:rtl w:val="0"/>
              </w:rPr>
              <w:t xml:space="preserve">Muy Alta, durante el transcurso de cada sesión clínica.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9F">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A0">
            <w:pPr>
              <w:jc w:val="both"/>
              <w:rPr/>
            </w:pPr>
            <w:r w:rsidDel="00000000" w:rsidR="00000000" w:rsidRPr="00000000">
              <w:rPr>
                <w:rtl w:val="0"/>
              </w:rPr>
              <w:t xml:space="preserve">La cita se encuentra en estado EN_CURSO y vinculada al episodio clínico.</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A1">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A2">
            <w:pPr>
              <w:jc w:val="both"/>
              <w:rPr/>
            </w:pPr>
            <w:r w:rsidDel="00000000" w:rsidR="00000000" w:rsidRPr="00000000">
              <w:rPr>
                <w:rtl w:val="0"/>
              </w:rPr>
              <w:t xml:space="preserve">El Profesional accede a la pestaña Sesión Clínica del episodio del paciente </w:t>
            </w:r>
            <w:r w:rsidDel="00000000" w:rsidR="00000000" w:rsidRPr="00000000">
              <w:rPr>
                <w:b w:val="1"/>
                <w:bCs w:val="1"/>
                <w:rtl w:val="0"/>
              </w:rPr>
              <w:t xml:space="preserve">[Excepción 1]</w:t>
            </w:r>
            <w:r w:rsidDel="00000000" w:rsidR="00000000" w:rsidRPr="00000000">
              <w:rPr>
                <w:rtl w:val="0"/>
              </w:rPr>
              <w:t xml:space="preserve">, el Sistema muestra el contexto de la sesión (paciente, especialidad y cita en curso) y habilita el primer paso de registro </w:t>
            </w:r>
            <w:r w:rsidDel="00000000" w:rsidR="00000000" w:rsidRPr="00000000">
              <w:rPr>
                <w:b w:val="1"/>
                <w:bCs w:val="1"/>
                <w:rtl w:val="0"/>
              </w:rPr>
              <w:t xml:space="preserve">[Excepción 2]</w:t>
            </w:r>
            <w:r w:rsidDel="00000000" w:rsidR="00000000" w:rsidRPr="00000000">
              <w:rPr>
                <w:rtl w:val="0"/>
              </w:rPr>
              <w:t xml:space="preserve">, el Profesional documenta las técnicas clínicas y la respuesta fisiológica observada en el Paciente y guarda el registro </w:t>
            </w:r>
            <w:r w:rsidDel="00000000" w:rsidR="00000000" w:rsidRPr="00000000">
              <w:rPr>
                <w:b w:val="1"/>
                <w:bCs w:val="1"/>
                <w:rtl w:val="0"/>
              </w:rPr>
              <w:t xml:space="preserve">[Excepción 3]</w:t>
            </w:r>
            <w:r w:rsidDel="00000000" w:rsidR="00000000" w:rsidRPr="00000000">
              <w:rPr>
                <w:rtl w:val="0"/>
              </w:rPr>
              <w:t xml:space="preserve">, el Sistema integra estos datos en la nota técnica de la Evolución Clínica y habilita los pasos siguientes: avance de metas (CU32) y cierre con firma (CU30 / CU36)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A3">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A4">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accede a una sesión sin una cita EN CURSO vinculada. El Sistema carga los campos en modo de solo lectura e indica cómo iniciar la atención. El Profesional inicia la atención desde el historial del paciente.</w:t>
            </w:r>
          </w:p>
          <w:p w:rsidR="00000000" w:rsidDel="00000000" w:rsidP="00000000" w:rsidRDefault="00000000" w:rsidRPr="00000000" w14:paraId="000010A5">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no logra recuperar la Especialidad del servidor. El Sistema muestra la especialidad como General. El Profesional continúa con los campos estándar.</w:t>
            </w:r>
          </w:p>
          <w:p w:rsidR="00000000" w:rsidDel="00000000" w:rsidP="00000000" w:rsidRDefault="00000000" w:rsidRPr="00000000" w14:paraId="000010A6">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redacta un reporte con señales de deterioro clínico grave. El Sistema lo detecta y marca el registro con alerta prioritaria en la bitácora. El Profesional activa el flujo de atención prioritaria.</w:t>
            </w:r>
          </w:p>
          <w:p w:rsidR="00000000" w:rsidDel="00000000" w:rsidP="00000000" w:rsidRDefault="00000000" w:rsidRPr="00000000" w14:paraId="000010A7">
            <w:pPr>
              <w:jc w:val="both"/>
              <w:rPr/>
            </w:pPr>
            <w:r w:rsidDel="00000000" w:rsidR="00000000" w:rsidRPr="00000000">
              <w:rPr>
                <w:b w:val="1"/>
                <w:bCs w:val="1"/>
                <w:rtl w:val="0"/>
              </w:rPr>
              <w:t xml:space="preserve">Excepción 4:</w:t>
            </w:r>
            <w:r w:rsidDel="00000000" w:rsidR="00000000" w:rsidRPr="00000000">
              <w:rPr>
                <w:rtl w:val="0"/>
              </w:rPr>
              <w:t xml:space="preserve"> El Sistema detecta pérdida momentánea de red. El Sistema guarda un borrador local. El Profesional sincroniza al recuperar la conexión.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A8">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A9">
            <w:pPr>
              <w:jc w:val="both"/>
              <w:rPr/>
            </w:pPr>
            <w:r w:rsidDel="00000000" w:rsidR="00000000" w:rsidRPr="00000000">
              <w:rPr>
                <w:rtl w:val="0"/>
              </w:rPr>
              <w:t xml:space="preserve">La intervención queda documentada de forma estructurada en la historia de salud.</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AA">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AB">
            <w:pPr>
              <w:jc w:val="both"/>
              <w:rPr/>
            </w:pPr>
            <w:r w:rsidDel="00000000" w:rsidR="00000000" w:rsidRPr="00000000">
              <w:rPr>
                <w:rtl w:val="0"/>
              </w:rPr>
              <w:t xml:space="preserve">RF30, RF32, RF36, RF38, RF40, RF78, RNF07, RNF16</w:t>
            </w:r>
          </w:p>
        </w:tc>
      </w:tr>
    </w:tbl>
    <w:p w:rsidR="00000000" w:rsidDel="00000000" w:rsidP="00000000" w:rsidRDefault="00000000" w:rsidRPr="00000000" w14:paraId="000010AC">
      <w:pPr>
        <w:pStyle w:val="Heading3"/>
        <w:keepNext w:val="0"/>
        <w:keepLines w:val="0"/>
        <w:spacing w:before="0" w:lineRule="auto"/>
        <w:ind w:left="113.38582677165356" w:right="170.07874015748033" w:firstLine="0"/>
        <w:rPr>
          <w:b w:val="1"/>
          <w:bCs w:val="1"/>
          <w:color w:val="000000"/>
          <w:sz w:val="26"/>
          <w:szCs w:val="26"/>
        </w:rPr>
      </w:pPr>
      <w:bookmarkStart w:colFirst="0" w:colLast="0" w:name="_2u0fjq6jxrfo" w:id="143"/>
      <w:bookmarkEnd w:id="143"/>
      <w:r w:rsidDel="00000000" w:rsidR="00000000" w:rsidRPr="00000000">
        <w:rPr>
          <w:rtl w:val="0"/>
        </w:rPr>
      </w:r>
    </w:p>
    <w:p w:rsidR="00000000" w:rsidDel="00000000" w:rsidP="00000000" w:rsidRDefault="00000000" w:rsidRPr="00000000" w14:paraId="000010AD">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AE">
      <w:pPr>
        <w:spacing w:line="360" w:lineRule="auto"/>
        <w:jc w:val="center"/>
        <w:rPr>
          <w:sz w:val="18"/>
          <w:szCs w:val="18"/>
        </w:rPr>
      </w:pPr>
      <w:r w:rsidDel="00000000" w:rsidR="00000000" w:rsidRPr="00000000">
        <w:rPr>
          <w:rtl w:val="0"/>
        </w:rPr>
      </w:r>
    </w:p>
    <w:p w:rsidR="00000000" w:rsidDel="00000000" w:rsidP="00000000" w:rsidRDefault="00000000" w:rsidRPr="00000000" w14:paraId="000010AF">
      <w:pPr>
        <w:spacing w:line="360" w:lineRule="auto"/>
        <w:jc w:val="center"/>
        <w:rPr>
          <w:sz w:val="18"/>
          <w:szCs w:val="18"/>
        </w:rPr>
      </w:pPr>
      <w:r w:rsidDel="00000000" w:rsidR="00000000" w:rsidRPr="00000000">
        <w:rPr>
          <w:rtl w:val="0"/>
        </w:rPr>
      </w:r>
    </w:p>
    <w:p w:rsidR="00000000" w:rsidDel="00000000" w:rsidP="00000000" w:rsidRDefault="00000000" w:rsidRPr="00000000" w14:paraId="000010B0">
      <w:pPr>
        <w:spacing w:line="360" w:lineRule="auto"/>
        <w:jc w:val="center"/>
        <w:rPr>
          <w:sz w:val="18"/>
          <w:szCs w:val="18"/>
        </w:rPr>
      </w:pPr>
      <w:r w:rsidDel="00000000" w:rsidR="00000000" w:rsidRPr="00000000">
        <w:rPr>
          <w:rtl w:val="0"/>
        </w:rPr>
      </w:r>
    </w:p>
    <w:p w:rsidR="00000000" w:rsidDel="00000000" w:rsidP="00000000" w:rsidRDefault="00000000" w:rsidRPr="00000000" w14:paraId="000010B1">
      <w:pPr>
        <w:spacing w:line="360" w:lineRule="auto"/>
        <w:jc w:val="center"/>
        <w:rPr>
          <w:sz w:val="18"/>
          <w:szCs w:val="18"/>
        </w:rPr>
      </w:pPr>
      <w:r w:rsidDel="00000000" w:rsidR="00000000" w:rsidRPr="00000000">
        <w:rPr>
          <w:rtl w:val="0"/>
        </w:rPr>
      </w:r>
    </w:p>
    <w:p w:rsidR="00000000" w:rsidDel="00000000" w:rsidP="00000000" w:rsidRDefault="00000000" w:rsidRPr="00000000" w14:paraId="000010B2">
      <w:pPr>
        <w:spacing w:line="360" w:lineRule="auto"/>
        <w:jc w:val="center"/>
        <w:rPr>
          <w:sz w:val="18"/>
          <w:szCs w:val="18"/>
        </w:rPr>
      </w:pPr>
      <w:r w:rsidDel="00000000" w:rsidR="00000000" w:rsidRPr="00000000">
        <w:rPr>
          <w:rtl w:val="0"/>
        </w:rPr>
      </w:r>
    </w:p>
    <w:p w:rsidR="00000000" w:rsidDel="00000000" w:rsidP="00000000" w:rsidRDefault="00000000" w:rsidRPr="00000000" w14:paraId="000010B3">
      <w:pPr>
        <w:spacing w:line="360" w:lineRule="auto"/>
        <w:jc w:val="center"/>
        <w:rPr>
          <w:sz w:val="18"/>
          <w:szCs w:val="18"/>
        </w:rPr>
      </w:pPr>
      <w:r w:rsidDel="00000000" w:rsidR="00000000" w:rsidRPr="00000000">
        <w:rPr>
          <w:rtl w:val="0"/>
        </w:rPr>
      </w:r>
    </w:p>
    <w:p w:rsidR="00000000" w:rsidDel="00000000" w:rsidP="00000000" w:rsidRDefault="00000000" w:rsidRPr="00000000" w14:paraId="000010B4">
      <w:pPr>
        <w:spacing w:line="360" w:lineRule="auto"/>
        <w:jc w:val="center"/>
        <w:rPr>
          <w:sz w:val="18"/>
          <w:szCs w:val="18"/>
        </w:rPr>
      </w:pPr>
      <w:r w:rsidDel="00000000" w:rsidR="00000000" w:rsidRPr="00000000">
        <w:rPr>
          <w:rtl w:val="0"/>
        </w:rPr>
      </w:r>
    </w:p>
    <w:p w:rsidR="00000000" w:rsidDel="00000000" w:rsidP="00000000" w:rsidRDefault="00000000" w:rsidRPr="00000000" w14:paraId="000010B5">
      <w:pPr>
        <w:spacing w:line="360" w:lineRule="auto"/>
        <w:jc w:val="center"/>
        <w:rPr>
          <w:sz w:val="18"/>
          <w:szCs w:val="18"/>
        </w:rPr>
      </w:pPr>
      <w:r w:rsidDel="00000000" w:rsidR="00000000" w:rsidRPr="00000000">
        <w:rPr>
          <w:rtl w:val="0"/>
        </w:rPr>
      </w:r>
    </w:p>
    <w:p w:rsidR="00000000" w:rsidDel="00000000" w:rsidP="00000000" w:rsidRDefault="00000000" w:rsidRPr="00000000" w14:paraId="000010B6">
      <w:pPr>
        <w:spacing w:line="360" w:lineRule="auto"/>
        <w:jc w:val="center"/>
        <w:rPr>
          <w:sz w:val="18"/>
          <w:szCs w:val="18"/>
        </w:rPr>
      </w:pPr>
      <w:r w:rsidDel="00000000" w:rsidR="00000000" w:rsidRPr="00000000">
        <w:rPr>
          <w:rtl w:val="0"/>
        </w:rPr>
      </w:r>
    </w:p>
    <w:p w:rsidR="00000000" w:rsidDel="00000000" w:rsidP="00000000" w:rsidRDefault="00000000" w:rsidRPr="00000000" w14:paraId="000010B7">
      <w:pPr>
        <w:spacing w:line="360" w:lineRule="auto"/>
        <w:jc w:val="center"/>
        <w:rPr>
          <w:sz w:val="18"/>
          <w:szCs w:val="18"/>
        </w:rPr>
      </w:pPr>
      <w:r w:rsidDel="00000000" w:rsidR="00000000" w:rsidRPr="00000000">
        <w:rPr>
          <w:rtl w:val="0"/>
        </w:rPr>
      </w:r>
    </w:p>
    <w:p w:rsidR="00000000" w:rsidDel="00000000" w:rsidP="00000000" w:rsidRDefault="00000000" w:rsidRPr="00000000" w14:paraId="000010B8">
      <w:pPr>
        <w:spacing w:line="360" w:lineRule="auto"/>
        <w:jc w:val="center"/>
        <w:rPr>
          <w:sz w:val="18"/>
          <w:szCs w:val="18"/>
        </w:rPr>
      </w:pPr>
      <w:r w:rsidDel="00000000" w:rsidR="00000000" w:rsidRPr="00000000">
        <w:rPr>
          <w:rtl w:val="0"/>
        </w:rPr>
      </w:r>
    </w:p>
    <w:p w:rsidR="00000000" w:rsidDel="00000000" w:rsidP="00000000" w:rsidRDefault="00000000" w:rsidRPr="00000000" w14:paraId="000010B9">
      <w:pPr>
        <w:pStyle w:val="Heading5"/>
        <w:jc w:val="center"/>
        <w:rPr>
          <w:i w:val="1"/>
          <w:iCs w:val="1"/>
        </w:rPr>
      </w:pPr>
      <w:bookmarkStart w:colFirst="0" w:colLast="0" w:name="_yd88o7gdambg" w:id="144"/>
      <w:bookmarkEnd w:id="144"/>
      <w:r w:rsidDel="00000000" w:rsidR="00000000" w:rsidRPr="00000000">
        <w:rPr>
          <w:i w:val="1"/>
          <w:iCs w:val="1"/>
          <w:color w:val="000000"/>
          <w:sz w:val="18"/>
          <w:szCs w:val="18"/>
          <w:rtl w:val="0"/>
        </w:rPr>
        <w:t xml:space="preserve">Tabla 8.42: “CU41 - Validando sesión mediante protocolo multi-factor”</w:t>
      </w:r>
      <w:r w:rsidDel="00000000" w:rsidR="00000000" w:rsidRPr="00000000">
        <w:rPr>
          <w:rtl w:val="0"/>
        </w:rPr>
      </w:r>
    </w:p>
    <w:tbl>
      <w:tblPr>
        <w:tblStyle w:val="Table4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BA">
            <w:pPr>
              <w:rPr>
                <w:b w:val="1"/>
                <w:bCs w:val="1"/>
                <w:sz w:val="24"/>
                <w:szCs w:val="24"/>
              </w:rPr>
            </w:pPr>
            <w:r w:rsidDel="00000000" w:rsidR="00000000" w:rsidRPr="00000000">
              <w:rPr>
                <w:b w:val="1"/>
                <w:bCs w:val="1"/>
                <w:sz w:val="24"/>
                <w:szCs w:val="24"/>
                <w:rtl w:val="0"/>
              </w:rPr>
              <w:t xml:space="preserve">CU41</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BB">
            <w:pPr>
              <w:rPr>
                <w:b w:val="1"/>
                <w:bCs w:val="1"/>
                <w:sz w:val="24"/>
                <w:szCs w:val="24"/>
              </w:rPr>
            </w:pPr>
            <w:r w:rsidDel="00000000" w:rsidR="00000000" w:rsidRPr="00000000">
              <w:rPr>
                <w:b w:val="1"/>
                <w:bCs w:val="1"/>
                <w:sz w:val="24"/>
                <w:szCs w:val="24"/>
                <w:rtl w:val="0"/>
              </w:rPr>
              <w:t xml:space="preserve">Validando sesión mediante protocolo multi-factor</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BC">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BD">
            <w:pPr>
              <w:jc w:val="both"/>
              <w:rPr/>
            </w:pPr>
            <w:r w:rsidDel="00000000" w:rsidR="00000000" w:rsidRPr="00000000">
              <w:rPr>
                <w:rtl w:val="0"/>
              </w:rPr>
              <w:t xml:space="preserve">Validando sesión mediante protocolo multi-factor</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BE">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BF">
            <w:pPr>
              <w:jc w:val="both"/>
              <w:rPr/>
            </w:pPr>
            <w:r w:rsidDel="00000000" w:rsidR="00000000" w:rsidRPr="00000000">
              <w:rPr>
                <w:rtl w:val="0"/>
              </w:rPr>
              <w:t xml:space="preserve">Profesional, Administrador</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0">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1">
            <w:pPr>
              <w:jc w:val="both"/>
              <w:rPr/>
            </w:pPr>
            <w:r w:rsidDel="00000000" w:rsidR="00000000" w:rsidRPr="00000000">
              <w:rPr>
                <w:rtl w:val="0"/>
              </w:rPr>
              <w:t xml:space="preserve">Certificación de la sesión basada en la coincidencia cruzada de registros de Check-in y marcas temporales de ambos participantes; las discrepancias se derivan al Administrador.</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2">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3">
            <w:pPr>
              <w:jc w:val="both"/>
              <w:rPr/>
            </w:pPr>
            <w:r w:rsidDel="00000000" w:rsidR="00000000" w:rsidRPr="00000000">
              <w:rPr>
                <w:rtl w:val="0"/>
              </w:rPr>
              <w:t xml:space="preserve">Muy Alta, ejecutada al finalizar cada sesión clínica.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4">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5">
            <w:pPr>
              <w:jc w:val="both"/>
              <w:rPr/>
            </w:pPr>
            <w:r w:rsidDel="00000000" w:rsidR="00000000" w:rsidRPr="00000000">
              <w:rPr>
                <w:rtl w:val="0"/>
              </w:rPr>
              <w:t xml:space="preserve">La cita se encuentra en estado REALIZADA con marcas de presencia registradas y aún no certificada.</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6">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7">
            <w:pPr>
              <w:jc w:val="both"/>
              <w:rPr/>
            </w:pPr>
            <w:r w:rsidDel="00000000" w:rsidR="00000000" w:rsidRPr="00000000">
              <w:rPr>
                <w:rtl w:val="0"/>
              </w:rPr>
              <w:t xml:space="preserve">El Profesional ejecuta el comando de validar sesión desde el historial del paciente </w:t>
            </w:r>
            <w:r w:rsidDel="00000000" w:rsidR="00000000" w:rsidRPr="00000000">
              <w:rPr>
                <w:b w:val="1"/>
                <w:bCs w:val="1"/>
                <w:rtl w:val="0"/>
              </w:rPr>
              <w:t xml:space="preserve">[Excepción 1]</w:t>
            </w:r>
            <w:r w:rsidDel="00000000" w:rsidR="00000000" w:rsidRPr="00000000">
              <w:rPr>
                <w:rtl w:val="0"/>
              </w:rPr>
              <w:t xml:space="preserve">. El Sistema analiza los factores cruzados: marca de inicio del profesional, presencia del paciente, diferencia entre ambas marcas dentro de la tolerancia parametrizada y coincidencia de coordenadas GPS dentro del radio en sesiones domiciliarias </w:t>
            </w:r>
            <w:r w:rsidDel="00000000" w:rsidR="00000000" w:rsidRPr="00000000">
              <w:rPr>
                <w:b w:val="1"/>
                <w:bCs w:val="1"/>
                <w:rtl w:val="0"/>
              </w:rPr>
              <w:t xml:space="preserve">[Excepción 2]</w:t>
            </w:r>
            <w:r w:rsidDel="00000000" w:rsidR="00000000" w:rsidRPr="00000000">
              <w:rPr>
                <w:rtl w:val="0"/>
              </w:rPr>
              <w:t xml:space="preserve">. El Profesional visualiza el resumen de factores y emite la confirmación final de cierre en su dispositivo </w:t>
            </w:r>
            <w:r w:rsidDel="00000000" w:rsidR="00000000" w:rsidRPr="00000000">
              <w:rPr>
                <w:b w:val="1"/>
                <w:bCs w:val="1"/>
                <w:rtl w:val="0"/>
              </w:rPr>
              <w:t xml:space="preserve">[Excepción 3]</w:t>
            </w:r>
            <w:r w:rsidDel="00000000" w:rsidR="00000000" w:rsidRPr="00000000">
              <w:rPr>
                <w:rtl w:val="0"/>
              </w:rPr>
              <w:t xml:space="preserve">. El Sistema registra la certificación de la sesión en la cita (fecha y tipo: multifactor o manual) y persiste el detalle de los factores en la bitácora de auditoría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52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8">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9">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Sistema detecta que el Paciente omitió emitir su marca de término en su aplicación. El Sistema detiene la validación automática y habilita al Profesional para ejecutar un cierre manual con justificación obligatoria.</w:t>
            </w:r>
          </w:p>
          <w:p w:rsidR="00000000" w:rsidDel="00000000" w:rsidP="00000000" w:rsidRDefault="00000000" w:rsidRPr="00000000" w14:paraId="000010CA">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identifica discrepancias críticas en los factores, como diferencia mayor a la tolerancia o coordenadas GPS no coincidentes. El Sistema suspende la validación, marca la sesión como suspendida con el detalle de las discrepancias y la deriva al Administrador, avisándole en la aplicación y por correo con los datos de contacto del paciente y del profesional. El Administrador revisa el caso en la bandeja de sesiones suspendidas y coordina la resolución; el Profesional puede luego certificar mediante cierre manual justificado.</w:t>
            </w:r>
          </w:p>
          <w:p w:rsidR="00000000" w:rsidDel="00000000" w:rsidP="00000000" w:rsidRDefault="00000000" w:rsidRPr="00000000" w14:paraId="000010CB">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rechaza el resumen o pierde conexión de red antes de confirmar. El Sistema no persiste ninguna certificación; la sesión queda pendiente de validación.</w:t>
            </w:r>
          </w:p>
          <w:p w:rsidR="00000000" w:rsidDel="00000000" w:rsidP="00000000" w:rsidRDefault="00000000" w:rsidRPr="00000000" w14:paraId="000010CC">
            <w:pPr>
              <w:jc w:val="both"/>
              <w:rPr/>
            </w:pPr>
            <w:r w:rsidDel="00000000" w:rsidR="00000000" w:rsidRPr="00000000">
              <w:rPr>
                <w:b w:val="1"/>
                <w:bCs w:val="1"/>
                <w:rtl w:val="0"/>
              </w:rPr>
              <w:t xml:space="preserve">Excepción 4:</w:t>
            </w:r>
            <w:r w:rsidDel="00000000" w:rsidR="00000000" w:rsidRPr="00000000">
              <w:rPr>
                <w:rtl w:val="0"/>
              </w:rPr>
              <w:t xml:space="preserve"> El Sistema experimenta una falla de escritura al intentar guardar la certificación. El Sistema informa que el cierre quedó pendiente y solicita reintentar en unos minutos.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D">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E">
            <w:pPr>
              <w:jc w:val="both"/>
              <w:rPr/>
            </w:pPr>
            <w:r w:rsidDel="00000000" w:rsidR="00000000" w:rsidRPr="00000000">
              <w:rPr>
                <w:rtl w:val="0"/>
              </w:rPr>
              <w:t xml:space="preserve">La sesión queda certificada una única vez y lista para procesos de reembolso financiero; si fue suspendida, queda visible para el Administrador hasta que se certifique.</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CF">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D0">
            <w:pPr>
              <w:jc w:val="both"/>
              <w:rPr/>
            </w:pPr>
            <w:r w:rsidDel="00000000" w:rsidR="00000000" w:rsidRPr="00000000">
              <w:rPr>
                <w:rtl w:val="0"/>
              </w:rPr>
              <w:t xml:space="preserve">RF38, RF39, RF41.</w:t>
            </w:r>
          </w:p>
        </w:tc>
      </w:tr>
    </w:tbl>
    <w:p w:rsidR="00000000" w:rsidDel="00000000" w:rsidP="00000000" w:rsidRDefault="00000000" w:rsidRPr="00000000" w14:paraId="000010D1">
      <w:pPr>
        <w:ind w:left="113.38582677165356" w:right="170.07874015748033" w:firstLine="0"/>
        <w:rPr/>
      </w:pPr>
      <w:r w:rsidDel="00000000" w:rsidR="00000000" w:rsidRPr="00000000">
        <w:rPr>
          <w:rtl w:val="0"/>
        </w:rPr>
      </w:r>
    </w:p>
    <w:p w:rsidR="00000000" w:rsidDel="00000000" w:rsidP="00000000" w:rsidRDefault="00000000" w:rsidRPr="00000000" w14:paraId="000010D2">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D3">
      <w:pPr>
        <w:spacing w:line="360" w:lineRule="auto"/>
        <w:jc w:val="center"/>
        <w:rPr>
          <w:sz w:val="18"/>
          <w:szCs w:val="18"/>
        </w:rPr>
      </w:pPr>
      <w:r w:rsidDel="00000000" w:rsidR="00000000" w:rsidRPr="00000000">
        <w:rPr>
          <w:rtl w:val="0"/>
        </w:rPr>
      </w:r>
    </w:p>
    <w:p w:rsidR="00000000" w:rsidDel="00000000" w:rsidP="00000000" w:rsidRDefault="00000000" w:rsidRPr="00000000" w14:paraId="000010D4">
      <w:pPr>
        <w:spacing w:line="360" w:lineRule="auto"/>
        <w:jc w:val="center"/>
        <w:rPr>
          <w:sz w:val="18"/>
          <w:szCs w:val="18"/>
        </w:rPr>
      </w:pPr>
      <w:r w:rsidDel="00000000" w:rsidR="00000000" w:rsidRPr="00000000">
        <w:rPr>
          <w:rtl w:val="0"/>
        </w:rPr>
      </w:r>
    </w:p>
    <w:p w:rsidR="00000000" w:rsidDel="00000000" w:rsidP="00000000" w:rsidRDefault="00000000" w:rsidRPr="00000000" w14:paraId="000010D5">
      <w:pPr>
        <w:spacing w:line="360" w:lineRule="auto"/>
        <w:jc w:val="center"/>
        <w:rPr>
          <w:sz w:val="18"/>
          <w:szCs w:val="18"/>
        </w:rPr>
      </w:pPr>
      <w:r w:rsidDel="00000000" w:rsidR="00000000" w:rsidRPr="00000000">
        <w:rPr>
          <w:rtl w:val="0"/>
        </w:rPr>
      </w:r>
    </w:p>
    <w:p w:rsidR="00000000" w:rsidDel="00000000" w:rsidP="00000000" w:rsidRDefault="00000000" w:rsidRPr="00000000" w14:paraId="000010D6">
      <w:pPr>
        <w:spacing w:line="360" w:lineRule="auto"/>
        <w:jc w:val="center"/>
        <w:rPr>
          <w:sz w:val="18"/>
          <w:szCs w:val="18"/>
        </w:rPr>
      </w:pPr>
      <w:r w:rsidDel="00000000" w:rsidR="00000000" w:rsidRPr="00000000">
        <w:rPr>
          <w:rtl w:val="0"/>
        </w:rPr>
      </w:r>
    </w:p>
    <w:p w:rsidR="00000000" w:rsidDel="00000000" w:rsidP="00000000" w:rsidRDefault="00000000" w:rsidRPr="00000000" w14:paraId="000010D7">
      <w:pPr>
        <w:spacing w:line="360" w:lineRule="auto"/>
        <w:jc w:val="center"/>
        <w:rPr>
          <w:sz w:val="18"/>
          <w:szCs w:val="18"/>
        </w:rPr>
      </w:pPr>
      <w:r w:rsidDel="00000000" w:rsidR="00000000" w:rsidRPr="00000000">
        <w:rPr>
          <w:rtl w:val="0"/>
        </w:rPr>
      </w:r>
    </w:p>
    <w:p w:rsidR="00000000" w:rsidDel="00000000" w:rsidP="00000000" w:rsidRDefault="00000000" w:rsidRPr="00000000" w14:paraId="000010D8">
      <w:pPr>
        <w:spacing w:line="360" w:lineRule="auto"/>
        <w:jc w:val="center"/>
        <w:rPr>
          <w:sz w:val="18"/>
          <w:szCs w:val="18"/>
        </w:rPr>
      </w:pPr>
      <w:r w:rsidDel="00000000" w:rsidR="00000000" w:rsidRPr="00000000">
        <w:rPr>
          <w:rtl w:val="0"/>
        </w:rPr>
      </w:r>
    </w:p>
    <w:p w:rsidR="00000000" w:rsidDel="00000000" w:rsidP="00000000" w:rsidRDefault="00000000" w:rsidRPr="00000000" w14:paraId="000010D9">
      <w:pPr>
        <w:spacing w:line="360" w:lineRule="auto"/>
        <w:jc w:val="center"/>
        <w:rPr>
          <w:sz w:val="18"/>
          <w:szCs w:val="18"/>
        </w:rPr>
      </w:pPr>
      <w:r w:rsidDel="00000000" w:rsidR="00000000" w:rsidRPr="00000000">
        <w:rPr>
          <w:rtl w:val="0"/>
        </w:rPr>
      </w:r>
    </w:p>
    <w:p w:rsidR="00000000" w:rsidDel="00000000" w:rsidP="00000000" w:rsidRDefault="00000000" w:rsidRPr="00000000" w14:paraId="000010DA">
      <w:pPr>
        <w:spacing w:line="360" w:lineRule="auto"/>
        <w:jc w:val="center"/>
        <w:rPr>
          <w:sz w:val="18"/>
          <w:szCs w:val="18"/>
        </w:rPr>
      </w:pPr>
      <w:r w:rsidDel="00000000" w:rsidR="00000000" w:rsidRPr="00000000">
        <w:rPr>
          <w:rtl w:val="0"/>
        </w:rPr>
      </w:r>
    </w:p>
    <w:p w:rsidR="00000000" w:rsidDel="00000000" w:rsidP="00000000" w:rsidRDefault="00000000" w:rsidRPr="00000000" w14:paraId="000010DB">
      <w:pPr>
        <w:spacing w:line="360" w:lineRule="auto"/>
        <w:jc w:val="center"/>
        <w:rPr>
          <w:sz w:val="18"/>
          <w:szCs w:val="18"/>
        </w:rPr>
      </w:pPr>
      <w:r w:rsidDel="00000000" w:rsidR="00000000" w:rsidRPr="00000000">
        <w:rPr>
          <w:rtl w:val="0"/>
        </w:rPr>
      </w:r>
    </w:p>
    <w:p w:rsidR="00000000" w:rsidDel="00000000" w:rsidP="00000000" w:rsidRDefault="00000000" w:rsidRPr="00000000" w14:paraId="000010DC">
      <w:pPr>
        <w:spacing w:line="360" w:lineRule="auto"/>
        <w:jc w:val="left"/>
        <w:rPr>
          <w:sz w:val="18"/>
          <w:szCs w:val="18"/>
        </w:rPr>
      </w:pPr>
      <w:r w:rsidDel="00000000" w:rsidR="00000000" w:rsidRPr="00000000">
        <w:rPr>
          <w:rtl w:val="0"/>
        </w:rPr>
      </w:r>
    </w:p>
    <w:p w:rsidR="00000000" w:rsidDel="00000000" w:rsidP="00000000" w:rsidRDefault="00000000" w:rsidRPr="00000000" w14:paraId="000010DD">
      <w:pPr>
        <w:pStyle w:val="Heading5"/>
        <w:jc w:val="center"/>
        <w:rPr>
          <w:i w:val="1"/>
          <w:iCs w:val="1"/>
        </w:rPr>
      </w:pPr>
      <w:bookmarkStart w:colFirst="0" w:colLast="0" w:name="_1hsh0593u0s1" w:id="145"/>
      <w:bookmarkEnd w:id="145"/>
      <w:r w:rsidDel="00000000" w:rsidR="00000000" w:rsidRPr="00000000">
        <w:rPr>
          <w:i w:val="1"/>
          <w:iCs w:val="1"/>
          <w:color w:val="000000"/>
          <w:sz w:val="18"/>
          <w:szCs w:val="18"/>
          <w:rtl w:val="0"/>
        </w:rPr>
        <w:t xml:space="preserve">Tabla 8.43: “CU42 - Capturando firma manuscrita de conformidad”</w:t>
      </w:r>
      <w:r w:rsidDel="00000000" w:rsidR="00000000" w:rsidRPr="00000000">
        <w:rPr>
          <w:rtl w:val="0"/>
        </w:rPr>
      </w:r>
    </w:p>
    <w:tbl>
      <w:tblPr>
        <w:tblStyle w:val="Table4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DE">
            <w:pPr>
              <w:rPr>
                <w:b w:val="1"/>
                <w:bCs w:val="1"/>
                <w:sz w:val="24"/>
                <w:szCs w:val="24"/>
              </w:rPr>
            </w:pPr>
            <w:r w:rsidDel="00000000" w:rsidR="00000000" w:rsidRPr="00000000">
              <w:rPr>
                <w:b w:val="1"/>
                <w:bCs w:val="1"/>
                <w:sz w:val="24"/>
                <w:szCs w:val="24"/>
                <w:rtl w:val="0"/>
              </w:rPr>
              <w:t xml:space="preserve">CU42</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DF">
            <w:pPr>
              <w:rPr>
                <w:b w:val="1"/>
                <w:bCs w:val="1"/>
                <w:sz w:val="24"/>
                <w:szCs w:val="24"/>
              </w:rPr>
            </w:pPr>
            <w:r w:rsidDel="00000000" w:rsidR="00000000" w:rsidRPr="00000000">
              <w:rPr>
                <w:b w:val="1"/>
                <w:bCs w:val="1"/>
                <w:sz w:val="24"/>
                <w:szCs w:val="24"/>
                <w:rtl w:val="0"/>
              </w:rPr>
              <w:t xml:space="preserve">Capturando firma manuscrita de conformidad</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0">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1">
            <w:pPr>
              <w:jc w:val="both"/>
              <w:rPr/>
            </w:pPr>
            <w:r w:rsidDel="00000000" w:rsidR="00000000" w:rsidRPr="00000000">
              <w:rPr>
                <w:rtl w:val="0"/>
              </w:rPr>
              <w:t xml:space="preserve">Capturando firma manuscrita de conformidad</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2">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3">
            <w:pPr>
              <w:jc w:val="both"/>
              <w:rPr/>
            </w:pPr>
            <w:r w:rsidDel="00000000" w:rsidR="00000000" w:rsidRPr="00000000">
              <w:rPr>
                <w:rtl w:val="0"/>
              </w:rPr>
              <w:t xml:space="preserve">Paciente, 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4">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5">
            <w:pPr>
              <w:jc w:val="both"/>
              <w:rPr/>
            </w:pPr>
            <w:r w:rsidDel="00000000" w:rsidR="00000000" w:rsidRPr="00000000">
              <w:rPr>
                <w:rtl w:val="0"/>
              </w:rPr>
              <w:t xml:space="preserve">Captura del trazo de firma del Paciente en el terminal móvil del Profesional como respaldo de recepción del servicio.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6">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7">
            <w:pPr>
              <w:jc w:val="both"/>
              <w:rPr/>
            </w:pPr>
            <w:r w:rsidDel="00000000" w:rsidR="00000000" w:rsidRPr="00000000">
              <w:rPr>
                <w:rtl w:val="0"/>
              </w:rPr>
              <w:t xml:space="preserve">Alta, al término de sesiones en modalidad presencial.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8">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9">
            <w:pPr>
              <w:jc w:val="both"/>
              <w:rPr/>
            </w:pPr>
            <w:r w:rsidDel="00000000" w:rsidR="00000000" w:rsidRPr="00000000">
              <w:rPr>
                <w:rtl w:val="0"/>
              </w:rPr>
              <w:t xml:space="preserve">La atención está en curso o concluida y se requiere el cierre documental por parte del beneficiario.</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A">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B">
            <w:pPr>
              <w:jc w:val="both"/>
              <w:rPr/>
            </w:pPr>
            <w:r w:rsidDel="00000000" w:rsidR="00000000" w:rsidRPr="00000000">
              <w:rPr>
                <w:rtl w:val="0"/>
              </w:rPr>
              <w:t xml:space="preserve">El Profesional habilita la interfaz de captura de firma en su hardware táctil </w:t>
            </w:r>
            <w:r w:rsidDel="00000000" w:rsidR="00000000" w:rsidRPr="00000000">
              <w:rPr>
                <w:b w:val="1"/>
                <w:bCs w:val="1"/>
                <w:rtl w:val="0"/>
              </w:rPr>
              <w:t xml:space="preserve">[Excepción 1]</w:t>
            </w:r>
            <w:r w:rsidDel="00000000" w:rsidR="00000000" w:rsidRPr="00000000">
              <w:rPr>
                <w:rtl w:val="0"/>
              </w:rPr>
              <w:t xml:space="preserve">, el Sistema despliega el lienzo de dibujo junto al texto de declaración de conformidad </w:t>
            </w:r>
            <w:r w:rsidDel="00000000" w:rsidR="00000000" w:rsidRPr="00000000">
              <w:rPr>
                <w:b w:val="1"/>
                <w:bCs w:val="1"/>
                <w:rtl w:val="0"/>
              </w:rPr>
              <w:t xml:space="preserve">[Excepción 2]</w:t>
            </w:r>
            <w:r w:rsidDel="00000000" w:rsidR="00000000" w:rsidRPr="00000000">
              <w:rPr>
                <w:rtl w:val="0"/>
              </w:rPr>
              <w:t xml:space="preserve">, el Paciente realiza el trazo gráfico de su firma sobre la pantalla del terminal </w:t>
            </w:r>
            <w:r w:rsidDel="00000000" w:rsidR="00000000" w:rsidRPr="00000000">
              <w:rPr>
                <w:b w:val="1"/>
                <w:bCs w:val="1"/>
                <w:rtl w:val="0"/>
              </w:rPr>
              <w:t xml:space="preserve">[Excepción 3]</w:t>
            </w:r>
            <w:r w:rsidDel="00000000" w:rsidR="00000000" w:rsidRPr="00000000">
              <w:rPr>
                <w:rtl w:val="0"/>
              </w:rPr>
              <w:t xml:space="preserve">, el Sistema procesa la captura almacenando los trazos como evidencia inalterable vinculada a la sesión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C">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ED">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terminal del Profesional carece de interfaz táctil. El Sistema bloquea la captura gráfica. El Profesional habilita la validación por correo electrónico, que envía la declaración de conformidad al paciente.</w:t>
            </w:r>
          </w:p>
          <w:p w:rsidR="00000000" w:rsidDel="00000000" w:rsidP="00000000" w:rsidRDefault="00000000" w:rsidRPr="00000000" w14:paraId="000010EE">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no logra obtener la declaración legal. El Sistema bloquea el lienzo. El Profesional recarga el módulo de cierre.</w:t>
            </w:r>
          </w:p>
          <w:p w:rsidR="00000000" w:rsidDel="00000000" w:rsidP="00000000" w:rsidRDefault="00000000" w:rsidRPr="00000000" w14:paraId="000010EF">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Paciente rechaza ejecutar la firma de conformidad. El Sistema habilita un campo de observaciones obligatorio. El Profesional ingresa la justificación del rechazo.</w:t>
            </w:r>
          </w:p>
          <w:p w:rsidR="00000000" w:rsidDel="00000000" w:rsidP="00000000" w:rsidRDefault="00000000" w:rsidRPr="00000000" w14:paraId="000010F0">
            <w:pPr>
              <w:jc w:val="both"/>
              <w:rPr/>
            </w:pPr>
            <w:r w:rsidDel="00000000" w:rsidR="00000000" w:rsidRPr="00000000">
              <w:rPr>
                <w:b w:val="1"/>
                <w:bCs w:val="1"/>
                <w:rtl w:val="0"/>
              </w:rPr>
              <w:t xml:space="preserve">Excepción 4:</w:t>
            </w:r>
            <w:r w:rsidDel="00000000" w:rsidR="00000000" w:rsidRPr="00000000">
              <w:rPr>
                <w:rtl w:val="0"/>
              </w:rPr>
              <w:t xml:space="preserve"> El Sistema detecta un trazo vacío o nulo. El Sistema rechaza el guardado. El Paciente dibuja el trazo nuevamente.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F1">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F2">
            <w:pPr>
              <w:jc w:val="both"/>
              <w:rPr/>
            </w:pPr>
            <w:r w:rsidDel="00000000" w:rsidR="00000000" w:rsidRPr="00000000">
              <w:rPr>
                <w:rtl w:val="0"/>
              </w:rPr>
              <w:t xml:space="preserve">La firma manuscrita queda vinculada de forma persistente e irrepetible al registro de la sesión.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F3">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0F4">
            <w:pPr>
              <w:jc w:val="both"/>
              <w:rPr/>
            </w:pPr>
            <w:r w:rsidDel="00000000" w:rsidR="00000000" w:rsidRPr="00000000">
              <w:rPr>
                <w:rtl w:val="0"/>
              </w:rPr>
              <w:t xml:space="preserve">RF20, RF41, RF42.</w:t>
            </w:r>
          </w:p>
        </w:tc>
      </w:tr>
    </w:tbl>
    <w:p w:rsidR="00000000" w:rsidDel="00000000" w:rsidP="00000000" w:rsidRDefault="00000000" w:rsidRPr="00000000" w14:paraId="000010F5">
      <w:pPr>
        <w:ind w:left="113.38582677165356" w:right="170.07874015748033" w:firstLine="0"/>
        <w:rPr/>
      </w:pPr>
      <w:r w:rsidDel="00000000" w:rsidR="00000000" w:rsidRPr="00000000">
        <w:rPr>
          <w:rtl w:val="0"/>
        </w:rPr>
      </w:r>
    </w:p>
    <w:p w:rsidR="00000000" w:rsidDel="00000000" w:rsidP="00000000" w:rsidRDefault="00000000" w:rsidRPr="00000000" w14:paraId="000010F6">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0F7">
      <w:pPr>
        <w:spacing w:line="360" w:lineRule="auto"/>
        <w:jc w:val="center"/>
        <w:rPr>
          <w:sz w:val="18"/>
          <w:szCs w:val="18"/>
        </w:rPr>
      </w:pPr>
      <w:r w:rsidDel="00000000" w:rsidR="00000000" w:rsidRPr="00000000">
        <w:rPr>
          <w:rtl w:val="0"/>
        </w:rPr>
      </w:r>
    </w:p>
    <w:p w:rsidR="00000000" w:rsidDel="00000000" w:rsidP="00000000" w:rsidRDefault="00000000" w:rsidRPr="00000000" w14:paraId="000010F8">
      <w:pPr>
        <w:spacing w:line="360" w:lineRule="auto"/>
        <w:jc w:val="center"/>
        <w:rPr>
          <w:sz w:val="18"/>
          <w:szCs w:val="18"/>
        </w:rPr>
      </w:pPr>
      <w:r w:rsidDel="00000000" w:rsidR="00000000" w:rsidRPr="00000000">
        <w:rPr>
          <w:rtl w:val="0"/>
        </w:rPr>
      </w:r>
    </w:p>
    <w:p w:rsidR="00000000" w:rsidDel="00000000" w:rsidP="00000000" w:rsidRDefault="00000000" w:rsidRPr="00000000" w14:paraId="000010F9">
      <w:pPr>
        <w:spacing w:line="360" w:lineRule="auto"/>
        <w:jc w:val="center"/>
        <w:rPr>
          <w:sz w:val="18"/>
          <w:szCs w:val="18"/>
        </w:rPr>
      </w:pPr>
      <w:r w:rsidDel="00000000" w:rsidR="00000000" w:rsidRPr="00000000">
        <w:rPr>
          <w:rtl w:val="0"/>
        </w:rPr>
      </w:r>
    </w:p>
    <w:p w:rsidR="00000000" w:rsidDel="00000000" w:rsidP="00000000" w:rsidRDefault="00000000" w:rsidRPr="00000000" w14:paraId="000010FA">
      <w:pPr>
        <w:spacing w:line="360" w:lineRule="auto"/>
        <w:jc w:val="center"/>
        <w:rPr>
          <w:sz w:val="18"/>
          <w:szCs w:val="18"/>
        </w:rPr>
      </w:pPr>
      <w:r w:rsidDel="00000000" w:rsidR="00000000" w:rsidRPr="00000000">
        <w:rPr>
          <w:rtl w:val="0"/>
        </w:rPr>
      </w:r>
    </w:p>
    <w:p w:rsidR="00000000" w:rsidDel="00000000" w:rsidP="00000000" w:rsidRDefault="00000000" w:rsidRPr="00000000" w14:paraId="000010FB">
      <w:pPr>
        <w:spacing w:line="360" w:lineRule="auto"/>
        <w:jc w:val="center"/>
        <w:rPr>
          <w:sz w:val="18"/>
          <w:szCs w:val="18"/>
        </w:rPr>
      </w:pPr>
      <w:r w:rsidDel="00000000" w:rsidR="00000000" w:rsidRPr="00000000">
        <w:rPr>
          <w:rtl w:val="0"/>
        </w:rPr>
      </w:r>
    </w:p>
    <w:p w:rsidR="00000000" w:rsidDel="00000000" w:rsidP="00000000" w:rsidRDefault="00000000" w:rsidRPr="00000000" w14:paraId="000010FC">
      <w:pPr>
        <w:spacing w:line="360" w:lineRule="auto"/>
        <w:jc w:val="center"/>
        <w:rPr>
          <w:sz w:val="18"/>
          <w:szCs w:val="18"/>
        </w:rPr>
      </w:pPr>
      <w:r w:rsidDel="00000000" w:rsidR="00000000" w:rsidRPr="00000000">
        <w:rPr>
          <w:rtl w:val="0"/>
        </w:rPr>
      </w:r>
    </w:p>
    <w:p w:rsidR="00000000" w:rsidDel="00000000" w:rsidP="00000000" w:rsidRDefault="00000000" w:rsidRPr="00000000" w14:paraId="000010FD">
      <w:pPr>
        <w:spacing w:line="360" w:lineRule="auto"/>
        <w:jc w:val="center"/>
        <w:rPr>
          <w:sz w:val="18"/>
          <w:szCs w:val="18"/>
        </w:rPr>
      </w:pPr>
      <w:r w:rsidDel="00000000" w:rsidR="00000000" w:rsidRPr="00000000">
        <w:rPr>
          <w:rtl w:val="0"/>
        </w:rPr>
      </w:r>
    </w:p>
    <w:p w:rsidR="00000000" w:rsidDel="00000000" w:rsidP="00000000" w:rsidRDefault="00000000" w:rsidRPr="00000000" w14:paraId="000010FE">
      <w:pPr>
        <w:spacing w:line="360" w:lineRule="auto"/>
        <w:jc w:val="center"/>
        <w:rPr>
          <w:sz w:val="18"/>
          <w:szCs w:val="18"/>
        </w:rPr>
      </w:pPr>
      <w:r w:rsidDel="00000000" w:rsidR="00000000" w:rsidRPr="00000000">
        <w:rPr>
          <w:rtl w:val="0"/>
        </w:rPr>
      </w:r>
    </w:p>
    <w:p w:rsidR="00000000" w:rsidDel="00000000" w:rsidP="00000000" w:rsidRDefault="00000000" w:rsidRPr="00000000" w14:paraId="000010FF">
      <w:pPr>
        <w:spacing w:line="360" w:lineRule="auto"/>
        <w:jc w:val="center"/>
        <w:rPr>
          <w:sz w:val="18"/>
          <w:szCs w:val="18"/>
        </w:rPr>
      </w:pPr>
      <w:r w:rsidDel="00000000" w:rsidR="00000000" w:rsidRPr="00000000">
        <w:rPr>
          <w:rtl w:val="0"/>
        </w:rPr>
      </w:r>
    </w:p>
    <w:p w:rsidR="00000000" w:rsidDel="00000000" w:rsidP="00000000" w:rsidRDefault="00000000" w:rsidRPr="00000000" w14:paraId="00001100">
      <w:pPr>
        <w:spacing w:line="360" w:lineRule="auto"/>
        <w:jc w:val="center"/>
        <w:rPr>
          <w:sz w:val="18"/>
          <w:szCs w:val="18"/>
        </w:rPr>
      </w:pPr>
      <w:r w:rsidDel="00000000" w:rsidR="00000000" w:rsidRPr="00000000">
        <w:rPr>
          <w:rtl w:val="0"/>
        </w:rPr>
      </w:r>
    </w:p>
    <w:p w:rsidR="00000000" w:rsidDel="00000000" w:rsidP="00000000" w:rsidRDefault="00000000" w:rsidRPr="00000000" w14:paraId="00001101">
      <w:pPr>
        <w:spacing w:line="360" w:lineRule="auto"/>
        <w:jc w:val="center"/>
        <w:rPr>
          <w:sz w:val="18"/>
          <w:szCs w:val="18"/>
        </w:rPr>
      </w:pPr>
      <w:r w:rsidDel="00000000" w:rsidR="00000000" w:rsidRPr="00000000">
        <w:rPr>
          <w:rtl w:val="0"/>
        </w:rPr>
      </w:r>
    </w:p>
    <w:p w:rsidR="00000000" w:rsidDel="00000000" w:rsidP="00000000" w:rsidRDefault="00000000" w:rsidRPr="00000000" w14:paraId="00001102">
      <w:pPr>
        <w:spacing w:line="360" w:lineRule="auto"/>
        <w:jc w:val="center"/>
        <w:rPr>
          <w:sz w:val="18"/>
          <w:szCs w:val="18"/>
        </w:rPr>
      </w:pPr>
      <w:r w:rsidDel="00000000" w:rsidR="00000000" w:rsidRPr="00000000">
        <w:rPr>
          <w:rtl w:val="0"/>
        </w:rPr>
      </w:r>
    </w:p>
    <w:p w:rsidR="00000000" w:rsidDel="00000000" w:rsidP="00000000" w:rsidRDefault="00000000" w:rsidRPr="00000000" w14:paraId="00001103">
      <w:pPr>
        <w:pStyle w:val="Heading5"/>
        <w:jc w:val="center"/>
        <w:rPr>
          <w:i w:val="1"/>
          <w:iCs w:val="1"/>
        </w:rPr>
      </w:pPr>
      <w:bookmarkStart w:colFirst="0" w:colLast="0" w:name="_pw9lyqsckxat" w:id="146"/>
      <w:bookmarkEnd w:id="146"/>
      <w:r w:rsidDel="00000000" w:rsidR="00000000" w:rsidRPr="00000000">
        <w:rPr>
          <w:i w:val="1"/>
          <w:iCs w:val="1"/>
          <w:color w:val="000000"/>
          <w:sz w:val="18"/>
          <w:szCs w:val="18"/>
          <w:rtl w:val="0"/>
        </w:rPr>
        <w:t xml:space="preserve">Tabla 8.44: “CU43 - Registrando evidencia técnica de teleconsulta”</w:t>
      </w:r>
      <w:r w:rsidDel="00000000" w:rsidR="00000000" w:rsidRPr="00000000">
        <w:rPr>
          <w:rtl w:val="0"/>
        </w:rPr>
      </w:r>
    </w:p>
    <w:tbl>
      <w:tblPr>
        <w:tblStyle w:val="Table4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4">
            <w:pPr>
              <w:rPr>
                <w:b w:val="1"/>
                <w:bCs w:val="1"/>
                <w:sz w:val="24"/>
                <w:szCs w:val="24"/>
              </w:rPr>
            </w:pPr>
            <w:r w:rsidDel="00000000" w:rsidR="00000000" w:rsidRPr="00000000">
              <w:rPr>
                <w:b w:val="1"/>
                <w:bCs w:val="1"/>
                <w:sz w:val="24"/>
                <w:szCs w:val="24"/>
                <w:rtl w:val="0"/>
              </w:rPr>
              <w:t xml:space="preserve">CU43</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5">
            <w:pPr>
              <w:rPr>
                <w:b w:val="1"/>
                <w:bCs w:val="1"/>
                <w:sz w:val="24"/>
                <w:szCs w:val="24"/>
              </w:rPr>
            </w:pPr>
            <w:r w:rsidDel="00000000" w:rsidR="00000000" w:rsidRPr="00000000">
              <w:rPr>
                <w:b w:val="1"/>
                <w:bCs w:val="1"/>
                <w:sz w:val="24"/>
                <w:szCs w:val="24"/>
                <w:rtl w:val="0"/>
              </w:rPr>
              <w:t xml:space="preserve">Registrando evidencia técnica de teleconsulta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6">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7">
            <w:pPr>
              <w:jc w:val="both"/>
              <w:rPr/>
            </w:pPr>
            <w:r w:rsidDel="00000000" w:rsidR="00000000" w:rsidRPr="00000000">
              <w:rPr>
                <w:rtl w:val="0"/>
              </w:rPr>
              <w:t xml:space="preserve">Registrando evidencia técnica de teleconsulta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8">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9">
            <w:pPr>
              <w:jc w:val="both"/>
              <w:rPr/>
            </w:pPr>
            <w:r w:rsidDel="00000000" w:rsidR="00000000" w:rsidRPr="00000000">
              <w:rPr>
                <w:rtl w:val="0"/>
              </w:rPr>
              <w:t xml:space="preserve">Profesional, Paciente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A">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B">
            <w:pPr>
              <w:jc w:val="both"/>
              <w:rPr/>
            </w:pPr>
            <w:r w:rsidDel="00000000" w:rsidR="00000000" w:rsidRPr="00000000">
              <w:rPr>
                <w:rtl w:val="0"/>
              </w:rPr>
              <w:t xml:space="preserve">Registro de metadatos de red y dispositivo para certificar la ejecución de prestaciones en modalidad virtual, cuya videollamada se realiza en una plataforma externa.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C">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D">
            <w:pPr>
              <w:jc w:val="both"/>
              <w:rPr/>
            </w:pPr>
            <w:r w:rsidDel="00000000" w:rsidR="00000000" w:rsidRPr="00000000">
              <w:rPr>
                <w:rtl w:val="0"/>
              </w:rPr>
              <w:t xml:space="preserve">Alta, requerida en sesiones de modalidad teleconsulta.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E">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0F">
            <w:pPr>
              <w:jc w:val="both"/>
              <w:rPr/>
            </w:pPr>
            <w:r w:rsidDel="00000000" w:rsidR="00000000" w:rsidRPr="00000000">
              <w:rPr>
                <w:rtl w:val="0"/>
              </w:rPr>
              <w:t xml:space="preserve">La cita está en modalidad virtual, confirmada o en curso, y los actores inician la videollamada.</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10">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11">
            <w:pPr>
              <w:jc w:val="both"/>
              <w:rPr/>
            </w:pPr>
            <w:r w:rsidDel="00000000" w:rsidR="00000000" w:rsidRPr="00000000">
              <w:rPr>
                <w:rtl w:val="0"/>
              </w:rPr>
              <w:t xml:space="preserve">Los actores inician la videollamada en la plataforma externa y declaran el inicio en la pantalla de evidencia de sesión </w:t>
            </w:r>
            <w:r w:rsidDel="00000000" w:rsidR="00000000" w:rsidRPr="00000000">
              <w:rPr>
                <w:b w:val="1"/>
                <w:bCs w:val="1"/>
                <w:rtl w:val="0"/>
              </w:rPr>
              <w:t xml:space="preserve">[Excepción 1]</w:t>
            </w:r>
            <w:r w:rsidDel="00000000" w:rsidR="00000000" w:rsidRPr="00000000">
              <w:rPr>
                <w:rtl w:val="0"/>
              </w:rPr>
              <w:t xml:space="preserve">, el Sistema recolecta los metadatos técnicos de dirección IP, latencia de red, dispositivo y permisos de cámara y micrófono </w:t>
            </w:r>
            <w:r w:rsidDel="00000000" w:rsidR="00000000" w:rsidRPr="00000000">
              <w:rPr>
                <w:b w:val="1"/>
                <w:bCs w:val="1"/>
                <w:rtl w:val="0"/>
              </w:rPr>
              <w:t xml:space="preserve">[Excepción 2]</w:t>
            </w:r>
            <w:r w:rsidDel="00000000" w:rsidR="00000000" w:rsidRPr="00000000">
              <w:rPr>
                <w:rtl w:val="0"/>
              </w:rPr>
              <w:t xml:space="preserve">, los actores declaran el término de la atención al finalizar la transmisión </w:t>
            </w:r>
            <w:r w:rsidDel="00000000" w:rsidR="00000000" w:rsidRPr="00000000">
              <w:rPr>
                <w:b w:val="1"/>
                <w:bCs w:val="1"/>
                <w:rtl w:val="0"/>
              </w:rPr>
              <w:t xml:space="preserve">[Excepción 3]</w:t>
            </w:r>
            <w:r w:rsidDel="00000000" w:rsidR="00000000" w:rsidRPr="00000000">
              <w:rPr>
                <w:rtl w:val="0"/>
              </w:rPr>
              <w:t xml:space="preserve">, el Sistema genera un registro de auditoría inmutable con los segmentos de conexión vinculándolo a la cita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67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12">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13">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dispositivo de un actor deniega los permisos de cámara o micrófono. El Sistema registra la evidencia indicando los permisos denegados. El actor otorga los permisos y reintenta.</w:t>
            </w:r>
          </w:p>
          <w:p w:rsidR="00000000" w:rsidDel="00000000" w:rsidP="00000000" w:rsidRDefault="00000000" w:rsidRPr="00000000" w14:paraId="00001114">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pérdida intermitente de conexión. El Sistema registra múltiples segmentos cortos. Los actores reconectan la llamada.</w:t>
            </w:r>
          </w:p>
          <w:p w:rsidR="00000000" w:rsidDel="00000000" w:rsidP="00000000" w:rsidRDefault="00000000" w:rsidRPr="00000000" w14:paraId="00001115">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La conexión se interrumpe abruptamente por corte de energía o de red de un actor. El actor declara la reconexión al retomar. El Sistema registra un segmento adicional.</w:t>
            </w:r>
          </w:p>
          <w:p w:rsidR="00000000" w:rsidDel="00000000" w:rsidP="00000000" w:rsidRDefault="00000000" w:rsidRPr="00000000" w14:paraId="00001116">
            <w:pPr>
              <w:jc w:val="both"/>
              <w:rPr/>
            </w:pPr>
            <w:r w:rsidDel="00000000" w:rsidR="00000000" w:rsidRPr="00000000">
              <w:rPr>
                <w:b w:val="1"/>
                <w:bCs w:val="1"/>
                <w:rtl w:val="0"/>
              </w:rPr>
              <w:t xml:space="preserve">Excepción 4:</w:t>
            </w:r>
            <w:r w:rsidDel="00000000" w:rsidR="00000000" w:rsidRPr="00000000">
              <w:rPr>
                <w:rtl w:val="0"/>
              </w:rPr>
              <w:t xml:space="preserve"> El Sistema sufre un error de escritura en la base de datos de auditoría. El Sistema conserva un respaldo temporal local en el dispositivo. La aplicación sincroniza la evidencia al volver a la pantalla.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17">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18">
            <w:pPr>
              <w:jc w:val="both"/>
              <w:rPr/>
            </w:pPr>
            <w:r w:rsidDel="00000000" w:rsidR="00000000" w:rsidRPr="00000000">
              <w:rPr>
                <w:rtl w:val="0"/>
              </w:rPr>
              <w:t xml:space="preserve">Los metadatos de conexión técnica quedan persistidos como evidencia certificada de la teleconsulta.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19">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1A">
            <w:pPr>
              <w:jc w:val="both"/>
              <w:rPr/>
            </w:pPr>
            <w:r w:rsidDel="00000000" w:rsidR="00000000" w:rsidRPr="00000000">
              <w:rPr>
                <w:rtl w:val="0"/>
              </w:rPr>
              <w:t xml:space="preserve">RF41, RF43, RNF21.</w:t>
            </w:r>
          </w:p>
        </w:tc>
      </w:tr>
    </w:tbl>
    <w:p w:rsidR="00000000" w:rsidDel="00000000" w:rsidP="00000000" w:rsidRDefault="00000000" w:rsidRPr="00000000" w14:paraId="0000111B">
      <w:pPr>
        <w:spacing w:line="360" w:lineRule="auto"/>
        <w:jc w:val="center"/>
        <w:rPr>
          <w:sz w:val="18"/>
          <w:szCs w:val="18"/>
        </w:rPr>
      </w:pPr>
      <w:r w:rsidDel="00000000" w:rsidR="00000000" w:rsidRPr="00000000">
        <w:rPr>
          <w:rtl w:val="0"/>
        </w:rPr>
      </w:r>
    </w:p>
    <w:p w:rsidR="00000000" w:rsidDel="00000000" w:rsidP="00000000" w:rsidRDefault="00000000" w:rsidRPr="00000000" w14:paraId="0000111C">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1D">
      <w:pPr>
        <w:spacing w:line="360" w:lineRule="auto"/>
        <w:jc w:val="center"/>
        <w:rPr>
          <w:sz w:val="18"/>
          <w:szCs w:val="18"/>
        </w:rPr>
      </w:pPr>
      <w:r w:rsidDel="00000000" w:rsidR="00000000" w:rsidRPr="00000000">
        <w:rPr>
          <w:rtl w:val="0"/>
        </w:rPr>
      </w:r>
    </w:p>
    <w:p w:rsidR="00000000" w:rsidDel="00000000" w:rsidP="00000000" w:rsidRDefault="00000000" w:rsidRPr="00000000" w14:paraId="0000111E">
      <w:pPr>
        <w:spacing w:line="360" w:lineRule="auto"/>
        <w:jc w:val="center"/>
        <w:rPr>
          <w:sz w:val="18"/>
          <w:szCs w:val="18"/>
        </w:rPr>
      </w:pPr>
      <w:r w:rsidDel="00000000" w:rsidR="00000000" w:rsidRPr="00000000">
        <w:rPr>
          <w:rtl w:val="0"/>
        </w:rPr>
      </w:r>
    </w:p>
    <w:p w:rsidR="00000000" w:rsidDel="00000000" w:rsidP="00000000" w:rsidRDefault="00000000" w:rsidRPr="00000000" w14:paraId="0000111F">
      <w:pPr>
        <w:spacing w:line="360" w:lineRule="auto"/>
        <w:jc w:val="center"/>
        <w:rPr>
          <w:sz w:val="18"/>
          <w:szCs w:val="18"/>
        </w:rPr>
      </w:pPr>
      <w:r w:rsidDel="00000000" w:rsidR="00000000" w:rsidRPr="00000000">
        <w:rPr>
          <w:rtl w:val="0"/>
        </w:rPr>
      </w:r>
    </w:p>
    <w:p w:rsidR="00000000" w:rsidDel="00000000" w:rsidP="00000000" w:rsidRDefault="00000000" w:rsidRPr="00000000" w14:paraId="00001120">
      <w:pPr>
        <w:spacing w:line="360" w:lineRule="auto"/>
        <w:jc w:val="center"/>
        <w:rPr>
          <w:sz w:val="18"/>
          <w:szCs w:val="18"/>
        </w:rPr>
      </w:pPr>
      <w:r w:rsidDel="00000000" w:rsidR="00000000" w:rsidRPr="00000000">
        <w:rPr>
          <w:rtl w:val="0"/>
        </w:rPr>
      </w:r>
    </w:p>
    <w:p w:rsidR="00000000" w:rsidDel="00000000" w:rsidP="00000000" w:rsidRDefault="00000000" w:rsidRPr="00000000" w14:paraId="00001121">
      <w:pPr>
        <w:spacing w:line="360" w:lineRule="auto"/>
        <w:jc w:val="center"/>
        <w:rPr>
          <w:sz w:val="18"/>
          <w:szCs w:val="18"/>
        </w:rPr>
      </w:pPr>
      <w:r w:rsidDel="00000000" w:rsidR="00000000" w:rsidRPr="00000000">
        <w:rPr>
          <w:rtl w:val="0"/>
        </w:rPr>
      </w:r>
    </w:p>
    <w:p w:rsidR="00000000" w:rsidDel="00000000" w:rsidP="00000000" w:rsidRDefault="00000000" w:rsidRPr="00000000" w14:paraId="00001122">
      <w:pPr>
        <w:spacing w:line="360" w:lineRule="auto"/>
        <w:jc w:val="center"/>
        <w:rPr>
          <w:sz w:val="18"/>
          <w:szCs w:val="18"/>
        </w:rPr>
      </w:pPr>
      <w:r w:rsidDel="00000000" w:rsidR="00000000" w:rsidRPr="00000000">
        <w:rPr>
          <w:rtl w:val="0"/>
        </w:rPr>
      </w:r>
    </w:p>
    <w:p w:rsidR="00000000" w:rsidDel="00000000" w:rsidP="00000000" w:rsidRDefault="00000000" w:rsidRPr="00000000" w14:paraId="00001123">
      <w:pPr>
        <w:spacing w:line="360" w:lineRule="auto"/>
        <w:jc w:val="center"/>
        <w:rPr>
          <w:sz w:val="18"/>
          <w:szCs w:val="18"/>
        </w:rPr>
      </w:pPr>
      <w:r w:rsidDel="00000000" w:rsidR="00000000" w:rsidRPr="00000000">
        <w:rPr>
          <w:rtl w:val="0"/>
        </w:rPr>
      </w:r>
    </w:p>
    <w:p w:rsidR="00000000" w:rsidDel="00000000" w:rsidP="00000000" w:rsidRDefault="00000000" w:rsidRPr="00000000" w14:paraId="00001124">
      <w:pPr>
        <w:spacing w:line="360" w:lineRule="auto"/>
        <w:jc w:val="center"/>
        <w:rPr>
          <w:sz w:val="18"/>
          <w:szCs w:val="18"/>
        </w:rPr>
      </w:pPr>
      <w:r w:rsidDel="00000000" w:rsidR="00000000" w:rsidRPr="00000000">
        <w:rPr>
          <w:rtl w:val="0"/>
        </w:rPr>
      </w:r>
    </w:p>
    <w:p w:rsidR="00000000" w:rsidDel="00000000" w:rsidP="00000000" w:rsidRDefault="00000000" w:rsidRPr="00000000" w14:paraId="00001125">
      <w:pPr>
        <w:spacing w:line="360" w:lineRule="auto"/>
        <w:jc w:val="center"/>
        <w:rPr>
          <w:sz w:val="18"/>
          <w:szCs w:val="18"/>
        </w:rPr>
      </w:pPr>
      <w:r w:rsidDel="00000000" w:rsidR="00000000" w:rsidRPr="00000000">
        <w:rPr>
          <w:rtl w:val="0"/>
        </w:rPr>
      </w:r>
    </w:p>
    <w:p w:rsidR="00000000" w:rsidDel="00000000" w:rsidP="00000000" w:rsidRDefault="00000000" w:rsidRPr="00000000" w14:paraId="00001126">
      <w:pPr>
        <w:spacing w:line="360" w:lineRule="auto"/>
        <w:jc w:val="center"/>
        <w:rPr>
          <w:sz w:val="18"/>
          <w:szCs w:val="18"/>
        </w:rPr>
      </w:pPr>
      <w:r w:rsidDel="00000000" w:rsidR="00000000" w:rsidRPr="00000000">
        <w:rPr>
          <w:rtl w:val="0"/>
        </w:rPr>
      </w:r>
    </w:p>
    <w:p w:rsidR="00000000" w:rsidDel="00000000" w:rsidP="00000000" w:rsidRDefault="00000000" w:rsidRPr="00000000" w14:paraId="00001127">
      <w:pPr>
        <w:spacing w:line="360" w:lineRule="auto"/>
        <w:jc w:val="center"/>
        <w:rPr>
          <w:sz w:val="18"/>
          <w:szCs w:val="18"/>
        </w:rPr>
      </w:pPr>
      <w:r w:rsidDel="00000000" w:rsidR="00000000" w:rsidRPr="00000000">
        <w:rPr>
          <w:rtl w:val="0"/>
        </w:rPr>
      </w:r>
    </w:p>
    <w:p w:rsidR="00000000" w:rsidDel="00000000" w:rsidP="00000000" w:rsidRDefault="00000000" w:rsidRPr="00000000" w14:paraId="00001128">
      <w:pPr>
        <w:pStyle w:val="Heading5"/>
        <w:jc w:val="center"/>
        <w:rPr>
          <w:i w:val="1"/>
          <w:iCs w:val="1"/>
        </w:rPr>
      </w:pPr>
      <w:bookmarkStart w:colFirst="0" w:colLast="0" w:name="_oql54lsc36vz" w:id="147"/>
      <w:bookmarkEnd w:id="147"/>
      <w:r w:rsidDel="00000000" w:rsidR="00000000" w:rsidRPr="00000000">
        <w:rPr>
          <w:i w:val="1"/>
          <w:iCs w:val="1"/>
          <w:color w:val="000000"/>
          <w:sz w:val="18"/>
          <w:szCs w:val="18"/>
          <w:rtl w:val="0"/>
        </w:rPr>
        <w:t xml:space="preserve">Tabla 8.45: “CU44 - Actualizando indicadores de adherencia y síntomas”</w:t>
      </w:r>
      <w:r w:rsidDel="00000000" w:rsidR="00000000" w:rsidRPr="00000000">
        <w:rPr>
          <w:rtl w:val="0"/>
        </w:rPr>
      </w:r>
    </w:p>
    <w:tbl>
      <w:tblPr>
        <w:tblStyle w:val="Table4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9">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CU44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A">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Actualizando indicadores de adherencia y síntomas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B">
            <w:pPr>
              <w:spacing w:after="480" w:lineRule="auto"/>
              <w:ind w:left="113.38582677165356" w:right="170.07874015748033" w:firstLine="0"/>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C">
            <w:pPr>
              <w:spacing w:after="480" w:lineRule="auto"/>
              <w:ind w:left="113.38582677165356" w:right="170.07874015748033" w:firstLine="0"/>
              <w:rPr/>
            </w:pPr>
            <w:r w:rsidDel="00000000" w:rsidR="00000000" w:rsidRPr="00000000">
              <w:rPr>
                <w:rtl w:val="0"/>
              </w:rPr>
              <w:t xml:space="preserve">Actualizando indicadores de adherencia y síntomas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D">
            <w:pPr>
              <w:spacing w:after="480" w:lineRule="auto"/>
              <w:ind w:left="113.38582677165356" w:right="170.07874015748033" w:firstLine="0"/>
              <w:rPr/>
            </w:pPr>
            <w:r w:rsidDel="00000000" w:rsidR="00000000" w:rsidRPr="00000000">
              <w:rPr>
                <w:b w:val="1"/>
                <w:bCs w:val="1"/>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E">
            <w:pPr>
              <w:spacing w:after="480" w:lineRule="auto"/>
              <w:ind w:left="113.38582677165356" w:right="170.07874015748033" w:firstLine="0"/>
              <w:rPr/>
            </w:pPr>
            <w:r w:rsidDel="00000000" w:rsidR="00000000" w:rsidRPr="00000000">
              <w:rPr>
                <w:rtl w:val="0"/>
              </w:rPr>
              <w:t xml:space="preserve">Paciente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2F">
            <w:pPr>
              <w:spacing w:after="480" w:lineRule="auto"/>
              <w:ind w:left="113.38582677165356" w:right="170.07874015748033" w:firstLine="0"/>
              <w:rPr/>
            </w:pPr>
            <w:r w:rsidDel="00000000" w:rsidR="00000000" w:rsidRPr="00000000">
              <w:rPr>
                <w:b w:val="1"/>
                <w:bCs w:val="1"/>
                <w:rtl w:val="0"/>
              </w:rPr>
              <w:t xml:space="preserve">Resumen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0">
            <w:pPr>
              <w:spacing w:after="480" w:lineRule="auto"/>
              <w:ind w:left="113.38582677165356" w:right="170.07874015748033" w:firstLine="0"/>
              <w:rPr/>
            </w:pPr>
            <w:r w:rsidDel="00000000" w:rsidR="00000000" w:rsidRPr="00000000">
              <w:rPr>
                <w:rtl w:val="0"/>
              </w:rPr>
              <w:t xml:space="preserve">Cálculo automático del porcentaje de adherencia basándose en tareas programadas frente a las ejecutadas.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1">
            <w:pPr>
              <w:spacing w:after="480" w:lineRule="auto"/>
              <w:ind w:left="113.38582677165356" w:right="170.07874015748033" w:firstLine="0"/>
              <w:rPr/>
            </w:pPr>
            <w:r w:rsidDel="00000000" w:rsidR="00000000" w:rsidRPr="00000000">
              <w:rPr>
                <w:b w:val="1"/>
                <w:bCs w:val="1"/>
                <w:rtl w:val="0"/>
              </w:rPr>
              <w:t xml:space="preserve">Frecuencia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2">
            <w:pPr>
              <w:spacing w:after="480" w:lineRule="auto"/>
              <w:ind w:left="113.38582677165356" w:right="170.07874015748033" w:firstLine="0"/>
              <w:rPr/>
            </w:pPr>
            <w:r w:rsidDel="00000000" w:rsidR="00000000" w:rsidRPr="00000000">
              <w:rPr>
                <w:rtl w:val="0"/>
              </w:rPr>
              <w:t xml:space="preserve">Muy Alta, ejecutada tras cada evento de cierre de sesión o registro de paciente.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3">
            <w:pPr>
              <w:spacing w:after="480" w:lineRule="auto"/>
              <w:ind w:left="113.38582677165356" w:firstLine="0"/>
              <w:rPr/>
            </w:pPr>
            <w:r w:rsidDel="00000000" w:rsidR="00000000" w:rsidRPr="00000000">
              <w:rPr>
                <w:b w:val="1"/>
                <w:bCs w:val="1"/>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4">
            <w:pPr>
              <w:spacing w:after="480" w:lineRule="auto"/>
              <w:ind w:left="113.38582677165356" w:right="170.07874015748033" w:firstLine="0"/>
              <w:rPr/>
            </w:pPr>
            <w:r w:rsidDel="00000000" w:rsidR="00000000" w:rsidRPr="00000000">
              <w:rPr>
                <w:rtl w:val="0"/>
              </w:rPr>
              <w:t xml:space="preserve">El actor completó tareas o una sesión clínica obtuvo el estado Validada.</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5">
            <w:pPr>
              <w:spacing w:after="480" w:lineRule="auto"/>
              <w:ind w:left="113.38582677165356" w:right="170.07874015748033"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6">
            <w:pPr>
              <w:spacing w:after="480" w:lineRule="auto"/>
              <w:ind w:left="113.38582677165356" w:right="170.07874015748033" w:firstLine="0"/>
              <w:rPr/>
            </w:pPr>
            <w:r w:rsidDel="00000000" w:rsidR="00000000" w:rsidRPr="00000000">
              <w:rPr>
                <w:rtl w:val="0"/>
              </w:rPr>
              <w:t xml:space="preserve">El Paciente reporta el cumplimiento de una rutina de ejercicios en la plataforma </w:t>
            </w:r>
            <w:r w:rsidDel="00000000" w:rsidR="00000000" w:rsidRPr="00000000">
              <w:rPr>
                <w:b w:val="1"/>
                <w:bCs w:val="1"/>
                <w:rtl w:val="0"/>
              </w:rPr>
              <w:t xml:space="preserve">[Excepción 1]</w:t>
            </w:r>
            <w:r w:rsidDel="00000000" w:rsidR="00000000" w:rsidRPr="00000000">
              <w:rPr>
                <w:rtl w:val="0"/>
              </w:rPr>
              <w:t xml:space="preserve">, el Sistema identifica la interacción y recupera la Pauta de Ejercicios programada en la base de datos </w:t>
            </w:r>
            <w:r w:rsidDel="00000000" w:rsidR="00000000" w:rsidRPr="00000000">
              <w:rPr>
                <w:b w:val="1"/>
                <w:bCs w:val="1"/>
                <w:rtl w:val="0"/>
              </w:rPr>
              <w:t xml:space="preserve">[Excepción 2]</w:t>
            </w:r>
            <w:r w:rsidDel="00000000" w:rsidR="00000000" w:rsidRPr="00000000">
              <w:rPr>
                <w:rtl w:val="0"/>
              </w:rPr>
              <w:t xml:space="preserve">, el Paciente navega hacia su panel de perfil </w:t>
            </w:r>
            <w:r w:rsidDel="00000000" w:rsidR="00000000" w:rsidRPr="00000000">
              <w:rPr>
                <w:b w:val="1"/>
                <w:bCs w:val="1"/>
                <w:rtl w:val="0"/>
              </w:rPr>
              <w:t xml:space="preserve">[Excepción 3]</w:t>
            </w:r>
            <w:r w:rsidDel="00000000" w:rsidR="00000000" w:rsidRPr="00000000">
              <w:rPr>
                <w:rtl w:val="0"/>
              </w:rPr>
              <w:t xml:space="preserve">, el Sistema ejecuta la fórmula matemática actualizando el Índice de Adherencia y la curva de síntomas en tiempo real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7">
            <w:pPr>
              <w:spacing w:after="480" w:lineRule="auto"/>
              <w:ind w:left="113.38582677165356" w:right="170.07874015748033" w:firstLine="0"/>
              <w:rPr/>
            </w:pPr>
            <w:r w:rsidDel="00000000" w:rsidR="00000000" w:rsidRPr="00000000">
              <w:rPr>
                <w:b w:val="1"/>
                <w:bCs w:val="1"/>
                <w:rtl w:val="0"/>
              </w:rPr>
              <w:t xml:space="preserve">Excepciones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8">
            <w:pPr>
              <w:spacing w:after="480" w:lineRule="auto"/>
              <w:ind w:left="113.38582677165356" w:right="170.07874015748033" w:firstLine="0"/>
              <w:rPr/>
            </w:pPr>
            <w:r w:rsidDel="00000000" w:rsidR="00000000" w:rsidRPr="00000000">
              <w:rPr>
                <w:b w:val="1"/>
                <w:bCs w:val="1"/>
                <w:rtl w:val="0"/>
              </w:rPr>
              <w:t xml:space="preserve">Excepción 1:</w:t>
            </w:r>
            <w:r w:rsidDel="00000000" w:rsidR="00000000" w:rsidRPr="00000000">
              <w:rPr>
                <w:rtl w:val="0"/>
              </w:rPr>
              <w:t xml:space="preserve"> El Paciente envía un reporte fuera del periodo de vigencia de la pauta. El Sistema descarta la entrada para el cálculo actual. El Paciente revisa sus tareas vigentes.</w:t>
            </w:r>
          </w:p>
          <w:p w:rsidR="00000000" w:rsidDel="00000000" w:rsidP="00000000" w:rsidRDefault="00000000" w:rsidRPr="00000000" w14:paraId="00001139">
            <w:pPr>
              <w:spacing w:after="480" w:lineRule="auto"/>
              <w:ind w:left="113.38582677165356" w:right="170.07874015748033" w:firstLine="0"/>
              <w:rPr/>
            </w:pPr>
            <w:r w:rsidDel="00000000" w:rsidR="00000000" w:rsidRPr="00000000">
              <w:rPr>
                <w:b w:val="1"/>
                <w:bCs w:val="1"/>
                <w:rtl w:val="0"/>
              </w:rPr>
              <w:t xml:space="preserve">Excepción 2:</w:t>
            </w:r>
            <w:r w:rsidDel="00000000" w:rsidR="00000000" w:rsidRPr="00000000">
              <w:rPr>
                <w:rtl w:val="0"/>
              </w:rPr>
              <w:t xml:space="preserve"> El Sistema detecta un fallo al recuperar el total de tareas programadas. El Sistema suspende el cálculo matemático. El Paciente visualiza el porcentaje previo.</w:t>
            </w:r>
          </w:p>
          <w:p w:rsidR="00000000" w:rsidDel="00000000" w:rsidP="00000000" w:rsidRDefault="00000000" w:rsidRPr="00000000" w14:paraId="0000113A">
            <w:pPr>
              <w:spacing w:after="480" w:lineRule="auto"/>
              <w:ind w:left="113.38582677165356" w:right="170.07874015748033" w:firstLine="0"/>
              <w:rPr/>
            </w:pPr>
            <w:r w:rsidDel="00000000" w:rsidR="00000000" w:rsidRPr="00000000">
              <w:rPr>
                <w:b w:val="1"/>
                <w:bCs w:val="1"/>
                <w:rtl w:val="0"/>
              </w:rPr>
              <w:t xml:space="preserve">Excepción 3:</w:t>
            </w:r>
            <w:r w:rsidDel="00000000" w:rsidR="00000000" w:rsidRPr="00000000">
              <w:rPr>
                <w:rtl w:val="0"/>
              </w:rPr>
              <w:t xml:space="preserve"> El Paciente pierde conexión durante la navegación. El Sistema retiene la actualización en el servidor. El Paciente visualiza el nuevo dato al recuperar señal.</w:t>
            </w:r>
          </w:p>
          <w:p w:rsidR="00000000" w:rsidDel="00000000" w:rsidP="00000000" w:rsidRDefault="00000000" w:rsidRPr="00000000" w14:paraId="0000113B">
            <w:pPr>
              <w:spacing w:after="480" w:lineRule="auto"/>
              <w:ind w:left="113.38582677165356" w:right="170.07874015748033" w:firstLine="0"/>
              <w:rPr/>
            </w:pPr>
            <w:r w:rsidDel="00000000" w:rsidR="00000000" w:rsidRPr="00000000">
              <w:rPr>
                <w:b w:val="1"/>
                <w:bCs w:val="1"/>
                <w:rtl w:val="0"/>
              </w:rPr>
              <w:t xml:space="preserve">Excepción 4:</w:t>
            </w:r>
            <w:r w:rsidDel="00000000" w:rsidR="00000000" w:rsidRPr="00000000">
              <w:rPr>
                <w:rtl w:val="0"/>
              </w:rPr>
              <w:t xml:space="preserve"> El Sistema calcula una caída del indicador por debajo del umbral de seguridad. El Sistema emite una alerta prioritaria por deterioro clínico. El Profesional revisa el caso.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C">
            <w:pPr>
              <w:spacing w:after="480" w:lineRule="auto"/>
              <w:ind w:left="113.38582677165356" w:firstLine="0"/>
              <w:rPr/>
            </w:pPr>
            <w:r w:rsidDel="00000000" w:rsidR="00000000" w:rsidRPr="00000000">
              <w:rPr>
                <w:b w:val="1"/>
                <w:bCs w:val="1"/>
                <w:rtl w:val="0"/>
              </w:rPr>
              <w:t xml:space="preserve">Poscondiciones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D">
            <w:pPr>
              <w:spacing w:after="480" w:lineRule="auto"/>
              <w:ind w:left="113.38582677165356" w:right="170.07874015748033" w:firstLine="0"/>
              <w:rPr/>
            </w:pPr>
            <w:r w:rsidDel="00000000" w:rsidR="00000000" w:rsidRPr="00000000">
              <w:rPr>
                <w:rtl w:val="0"/>
              </w:rPr>
              <w:t xml:space="preserve">Los indicadores de progreso del Paciente reflejan la métrica exacta de su compromiso terapéutico.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E">
            <w:pPr>
              <w:spacing w:after="480" w:lineRule="auto"/>
              <w:ind w:left="113.38582677165356" w:right="170.07874015748033" w:firstLine="0"/>
              <w:rPr/>
            </w:pPr>
            <w:r w:rsidDel="00000000" w:rsidR="00000000" w:rsidRPr="00000000">
              <w:rPr>
                <w:b w:val="1"/>
                <w:bCs w:val="1"/>
                <w:rtl w:val="0"/>
              </w:rPr>
              <w:t xml:space="preserve">Dependencias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F">
            <w:pPr>
              <w:spacing w:after="480" w:lineRule="auto"/>
              <w:ind w:left="113.38582677165356" w:right="170.07874015748033" w:firstLine="0"/>
              <w:rPr/>
            </w:pPr>
            <w:r w:rsidDel="00000000" w:rsidR="00000000" w:rsidRPr="00000000">
              <w:rPr>
                <w:rtl w:val="0"/>
              </w:rPr>
              <w:t xml:space="preserve">RF38, RF44, RF48.</w:t>
            </w:r>
          </w:p>
        </w:tc>
      </w:tr>
    </w:tbl>
    <w:p w:rsidR="00000000" w:rsidDel="00000000" w:rsidP="00000000" w:rsidRDefault="00000000" w:rsidRPr="00000000" w14:paraId="00001140">
      <w:pPr>
        <w:pStyle w:val="Heading3"/>
        <w:keepNext w:val="0"/>
        <w:keepLines w:val="0"/>
        <w:spacing w:before="0" w:lineRule="auto"/>
        <w:ind w:left="113.38582677165356" w:right="170.07874015748033" w:firstLine="0"/>
        <w:rPr>
          <w:b w:val="1"/>
          <w:bCs w:val="1"/>
          <w:color w:val="000000"/>
          <w:sz w:val="26"/>
          <w:szCs w:val="26"/>
        </w:rPr>
      </w:pPr>
      <w:bookmarkStart w:colFirst="0" w:colLast="0" w:name="_glko2vutsgki" w:id="148"/>
      <w:bookmarkEnd w:id="148"/>
      <w:r w:rsidDel="00000000" w:rsidR="00000000" w:rsidRPr="00000000">
        <w:rPr>
          <w:rtl w:val="0"/>
        </w:rPr>
      </w:r>
    </w:p>
    <w:p w:rsidR="00000000" w:rsidDel="00000000" w:rsidP="00000000" w:rsidRDefault="00000000" w:rsidRPr="00000000" w14:paraId="00001141">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42">
      <w:pPr>
        <w:spacing w:line="360" w:lineRule="auto"/>
        <w:jc w:val="center"/>
        <w:rPr>
          <w:sz w:val="18"/>
          <w:szCs w:val="18"/>
        </w:rPr>
      </w:pPr>
      <w:r w:rsidDel="00000000" w:rsidR="00000000" w:rsidRPr="00000000">
        <w:rPr>
          <w:rtl w:val="0"/>
        </w:rPr>
      </w:r>
    </w:p>
    <w:p w:rsidR="00000000" w:rsidDel="00000000" w:rsidP="00000000" w:rsidRDefault="00000000" w:rsidRPr="00000000" w14:paraId="00001143">
      <w:pPr>
        <w:spacing w:line="360" w:lineRule="auto"/>
        <w:jc w:val="center"/>
        <w:rPr>
          <w:sz w:val="18"/>
          <w:szCs w:val="18"/>
        </w:rPr>
      </w:pPr>
      <w:r w:rsidDel="00000000" w:rsidR="00000000" w:rsidRPr="00000000">
        <w:rPr>
          <w:rtl w:val="0"/>
        </w:rPr>
      </w:r>
    </w:p>
    <w:p w:rsidR="00000000" w:rsidDel="00000000" w:rsidP="00000000" w:rsidRDefault="00000000" w:rsidRPr="00000000" w14:paraId="00001144">
      <w:pPr>
        <w:spacing w:line="360" w:lineRule="auto"/>
        <w:jc w:val="center"/>
        <w:rPr>
          <w:sz w:val="18"/>
          <w:szCs w:val="18"/>
        </w:rPr>
      </w:pPr>
      <w:r w:rsidDel="00000000" w:rsidR="00000000" w:rsidRPr="00000000">
        <w:rPr>
          <w:rtl w:val="0"/>
        </w:rPr>
      </w:r>
    </w:p>
    <w:p w:rsidR="00000000" w:rsidDel="00000000" w:rsidP="00000000" w:rsidRDefault="00000000" w:rsidRPr="00000000" w14:paraId="00001145">
      <w:pPr>
        <w:spacing w:line="360" w:lineRule="auto"/>
        <w:jc w:val="center"/>
        <w:rPr>
          <w:sz w:val="18"/>
          <w:szCs w:val="18"/>
        </w:rPr>
      </w:pPr>
      <w:r w:rsidDel="00000000" w:rsidR="00000000" w:rsidRPr="00000000">
        <w:rPr>
          <w:rtl w:val="0"/>
        </w:rPr>
      </w:r>
    </w:p>
    <w:p w:rsidR="00000000" w:rsidDel="00000000" w:rsidP="00000000" w:rsidRDefault="00000000" w:rsidRPr="00000000" w14:paraId="00001146">
      <w:pPr>
        <w:spacing w:line="360" w:lineRule="auto"/>
        <w:jc w:val="center"/>
        <w:rPr>
          <w:sz w:val="18"/>
          <w:szCs w:val="18"/>
        </w:rPr>
      </w:pPr>
      <w:r w:rsidDel="00000000" w:rsidR="00000000" w:rsidRPr="00000000">
        <w:rPr>
          <w:rtl w:val="0"/>
        </w:rPr>
      </w:r>
    </w:p>
    <w:p w:rsidR="00000000" w:rsidDel="00000000" w:rsidP="00000000" w:rsidRDefault="00000000" w:rsidRPr="00000000" w14:paraId="00001147">
      <w:pPr>
        <w:spacing w:line="360" w:lineRule="auto"/>
        <w:jc w:val="center"/>
        <w:rPr>
          <w:sz w:val="18"/>
          <w:szCs w:val="18"/>
        </w:rPr>
      </w:pPr>
      <w:r w:rsidDel="00000000" w:rsidR="00000000" w:rsidRPr="00000000">
        <w:rPr>
          <w:rtl w:val="0"/>
        </w:rPr>
      </w:r>
    </w:p>
    <w:p w:rsidR="00000000" w:rsidDel="00000000" w:rsidP="00000000" w:rsidRDefault="00000000" w:rsidRPr="00000000" w14:paraId="00001148">
      <w:pPr>
        <w:spacing w:line="360" w:lineRule="auto"/>
        <w:jc w:val="center"/>
        <w:rPr>
          <w:sz w:val="18"/>
          <w:szCs w:val="18"/>
        </w:rPr>
      </w:pPr>
      <w:r w:rsidDel="00000000" w:rsidR="00000000" w:rsidRPr="00000000">
        <w:rPr>
          <w:rtl w:val="0"/>
        </w:rPr>
      </w:r>
    </w:p>
    <w:p w:rsidR="00000000" w:rsidDel="00000000" w:rsidP="00000000" w:rsidRDefault="00000000" w:rsidRPr="00000000" w14:paraId="00001149">
      <w:pPr>
        <w:spacing w:line="360" w:lineRule="auto"/>
        <w:jc w:val="center"/>
        <w:rPr>
          <w:sz w:val="18"/>
          <w:szCs w:val="18"/>
        </w:rPr>
      </w:pPr>
      <w:r w:rsidDel="00000000" w:rsidR="00000000" w:rsidRPr="00000000">
        <w:rPr>
          <w:rtl w:val="0"/>
        </w:rPr>
      </w:r>
    </w:p>
    <w:p w:rsidR="00000000" w:rsidDel="00000000" w:rsidP="00000000" w:rsidRDefault="00000000" w:rsidRPr="00000000" w14:paraId="0000114A">
      <w:pPr>
        <w:spacing w:line="360" w:lineRule="auto"/>
        <w:jc w:val="center"/>
        <w:rPr>
          <w:sz w:val="18"/>
          <w:szCs w:val="18"/>
        </w:rPr>
      </w:pPr>
      <w:r w:rsidDel="00000000" w:rsidR="00000000" w:rsidRPr="00000000">
        <w:rPr>
          <w:rtl w:val="0"/>
        </w:rPr>
      </w:r>
    </w:p>
    <w:p w:rsidR="00000000" w:rsidDel="00000000" w:rsidP="00000000" w:rsidRDefault="00000000" w:rsidRPr="00000000" w14:paraId="0000114B">
      <w:pPr>
        <w:spacing w:line="360" w:lineRule="auto"/>
        <w:jc w:val="center"/>
        <w:rPr>
          <w:sz w:val="18"/>
          <w:szCs w:val="18"/>
        </w:rPr>
      </w:pPr>
      <w:r w:rsidDel="00000000" w:rsidR="00000000" w:rsidRPr="00000000">
        <w:rPr>
          <w:rtl w:val="0"/>
        </w:rPr>
      </w:r>
    </w:p>
    <w:p w:rsidR="00000000" w:rsidDel="00000000" w:rsidP="00000000" w:rsidRDefault="00000000" w:rsidRPr="00000000" w14:paraId="0000114C">
      <w:pPr>
        <w:spacing w:line="360" w:lineRule="auto"/>
        <w:jc w:val="center"/>
        <w:rPr>
          <w:sz w:val="18"/>
          <w:szCs w:val="18"/>
        </w:rPr>
      </w:pPr>
      <w:r w:rsidDel="00000000" w:rsidR="00000000" w:rsidRPr="00000000">
        <w:rPr>
          <w:rtl w:val="0"/>
        </w:rPr>
      </w:r>
    </w:p>
    <w:p w:rsidR="00000000" w:rsidDel="00000000" w:rsidP="00000000" w:rsidRDefault="00000000" w:rsidRPr="00000000" w14:paraId="0000114D">
      <w:pPr>
        <w:pStyle w:val="Heading5"/>
        <w:jc w:val="center"/>
        <w:rPr>
          <w:i w:val="1"/>
          <w:iCs w:val="1"/>
        </w:rPr>
      </w:pPr>
      <w:bookmarkStart w:colFirst="0" w:colLast="0" w:name="_h8ood6au4cb6" w:id="149"/>
      <w:bookmarkEnd w:id="149"/>
      <w:r w:rsidDel="00000000" w:rsidR="00000000" w:rsidRPr="00000000">
        <w:rPr>
          <w:i w:val="1"/>
          <w:iCs w:val="1"/>
          <w:color w:val="000000"/>
          <w:sz w:val="18"/>
          <w:szCs w:val="18"/>
          <w:rtl w:val="0"/>
        </w:rPr>
        <w:t xml:space="preserve">Tabla 8.46: “CU45 - Visualizando progreso en dashboard gráfico”</w:t>
      </w:r>
      <w:r w:rsidDel="00000000" w:rsidR="00000000" w:rsidRPr="00000000">
        <w:rPr>
          <w:rtl w:val="0"/>
        </w:rPr>
      </w:r>
    </w:p>
    <w:tbl>
      <w:tblPr>
        <w:tblStyle w:val="Table4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E">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CU45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F">
            <w:pPr>
              <w:keepNext w:val="0"/>
              <w:keepLines w:val="0"/>
              <w:spacing w:before="0" w:lineRule="auto"/>
              <w:ind w:left="113.38582677165356" w:right="170.07874015748033" w:firstLine="0"/>
              <w:rPr>
                <w:b w:val="1"/>
                <w:bCs w:val="1"/>
                <w:sz w:val="24"/>
                <w:szCs w:val="24"/>
              </w:rPr>
            </w:pPr>
            <w:r w:rsidDel="00000000" w:rsidR="00000000" w:rsidRPr="00000000">
              <w:rPr>
                <w:b w:val="1"/>
                <w:bCs w:val="1"/>
                <w:sz w:val="24"/>
                <w:szCs w:val="24"/>
                <w:rtl w:val="0"/>
              </w:rPr>
              <w:t xml:space="preserve">Visualizando progreso en dashboard gráfico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0">
            <w:pPr>
              <w:spacing w:after="480" w:lineRule="auto"/>
              <w:ind w:left="113.38582677165356" w:right="170.07874015748033" w:firstLine="0"/>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1">
            <w:pPr>
              <w:spacing w:after="480" w:lineRule="auto"/>
              <w:ind w:left="113.38582677165356" w:right="170.07874015748033" w:firstLine="0"/>
              <w:rPr/>
            </w:pPr>
            <w:r w:rsidDel="00000000" w:rsidR="00000000" w:rsidRPr="00000000">
              <w:rPr>
                <w:rtl w:val="0"/>
              </w:rPr>
              <w:t xml:space="preserve">Visualizando progreso en dashboard gráfico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2">
            <w:pPr>
              <w:spacing w:after="480" w:lineRule="auto"/>
              <w:ind w:left="113.38582677165356" w:right="170.07874015748033" w:firstLine="0"/>
              <w:rPr/>
            </w:pPr>
            <w:r w:rsidDel="00000000" w:rsidR="00000000" w:rsidRPr="00000000">
              <w:rPr>
                <w:b w:val="1"/>
                <w:bCs w:val="1"/>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3">
            <w:pPr>
              <w:spacing w:after="480" w:lineRule="auto"/>
              <w:ind w:left="113.38582677165356" w:right="170.07874015748033" w:firstLine="0"/>
              <w:rPr/>
            </w:pPr>
            <w:r w:rsidDel="00000000" w:rsidR="00000000" w:rsidRPr="00000000">
              <w:rPr>
                <w:rtl w:val="0"/>
              </w:rPr>
              <w:t xml:space="preserve">Paciente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4">
            <w:pPr>
              <w:spacing w:after="480" w:lineRule="auto"/>
              <w:ind w:left="113.38582677165356" w:right="170.07874015748033" w:firstLine="0"/>
              <w:rPr/>
            </w:pPr>
            <w:r w:rsidDel="00000000" w:rsidR="00000000" w:rsidRPr="00000000">
              <w:rPr>
                <w:b w:val="1"/>
                <w:bCs w:val="1"/>
                <w:rtl w:val="0"/>
              </w:rPr>
              <w:t xml:space="preserve">Resumen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5">
            <w:pPr>
              <w:spacing w:after="480" w:lineRule="auto"/>
              <w:ind w:left="113.38582677165356" w:right="170.07874015748033" w:firstLine="0"/>
              <w:rPr/>
            </w:pPr>
            <w:r w:rsidDel="00000000" w:rsidR="00000000" w:rsidRPr="00000000">
              <w:rPr>
                <w:rtl w:val="0"/>
              </w:rPr>
              <w:t xml:space="preserve">Despliegue de un panel consolidado con gráficos de síntomas, asistencia y nivel de adherencia.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6">
            <w:pPr>
              <w:spacing w:after="480" w:lineRule="auto"/>
              <w:ind w:left="113.38582677165356" w:right="170.07874015748033" w:firstLine="0"/>
              <w:rPr/>
            </w:pPr>
            <w:r w:rsidDel="00000000" w:rsidR="00000000" w:rsidRPr="00000000">
              <w:rPr>
                <w:b w:val="1"/>
                <w:bCs w:val="1"/>
                <w:rtl w:val="0"/>
              </w:rPr>
              <w:t xml:space="preserve">Frecuencia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7">
            <w:pPr>
              <w:spacing w:after="480" w:lineRule="auto"/>
              <w:ind w:left="113.38582677165356" w:right="170.07874015748033" w:firstLine="0"/>
              <w:rPr/>
            </w:pPr>
            <w:r w:rsidDel="00000000" w:rsidR="00000000" w:rsidRPr="00000000">
              <w:rPr>
                <w:rtl w:val="0"/>
              </w:rPr>
              <w:t xml:space="preserve">Media, consultada libremente por el actor.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8">
            <w:pPr>
              <w:spacing w:after="480" w:lineRule="auto"/>
              <w:ind w:left="113.38582677165356" w:firstLine="0"/>
              <w:rPr/>
            </w:pPr>
            <w:r w:rsidDel="00000000" w:rsidR="00000000" w:rsidRPr="00000000">
              <w:rPr>
                <w:b w:val="1"/>
                <w:bCs w:val="1"/>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9">
            <w:pPr>
              <w:spacing w:after="480" w:lineRule="auto"/>
              <w:ind w:left="113.38582677165356" w:right="170.07874015748033" w:firstLine="0"/>
              <w:rPr/>
            </w:pPr>
            <w:r w:rsidDel="00000000" w:rsidR="00000000" w:rsidRPr="00000000">
              <w:rPr>
                <w:rtl w:val="0"/>
              </w:rPr>
              <w:t xml:space="preserve">El Paciente está autenticado y posee historial de atenciones.</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A">
            <w:pPr>
              <w:spacing w:after="480" w:lineRule="auto"/>
              <w:ind w:left="113.38582677165356" w:right="170.07874015748033"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B">
            <w:pPr>
              <w:spacing w:after="480" w:lineRule="auto"/>
              <w:ind w:left="113.38582677165356" w:right="170.07874015748033" w:firstLine="0"/>
              <w:rPr/>
            </w:pPr>
            <w:r w:rsidDel="00000000" w:rsidR="00000000" w:rsidRPr="00000000">
              <w:rPr>
                <w:rtl w:val="0"/>
              </w:rPr>
              <w:t xml:space="preserve">El Paciente presiona el acceso al dashboard de progreso en la navegación principal </w:t>
            </w:r>
            <w:r w:rsidDel="00000000" w:rsidR="00000000" w:rsidRPr="00000000">
              <w:rPr>
                <w:b w:val="1"/>
                <w:bCs w:val="1"/>
                <w:rtl w:val="0"/>
              </w:rPr>
              <w:t xml:space="preserve">[Excepción 1]</w:t>
            </w:r>
            <w:r w:rsidDel="00000000" w:rsidR="00000000" w:rsidRPr="00000000">
              <w:rPr>
                <w:rtl w:val="0"/>
              </w:rPr>
              <w:t xml:space="preserve">, el Sistema extrae del servidor los valores del Índice de Adherencia y escalas de dolor </w:t>
            </w:r>
            <w:r w:rsidDel="00000000" w:rsidR="00000000" w:rsidRPr="00000000">
              <w:rPr>
                <w:b w:val="1"/>
                <w:bCs w:val="1"/>
                <w:rtl w:val="0"/>
              </w:rPr>
              <w:t xml:space="preserve">[Excepción 2]</w:t>
            </w:r>
            <w:r w:rsidDel="00000000" w:rsidR="00000000" w:rsidRPr="00000000">
              <w:rPr>
                <w:rtl w:val="0"/>
              </w:rPr>
              <w:t xml:space="preserve">, el Paciente manipula los controles de rango de fechas en la interfaz </w:t>
            </w:r>
            <w:r w:rsidDel="00000000" w:rsidR="00000000" w:rsidRPr="00000000">
              <w:rPr>
                <w:b w:val="1"/>
                <w:bCs w:val="1"/>
                <w:rtl w:val="0"/>
              </w:rPr>
              <w:t xml:space="preserve">[Excepción 3]</w:t>
            </w:r>
            <w:r w:rsidDel="00000000" w:rsidR="00000000" w:rsidRPr="00000000">
              <w:rPr>
                <w:rtl w:val="0"/>
              </w:rPr>
              <w:t xml:space="preserve">, el Sistema renderiza las representaciones gráficas lineales mostrando el recuento consolidado de avance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9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C">
            <w:pPr>
              <w:spacing w:after="480" w:lineRule="auto"/>
              <w:ind w:left="113.38582677165356" w:right="170.07874015748033" w:firstLine="0"/>
              <w:rPr/>
            </w:pPr>
            <w:r w:rsidDel="00000000" w:rsidR="00000000" w:rsidRPr="00000000">
              <w:rPr>
                <w:b w:val="1"/>
                <w:bCs w:val="1"/>
                <w:rtl w:val="0"/>
              </w:rPr>
              <w:t xml:space="preserve">Excepciones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5D">
            <w:pPr>
              <w:spacing w:after="480" w:lineRule="auto"/>
              <w:ind w:left="113.38582677165356" w:right="170.07874015748033" w:firstLine="0"/>
              <w:rPr/>
            </w:pPr>
            <w:r w:rsidDel="00000000" w:rsidR="00000000" w:rsidRPr="00000000">
              <w:rPr>
                <w:b w:val="1"/>
                <w:bCs w:val="1"/>
                <w:rtl w:val="0"/>
              </w:rPr>
              <w:t xml:space="preserve">Excepción 1:</w:t>
            </w:r>
            <w:r w:rsidDel="00000000" w:rsidR="00000000" w:rsidRPr="00000000">
              <w:rPr>
                <w:rtl w:val="0"/>
              </w:rPr>
              <w:t xml:space="preserve"> El Paciente accede al dashboard sin tener sesiones registradas. El Sistema despliega una vista introductoria sin métricas. El Paciente agenda su primera evaluación.</w:t>
            </w:r>
          </w:p>
          <w:p w:rsidR="00000000" w:rsidDel="00000000" w:rsidP="00000000" w:rsidRDefault="00000000" w:rsidRPr="00000000" w14:paraId="0000115E">
            <w:pPr>
              <w:spacing w:after="480" w:lineRule="auto"/>
              <w:ind w:left="113.38582677165356" w:right="170.07874015748033" w:firstLine="0"/>
              <w:rPr/>
            </w:pPr>
            <w:r w:rsidDel="00000000" w:rsidR="00000000" w:rsidRPr="00000000">
              <w:rPr>
                <w:b w:val="1"/>
                <w:bCs w:val="1"/>
                <w:rtl w:val="0"/>
              </w:rPr>
              <w:t xml:space="preserve">Excepción 2:</w:t>
            </w:r>
            <w:r w:rsidDel="00000000" w:rsidR="00000000" w:rsidRPr="00000000">
              <w:rPr>
                <w:rtl w:val="0"/>
              </w:rPr>
              <w:t xml:space="preserve"> El Sistema experimenta falla en el servicio de generación gráfica. El Sistema muestra los valores únicamente en formato de texto. El Paciente recarga el visualizador.</w:t>
            </w:r>
          </w:p>
          <w:p w:rsidR="00000000" w:rsidDel="00000000" w:rsidP="00000000" w:rsidRDefault="00000000" w:rsidRPr="00000000" w14:paraId="0000115F">
            <w:pPr>
              <w:spacing w:after="480" w:lineRule="auto"/>
              <w:ind w:left="113.38582677165356" w:right="170.07874015748033" w:firstLine="0"/>
              <w:rPr/>
            </w:pPr>
            <w:r w:rsidDel="00000000" w:rsidR="00000000" w:rsidRPr="00000000">
              <w:rPr>
                <w:b w:val="1"/>
                <w:bCs w:val="1"/>
                <w:rtl w:val="0"/>
              </w:rPr>
              <w:t xml:space="preserve">Excepción 3:</w:t>
            </w:r>
            <w:r w:rsidDel="00000000" w:rsidR="00000000" w:rsidRPr="00000000">
              <w:rPr>
                <w:rtl w:val="0"/>
              </w:rPr>
              <w:t xml:space="preserve"> El Paciente ingresa un rango de fechas inválido donde la fecha de inicio supera a la final. El Sistema bloquea la petición. El Paciente corrige el rango temporal.</w:t>
            </w:r>
          </w:p>
          <w:p w:rsidR="00000000" w:rsidDel="00000000" w:rsidP="00000000" w:rsidRDefault="00000000" w:rsidRPr="00000000" w14:paraId="00001160">
            <w:pPr>
              <w:spacing w:after="480" w:lineRule="auto"/>
              <w:ind w:left="113.38582677165356" w:right="170.07874015748033" w:firstLine="0"/>
              <w:rPr/>
            </w:pPr>
            <w:r w:rsidDel="00000000" w:rsidR="00000000" w:rsidRPr="00000000">
              <w:rPr>
                <w:b w:val="1"/>
                <w:bCs w:val="1"/>
                <w:rtl w:val="0"/>
              </w:rPr>
              <w:t xml:space="preserve">Excepción 4:</w:t>
            </w:r>
            <w:r w:rsidDel="00000000" w:rsidR="00000000" w:rsidRPr="00000000">
              <w:rPr>
                <w:rtl w:val="0"/>
              </w:rPr>
              <w:t xml:space="preserve"> El Sistema detecta lentitud en el procesamiento de la línea de tiempo de síntomas. El Sistema muestra un indicador de carga circular. El Paciente aguarda la finalización visual.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1">
            <w:pPr>
              <w:spacing w:after="480" w:lineRule="auto"/>
              <w:ind w:left="113.38582677165356" w:firstLine="0"/>
              <w:rPr/>
            </w:pPr>
            <w:r w:rsidDel="00000000" w:rsidR="00000000" w:rsidRPr="00000000">
              <w:rPr>
                <w:b w:val="1"/>
                <w:bCs w:val="1"/>
                <w:rtl w:val="0"/>
              </w:rPr>
              <w:t xml:space="preserve">Poscondiciones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2">
            <w:pPr>
              <w:spacing w:after="480" w:lineRule="auto"/>
              <w:ind w:left="113.38582677165356" w:right="170.07874015748033" w:firstLine="0"/>
              <w:rPr/>
            </w:pPr>
            <w:r w:rsidDel="00000000" w:rsidR="00000000" w:rsidRPr="00000000">
              <w:rPr>
                <w:rtl w:val="0"/>
              </w:rPr>
              <w:t xml:space="preserve">El actor obtiene acceso claro y estructurado a su trayectoria de rehabilitación clínica.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3">
            <w:pPr>
              <w:spacing w:after="480" w:lineRule="auto"/>
              <w:ind w:left="113.38582677165356" w:right="170.07874015748033" w:firstLine="0"/>
              <w:rPr/>
            </w:pPr>
            <w:r w:rsidDel="00000000" w:rsidR="00000000" w:rsidRPr="00000000">
              <w:rPr>
                <w:b w:val="1"/>
                <w:bCs w:val="1"/>
                <w:rtl w:val="0"/>
              </w:rPr>
              <w:t xml:space="preserve">Dependencias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64">
            <w:pPr>
              <w:spacing w:after="480" w:lineRule="auto"/>
              <w:ind w:left="113.38582677165356" w:right="170.07874015748033" w:firstLine="0"/>
              <w:rPr/>
            </w:pPr>
            <w:r w:rsidDel="00000000" w:rsidR="00000000" w:rsidRPr="00000000">
              <w:rPr>
                <w:rtl w:val="0"/>
              </w:rPr>
              <w:t xml:space="preserve">RF44, RF45.</w:t>
            </w:r>
          </w:p>
        </w:tc>
      </w:tr>
    </w:tbl>
    <w:p w:rsidR="00000000" w:rsidDel="00000000" w:rsidP="00000000" w:rsidRDefault="00000000" w:rsidRPr="00000000" w14:paraId="00001165">
      <w:pPr>
        <w:pStyle w:val="Heading3"/>
        <w:keepNext w:val="0"/>
        <w:keepLines w:val="0"/>
        <w:spacing w:before="0" w:lineRule="auto"/>
        <w:ind w:left="113.38582677165356" w:right="170.07874015748033" w:firstLine="0"/>
        <w:rPr>
          <w:b w:val="1"/>
          <w:bCs w:val="1"/>
          <w:color w:val="000000"/>
          <w:sz w:val="26"/>
          <w:szCs w:val="26"/>
        </w:rPr>
      </w:pPr>
      <w:bookmarkStart w:colFirst="0" w:colLast="0" w:name="_xe6e99qmse7e" w:id="150"/>
      <w:bookmarkEnd w:id="150"/>
      <w:r w:rsidDel="00000000" w:rsidR="00000000" w:rsidRPr="00000000">
        <w:rPr>
          <w:rtl w:val="0"/>
        </w:rPr>
      </w:r>
    </w:p>
    <w:p w:rsidR="00000000" w:rsidDel="00000000" w:rsidP="00000000" w:rsidRDefault="00000000" w:rsidRPr="00000000" w14:paraId="00001166">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67">
      <w:pPr>
        <w:spacing w:line="360" w:lineRule="auto"/>
        <w:jc w:val="center"/>
        <w:rPr>
          <w:sz w:val="18"/>
          <w:szCs w:val="18"/>
        </w:rPr>
      </w:pPr>
      <w:r w:rsidDel="00000000" w:rsidR="00000000" w:rsidRPr="00000000">
        <w:rPr>
          <w:rtl w:val="0"/>
        </w:rPr>
      </w:r>
    </w:p>
    <w:p w:rsidR="00000000" w:rsidDel="00000000" w:rsidP="00000000" w:rsidRDefault="00000000" w:rsidRPr="00000000" w14:paraId="00001168">
      <w:pPr>
        <w:spacing w:line="360" w:lineRule="auto"/>
        <w:jc w:val="center"/>
        <w:rPr>
          <w:sz w:val="18"/>
          <w:szCs w:val="18"/>
        </w:rPr>
      </w:pPr>
      <w:r w:rsidDel="00000000" w:rsidR="00000000" w:rsidRPr="00000000">
        <w:rPr>
          <w:rtl w:val="0"/>
        </w:rPr>
      </w:r>
    </w:p>
    <w:p w:rsidR="00000000" w:rsidDel="00000000" w:rsidP="00000000" w:rsidRDefault="00000000" w:rsidRPr="00000000" w14:paraId="00001169">
      <w:pPr>
        <w:spacing w:line="360" w:lineRule="auto"/>
        <w:jc w:val="center"/>
        <w:rPr>
          <w:sz w:val="18"/>
          <w:szCs w:val="18"/>
        </w:rPr>
      </w:pPr>
      <w:r w:rsidDel="00000000" w:rsidR="00000000" w:rsidRPr="00000000">
        <w:rPr>
          <w:rtl w:val="0"/>
        </w:rPr>
      </w:r>
    </w:p>
    <w:p w:rsidR="00000000" w:rsidDel="00000000" w:rsidP="00000000" w:rsidRDefault="00000000" w:rsidRPr="00000000" w14:paraId="0000116A">
      <w:pPr>
        <w:spacing w:line="360" w:lineRule="auto"/>
        <w:jc w:val="center"/>
        <w:rPr>
          <w:sz w:val="18"/>
          <w:szCs w:val="18"/>
        </w:rPr>
      </w:pPr>
      <w:r w:rsidDel="00000000" w:rsidR="00000000" w:rsidRPr="00000000">
        <w:rPr>
          <w:rtl w:val="0"/>
        </w:rPr>
      </w:r>
    </w:p>
    <w:p w:rsidR="00000000" w:rsidDel="00000000" w:rsidP="00000000" w:rsidRDefault="00000000" w:rsidRPr="00000000" w14:paraId="0000116B">
      <w:pPr>
        <w:spacing w:line="360" w:lineRule="auto"/>
        <w:jc w:val="center"/>
        <w:rPr>
          <w:sz w:val="18"/>
          <w:szCs w:val="18"/>
        </w:rPr>
      </w:pPr>
      <w:r w:rsidDel="00000000" w:rsidR="00000000" w:rsidRPr="00000000">
        <w:rPr>
          <w:rtl w:val="0"/>
        </w:rPr>
      </w:r>
    </w:p>
    <w:p w:rsidR="00000000" w:rsidDel="00000000" w:rsidP="00000000" w:rsidRDefault="00000000" w:rsidRPr="00000000" w14:paraId="0000116C">
      <w:pPr>
        <w:spacing w:line="360" w:lineRule="auto"/>
        <w:jc w:val="center"/>
        <w:rPr>
          <w:sz w:val="18"/>
          <w:szCs w:val="18"/>
        </w:rPr>
      </w:pPr>
      <w:r w:rsidDel="00000000" w:rsidR="00000000" w:rsidRPr="00000000">
        <w:rPr>
          <w:rtl w:val="0"/>
        </w:rPr>
      </w:r>
    </w:p>
    <w:p w:rsidR="00000000" w:rsidDel="00000000" w:rsidP="00000000" w:rsidRDefault="00000000" w:rsidRPr="00000000" w14:paraId="0000116D">
      <w:pPr>
        <w:spacing w:line="360" w:lineRule="auto"/>
        <w:jc w:val="center"/>
        <w:rPr>
          <w:sz w:val="18"/>
          <w:szCs w:val="18"/>
        </w:rPr>
      </w:pPr>
      <w:r w:rsidDel="00000000" w:rsidR="00000000" w:rsidRPr="00000000">
        <w:rPr>
          <w:rtl w:val="0"/>
        </w:rPr>
      </w:r>
    </w:p>
    <w:p w:rsidR="00000000" w:rsidDel="00000000" w:rsidP="00000000" w:rsidRDefault="00000000" w:rsidRPr="00000000" w14:paraId="0000116E">
      <w:pPr>
        <w:spacing w:line="360" w:lineRule="auto"/>
        <w:jc w:val="center"/>
        <w:rPr>
          <w:sz w:val="18"/>
          <w:szCs w:val="18"/>
        </w:rPr>
      </w:pPr>
      <w:r w:rsidDel="00000000" w:rsidR="00000000" w:rsidRPr="00000000">
        <w:rPr>
          <w:rtl w:val="0"/>
        </w:rPr>
      </w:r>
    </w:p>
    <w:p w:rsidR="00000000" w:rsidDel="00000000" w:rsidP="00000000" w:rsidRDefault="00000000" w:rsidRPr="00000000" w14:paraId="0000116F">
      <w:pPr>
        <w:spacing w:line="360" w:lineRule="auto"/>
        <w:jc w:val="center"/>
        <w:rPr>
          <w:sz w:val="18"/>
          <w:szCs w:val="18"/>
        </w:rPr>
      </w:pPr>
      <w:r w:rsidDel="00000000" w:rsidR="00000000" w:rsidRPr="00000000">
        <w:rPr>
          <w:rtl w:val="0"/>
        </w:rPr>
      </w:r>
    </w:p>
    <w:p w:rsidR="00000000" w:rsidDel="00000000" w:rsidP="00000000" w:rsidRDefault="00000000" w:rsidRPr="00000000" w14:paraId="00001170">
      <w:pPr>
        <w:spacing w:line="360" w:lineRule="auto"/>
        <w:jc w:val="center"/>
        <w:rPr>
          <w:sz w:val="18"/>
          <w:szCs w:val="18"/>
        </w:rPr>
      </w:pPr>
      <w:r w:rsidDel="00000000" w:rsidR="00000000" w:rsidRPr="00000000">
        <w:rPr>
          <w:rtl w:val="0"/>
        </w:rPr>
      </w:r>
    </w:p>
    <w:p w:rsidR="00000000" w:rsidDel="00000000" w:rsidP="00000000" w:rsidRDefault="00000000" w:rsidRPr="00000000" w14:paraId="00001171">
      <w:pPr>
        <w:spacing w:line="360" w:lineRule="auto"/>
        <w:jc w:val="center"/>
        <w:rPr>
          <w:sz w:val="18"/>
          <w:szCs w:val="18"/>
        </w:rPr>
      </w:pPr>
      <w:r w:rsidDel="00000000" w:rsidR="00000000" w:rsidRPr="00000000">
        <w:rPr>
          <w:rtl w:val="0"/>
        </w:rPr>
      </w:r>
    </w:p>
    <w:p w:rsidR="00000000" w:rsidDel="00000000" w:rsidP="00000000" w:rsidRDefault="00000000" w:rsidRPr="00000000" w14:paraId="00001172">
      <w:pPr>
        <w:pStyle w:val="Heading5"/>
        <w:jc w:val="center"/>
        <w:rPr>
          <w:i w:val="1"/>
          <w:iCs w:val="1"/>
        </w:rPr>
      </w:pPr>
      <w:bookmarkStart w:colFirst="0" w:colLast="0" w:name="_io0cptma64jd" w:id="151"/>
      <w:bookmarkEnd w:id="151"/>
      <w:r w:rsidDel="00000000" w:rsidR="00000000" w:rsidRPr="00000000">
        <w:rPr>
          <w:i w:val="1"/>
          <w:iCs w:val="1"/>
          <w:color w:val="000000"/>
          <w:sz w:val="18"/>
          <w:szCs w:val="18"/>
          <w:rtl w:val="0"/>
        </w:rPr>
        <w:t xml:space="preserve">Tabla 8.47: “CU46 - Seleccionando material en biblioteca centralizada”</w:t>
      </w:r>
      <w:r w:rsidDel="00000000" w:rsidR="00000000" w:rsidRPr="00000000">
        <w:rPr>
          <w:rtl w:val="0"/>
        </w:rPr>
      </w:r>
    </w:p>
    <w:tbl>
      <w:tblPr>
        <w:tblStyle w:val="Table4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3">
            <w:pPr>
              <w:rPr>
                <w:b w:val="1"/>
                <w:bCs w:val="1"/>
                <w:sz w:val="24"/>
                <w:szCs w:val="24"/>
              </w:rPr>
            </w:pPr>
            <w:r w:rsidDel="00000000" w:rsidR="00000000" w:rsidRPr="00000000">
              <w:rPr>
                <w:b w:val="1"/>
                <w:bCs w:val="1"/>
                <w:sz w:val="24"/>
                <w:szCs w:val="24"/>
                <w:rtl w:val="0"/>
              </w:rPr>
              <w:t xml:space="preserve">CU46</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4">
            <w:pPr>
              <w:rPr>
                <w:b w:val="1"/>
                <w:bCs w:val="1"/>
                <w:sz w:val="24"/>
                <w:szCs w:val="24"/>
              </w:rPr>
            </w:pPr>
            <w:r w:rsidDel="00000000" w:rsidR="00000000" w:rsidRPr="00000000">
              <w:rPr>
                <w:b w:val="1"/>
                <w:bCs w:val="1"/>
                <w:sz w:val="24"/>
                <w:szCs w:val="24"/>
                <w:rtl w:val="0"/>
              </w:rPr>
              <w:t xml:space="preserve">Seleccionando material en biblioteca centralizada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5">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6">
            <w:pPr>
              <w:jc w:val="both"/>
              <w:rPr/>
            </w:pPr>
            <w:r w:rsidDel="00000000" w:rsidR="00000000" w:rsidRPr="00000000">
              <w:rPr>
                <w:rtl w:val="0"/>
              </w:rPr>
              <w:t xml:space="preserve">Seleccionando material en biblioteca centralizada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7">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8">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9">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A">
            <w:pPr>
              <w:jc w:val="both"/>
              <w:rPr/>
            </w:pPr>
            <w:r w:rsidDel="00000000" w:rsidR="00000000" w:rsidRPr="00000000">
              <w:rPr>
                <w:rtl w:val="0"/>
              </w:rPr>
              <w:t xml:space="preserve">Búsqueda y selección de recursos digitales indexados para vincularlos a los ejercicios de una pauta.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B">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C">
            <w:pPr>
              <w:jc w:val="both"/>
              <w:rPr/>
            </w:pPr>
            <w:r w:rsidDel="00000000" w:rsidR="00000000" w:rsidRPr="00000000">
              <w:rPr>
                <w:rtl w:val="0"/>
              </w:rPr>
              <w:t xml:space="preserve">Alta, durante la planificación del trabajo autónomo del paciente.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D">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E">
            <w:pPr>
              <w:jc w:val="both"/>
              <w:rPr/>
            </w:pPr>
            <w:r w:rsidDel="00000000" w:rsidR="00000000" w:rsidRPr="00000000">
              <w:rPr>
                <w:rtl w:val="0"/>
              </w:rPr>
              <w:t xml:space="preserve">Existencia de material terapéutico categorizado en la biblioteca del sistema.</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7F">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80">
            <w:pPr>
              <w:jc w:val="both"/>
              <w:rPr/>
            </w:pPr>
            <w:r w:rsidDel="00000000" w:rsidR="00000000" w:rsidRPr="00000000">
              <w:rPr>
                <w:rtl w:val="0"/>
              </w:rPr>
              <w:t xml:space="preserve">El Profesional ingresa una cadena de texto en el buscador de la Biblioteca Centralizada desde la prescripción de una pauta </w:t>
            </w:r>
            <w:r w:rsidDel="00000000" w:rsidR="00000000" w:rsidRPr="00000000">
              <w:rPr>
                <w:b w:val="1"/>
                <w:bCs w:val="1"/>
                <w:rtl w:val="0"/>
              </w:rPr>
              <w:t xml:space="preserve">[Excepción 1]</w:t>
            </w:r>
            <w:r w:rsidDel="00000000" w:rsidR="00000000" w:rsidRPr="00000000">
              <w:rPr>
                <w:rtl w:val="0"/>
              </w:rPr>
              <w:t xml:space="preserve">, el Sistema cruza el texto con el nombre, la categoría y el tipo de los recursos disponibles retornando una lista de resultados </w:t>
            </w:r>
            <w:r w:rsidDel="00000000" w:rsidR="00000000" w:rsidRPr="00000000">
              <w:rPr>
                <w:b w:val="1"/>
                <w:bCs w:val="1"/>
                <w:rtl w:val="0"/>
              </w:rPr>
              <w:t xml:space="preserve">[Excepción 2]</w:t>
            </w:r>
            <w:r w:rsidDel="00000000" w:rsidR="00000000" w:rsidRPr="00000000">
              <w:rPr>
                <w:rtl w:val="0"/>
              </w:rPr>
              <w:t xml:space="preserve">, el Profesional selecciona el recurso para asociarlo a un ejercicio de la pauta </w:t>
            </w:r>
            <w:r w:rsidDel="00000000" w:rsidR="00000000" w:rsidRPr="00000000">
              <w:rPr>
                <w:b w:val="1"/>
                <w:bCs w:val="1"/>
                <w:rtl w:val="0"/>
              </w:rPr>
              <w:t xml:space="preserve">[Excepción 3]</w:t>
            </w:r>
            <w:r w:rsidDel="00000000" w:rsidR="00000000" w:rsidRPr="00000000">
              <w:rPr>
                <w:rtl w:val="0"/>
              </w:rPr>
              <w:t xml:space="preserve">, el Sistema registra la selección del recurso asociándolo al ejercicio en la pauta en preparación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67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81">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82">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ingresa un término de búsqueda inexistente. El Sistema informa la falta de coincidencias. El Profesional limpia el filtro de texto.</w:t>
            </w:r>
          </w:p>
          <w:p w:rsidR="00000000" w:rsidDel="00000000" w:rsidP="00000000" w:rsidRDefault="00000000" w:rsidRPr="00000000" w14:paraId="00001183">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sufre una caída del motor de búsqueda indexada. El Sistema retorna el catálogo completo sin filtrar. El Profesional realiza búsqueda visual.</w:t>
            </w:r>
          </w:p>
          <w:p w:rsidR="00000000" w:rsidDel="00000000" w:rsidP="00000000" w:rsidRDefault="00000000" w:rsidRPr="00000000" w14:paraId="00001184">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intenta asociar un recurso que no existe en el catálogo. El Sistema rechaza la asociación e informa. El Profesional elige un recurso del listado.</w:t>
            </w:r>
          </w:p>
          <w:p w:rsidR="00000000" w:rsidDel="00000000" w:rsidP="00000000" w:rsidRDefault="00000000" w:rsidRPr="00000000" w14:paraId="00001185">
            <w:pPr>
              <w:jc w:val="both"/>
              <w:rPr/>
            </w:pPr>
            <w:r w:rsidDel="00000000" w:rsidR="00000000" w:rsidRPr="00000000">
              <w:rPr>
                <w:b w:val="1"/>
                <w:bCs w:val="1"/>
                <w:rtl w:val="0"/>
              </w:rPr>
              <w:t xml:space="preserve">Excepción 4:</w:t>
            </w:r>
            <w:r w:rsidDel="00000000" w:rsidR="00000000" w:rsidRPr="00000000">
              <w:rPr>
                <w:rtl w:val="0"/>
              </w:rPr>
              <w:t xml:space="preserve"> El Sistema detecta que el recurso seleccionado fue marcado como obsoleto. El Sistema rechaza la asociación. El Profesional selecciona un recurso actualizado.</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86">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87">
            <w:pPr>
              <w:jc w:val="both"/>
              <w:rPr/>
            </w:pPr>
            <w:r w:rsidDel="00000000" w:rsidR="00000000" w:rsidRPr="00000000">
              <w:rPr>
                <w:rtl w:val="0"/>
              </w:rPr>
              <w:t xml:space="preserve">El material terapéutico queda seleccionado para vincularse a un ejercicio de la Pauta de Ejercicios.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88">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89">
            <w:pPr>
              <w:jc w:val="both"/>
              <w:rPr/>
            </w:pPr>
            <w:r w:rsidDel="00000000" w:rsidR="00000000" w:rsidRPr="00000000">
              <w:rPr>
                <w:rtl w:val="0"/>
              </w:rPr>
              <w:t xml:space="preserve">RF46, RF47.</w:t>
            </w:r>
          </w:p>
        </w:tc>
      </w:tr>
    </w:tbl>
    <w:p w:rsidR="00000000" w:rsidDel="00000000" w:rsidP="00000000" w:rsidRDefault="00000000" w:rsidRPr="00000000" w14:paraId="0000118A">
      <w:pPr>
        <w:pStyle w:val="Heading3"/>
        <w:keepNext w:val="0"/>
        <w:keepLines w:val="0"/>
        <w:spacing w:before="0" w:lineRule="auto"/>
        <w:ind w:left="113.38582677165356" w:right="170.07874015748033" w:firstLine="0"/>
        <w:rPr>
          <w:b w:val="1"/>
          <w:bCs w:val="1"/>
          <w:color w:val="000000"/>
          <w:sz w:val="26"/>
          <w:szCs w:val="26"/>
        </w:rPr>
      </w:pPr>
      <w:bookmarkStart w:colFirst="0" w:colLast="0" w:name="_4llm5rskk9rg" w:id="152"/>
      <w:bookmarkEnd w:id="152"/>
      <w:r w:rsidDel="00000000" w:rsidR="00000000" w:rsidRPr="00000000">
        <w:rPr>
          <w:rtl w:val="0"/>
        </w:rPr>
      </w:r>
    </w:p>
    <w:p w:rsidR="00000000" w:rsidDel="00000000" w:rsidP="00000000" w:rsidRDefault="00000000" w:rsidRPr="00000000" w14:paraId="0000118B">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8C">
      <w:pPr>
        <w:spacing w:line="360" w:lineRule="auto"/>
        <w:jc w:val="center"/>
        <w:rPr>
          <w:sz w:val="18"/>
          <w:szCs w:val="18"/>
        </w:rPr>
      </w:pPr>
      <w:r w:rsidDel="00000000" w:rsidR="00000000" w:rsidRPr="00000000">
        <w:rPr>
          <w:rtl w:val="0"/>
        </w:rPr>
      </w:r>
    </w:p>
    <w:p w:rsidR="00000000" w:rsidDel="00000000" w:rsidP="00000000" w:rsidRDefault="00000000" w:rsidRPr="00000000" w14:paraId="0000118D">
      <w:pPr>
        <w:spacing w:line="360" w:lineRule="auto"/>
        <w:jc w:val="center"/>
        <w:rPr>
          <w:sz w:val="18"/>
          <w:szCs w:val="18"/>
        </w:rPr>
      </w:pPr>
      <w:r w:rsidDel="00000000" w:rsidR="00000000" w:rsidRPr="00000000">
        <w:rPr>
          <w:rtl w:val="0"/>
        </w:rPr>
      </w:r>
    </w:p>
    <w:p w:rsidR="00000000" w:rsidDel="00000000" w:rsidP="00000000" w:rsidRDefault="00000000" w:rsidRPr="00000000" w14:paraId="0000118E">
      <w:pPr>
        <w:spacing w:line="360" w:lineRule="auto"/>
        <w:jc w:val="center"/>
        <w:rPr>
          <w:sz w:val="18"/>
          <w:szCs w:val="18"/>
        </w:rPr>
      </w:pPr>
      <w:r w:rsidDel="00000000" w:rsidR="00000000" w:rsidRPr="00000000">
        <w:rPr>
          <w:rtl w:val="0"/>
        </w:rPr>
      </w:r>
    </w:p>
    <w:p w:rsidR="00000000" w:rsidDel="00000000" w:rsidP="00000000" w:rsidRDefault="00000000" w:rsidRPr="00000000" w14:paraId="0000118F">
      <w:pPr>
        <w:spacing w:line="360" w:lineRule="auto"/>
        <w:jc w:val="center"/>
        <w:rPr>
          <w:sz w:val="18"/>
          <w:szCs w:val="18"/>
        </w:rPr>
      </w:pPr>
      <w:r w:rsidDel="00000000" w:rsidR="00000000" w:rsidRPr="00000000">
        <w:rPr>
          <w:rtl w:val="0"/>
        </w:rPr>
      </w:r>
    </w:p>
    <w:p w:rsidR="00000000" w:rsidDel="00000000" w:rsidP="00000000" w:rsidRDefault="00000000" w:rsidRPr="00000000" w14:paraId="00001190">
      <w:pPr>
        <w:spacing w:line="360" w:lineRule="auto"/>
        <w:jc w:val="center"/>
        <w:rPr>
          <w:sz w:val="18"/>
          <w:szCs w:val="18"/>
        </w:rPr>
      </w:pPr>
      <w:r w:rsidDel="00000000" w:rsidR="00000000" w:rsidRPr="00000000">
        <w:rPr>
          <w:rtl w:val="0"/>
        </w:rPr>
      </w:r>
    </w:p>
    <w:p w:rsidR="00000000" w:rsidDel="00000000" w:rsidP="00000000" w:rsidRDefault="00000000" w:rsidRPr="00000000" w14:paraId="00001191">
      <w:pPr>
        <w:spacing w:line="360" w:lineRule="auto"/>
        <w:jc w:val="center"/>
        <w:rPr>
          <w:sz w:val="18"/>
          <w:szCs w:val="18"/>
        </w:rPr>
      </w:pPr>
      <w:r w:rsidDel="00000000" w:rsidR="00000000" w:rsidRPr="00000000">
        <w:rPr>
          <w:rtl w:val="0"/>
        </w:rPr>
      </w:r>
    </w:p>
    <w:p w:rsidR="00000000" w:rsidDel="00000000" w:rsidP="00000000" w:rsidRDefault="00000000" w:rsidRPr="00000000" w14:paraId="00001192">
      <w:pPr>
        <w:spacing w:line="360" w:lineRule="auto"/>
        <w:jc w:val="center"/>
        <w:rPr>
          <w:sz w:val="18"/>
          <w:szCs w:val="18"/>
        </w:rPr>
      </w:pPr>
      <w:r w:rsidDel="00000000" w:rsidR="00000000" w:rsidRPr="00000000">
        <w:rPr>
          <w:rtl w:val="0"/>
        </w:rPr>
      </w:r>
    </w:p>
    <w:p w:rsidR="00000000" w:rsidDel="00000000" w:rsidP="00000000" w:rsidRDefault="00000000" w:rsidRPr="00000000" w14:paraId="00001193">
      <w:pPr>
        <w:spacing w:line="360" w:lineRule="auto"/>
        <w:jc w:val="center"/>
        <w:rPr>
          <w:sz w:val="18"/>
          <w:szCs w:val="18"/>
        </w:rPr>
      </w:pPr>
      <w:r w:rsidDel="00000000" w:rsidR="00000000" w:rsidRPr="00000000">
        <w:rPr>
          <w:rtl w:val="0"/>
        </w:rPr>
      </w:r>
    </w:p>
    <w:p w:rsidR="00000000" w:rsidDel="00000000" w:rsidP="00000000" w:rsidRDefault="00000000" w:rsidRPr="00000000" w14:paraId="00001194">
      <w:pPr>
        <w:spacing w:line="360" w:lineRule="auto"/>
        <w:jc w:val="center"/>
        <w:rPr>
          <w:sz w:val="18"/>
          <w:szCs w:val="18"/>
        </w:rPr>
      </w:pPr>
      <w:r w:rsidDel="00000000" w:rsidR="00000000" w:rsidRPr="00000000">
        <w:rPr>
          <w:rtl w:val="0"/>
        </w:rPr>
      </w:r>
    </w:p>
    <w:p w:rsidR="00000000" w:rsidDel="00000000" w:rsidP="00000000" w:rsidRDefault="00000000" w:rsidRPr="00000000" w14:paraId="00001195">
      <w:pPr>
        <w:spacing w:line="360" w:lineRule="auto"/>
        <w:jc w:val="center"/>
        <w:rPr>
          <w:sz w:val="18"/>
          <w:szCs w:val="18"/>
        </w:rPr>
      </w:pPr>
      <w:r w:rsidDel="00000000" w:rsidR="00000000" w:rsidRPr="00000000">
        <w:rPr>
          <w:rtl w:val="0"/>
        </w:rPr>
      </w:r>
    </w:p>
    <w:p w:rsidR="00000000" w:rsidDel="00000000" w:rsidP="00000000" w:rsidRDefault="00000000" w:rsidRPr="00000000" w14:paraId="00001196">
      <w:pPr>
        <w:pStyle w:val="Heading5"/>
        <w:jc w:val="center"/>
        <w:rPr>
          <w:i w:val="1"/>
          <w:iCs w:val="1"/>
        </w:rPr>
      </w:pPr>
      <w:bookmarkStart w:colFirst="0" w:colLast="0" w:name="_ct30vlx0wc9" w:id="153"/>
      <w:bookmarkEnd w:id="153"/>
      <w:r w:rsidDel="00000000" w:rsidR="00000000" w:rsidRPr="00000000">
        <w:rPr>
          <w:i w:val="1"/>
          <w:iCs w:val="1"/>
          <w:color w:val="000000"/>
          <w:sz w:val="18"/>
          <w:szCs w:val="18"/>
          <w:rtl w:val="0"/>
        </w:rPr>
        <w:t xml:space="preserve">Tabla 8.48: “</w:t>
      </w:r>
      <w:r w:rsidDel="00000000" w:rsidR="00000000" w:rsidRPr="00000000">
        <w:rPr>
          <w:i w:val="1"/>
          <w:iCs w:val="1"/>
          <w:color w:val="000000"/>
          <w:sz w:val="18"/>
          <w:szCs w:val="18"/>
          <w:rtl w:val="0"/>
        </w:rPr>
        <w:t xml:space="preserve">CU47</w:t>
      </w:r>
      <w:r w:rsidDel="00000000" w:rsidR="00000000" w:rsidRPr="00000000">
        <w:rPr>
          <w:i w:val="1"/>
          <w:iCs w:val="1"/>
          <w:color w:val="000000"/>
          <w:sz w:val="18"/>
          <w:szCs w:val="18"/>
          <w:rtl w:val="0"/>
        </w:rPr>
        <w:t xml:space="preserve"> - Prescribiendo pautas de ejercicio técnico”</w:t>
      </w:r>
      <w:r w:rsidDel="00000000" w:rsidR="00000000" w:rsidRPr="00000000">
        <w:rPr>
          <w:rtl w:val="0"/>
        </w:rPr>
      </w:r>
    </w:p>
    <w:tbl>
      <w:tblPr>
        <w:tblStyle w:val="Table4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97">
            <w:pPr>
              <w:rPr>
                <w:b w:val="1"/>
                <w:bCs w:val="1"/>
                <w:sz w:val="24"/>
                <w:szCs w:val="24"/>
              </w:rPr>
            </w:pPr>
            <w:r w:rsidDel="00000000" w:rsidR="00000000" w:rsidRPr="00000000">
              <w:rPr>
                <w:b w:val="1"/>
                <w:bCs w:val="1"/>
                <w:sz w:val="24"/>
                <w:szCs w:val="24"/>
                <w:rtl w:val="0"/>
              </w:rPr>
              <w:t xml:space="preserve">CU47</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98">
            <w:pPr>
              <w:rPr>
                <w:b w:val="1"/>
                <w:bCs w:val="1"/>
                <w:sz w:val="24"/>
                <w:szCs w:val="24"/>
              </w:rPr>
            </w:pPr>
            <w:r w:rsidDel="00000000" w:rsidR="00000000" w:rsidRPr="00000000">
              <w:rPr>
                <w:b w:val="1"/>
                <w:bCs w:val="1"/>
                <w:sz w:val="24"/>
                <w:szCs w:val="24"/>
                <w:rtl w:val="0"/>
              </w:rPr>
              <w:t xml:space="preserve">Prescribiendo pautas de ejercicio técnico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99">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9A">
            <w:pPr>
              <w:jc w:val="both"/>
              <w:rPr/>
            </w:pPr>
            <w:r w:rsidDel="00000000" w:rsidR="00000000" w:rsidRPr="00000000">
              <w:rPr>
                <w:rtl w:val="0"/>
              </w:rPr>
              <w:t xml:space="preserve">Prescribiendo pautas de ejercicio técnico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9B">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9C">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9D">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9E">
            <w:pPr>
              <w:jc w:val="both"/>
              <w:rPr/>
            </w:pPr>
            <w:r w:rsidDel="00000000" w:rsidR="00000000" w:rsidRPr="00000000">
              <w:rPr>
                <w:rtl w:val="0"/>
              </w:rPr>
              <w:t xml:space="preserve">Configuración de los ejercicios, sus parámetros (series, repeticiones y frecuencia) y la vigencia de la pauta para la rehabilitación autónoma.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9F">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0">
            <w:pPr>
              <w:jc w:val="both"/>
              <w:rPr/>
            </w:pPr>
            <w:r w:rsidDel="00000000" w:rsidR="00000000" w:rsidRPr="00000000">
              <w:rPr>
                <w:rtl w:val="0"/>
              </w:rPr>
              <w:t xml:space="preserve">Alta, al asignar o ajustar el tratamiento físico del paciente.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1">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2">
            <w:pPr>
              <w:jc w:val="both"/>
              <w:rPr/>
            </w:pPr>
            <w:r w:rsidDel="00000000" w:rsidR="00000000" w:rsidRPr="00000000">
              <w:rPr>
                <w:rtl w:val="0"/>
              </w:rPr>
              <w:t xml:space="preserve">Profesional con sesión iniciada y un episodio clínico del paciente bajo su cartera.</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3">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4">
            <w:pPr>
              <w:jc w:val="both"/>
              <w:rPr/>
            </w:pPr>
            <w:r w:rsidDel="00000000" w:rsidR="00000000" w:rsidRPr="00000000">
              <w:rPr>
                <w:rtl w:val="0"/>
              </w:rPr>
              <w:t xml:space="preserve">El Profesional ingresa a la pestaña Pautas de la ficha del paciente y selecciona el episodio clínico </w:t>
            </w:r>
            <w:r w:rsidDel="00000000" w:rsidR="00000000" w:rsidRPr="00000000">
              <w:rPr>
                <w:b w:val="1"/>
                <w:bCs w:val="1"/>
                <w:rtl w:val="0"/>
              </w:rPr>
              <w:t xml:space="preserve">[Excepción 1]</w:t>
            </w:r>
            <w:r w:rsidDel="00000000" w:rsidR="00000000" w:rsidRPr="00000000">
              <w:rPr>
                <w:rtl w:val="0"/>
              </w:rPr>
              <w:t xml:space="preserve">, el Sistema habilita los campos de nombre y vigencia de la pauta y, por cada ejercicio, nombre, series, repeticiones, frecuencia (diaria o semanal) y material opcional de la biblioteca </w:t>
            </w:r>
            <w:r w:rsidDel="00000000" w:rsidR="00000000" w:rsidRPr="00000000">
              <w:rPr>
                <w:b w:val="1"/>
                <w:bCs w:val="1"/>
                <w:rtl w:val="0"/>
              </w:rPr>
              <w:t xml:space="preserve">[Excepción 2]</w:t>
            </w:r>
            <w:r w:rsidDel="00000000" w:rsidR="00000000" w:rsidRPr="00000000">
              <w:rPr>
                <w:rtl w:val="0"/>
              </w:rPr>
              <w:t xml:space="preserve">, el Profesional define los parámetros técnicos y el periodo de vigencia de la rutina </w:t>
            </w:r>
            <w:r w:rsidDel="00000000" w:rsidR="00000000" w:rsidRPr="00000000">
              <w:rPr>
                <w:b w:val="1"/>
                <w:bCs w:val="1"/>
                <w:rtl w:val="0"/>
              </w:rPr>
              <w:t xml:space="preserve">[Excepción 3]</w:t>
            </w:r>
            <w:r w:rsidDel="00000000" w:rsidR="00000000" w:rsidRPr="00000000">
              <w:rPr>
                <w:rtl w:val="0"/>
              </w:rPr>
              <w:t xml:space="preserve">, el Sistema empaqueta la configuración vinculándola al Episodio Clínico del paciente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5">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6">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intenta guardar una pauta sin ejercicios o con ejercicios repetidos. El Sistema bloquea el formulario e indica el problema. El Profesional completa la lista de ejercicios.</w:t>
            </w:r>
          </w:p>
          <w:p w:rsidR="00000000" w:rsidDel="00000000" w:rsidP="00000000" w:rsidRDefault="00000000" w:rsidRPr="00000000" w14:paraId="000011A7">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Profesional no indica una frecuencia válida. El Sistema asigna frecuencia diaria por defecto. El Profesional ajusta la frecuencia si corresponde.</w:t>
            </w:r>
          </w:p>
          <w:p w:rsidR="00000000" w:rsidDel="00000000" w:rsidP="00000000" w:rsidRDefault="00000000" w:rsidRPr="00000000" w14:paraId="000011A8">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ingresa valores no numéricos o menores a uno en series o repeticiones. El Sistema rechaza el guardado indicando el ejercicio en conflicto. El Profesional ingresa dígitos válidos.</w:t>
            </w:r>
          </w:p>
          <w:p w:rsidR="00000000" w:rsidDel="00000000" w:rsidP="00000000" w:rsidRDefault="00000000" w:rsidRPr="00000000" w14:paraId="000011A9">
            <w:pPr>
              <w:jc w:val="both"/>
              <w:rPr/>
            </w:pPr>
            <w:r w:rsidDel="00000000" w:rsidR="00000000" w:rsidRPr="00000000">
              <w:rPr>
                <w:b w:val="1"/>
                <w:bCs w:val="1"/>
                <w:rtl w:val="0"/>
              </w:rPr>
              <w:t xml:space="preserve">Excepción 4:</w:t>
            </w:r>
            <w:r w:rsidDel="00000000" w:rsidR="00000000" w:rsidRPr="00000000">
              <w:rPr>
                <w:rtl w:val="0"/>
              </w:rPr>
              <w:t xml:space="preserve"> El Sistema detecta que el episodio indicado no existe o no pertenece al profesional. El Sistema deniega la vinculación. El Profesional instancia el Episodio Clínico base.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A">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B">
            <w:pPr>
              <w:jc w:val="both"/>
              <w:rPr/>
            </w:pPr>
            <w:r w:rsidDel="00000000" w:rsidR="00000000" w:rsidRPr="00000000">
              <w:rPr>
                <w:rtl w:val="0"/>
              </w:rPr>
              <w:t xml:space="preserve">El paciente dispone de una Pauta de Ejercicios estructurada y accesible desde su aplicación.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C">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AD">
            <w:pPr>
              <w:jc w:val="both"/>
              <w:rPr/>
            </w:pPr>
            <w:r w:rsidDel="00000000" w:rsidR="00000000" w:rsidRPr="00000000">
              <w:rPr>
                <w:rtl w:val="0"/>
              </w:rPr>
              <w:t xml:space="preserve">RF46, RF47, RF78.</w:t>
            </w:r>
          </w:p>
        </w:tc>
      </w:tr>
    </w:tbl>
    <w:p w:rsidR="00000000" w:rsidDel="00000000" w:rsidP="00000000" w:rsidRDefault="00000000" w:rsidRPr="00000000" w14:paraId="000011AE">
      <w:pPr>
        <w:ind w:left="113.38582677165356" w:right="170.07874015748033" w:firstLine="0"/>
        <w:rPr/>
      </w:pPr>
      <w:r w:rsidDel="00000000" w:rsidR="00000000" w:rsidRPr="00000000">
        <w:rPr>
          <w:rtl w:val="0"/>
        </w:rPr>
      </w:r>
    </w:p>
    <w:p w:rsidR="00000000" w:rsidDel="00000000" w:rsidP="00000000" w:rsidRDefault="00000000" w:rsidRPr="00000000" w14:paraId="000011AF">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B0">
      <w:pPr>
        <w:spacing w:line="360" w:lineRule="auto"/>
        <w:jc w:val="center"/>
        <w:rPr>
          <w:sz w:val="18"/>
          <w:szCs w:val="18"/>
        </w:rPr>
      </w:pPr>
      <w:r w:rsidDel="00000000" w:rsidR="00000000" w:rsidRPr="00000000">
        <w:rPr>
          <w:rtl w:val="0"/>
        </w:rPr>
      </w:r>
    </w:p>
    <w:p w:rsidR="00000000" w:rsidDel="00000000" w:rsidP="00000000" w:rsidRDefault="00000000" w:rsidRPr="00000000" w14:paraId="000011B1">
      <w:pPr>
        <w:spacing w:line="360" w:lineRule="auto"/>
        <w:jc w:val="center"/>
        <w:rPr>
          <w:sz w:val="18"/>
          <w:szCs w:val="18"/>
        </w:rPr>
      </w:pPr>
      <w:r w:rsidDel="00000000" w:rsidR="00000000" w:rsidRPr="00000000">
        <w:rPr>
          <w:rtl w:val="0"/>
        </w:rPr>
      </w:r>
    </w:p>
    <w:p w:rsidR="00000000" w:rsidDel="00000000" w:rsidP="00000000" w:rsidRDefault="00000000" w:rsidRPr="00000000" w14:paraId="000011B2">
      <w:pPr>
        <w:spacing w:line="360" w:lineRule="auto"/>
        <w:jc w:val="center"/>
        <w:rPr>
          <w:sz w:val="18"/>
          <w:szCs w:val="18"/>
        </w:rPr>
      </w:pPr>
      <w:r w:rsidDel="00000000" w:rsidR="00000000" w:rsidRPr="00000000">
        <w:rPr>
          <w:rtl w:val="0"/>
        </w:rPr>
      </w:r>
    </w:p>
    <w:p w:rsidR="00000000" w:rsidDel="00000000" w:rsidP="00000000" w:rsidRDefault="00000000" w:rsidRPr="00000000" w14:paraId="000011B3">
      <w:pPr>
        <w:spacing w:line="360" w:lineRule="auto"/>
        <w:jc w:val="center"/>
        <w:rPr>
          <w:sz w:val="18"/>
          <w:szCs w:val="18"/>
        </w:rPr>
      </w:pPr>
      <w:r w:rsidDel="00000000" w:rsidR="00000000" w:rsidRPr="00000000">
        <w:rPr>
          <w:rtl w:val="0"/>
        </w:rPr>
      </w:r>
    </w:p>
    <w:p w:rsidR="00000000" w:rsidDel="00000000" w:rsidP="00000000" w:rsidRDefault="00000000" w:rsidRPr="00000000" w14:paraId="000011B4">
      <w:pPr>
        <w:spacing w:line="360" w:lineRule="auto"/>
        <w:jc w:val="center"/>
        <w:rPr>
          <w:sz w:val="18"/>
          <w:szCs w:val="18"/>
        </w:rPr>
      </w:pPr>
      <w:r w:rsidDel="00000000" w:rsidR="00000000" w:rsidRPr="00000000">
        <w:rPr>
          <w:rtl w:val="0"/>
        </w:rPr>
      </w:r>
    </w:p>
    <w:p w:rsidR="00000000" w:rsidDel="00000000" w:rsidP="00000000" w:rsidRDefault="00000000" w:rsidRPr="00000000" w14:paraId="000011B5">
      <w:pPr>
        <w:spacing w:line="360" w:lineRule="auto"/>
        <w:jc w:val="center"/>
        <w:rPr>
          <w:sz w:val="18"/>
          <w:szCs w:val="18"/>
        </w:rPr>
      </w:pPr>
      <w:r w:rsidDel="00000000" w:rsidR="00000000" w:rsidRPr="00000000">
        <w:rPr>
          <w:rtl w:val="0"/>
        </w:rPr>
      </w:r>
    </w:p>
    <w:p w:rsidR="00000000" w:rsidDel="00000000" w:rsidP="00000000" w:rsidRDefault="00000000" w:rsidRPr="00000000" w14:paraId="000011B6">
      <w:pPr>
        <w:spacing w:line="360" w:lineRule="auto"/>
        <w:jc w:val="center"/>
        <w:rPr>
          <w:sz w:val="18"/>
          <w:szCs w:val="18"/>
        </w:rPr>
      </w:pPr>
      <w:r w:rsidDel="00000000" w:rsidR="00000000" w:rsidRPr="00000000">
        <w:rPr>
          <w:rtl w:val="0"/>
        </w:rPr>
      </w:r>
    </w:p>
    <w:p w:rsidR="00000000" w:rsidDel="00000000" w:rsidP="00000000" w:rsidRDefault="00000000" w:rsidRPr="00000000" w14:paraId="000011B7">
      <w:pPr>
        <w:spacing w:line="360" w:lineRule="auto"/>
        <w:jc w:val="center"/>
        <w:rPr>
          <w:sz w:val="18"/>
          <w:szCs w:val="18"/>
        </w:rPr>
      </w:pPr>
      <w:r w:rsidDel="00000000" w:rsidR="00000000" w:rsidRPr="00000000">
        <w:rPr>
          <w:rtl w:val="0"/>
        </w:rPr>
      </w:r>
    </w:p>
    <w:p w:rsidR="00000000" w:rsidDel="00000000" w:rsidP="00000000" w:rsidRDefault="00000000" w:rsidRPr="00000000" w14:paraId="000011B8">
      <w:pPr>
        <w:spacing w:line="360" w:lineRule="auto"/>
        <w:jc w:val="center"/>
        <w:rPr>
          <w:sz w:val="18"/>
          <w:szCs w:val="18"/>
        </w:rPr>
      </w:pPr>
      <w:r w:rsidDel="00000000" w:rsidR="00000000" w:rsidRPr="00000000">
        <w:rPr>
          <w:rtl w:val="0"/>
        </w:rPr>
      </w:r>
    </w:p>
    <w:p w:rsidR="00000000" w:rsidDel="00000000" w:rsidP="00000000" w:rsidRDefault="00000000" w:rsidRPr="00000000" w14:paraId="000011B9">
      <w:pPr>
        <w:spacing w:line="360" w:lineRule="auto"/>
        <w:jc w:val="center"/>
        <w:rPr>
          <w:sz w:val="18"/>
          <w:szCs w:val="18"/>
        </w:rPr>
      </w:pPr>
      <w:r w:rsidDel="00000000" w:rsidR="00000000" w:rsidRPr="00000000">
        <w:rPr>
          <w:rtl w:val="0"/>
        </w:rPr>
      </w:r>
    </w:p>
    <w:p w:rsidR="00000000" w:rsidDel="00000000" w:rsidP="00000000" w:rsidRDefault="00000000" w:rsidRPr="00000000" w14:paraId="000011BA">
      <w:pPr>
        <w:spacing w:line="360" w:lineRule="auto"/>
        <w:jc w:val="center"/>
        <w:rPr>
          <w:sz w:val="18"/>
          <w:szCs w:val="18"/>
        </w:rPr>
      </w:pPr>
      <w:r w:rsidDel="00000000" w:rsidR="00000000" w:rsidRPr="00000000">
        <w:rPr>
          <w:rtl w:val="0"/>
        </w:rPr>
      </w:r>
    </w:p>
    <w:p w:rsidR="00000000" w:rsidDel="00000000" w:rsidP="00000000" w:rsidRDefault="00000000" w:rsidRPr="00000000" w14:paraId="000011BB">
      <w:pPr>
        <w:spacing w:line="360" w:lineRule="auto"/>
        <w:jc w:val="center"/>
        <w:rPr>
          <w:sz w:val="18"/>
          <w:szCs w:val="18"/>
        </w:rPr>
      </w:pPr>
      <w:r w:rsidDel="00000000" w:rsidR="00000000" w:rsidRPr="00000000">
        <w:rPr>
          <w:rtl w:val="0"/>
        </w:rPr>
      </w:r>
    </w:p>
    <w:p w:rsidR="00000000" w:rsidDel="00000000" w:rsidP="00000000" w:rsidRDefault="00000000" w:rsidRPr="00000000" w14:paraId="000011BC">
      <w:pPr>
        <w:pStyle w:val="Heading5"/>
        <w:jc w:val="center"/>
        <w:rPr>
          <w:i w:val="1"/>
          <w:iCs w:val="1"/>
        </w:rPr>
      </w:pPr>
      <w:bookmarkStart w:colFirst="0" w:colLast="0" w:name="_6lxltzj29nay" w:id="154"/>
      <w:bookmarkEnd w:id="154"/>
      <w:r w:rsidDel="00000000" w:rsidR="00000000" w:rsidRPr="00000000">
        <w:rPr>
          <w:i w:val="1"/>
          <w:iCs w:val="1"/>
          <w:color w:val="000000"/>
          <w:sz w:val="18"/>
          <w:szCs w:val="18"/>
          <w:rtl w:val="0"/>
        </w:rPr>
        <w:t xml:space="preserve">Tabla 8.49: “</w:t>
      </w:r>
      <w:r w:rsidDel="00000000" w:rsidR="00000000" w:rsidRPr="00000000">
        <w:rPr>
          <w:i w:val="1"/>
          <w:iCs w:val="1"/>
          <w:color w:val="000000"/>
          <w:sz w:val="18"/>
          <w:szCs w:val="18"/>
          <w:rtl w:val="0"/>
        </w:rPr>
        <w:t xml:space="preserve">CU48</w:t>
      </w:r>
      <w:r w:rsidDel="00000000" w:rsidR="00000000" w:rsidRPr="00000000">
        <w:rPr>
          <w:i w:val="1"/>
          <w:iCs w:val="1"/>
          <w:color w:val="000000"/>
          <w:sz w:val="18"/>
          <w:szCs w:val="18"/>
          <w:rtl w:val="0"/>
        </w:rPr>
        <w:t xml:space="preserve"> - Registrando cumplimiento diario de tareas”</w:t>
      </w:r>
      <w:r w:rsidDel="00000000" w:rsidR="00000000" w:rsidRPr="00000000">
        <w:rPr>
          <w:rtl w:val="0"/>
        </w:rPr>
      </w:r>
    </w:p>
    <w:tbl>
      <w:tblPr>
        <w:tblStyle w:val="Table4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BD">
            <w:pPr>
              <w:rPr>
                <w:b w:val="1"/>
                <w:bCs w:val="1"/>
                <w:sz w:val="24"/>
                <w:szCs w:val="24"/>
              </w:rPr>
            </w:pPr>
            <w:r w:rsidDel="00000000" w:rsidR="00000000" w:rsidRPr="00000000">
              <w:rPr>
                <w:b w:val="1"/>
                <w:bCs w:val="1"/>
                <w:sz w:val="24"/>
                <w:szCs w:val="24"/>
                <w:rtl w:val="0"/>
              </w:rPr>
              <w:t xml:space="preserve">CU48</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BE">
            <w:pPr>
              <w:rPr>
                <w:b w:val="1"/>
                <w:bCs w:val="1"/>
                <w:sz w:val="24"/>
                <w:szCs w:val="24"/>
              </w:rPr>
            </w:pPr>
            <w:r w:rsidDel="00000000" w:rsidR="00000000" w:rsidRPr="00000000">
              <w:rPr>
                <w:b w:val="1"/>
                <w:bCs w:val="1"/>
                <w:sz w:val="24"/>
                <w:szCs w:val="24"/>
                <w:rtl w:val="0"/>
              </w:rPr>
              <w:t xml:space="preserve">Registrando cumplimiento diario de tareas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BF">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0">
            <w:pPr>
              <w:jc w:val="both"/>
              <w:rPr/>
            </w:pPr>
            <w:r w:rsidDel="00000000" w:rsidR="00000000" w:rsidRPr="00000000">
              <w:rPr>
                <w:rtl w:val="0"/>
              </w:rPr>
              <w:t xml:space="preserve">Registrando cumplimiento diario de tareas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1">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2">
            <w:pPr>
              <w:jc w:val="both"/>
              <w:rPr/>
            </w:pPr>
            <w:r w:rsidDel="00000000" w:rsidR="00000000" w:rsidRPr="00000000">
              <w:rPr>
                <w:rtl w:val="0"/>
              </w:rPr>
              <w:t xml:space="preserve">Paciente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3">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4">
            <w:pPr>
              <w:jc w:val="both"/>
              <w:rPr/>
            </w:pPr>
            <w:r w:rsidDel="00000000" w:rsidR="00000000" w:rsidRPr="00000000">
              <w:rPr>
                <w:rtl w:val="0"/>
              </w:rPr>
              <w:t xml:space="preserve">Confirmación asíncrona de la ejecución física de los ejercicios pautados, un registro por ejercicio y día.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5">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6">
            <w:pPr>
              <w:jc w:val="both"/>
              <w:rPr/>
            </w:pPr>
            <w:r w:rsidDel="00000000" w:rsidR="00000000" w:rsidRPr="00000000">
              <w:rPr>
                <w:rtl w:val="0"/>
              </w:rPr>
              <w:t xml:space="preserve">Muy Alta, ingresada de forma diaria por el beneficiario del tratamiento.</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7">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8">
            <w:pPr>
              <w:jc w:val="both"/>
              <w:rPr/>
            </w:pPr>
            <w:r w:rsidDel="00000000" w:rsidR="00000000" w:rsidRPr="00000000">
              <w:rPr>
                <w:rtl w:val="0"/>
              </w:rPr>
              <w:t xml:space="preserve">El Paciente posee una Pauta de Ejercicios vigente y no expirada.</w:t>
            </w:r>
          </w:p>
        </w:tc>
      </w:tr>
      <w:tr>
        <w:trPr>
          <w:cantSplit w:val="0"/>
          <w:trHeight w:val="21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9">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A">
            <w:pPr>
              <w:jc w:val="both"/>
              <w:rPr/>
            </w:pPr>
            <w:r w:rsidDel="00000000" w:rsidR="00000000" w:rsidRPr="00000000">
              <w:rPr>
                <w:rtl w:val="0"/>
              </w:rPr>
              <w:t xml:space="preserve">El Paciente accede a la pantalla de sus ejercicios desde el menú principal </w:t>
            </w:r>
            <w:r w:rsidDel="00000000" w:rsidR="00000000" w:rsidRPr="00000000">
              <w:rPr>
                <w:b w:val="1"/>
                <w:bCs w:val="1"/>
                <w:rtl w:val="0"/>
              </w:rPr>
              <w:t xml:space="preserve">[Excepción 1]</w:t>
            </w:r>
            <w:r w:rsidDel="00000000" w:rsidR="00000000" w:rsidRPr="00000000">
              <w:rPr>
                <w:rtl w:val="0"/>
              </w:rPr>
              <w:t xml:space="preserve">, el Sistema consulta la base de datos desplegando sus pautas con los ejercicios programados y su estado de cumplimiento del día </w:t>
            </w:r>
            <w:r w:rsidDel="00000000" w:rsidR="00000000" w:rsidRPr="00000000">
              <w:rPr>
                <w:b w:val="1"/>
                <w:bCs w:val="1"/>
                <w:rtl w:val="0"/>
              </w:rPr>
              <w:t xml:space="preserve">[Excepción 2]</w:t>
            </w:r>
            <w:r w:rsidDel="00000000" w:rsidR="00000000" w:rsidRPr="00000000">
              <w:rPr>
                <w:rtl w:val="0"/>
              </w:rPr>
              <w:t xml:space="preserve">, el Paciente interactúa con los botones de verificación tras ejecutar cada tarea física </w:t>
            </w:r>
            <w:r w:rsidDel="00000000" w:rsidR="00000000" w:rsidRPr="00000000">
              <w:rPr>
                <w:b w:val="1"/>
                <w:bCs w:val="1"/>
                <w:rtl w:val="0"/>
              </w:rPr>
              <w:t xml:space="preserve">[Excepción 3]</w:t>
            </w:r>
            <w:r w:rsidDel="00000000" w:rsidR="00000000" w:rsidRPr="00000000">
              <w:rPr>
                <w:rtl w:val="0"/>
              </w:rPr>
              <w:t xml:space="preserve">, el Sistema persiste la marca del día en el registro de cumplimiento de la pauta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67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B">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CC">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Paciente accede a una pauta fuera de su rango de vigencia. El Sistema muestra la pauta como programada o expirada sin controles de marcado. El Paciente revisa las fechas de la pauta.</w:t>
            </w:r>
          </w:p>
          <w:p w:rsidR="00000000" w:rsidDel="00000000" w:rsidP="00000000" w:rsidRDefault="00000000" w:rsidRPr="00000000" w14:paraId="000011CD">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una falla de comunicación impidiendo la carga de la pauta. El Sistema activa la caché local, mostrando la última carga en modo de solo lectura. El Paciente reintenta la carga al recuperar conexión.</w:t>
            </w:r>
          </w:p>
          <w:p w:rsidR="00000000" w:rsidDel="00000000" w:rsidP="00000000" w:rsidRDefault="00000000" w:rsidRPr="00000000" w14:paraId="000011CE">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Paciente intenta marcar tareas de días distintos al actual. El Sistema solo admite marcas para el día de hoy según la fecha del servidor. El Paciente se limita a la jornada presente.</w:t>
            </w:r>
          </w:p>
          <w:p w:rsidR="00000000" w:rsidDel="00000000" w:rsidP="00000000" w:rsidRDefault="00000000" w:rsidRPr="00000000" w14:paraId="000011CF">
            <w:pPr>
              <w:jc w:val="both"/>
              <w:rPr/>
            </w:pPr>
            <w:r w:rsidDel="00000000" w:rsidR="00000000" w:rsidRPr="00000000">
              <w:rPr>
                <w:b w:val="1"/>
                <w:bCs w:val="1"/>
                <w:rtl w:val="0"/>
              </w:rPr>
              <w:t xml:space="preserve">Excepción 4:</w:t>
            </w:r>
            <w:r w:rsidDel="00000000" w:rsidR="00000000" w:rsidRPr="00000000">
              <w:rPr>
                <w:rtl w:val="0"/>
              </w:rPr>
              <w:t xml:space="preserve"> El Sistema recibe múltiples marcas de verificación del mismo ejercicio por error de red. El Sistema aplica control anti-rebote guardando un solo registro por ejercicio y día. El Paciente confirma el guardado visual.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D0">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D1">
            <w:pPr>
              <w:jc w:val="both"/>
              <w:rPr/>
            </w:pPr>
            <w:r w:rsidDel="00000000" w:rsidR="00000000" w:rsidRPr="00000000">
              <w:rPr>
                <w:rtl w:val="0"/>
              </w:rPr>
              <w:t xml:space="preserve">El servidor acumula los datos crudos para la posterior resolución algorítmica de la adherencia.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D2">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D3">
            <w:pPr>
              <w:jc w:val="both"/>
              <w:rPr/>
            </w:pPr>
            <w:r w:rsidDel="00000000" w:rsidR="00000000" w:rsidRPr="00000000">
              <w:rPr>
                <w:rtl w:val="0"/>
              </w:rPr>
              <w:t xml:space="preserve">RF47, RF48.</w:t>
            </w:r>
          </w:p>
        </w:tc>
      </w:tr>
    </w:tbl>
    <w:p w:rsidR="00000000" w:rsidDel="00000000" w:rsidP="00000000" w:rsidRDefault="00000000" w:rsidRPr="00000000" w14:paraId="000011D4">
      <w:pPr>
        <w:pStyle w:val="Heading3"/>
        <w:keepNext w:val="0"/>
        <w:keepLines w:val="0"/>
        <w:spacing w:before="0" w:lineRule="auto"/>
        <w:ind w:left="113.38582677165356" w:right="170.07874015748033" w:firstLine="0"/>
        <w:rPr>
          <w:b w:val="1"/>
          <w:bCs w:val="1"/>
          <w:color w:val="000000"/>
          <w:sz w:val="26"/>
          <w:szCs w:val="26"/>
        </w:rPr>
      </w:pPr>
      <w:bookmarkStart w:colFirst="0" w:colLast="0" w:name="_21j93bk8v4qs" w:id="155"/>
      <w:bookmarkEnd w:id="155"/>
      <w:r w:rsidDel="00000000" w:rsidR="00000000" w:rsidRPr="00000000">
        <w:rPr>
          <w:rtl w:val="0"/>
        </w:rPr>
      </w:r>
    </w:p>
    <w:p w:rsidR="00000000" w:rsidDel="00000000" w:rsidP="00000000" w:rsidRDefault="00000000" w:rsidRPr="00000000" w14:paraId="000011D5">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D6">
      <w:pPr>
        <w:spacing w:line="360" w:lineRule="auto"/>
        <w:jc w:val="center"/>
        <w:rPr>
          <w:sz w:val="18"/>
          <w:szCs w:val="18"/>
        </w:rPr>
      </w:pPr>
      <w:r w:rsidDel="00000000" w:rsidR="00000000" w:rsidRPr="00000000">
        <w:rPr>
          <w:rtl w:val="0"/>
        </w:rPr>
      </w:r>
    </w:p>
    <w:p w:rsidR="00000000" w:rsidDel="00000000" w:rsidP="00000000" w:rsidRDefault="00000000" w:rsidRPr="00000000" w14:paraId="000011D7">
      <w:pPr>
        <w:spacing w:line="360" w:lineRule="auto"/>
        <w:jc w:val="center"/>
        <w:rPr>
          <w:sz w:val="18"/>
          <w:szCs w:val="18"/>
        </w:rPr>
      </w:pPr>
      <w:r w:rsidDel="00000000" w:rsidR="00000000" w:rsidRPr="00000000">
        <w:rPr>
          <w:rtl w:val="0"/>
        </w:rPr>
      </w:r>
    </w:p>
    <w:p w:rsidR="00000000" w:rsidDel="00000000" w:rsidP="00000000" w:rsidRDefault="00000000" w:rsidRPr="00000000" w14:paraId="000011D8">
      <w:pPr>
        <w:spacing w:line="360" w:lineRule="auto"/>
        <w:jc w:val="center"/>
        <w:rPr>
          <w:sz w:val="18"/>
          <w:szCs w:val="18"/>
        </w:rPr>
      </w:pPr>
      <w:r w:rsidDel="00000000" w:rsidR="00000000" w:rsidRPr="00000000">
        <w:rPr>
          <w:rtl w:val="0"/>
        </w:rPr>
      </w:r>
    </w:p>
    <w:p w:rsidR="00000000" w:rsidDel="00000000" w:rsidP="00000000" w:rsidRDefault="00000000" w:rsidRPr="00000000" w14:paraId="000011D9">
      <w:pPr>
        <w:spacing w:line="360" w:lineRule="auto"/>
        <w:jc w:val="center"/>
        <w:rPr>
          <w:sz w:val="18"/>
          <w:szCs w:val="18"/>
        </w:rPr>
      </w:pPr>
      <w:r w:rsidDel="00000000" w:rsidR="00000000" w:rsidRPr="00000000">
        <w:rPr>
          <w:rtl w:val="0"/>
        </w:rPr>
      </w:r>
    </w:p>
    <w:p w:rsidR="00000000" w:rsidDel="00000000" w:rsidP="00000000" w:rsidRDefault="00000000" w:rsidRPr="00000000" w14:paraId="000011DA">
      <w:pPr>
        <w:spacing w:line="360" w:lineRule="auto"/>
        <w:jc w:val="center"/>
        <w:rPr>
          <w:sz w:val="18"/>
          <w:szCs w:val="18"/>
        </w:rPr>
      </w:pPr>
      <w:r w:rsidDel="00000000" w:rsidR="00000000" w:rsidRPr="00000000">
        <w:rPr>
          <w:rtl w:val="0"/>
        </w:rPr>
      </w:r>
    </w:p>
    <w:p w:rsidR="00000000" w:rsidDel="00000000" w:rsidP="00000000" w:rsidRDefault="00000000" w:rsidRPr="00000000" w14:paraId="000011DB">
      <w:pPr>
        <w:spacing w:line="360" w:lineRule="auto"/>
        <w:jc w:val="center"/>
        <w:rPr>
          <w:sz w:val="18"/>
          <w:szCs w:val="18"/>
        </w:rPr>
      </w:pPr>
      <w:r w:rsidDel="00000000" w:rsidR="00000000" w:rsidRPr="00000000">
        <w:rPr>
          <w:rtl w:val="0"/>
        </w:rPr>
      </w:r>
    </w:p>
    <w:p w:rsidR="00000000" w:rsidDel="00000000" w:rsidP="00000000" w:rsidRDefault="00000000" w:rsidRPr="00000000" w14:paraId="000011DC">
      <w:pPr>
        <w:spacing w:line="360" w:lineRule="auto"/>
        <w:jc w:val="center"/>
        <w:rPr>
          <w:sz w:val="18"/>
          <w:szCs w:val="18"/>
        </w:rPr>
      </w:pPr>
      <w:r w:rsidDel="00000000" w:rsidR="00000000" w:rsidRPr="00000000">
        <w:rPr>
          <w:rtl w:val="0"/>
        </w:rPr>
      </w:r>
    </w:p>
    <w:p w:rsidR="00000000" w:rsidDel="00000000" w:rsidP="00000000" w:rsidRDefault="00000000" w:rsidRPr="00000000" w14:paraId="000011DD">
      <w:pPr>
        <w:spacing w:line="360" w:lineRule="auto"/>
        <w:jc w:val="center"/>
        <w:rPr>
          <w:sz w:val="18"/>
          <w:szCs w:val="18"/>
        </w:rPr>
      </w:pPr>
      <w:r w:rsidDel="00000000" w:rsidR="00000000" w:rsidRPr="00000000">
        <w:rPr>
          <w:rtl w:val="0"/>
        </w:rPr>
      </w:r>
    </w:p>
    <w:p w:rsidR="00000000" w:rsidDel="00000000" w:rsidP="00000000" w:rsidRDefault="00000000" w:rsidRPr="00000000" w14:paraId="000011DE">
      <w:pPr>
        <w:spacing w:line="360" w:lineRule="auto"/>
        <w:jc w:val="center"/>
        <w:rPr>
          <w:sz w:val="18"/>
          <w:szCs w:val="18"/>
        </w:rPr>
      </w:pPr>
      <w:r w:rsidDel="00000000" w:rsidR="00000000" w:rsidRPr="00000000">
        <w:rPr>
          <w:rtl w:val="0"/>
        </w:rPr>
      </w:r>
    </w:p>
    <w:p w:rsidR="00000000" w:rsidDel="00000000" w:rsidP="00000000" w:rsidRDefault="00000000" w:rsidRPr="00000000" w14:paraId="000011DF">
      <w:pPr>
        <w:spacing w:line="360" w:lineRule="auto"/>
        <w:jc w:val="center"/>
        <w:rPr>
          <w:sz w:val="18"/>
          <w:szCs w:val="18"/>
        </w:rPr>
      </w:pPr>
      <w:r w:rsidDel="00000000" w:rsidR="00000000" w:rsidRPr="00000000">
        <w:rPr>
          <w:rtl w:val="0"/>
        </w:rPr>
      </w:r>
    </w:p>
    <w:p w:rsidR="00000000" w:rsidDel="00000000" w:rsidP="00000000" w:rsidRDefault="00000000" w:rsidRPr="00000000" w14:paraId="000011E0">
      <w:pPr>
        <w:pStyle w:val="Heading5"/>
        <w:jc w:val="center"/>
        <w:rPr>
          <w:i w:val="1"/>
          <w:iCs w:val="1"/>
        </w:rPr>
      </w:pPr>
      <w:bookmarkStart w:colFirst="0" w:colLast="0" w:name="_57p5vvmj7qgv" w:id="156"/>
      <w:bookmarkEnd w:id="156"/>
      <w:r w:rsidDel="00000000" w:rsidR="00000000" w:rsidRPr="00000000">
        <w:rPr>
          <w:i w:val="1"/>
          <w:iCs w:val="1"/>
          <w:color w:val="000000"/>
          <w:sz w:val="18"/>
          <w:szCs w:val="18"/>
          <w:rtl w:val="0"/>
        </w:rPr>
        <w:t xml:space="preserve">Tabla 8.50: “</w:t>
      </w:r>
      <w:r w:rsidDel="00000000" w:rsidR="00000000" w:rsidRPr="00000000">
        <w:rPr>
          <w:i w:val="1"/>
          <w:iCs w:val="1"/>
          <w:color w:val="000000"/>
          <w:sz w:val="18"/>
          <w:szCs w:val="18"/>
          <w:rtl w:val="0"/>
        </w:rPr>
        <w:t xml:space="preserve">CU49</w:t>
      </w:r>
      <w:r w:rsidDel="00000000" w:rsidR="00000000" w:rsidRPr="00000000">
        <w:rPr>
          <w:i w:val="1"/>
          <w:iCs w:val="1"/>
          <w:color w:val="000000"/>
          <w:sz w:val="18"/>
          <w:szCs w:val="18"/>
          <w:rtl w:val="0"/>
        </w:rPr>
        <w:t xml:space="preserve"> - Controlando vigencia y ciclo de vida de pautas”</w:t>
      </w:r>
      <w:r w:rsidDel="00000000" w:rsidR="00000000" w:rsidRPr="00000000">
        <w:rPr>
          <w:rtl w:val="0"/>
        </w:rPr>
      </w:r>
    </w:p>
    <w:tbl>
      <w:tblPr>
        <w:tblStyle w:val="Table5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1">
            <w:pPr>
              <w:rPr>
                <w:b w:val="1"/>
                <w:bCs w:val="1"/>
                <w:sz w:val="24"/>
                <w:szCs w:val="24"/>
              </w:rPr>
            </w:pPr>
            <w:r w:rsidDel="00000000" w:rsidR="00000000" w:rsidRPr="00000000">
              <w:rPr>
                <w:b w:val="1"/>
                <w:bCs w:val="1"/>
                <w:sz w:val="24"/>
                <w:szCs w:val="24"/>
                <w:rtl w:val="0"/>
              </w:rPr>
              <w:t xml:space="preserve">CU49</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2">
            <w:pPr>
              <w:rPr>
                <w:b w:val="1"/>
                <w:bCs w:val="1"/>
                <w:sz w:val="24"/>
                <w:szCs w:val="24"/>
              </w:rPr>
            </w:pPr>
            <w:r w:rsidDel="00000000" w:rsidR="00000000" w:rsidRPr="00000000">
              <w:rPr>
                <w:b w:val="1"/>
                <w:bCs w:val="1"/>
                <w:sz w:val="24"/>
                <w:szCs w:val="24"/>
                <w:rtl w:val="0"/>
              </w:rPr>
              <w:t xml:space="preserve">Controlando vigencia y ciclo de vida de pautas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3">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4">
            <w:pPr>
              <w:jc w:val="both"/>
              <w:rPr/>
            </w:pPr>
            <w:r w:rsidDel="00000000" w:rsidR="00000000" w:rsidRPr="00000000">
              <w:rPr>
                <w:rtl w:val="0"/>
              </w:rPr>
              <w:t xml:space="preserve">Controlando vigencia y ciclo de vida de pautas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5">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6">
            <w:pPr>
              <w:jc w:val="both"/>
              <w:rPr/>
            </w:pPr>
            <w:r w:rsidDel="00000000" w:rsidR="00000000" w:rsidRPr="00000000">
              <w:rPr>
                <w:rtl w:val="0"/>
              </w:rPr>
              <w:t xml:space="preserve">Paciente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7">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8">
            <w:pPr>
              <w:jc w:val="both"/>
              <w:rPr/>
            </w:pPr>
            <w:r w:rsidDel="00000000" w:rsidR="00000000" w:rsidRPr="00000000">
              <w:rPr>
                <w:rtl w:val="0"/>
              </w:rPr>
              <w:t xml:space="preserve">Revocación automatizada del acceso al material terapéutico y a las marcas de cumplimiento tras alcanzar el límite temporal de la pauta.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9">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A">
            <w:pPr>
              <w:jc w:val="both"/>
              <w:rPr/>
            </w:pPr>
            <w:r w:rsidDel="00000000" w:rsidR="00000000" w:rsidRPr="00000000">
              <w:rPr>
                <w:rtl w:val="0"/>
              </w:rPr>
              <w:t xml:space="preserve">En cada consulta de pautas, calculada a partir de las fechas de vigencia.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B">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C">
            <w:pPr>
              <w:jc w:val="both"/>
              <w:rPr/>
            </w:pPr>
            <w:r w:rsidDel="00000000" w:rsidR="00000000" w:rsidRPr="00000000">
              <w:rPr>
                <w:rtl w:val="0"/>
              </w:rPr>
              <w:t xml:space="preserve">Existencia de Pautas de Ejercicio con periodos de vigencia definidos.</w:t>
            </w:r>
          </w:p>
        </w:tc>
      </w:tr>
      <w:tr>
        <w:trPr>
          <w:cantSplit w:val="0"/>
          <w:trHeight w:val="24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D">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E">
            <w:pPr>
              <w:jc w:val="both"/>
              <w:rPr/>
            </w:pPr>
            <w:r w:rsidDel="00000000" w:rsidR="00000000" w:rsidRPr="00000000">
              <w:rPr>
                <w:rtl w:val="0"/>
              </w:rPr>
              <w:t xml:space="preserve">El Paciente ingresa a sus pautas solicitando la carga del contenido </w:t>
            </w:r>
            <w:r w:rsidDel="00000000" w:rsidR="00000000" w:rsidRPr="00000000">
              <w:rPr>
                <w:b w:val="1"/>
                <w:bCs w:val="1"/>
                <w:rtl w:val="0"/>
              </w:rPr>
              <w:t xml:space="preserve">[Excepción 1]</w:t>
            </w:r>
            <w:r w:rsidDel="00000000" w:rsidR="00000000" w:rsidRPr="00000000">
              <w:rPr>
                <w:rtl w:val="0"/>
              </w:rPr>
              <w:t xml:space="preserve">, el Sistema evalúa la fecha de inicio y de expiración de cada pauta y determina su estado (programada, vigente o expirada) </w:t>
            </w:r>
            <w:r w:rsidDel="00000000" w:rsidR="00000000" w:rsidRPr="00000000">
              <w:rPr>
                <w:b w:val="1"/>
                <w:bCs w:val="1"/>
                <w:rtl w:val="0"/>
              </w:rPr>
              <w:t xml:space="preserve">[Excepción 2]</w:t>
            </w:r>
            <w:r w:rsidDel="00000000" w:rsidR="00000000" w:rsidRPr="00000000">
              <w:rPr>
                <w:rtl w:val="0"/>
              </w:rPr>
              <w:t xml:space="preserve">, el Paciente recibe un renderizado condicional del contenido según ese estado </w:t>
            </w:r>
            <w:r w:rsidDel="00000000" w:rsidR="00000000" w:rsidRPr="00000000">
              <w:rPr>
                <w:b w:val="1"/>
                <w:bCs w:val="1"/>
                <w:rtl w:val="0"/>
              </w:rPr>
              <w:t xml:space="preserve">[Excepción 3]</w:t>
            </w:r>
            <w:r w:rsidDel="00000000" w:rsidR="00000000" w:rsidRPr="00000000">
              <w:rPr>
                <w:rtl w:val="0"/>
              </w:rPr>
              <w:t xml:space="preserve">, el Sistema bloquea el acceso al material y a las marcas de cumplimiento de las pautas vencidas y las marca como expiradas en la base de datos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67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EF">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F0">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Paciente intenta marcar un ejercicio de una pauta expirada. El Sistema rechaza la marca indicando que la pauta terminó. El Paciente consulta al Profesional por una nueva pauta.</w:t>
            </w:r>
          </w:p>
          <w:p w:rsidR="00000000" w:rsidDel="00000000" w:rsidP="00000000" w:rsidRDefault="00000000" w:rsidRPr="00000000" w14:paraId="000011F1">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lentitud en el servidor al calcular la vigencia. El Sistema muestra la última carga disponible. El Paciente visualiza el contenido.</w:t>
            </w:r>
          </w:p>
          <w:p w:rsidR="00000000" w:rsidDel="00000000" w:rsidP="00000000" w:rsidRDefault="00000000" w:rsidRPr="00000000" w14:paraId="000011F2">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Paciente intenta marcar un ejercicio de una pauta aún no iniciada. El Sistema rechaza la marca indicando la fecha de inicio. El Paciente espera al inicio de la pauta.</w:t>
            </w:r>
          </w:p>
          <w:p w:rsidR="00000000" w:rsidDel="00000000" w:rsidP="00000000" w:rsidRDefault="00000000" w:rsidRPr="00000000" w14:paraId="000011F3">
            <w:pPr>
              <w:jc w:val="both"/>
              <w:rPr/>
            </w:pPr>
            <w:r w:rsidDel="00000000" w:rsidR="00000000" w:rsidRPr="00000000">
              <w:rPr>
                <w:b w:val="1"/>
                <w:bCs w:val="1"/>
                <w:rtl w:val="0"/>
              </w:rPr>
              <w:t xml:space="preserve">Excepción 4:</w:t>
            </w:r>
            <w:r w:rsidDel="00000000" w:rsidR="00000000" w:rsidRPr="00000000">
              <w:rPr>
                <w:rtl w:val="0"/>
              </w:rPr>
              <w:t xml:space="preserve"> El Sistema falla al actualizar el estado de expiración en la base de datos. El Sistema mantiene el estado calculado en la respuesta y reintenta la persistencia en la próxima consulta. El Administrador revisa el log.</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F4">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F5">
            <w:pPr>
              <w:jc w:val="both"/>
              <w:rPr/>
            </w:pPr>
            <w:r w:rsidDel="00000000" w:rsidR="00000000" w:rsidRPr="00000000">
              <w:rPr>
                <w:rtl w:val="0"/>
              </w:rPr>
              <w:t xml:space="preserve">Los recursos multimedia y el flujo clínico quedan resguardados bajo la política de temporalidad del tratamiento.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F6">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1F7">
            <w:pPr>
              <w:jc w:val="both"/>
              <w:rPr/>
            </w:pPr>
            <w:r w:rsidDel="00000000" w:rsidR="00000000" w:rsidRPr="00000000">
              <w:rPr>
                <w:rtl w:val="0"/>
              </w:rPr>
              <w:t xml:space="preserve">RF47, RF49.</w:t>
            </w:r>
          </w:p>
        </w:tc>
      </w:tr>
    </w:tbl>
    <w:p w:rsidR="00000000" w:rsidDel="00000000" w:rsidP="00000000" w:rsidRDefault="00000000" w:rsidRPr="00000000" w14:paraId="000011F8">
      <w:pPr>
        <w:ind w:left="113.38582677165356" w:right="170.07874015748033" w:firstLine="0"/>
        <w:rPr/>
      </w:pPr>
      <w:r w:rsidDel="00000000" w:rsidR="00000000" w:rsidRPr="00000000">
        <w:rPr>
          <w:rtl w:val="0"/>
        </w:rPr>
      </w:r>
    </w:p>
    <w:p w:rsidR="00000000" w:rsidDel="00000000" w:rsidP="00000000" w:rsidRDefault="00000000" w:rsidRPr="00000000" w14:paraId="000011F9">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1FA">
      <w:pPr>
        <w:spacing w:line="360" w:lineRule="auto"/>
        <w:jc w:val="center"/>
        <w:rPr>
          <w:sz w:val="18"/>
          <w:szCs w:val="18"/>
        </w:rPr>
      </w:pPr>
      <w:r w:rsidDel="00000000" w:rsidR="00000000" w:rsidRPr="00000000">
        <w:rPr>
          <w:rtl w:val="0"/>
        </w:rPr>
      </w:r>
    </w:p>
    <w:p w:rsidR="00000000" w:rsidDel="00000000" w:rsidP="00000000" w:rsidRDefault="00000000" w:rsidRPr="00000000" w14:paraId="000011FB">
      <w:pPr>
        <w:spacing w:line="360" w:lineRule="auto"/>
        <w:jc w:val="center"/>
        <w:rPr>
          <w:sz w:val="18"/>
          <w:szCs w:val="18"/>
        </w:rPr>
      </w:pPr>
      <w:r w:rsidDel="00000000" w:rsidR="00000000" w:rsidRPr="00000000">
        <w:rPr>
          <w:rtl w:val="0"/>
        </w:rPr>
      </w:r>
    </w:p>
    <w:p w:rsidR="00000000" w:rsidDel="00000000" w:rsidP="00000000" w:rsidRDefault="00000000" w:rsidRPr="00000000" w14:paraId="000011FC">
      <w:pPr>
        <w:spacing w:line="360" w:lineRule="auto"/>
        <w:jc w:val="center"/>
        <w:rPr>
          <w:sz w:val="18"/>
          <w:szCs w:val="18"/>
        </w:rPr>
      </w:pPr>
      <w:r w:rsidDel="00000000" w:rsidR="00000000" w:rsidRPr="00000000">
        <w:rPr>
          <w:rtl w:val="0"/>
        </w:rPr>
      </w:r>
    </w:p>
    <w:p w:rsidR="00000000" w:rsidDel="00000000" w:rsidP="00000000" w:rsidRDefault="00000000" w:rsidRPr="00000000" w14:paraId="000011FD">
      <w:pPr>
        <w:spacing w:line="360" w:lineRule="auto"/>
        <w:jc w:val="center"/>
        <w:rPr>
          <w:sz w:val="18"/>
          <w:szCs w:val="18"/>
        </w:rPr>
      </w:pPr>
      <w:r w:rsidDel="00000000" w:rsidR="00000000" w:rsidRPr="00000000">
        <w:rPr>
          <w:rtl w:val="0"/>
        </w:rPr>
      </w:r>
    </w:p>
    <w:p w:rsidR="00000000" w:rsidDel="00000000" w:rsidP="00000000" w:rsidRDefault="00000000" w:rsidRPr="00000000" w14:paraId="000011FE">
      <w:pPr>
        <w:spacing w:line="360" w:lineRule="auto"/>
        <w:jc w:val="center"/>
        <w:rPr>
          <w:sz w:val="18"/>
          <w:szCs w:val="18"/>
        </w:rPr>
      </w:pPr>
      <w:r w:rsidDel="00000000" w:rsidR="00000000" w:rsidRPr="00000000">
        <w:rPr>
          <w:rtl w:val="0"/>
        </w:rPr>
      </w:r>
    </w:p>
    <w:p w:rsidR="00000000" w:rsidDel="00000000" w:rsidP="00000000" w:rsidRDefault="00000000" w:rsidRPr="00000000" w14:paraId="000011FF">
      <w:pPr>
        <w:spacing w:line="360" w:lineRule="auto"/>
        <w:jc w:val="center"/>
        <w:rPr>
          <w:sz w:val="18"/>
          <w:szCs w:val="18"/>
        </w:rPr>
      </w:pPr>
      <w:r w:rsidDel="00000000" w:rsidR="00000000" w:rsidRPr="00000000">
        <w:rPr>
          <w:rtl w:val="0"/>
        </w:rPr>
      </w:r>
    </w:p>
    <w:p w:rsidR="00000000" w:rsidDel="00000000" w:rsidP="00000000" w:rsidRDefault="00000000" w:rsidRPr="00000000" w14:paraId="00001200">
      <w:pPr>
        <w:spacing w:line="360" w:lineRule="auto"/>
        <w:jc w:val="center"/>
        <w:rPr>
          <w:sz w:val="18"/>
          <w:szCs w:val="18"/>
        </w:rPr>
      </w:pPr>
      <w:r w:rsidDel="00000000" w:rsidR="00000000" w:rsidRPr="00000000">
        <w:rPr>
          <w:rtl w:val="0"/>
        </w:rPr>
      </w:r>
    </w:p>
    <w:p w:rsidR="00000000" w:rsidDel="00000000" w:rsidP="00000000" w:rsidRDefault="00000000" w:rsidRPr="00000000" w14:paraId="00001201">
      <w:pPr>
        <w:spacing w:line="360" w:lineRule="auto"/>
        <w:jc w:val="center"/>
        <w:rPr>
          <w:sz w:val="18"/>
          <w:szCs w:val="18"/>
        </w:rPr>
      </w:pPr>
      <w:r w:rsidDel="00000000" w:rsidR="00000000" w:rsidRPr="00000000">
        <w:rPr>
          <w:rtl w:val="0"/>
        </w:rPr>
      </w:r>
    </w:p>
    <w:p w:rsidR="00000000" w:rsidDel="00000000" w:rsidP="00000000" w:rsidRDefault="00000000" w:rsidRPr="00000000" w14:paraId="00001202">
      <w:pPr>
        <w:ind w:left="113.38582677165356" w:right="170.07874015748033" w:firstLine="0"/>
        <w:rPr>
          <w:b w:val="1"/>
          <w:bCs w:val="1"/>
          <w:sz w:val="36"/>
          <w:szCs w:val="36"/>
        </w:rPr>
      </w:pPr>
      <w:r w:rsidDel="00000000" w:rsidR="00000000" w:rsidRPr="00000000">
        <w:rPr>
          <w:rtl w:val="0"/>
        </w:rPr>
      </w:r>
    </w:p>
    <w:p w:rsidR="00000000" w:rsidDel="00000000" w:rsidP="00000000" w:rsidRDefault="00000000" w:rsidRPr="00000000" w14:paraId="00001203">
      <w:pPr>
        <w:pStyle w:val="Heading5"/>
        <w:jc w:val="center"/>
        <w:rPr>
          <w:b w:val="1"/>
          <w:bCs w:val="1"/>
          <w:i w:val="1"/>
          <w:iCs w:val="1"/>
          <w:sz w:val="36"/>
          <w:szCs w:val="36"/>
        </w:rPr>
      </w:pPr>
      <w:bookmarkStart w:colFirst="0" w:colLast="0" w:name="_mfqvunbeiwcb" w:id="157"/>
      <w:bookmarkEnd w:id="157"/>
      <w:r w:rsidDel="00000000" w:rsidR="00000000" w:rsidRPr="00000000">
        <w:rPr>
          <w:i w:val="1"/>
          <w:iCs w:val="1"/>
          <w:color w:val="000000"/>
          <w:sz w:val="18"/>
          <w:szCs w:val="18"/>
          <w:rtl w:val="0"/>
        </w:rPr>
        <w:t xml:space="preserve">Tabla 8.51: “CU50 - Generando y Notificando Alerta por Deterioro Clínico”</w:t>
      </w:r>
      <w:r w:rsidDel="00000000" w:rsidR="00000000" w:rsidRPr="00000000">
        <w:rPr>
          <w:rtl w:val="0"/>
        </w:rPr>
      </w:r>
    </w:p>
    <w:tbl>
      <w:tblPr>
        <w:tblStyle w:val="Table5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04">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CU50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05">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Generando y Notificando Alerta por Deterioro Clínico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06">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07">
            <w:pPr>
              <w:spacing w:after="480" w:lineRule="auto"/>
              <w:ind w:left="113.38582677165356" w:right="170.07874015748033" w:firstLine="0"/>
              <w:rPr>
                <w:color w:val="1f1f1f"/>
              </w:rPr>
            </w:pPr>
            <w:r w:rsidDel="00000000" w:rsidR="00000000" w:rsidRPr="00000000">
              <w:rPr>
                <w:color w:val="1f1f1f"/>
                <w:rtl w:val="0"/>
              </w:rPr>
              <w:t xml:space="preserve">Generando y Notificando Alerta por Deterioro Clínico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08">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09">
            <w:pPr>
              <w:spacing w:after="480" w:lineRule="auto"/>
              <w:ind w:left="113.38582677165356" w:right="170.07874015748033" w:firstLine="0"/>
              <w:rPr>
                <w:color w:val="1f1f1f"/>
              </w:rPr>
            </w:pPr>
            <w:r w:rsidDel="00000000" w:rsidR="00000000" w:rsidRPr="00000000">
              <w:rPr>
                <w:color w:val="1f1f1f"/>
                <w:rtl w:val="0"/>
              </w:rPr>
              <w:t xml:space="preserve">Paciente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0A">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0B">
            <w:pPr>
              <w:spacing w:after="480" w:lineRule="auto"/>
              <w:ind w:left="113.38582677165356" w:right="170.07874015748033" w:firstLine="0"/>
              <w:rPr>
                <w:color w:val="1f1f1f"/>
              </w:rPr>
            </w:pPr>
            <w:r w:rsidDel="00000000" w:rsidR="00000000" w:rsidRPr="00000000">
              <w:rPr>
                <w:color w:val="1f1f1f"/>
                <w:rtl w:val="0"/>
              </w:rPr>
              <w:t xml:space="preserve">Identificación algorítmica de variaciones en reportes y emisión de notificación bajo la categoría de riesgo.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0C">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0D">
            <w:pPr>
              <w:spacing w:after="480" w:lineRule="auto"/>
              <w:ind w:left="113.38582677165356" w:right="170.07874015748033" w:firstLine="0"/>
              <w:rPr>
                <w:color w:val="1f1f1f"/>
              </w:rPr>
            </w:pPr>
            <w:r w:rsidDel="00000000" w:rsidR="00000000" w:rsidRPr="00000000">
              <w:rPr>
                <w:color w:val="1f1f1f"/>
                <w:rtl w:val="0"/>
              </w:rPr>
              <w:t xml:space="preserve">Alta, dependiente del ingreso de datos evolutivos.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0E">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0F">
            <w:pPr>
              <w:spacing w:after="480" w:lineRule="auto"/>
              <w:ind w:left="113.38582677165356" w:right="170.07874015748033" w:firstLine="0"/>
              <w:rPr>
                <w:color w:val="1f1f1f"/>
              </w:rPr>
            </w:pPr>
            <w:r w:rsidDel="00000000" w:rsidR="00000000" w:rsidRPr="00000000">
              <w:rPr>
                <w:color w:val="1f1f1f"/>
                <w:rtl w:val="0"/>
              </w:rPr>
              <w:t xml:space="preserve">El paciente posee una Ficha Clínica Electrónica generada e ingresa un reporte de seguimiento.</w:t>
            </w:r>
          </w:p>
        </w:tc>
      </w:tr>
      <w:tr>
        <w:trPr>
          <w:cantSplit w:val="0"/>
          <w:trHeight w:val="33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10">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11">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Paciente remite la entrada de datos de evolución sintomatológica en los formularios de la aplicación móvil </w:t>
            </w:r>
            <w:r w:rsidDel="00000000" w:rsidR="00000000" w:rsidRPr="00000000">
              <w:rPr>
                <w:b w:val="1"/>
                <w:bCs w:val="1"/>
                <w:color w:val="1f1f1f"/>
                <w:rtl w:val="0"/>
              </w:rPr>
              <w:t xml:space="preserve">[Excepción 1]</w:t>
            </w:r>
            <w:r w:rsidDel="00000000" w:rsidR="00000000" w:rsidRPr="00000000">
              <w:rPr>
                <w:color w:val="1f1f1f"/>
                <w:rtl w:val="0"/>
              </w:rPr>
              <w:t xml:space="preserve">. El Sistema calcula la desviación de la métrica respecto a los umbrales predefinidos y etiqueta el registro como riesgo crítico </w:t>
            </w:r>
            <w:r w:rsidDel="00000000" w:rsidR="00000000" w:rsidRPr="00000000">
              <w:rPr>
                <w:b w:val="1"/>
                <w:bCs w:val="1"/>
                <w:color w:val="1f1f1f"/>
                <w:rtl w:val="0"/>
              </w:rPr>
              <w:t xml:space="preserve">[Excepción 2]</w:t>
            </w:r>
            <w:r w:rsidDel="00000000" w:rsidR="00000000" w:rsidRPr="00000000">
              <w:rPr>
                <w:color w:val="1f1f1f"/>
                <w:rtl w:val="0"/>
              </w:rPr>
              <w:t xml:space="preserve">. El Paciente aguarda en la interfaz y recibe la confirmación de envío exitoso de su evaluación </w:t>
            </w:r>
            <w:r w:rsidDel="00000000" w:rsidR="00000000" w:rsidRPr="00000000">
              <w:rPr>
                <w:b w:val="1"/>
                <w:bCs w:val="1"/>
                <w:color w:val="1f1f1f"/>
                <w:rtl w:val="0"/>
              </w:rPr>
              <w:t xml:space="preserve">[Excepción 3]</w:t>
            </w:r>
            <w:r w:rsidDel="00000000" w:rsidR="00000000" w:rsidRPr="00000000">
              <w:rPr>
                <w:color w:val="1f1f1f"/>
                <w:rtl w:val="0"/>
              </w:rPr>
              <w:t xml:space="preserve">. El Sistema persiste la alerta de deterioro en la base de datos y la encola asíncronamente para el panel de monitoreo del Profesional </w:t>
            </w:r>
            <w:r w:rsidDel="00000000" w:rsidR="00000000" w:rsidRPr="00000000">
              <w:rPr>
                <w:b w:val="1"/>
                <w:bCs w:val="1"/>
                <w:color w:val="1f1f1f"/>
                <w:rtl w:val="0"/>
              </w:rPr>
              <w:t xml:space="preserve">[Excepción 4]</w:t>
            </w:r>
            <w:r w:rsidDel="00000000" w:rsidR="00000000" w:rsidRPr="00000000">
              <w:rPr>
                <w:color w:val="1f1f1f"/>
                <w:rtl w:val="0"/>
              </w:rPr>
              <w:t xml:space="preserve">. </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12">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13">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Paciente envía una trama de datos con campos métricos nulos u omitidos. El Sistema descarta la carga útil y resalta las variables faltantes en el formulario.</w:t>
            </w:r>
          </w:p>
          <w:p w:rsidR="00000000" w:rsidDel="00000000" w:rsidP="00000000" w:rsidRDefault="00000000" w:rsidRPr="00000000" w14:paraId="00001214">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detecta que la desviación matemática no supera el umbral de riesgo. El Sistema clasifica la evolución como normal y omite la generación de la etiqueta crítica.</w:t>
            </w:r>
          </w:p>
          <w:p w:rsidR="00000000" w:rsidDel="00000000" w:rsidP="00000000" w:rsidRDefault="00000000" w:rsidRPr="00000000" w14:paraId="00001215">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Paciente cierra abruptamente la aplicación antes de recibir el acuse de recibo del servidor. El Sistema asimila los datos pero registra el corte prematuro de la conexión en la telemetría.</w:t>
            </w:r>
          </w:p>
          <w:p w:rsidR="00000000" w:rsidDel="00000000" w:rsidP="00000000" w:rsidRDefault="00000000" w:rsidRPr="00000000" w14:paraId="00001216">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 </w:t>
            </w:r>
            <w:r w:rsidDel="00000000" w:rsidR="00000000" w:rsidRPr="00000000">
              <w:rPr>
                <w:color w:val="1f1f1f"/>
                <w:rtl w:val="0"/>
              </w:rPr>
              <w:t xml:space="preserve">El Sistema carece de conexión con el repositorio documental al intentar guardar la alerta. El Sistema retiene el identificador en un caché en memoria y reintenta la escritura tras recuperar la red. </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17">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18">
            <w:pPr>
              <w:spacing w:after="480" w:lineRule="auto"/>
              <w:ind w:left="113.38582677165356" w:right="170.07874015748033" w:firstLine="0"/>
              <w:rPr>
                <w:color w:val="1f1f1f"/>
              </w:rPr>
            </w:pPr>
            <w:r w:rsidDel="00000000" w:rsidR="00000000" w:rsidRPr="00000000">
              <w:rPr>
                <w:color w:val="1f1f1f"/>
                <w:rtl w:val="0"/>
              </w:rPr>
              <w:t xml:space="preserve">La alerta de deterioro queda persistida en el motor de base de datos y vinculada a la Ficha Clínica Electrónica.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19">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1A">
            <w:pPr>
              <w:spacing w:after="480" w:lineRule="auto"/>
              <w:ind w:left="113.38582677165356" w:right="170.07874015748033" w:firstLine="0"/>
              <w:rPr>
                <w:color w:val="1f1f1f"/>
              </w:rPr>
            </w:pPr>
            <w:r w:rsidDel="00000000" w:rsidR="00000000" w:rsidRPr="00000000">
              <w:rPr>
                <w:color w:val="1f1f1f"/>
                <w:rtl w:val="0"/>
              </w:rPr>
              <w:t xml:space="preserve">RF45, RF50, RF51.</w:t>
            </w:r>
          </w:p>
        </w:tc>
      </w:tr>
    </w:tbl>
    <w:p w:rsidR="00000000" w:rsidDel="00000000" w:rsidP="00000000" w:rsidRDefault="00000000" w:rsidRPr="00000000" w14:paraId="0000121B">
      <w:pPr>
        <w:ind w:left="113.38582677165356" w:right="170.07874015748033" w:firstLine="0"/>
        <w:rPr>
          <w:b w:val="1"/>
          <w:bCs w:val="1"/>
          <w:sz w:val="24"/>
          <w:szCs w:val="24"/>
        </w:rPr>
      </w:pPr>
      <w:r w:rsidDel="00000000" w:rsidR="00000000" w:rsidRPr="00000000">
        <w:rPr>
          <w:rtl w:val="0"/>
        </w:rPr>
      </w:r>
    </w:p>
    <w:p w:rsidR="00000000" w:rsidDel="00000000" w:rsidP="00000000" w:rsidRDefault="00000000" w:rsidRPr="00000000" w14:paraId="0000121C">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1D">
      <w:pPr>
        <w:spacing w:line="360" w:lineRule="auto"/>
        <w:jc w:val="center"/>
        <w:rPr>
          <w:sz w:val="18"/>
          <w:szCs w:val="18"/>
        </w:rPr>
      </w:pPr>
      <w:r w:rsidDel="00000000" w:rsidR="00000000" w:rsidRPr="00000000">
        <w:rPr>
          <w:rtl w:val="0"/>
        </w:rPr>
      </w:r>
    </w:p>
    <w:p w:rsidR="00000000" w:rsidDel="00000000" w:rsidP="00000000" w:rsidRDefault="00000000" w:rsidRPr="00000000" w14:paraId="0000121E">
      <w:pPr>
        <w:spacing w:line="360" w:lineRule="auto"/>
        <w:jc w:val="center"/>
        <w:rPr>
          <w:sz w:val="18"/>
          <w:szCs w:val="18"/>
        </w:rPr>
      </w:pPr>
      <w:r w:rsidDel="00000000" w:rsidR="00000000" w:rsidRPr="00000000">
        <w:rPr>
          <w:rtl w:val="0"/>
        </w:rPr>
      </w:r>
    </w:p>
    <w:p w:rsidR="00000000" w:rsidDel="00000000" w:rsidP="00000000" w:rsidRDefault="00000000" w:rsidRPr="00000000" w14:paraId="0000121F">
      <w:pPr>
        <w:spacing w:line="360" w:lineRule="auto"/>
        <w:jc w:val="center"/>
        <w:rPr>
          <w:sz w:val="18"/>
          <w:szCs w:val="18"/>
        </w:rPr>
      </w:pPr>
      <w:r w:rsidDel="00000000" w:rsidR="00000000" w:rsidRPr="00000000">
        <w:rPr>
          <w:rtl w:val="0"/>
        </w:rPr>
      </w:r>
    </w:p>
    <w:p w:rsidR="00000000" w:rsidDel="00000000" w:rsidP="00000000" w:rsidRDefault="00000000" w:rsidRPr="00000000" w14:paraId="00001220">
      <w:pPr>
        <w:spacing w:line="360" w:lineRule="auto"/>
        <w:jc w:val="center"/>
        <w:rPr>
          <w:sz w:val="18"/>
          <w:szCs w:val="18"/>
        </w:rPr>
      </w:pPr>
      <w:r w:rsidDel="00000000" w:rsidR="00000000" w:rsidRPr="00000000">
        <w:rPr>
          <w:rtl w:val="0"/>
        </w:rPr>
      </w:r>
    </w:p>
    <w:p w:rsidR="00000000" w:rsidDel="00000000" w:rsidP="00000000" w:rsidRDefault="00000000" w:rsidRPr="00000000" w14:paraId="00001221">
      <w:pPr>
        <w:spacing w:line="360" w:lineRule="auto"/>
        <w:jc w:val="center"/>
        <w:rPr>
          <w:sz w:val="18"/>
          <w:szCs w:val="18"/>
        </w:rPr>
      </w:pPr>
      <w:r w:rsidDel="00000000" w:rsidR="00000000" w:rsidRPr="00000000">
        <w:rPr>
          <w:rtl w:val="0"/>
        </w:rPr>
      </w:r>
    </w:p>
    <w:p w:rsidR="00000000" w:rsidDel="00000000" w:rsidP="00000000" w:rsidRDefault="00000000" w:rsidRPr="00000000" w14:paraId="00001222">
      <w:pPr>
        <w:pStyle w:val="Heading5"/>
        <w:jc w:val="center"/>
        <w:rPr>
          <w:b w:val="1"/>
          <w:bCs w:val="1"/>
          <w:i w:val="1"/>
          <w:iCs w:val="1"/>
          <w:sz w:val="24"/>
          <w:szCs w:val="24"/>
        </w:rPr>
      </w:pPr>
      <w:bookmarkStart w:colFirst="0" w:colLast="0" w:name="_8ul5dzn8uqqx" w:id="158"/>
      <w:bookmarkEnd w:id="158"/>
      <w:r w:rsidDel="00000000" w:rsidR="00000000" w:rsidRPr="00000000">
        <w:rPr>
          <w:i w:val="1"/>
          <w:iCs w:val="1"/>
          <w:color w:val="000000"/>
          <w:sz w:val="18"/>
          <w:szCs w:val="18"/>
          <w:rtl w:val="0"/>
        </w:rPr>
        <w:t xml:space="preserve">Tabla 8.52: “CU51 - Habilitando Automáticamente Contenidos de Preparación para el Alta”</w:t>
      </w:r>
      <w:r w:rsidDel="00000000" w:rsidR="00000000" w:rsidRPr="00000000">
        <w:rPr>
          <w:rtl w:val="0"/>
        </w:rPr>
      </w:r>
    </w:p>
    <w:tbl>
      <w:tblPr>
        <w:tblStyle w:val="Table5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23">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CU51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24">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Habilitando Automáticamente Contenidos de Preparación para el Alta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25">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26">
            <w:pPr>
              <w:spacing w:after="480" w:lineRule="auto"/>
              <w:ind w:left="113.38582677165356" w:right="170.07874015748033" w:firstLine="0"/>
              <w:rPr>
                <w:color w:val="1f1f1f"/>
              </w:rPr>
            </w:pPr>
            <w:r w:rsidDel="00000000" w:rsidR="00000000" w:rsidRPr="00000000">
              <w:rPr>
                <w:color w:val="1f1f1f"/>
                <w:rtl w:val="0"/>
              </w:rPr>
              <w:t xml:space="preserve">Habilitando Automáticamente Contenidos de Preparación para el Alta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27">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28">
            <w:pPr>
              <w:spacing w:after="480" w:lineRule="auto"/>
              <w:ind w:left="113.38582677165356" w:right="170.07874015748033" w:firstLine="0"/>
              <w:rPr>
                <w:color w:val="1f1f1f"/>
              </w:rPr>
            </w:pPr>
            <w:r w:rsidDel="00000000" w:rsidR="00000000" w:rsidRPr="00000000">
              <w:rPr>
                <w:color w:val="1f1f1f"/>
                <w:rtl w:val="0"/>
              </w:rPr>
              <w:t xml:space="preserve">Paciente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29">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2A">
            <w:pPr>
              <w:spacing w:after="480" w:lineRule="auto"/>
              <w:ind w:left="113.38582677165356" w:right="170.07874015748033" w:firstLine="0"/>
              <w:rPr>
                <w:color w:val="1f1f1f"/>
              </w:rPr>
            </w:pPr>
            <w:r w:rsidDel="00000000" w:rsidR="00000000" w:rsidRPr="00000000">
              <w:rPr>
                <w:color w:val="1f1f1f"/>
                <w:rtl w:val="0"/>
              </w:rPr>
              <w:t xml:space="preserve">Modificación de privilegios de lectura sobre recursos multimedia preventivos tras alcanzar la métrica clínica de término.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2B">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2C">
            <w:pPr>
              <w:spacing w:after="480" w:lineRule="auto"/>
              <w:ind w:left="113.38582677165356" w:right="170.07874015748033" w:firstLine="0"/>
              <w:rPr>
                <w:color w:val="1f1f1f"/>
              </w:rPr>
            </w:pPr>
            <w:r w:rsidDel="00000000" w:rsidR="00000000" w:rsidRPr="00000000">
              <w:rPr>
                <w:color w:val="1f1f1f"/>
                <w:rtl w:val="0"/>
              </w:rPr>
              <w:t xml:space="preserve">Baja, ejecutada una única vez al alcanzar el cierre del Episodio Clínico.</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2D">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2E">
            <w:pPr>
              <w:spacing w:after="480" w:lineRule="auto"/>
              <w:ind w:left="113.38582677165356" w:right="170.07874015748033" w:firstLine="0"/>
              <w:rPr>
                <w:color w:val="1f1f1f"/>
              </w:rPr>
            </w:pPr>
            <w:r w:rsidDel="00000000" w:rsidR="00000000" w:rsidRPr="00000000">
              <w:rPr>
                <w:color w:val="1f1f1f"/>
                <w:rtl w:val="0"/>
              </w:rPr>
              <w:t xml:space="preserve">El Paciente mantiene un Episodio Clínico activo en la base transaccional.</w:t>
            </w:r>
          </w:p>
        </w:tc>
      </w:tr>
      <w:tr>
        <w:trPr>
          <w:cantSplit w:val="0"/>
          <w:trHeight w:val="34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2F">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30">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Paciente registra el evento de término de la última pauta de ejercicios asignada </w:t>
            </w:r>
            <w:r w:rsidDel="00000000" w:rsidR="00000000" w:rsidRPr="00000000">
              <w:rPr>
                <w:b w:val="1"/>
                <w:bCs w:val="1"/>
                <w:color w:val="1f1f1f"/>
                <w:rtl w:val="0"/>
              </w:rPr>
              <w:t xml:space="preserve">[Excepción 1]</w:t>
            </w:r>
            <w:r w:rsidDel="00000000" w:rsidR="00000000" w:rsidRPr="00000000">
              <w:rPr>
                <w:color w:val="1f1f1f"/>
                <w:rtl w:val="0"/>
              </w:rPr>
              <w:t xml:space="preserve">, el Sistema totaliza el avance porcentual e identifica el cruce del límite de egreso clínico </w:t>
            </w:r>
            <w:r w:rsidDel="00000000" w:rsidR="00000000" w:rsidRPr="00000000">
              <w:rPr>
                <w:b w:val="1"/>
                <w:bCs w:val="1"/>
                <w:color w:val="1f1f1f"/>
                <w:rtl w:val="0"/>
              </w:rPr>
              <w:t xml:space="preserve">[Excepción 2]</w:t>
            </w:r>
            <w:r w:rsidDel="00000000" w:rsidR="00000000" w:rsidRPr="00000000">
              <w:rPr>
                <w:color w:val="1f1f1f"/>
                <w:rtl w:val="0"/>
              </w:rPr>
              <w:t xml:space="preserve">, el Paciente emite una petición de red hacia la vista de recursos terapéuticos </w:t>
            </w:r>
            <w:r w:rsidDel="00000000" w:rsidR="00000000" w:rsidRPr="00000000">
              <w:rPr>
                <w:b w:val="1"/>
                <w:bCs w:val="1"/>
                <w:color w:val="1f1f1f"/>
                <w:rtl w:val="0"/>
              </w:rPr>
              <w:t xml:space="preserve">[Excepción 3]</w:t>
            </w:r>
            <w:r w:rsidDel="00000000" w:rsidR="00000000" w:rsidRPr="00000000">
              <w:rPr>
                <w:color w:val="1f1f1f"/>
                <w:rtl w:val="0"/>
              </w:rPr>
              <w:t xml:space="preserve">, el Sistema renderiza los componentes multimedia orientados al mantenimiento preventivo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31">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32">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Paciente marca la tarea fuera del plazo de vigencia del bloque semanal. El Sistema ignora la suma en el cálculo del índice de adherencia. El Paciente solicita un ajuste de calendario al Profesional.</w:t>
            </w:r>
          </w:p>
          <w:p w:rsidR="00000000" w:rsidDel="00000000" w:rsidP="00000000" w:rsidRDefault="00000000" w:rsidRPr="00000000" w14:paraId="00001233">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detecta una superposición de reglas lógicas en las metas del tratamiento. El Sistema aborta el cambio de estado de los recursos. El Sistema inyecta un evento en el log de auditoría técnica.</w:t>
            </w:r>
          </w:p>
          <w:p w:rsidR="00000000" w:rsidDel="00000000" w:rsidP="00000000" w:rsidRDefault="00000000" w:rsidRPr="00000000" w14:paraId="00001234">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paciente interactúa con un identificador de ruta inexistente en el menú de navegación. El Sistema retorna un código de estado informando la carencia del recurso. El paciente retrocede a la vista principal.</w:t>
            </w:r>
          </w:p>
          <w:p w:rsidR="00000000" w:rsidDel="00000000" w:rsidP="00000000" w:rsidRDefault="00000000" w:rsidRPr="00000000" w14:paraId="00001235">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carece de respuesta desde el repositorio S3 de Amazon Web Services. El Sistema inyecta un marcador de posición de imagen. El paciente fuerza la actualización de la pantalla.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36">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37">
            <w:pPr>
              <w:spacing w:after="480" w:lineRule="auto"/>
              <w:ind w:left="113.38582677165356" w:right="170.07874015748033" w:firstLine="0"/>
              <w:rPr>
                <w:color w:val="1f1f1f"/>
              </w:rPr>
            </w:pPr>
            <w:r w:rsidDel="00000000" w:rsidR="00000000" w:rsidRPr="00000000">
              <w:rPr>
                <w:color w:val="1f1f1f"/>
                <w:rtl w:val="0"/>
              </w:rPr>
              <w:t xml:space="preserve">El paciente adquiere permisos de lectura persistentes sobre los recursos de prevención post-alta.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38">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39">
            <w:pPr>
              <w:spacing w:after="480" w:lineRule="auto"/>
              <w:ind w:left="113.38582677165356" w:right="170.07874015748033" w:firstLine="0"/>
              <w:rPr>
                <w:color w:val="1f1f1f"/>
              </w:rPr>
            </w:pPr>
            <w:r w:rsidDel="00000000" w:rsidR="00000000" w:rsidRPr="00000000">
              <w:rPr>
                <w:color w:val="1f1f1f"/>
                <w:rtl w:val="0"/>
              </w:rPr>
              <w:t xml:space="preserve">RF32, RF46, RF51.</w:t>
            </w:r>
          </w:p>
        </w:tc>
      </w:tr>
    </w:tbl>
    <w:p w:rsidR="00000000" w:rsidDel="00000000" w:rsidP="00000000" w:rsidRDefault="00000000" w:rsidRPr="00000000" w14:paraId="0000123A">
      <w:pPr>
        <w:ind w:left="113.38582677165356" w:right="170.07874015748033" w:firstLine="0"/>
        <w:rPr>
          <w:b w:val="1"/>
          <w:bCs w:val="1"/>
          <w:sz w:val="24"/>
          <w:szCs w:val="24"/>
        </w:rPr>
      </w:pPr>
      <w:r w:rsidDel="00000000" w:rsidR="00000000" w:rsidRPr="00000000">
        <w:rPr>
          <w:rtl w:val="0"/>
        </w:rPr>
      </w:r>
    </w:p>
    <w:p w:rsidR="00000000" w:rsidDel="00000000" w:rsidP="00000000" w:rsidRDefault="00000000" w:rsidRPr="00000000" w14:paraId="0000123B">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3C">
      <w:pPr>
        <w:spacing w:line="360" w:lineRule="auto"/>
        <w:jc w:val="center"/>
        <w:rPr>
          <w:sz w:val="18"/>
          <w:szCs w:val="18"/>
        </w:rPr>
      </w:pPr>
      <w:r w:rsidDel="00000000" w:rsidR="00000000" w:rsidRPr="00000000">
        <w:rPr>
          <w:rtl w:val="0"/>
        </w:rPr>
      </w:r>
    </w:p>
    <w:p w:rsidR="00000000" w:rsidDel="00000000" w:rsidP="00000000" w:rsidRDefault="00000000" w:rsidRPr="00000000" w14:paraId="0000123D">
      <w:pPr>
        <w:spacing w:line="360" w:lineRule="auto"/>
        <w:jc w:val="center"/>
        <w:rPr>
          <w:sz w:val="18"/>
          <w:szCs w:val="18"/>
        </w:rPr>
      </w:pPr>
      <w:r w:rsidDel="00000000" w:rsidR="00000000" w:rsidRPr="00000000">
        <w:rPr>
          <w:rtl w:val="0"/>
        </w:rPr>
      </w:r>
    </w:p>
    <w:p w:rsidR="00000000" w:rsidDel="00000000" w:rsidP="00000000" w:rsidRDefault="00000000" w:rsidRPr="00000000" w14:paraId="0000123E">
      <w:pPr>
        <w:spacing w:line="360" w:lineRule="auto"/>
        <w:jc w:val="center"/>
        <w:rPr>
          <w:sz w:val="18"/>
          <w:szCs w:val="18"/>
        </w:rPr>
      </w:pPr>
      <w:r w:rsidDel="00000000" w:rsidR="00000000" w:rsidRPr="00000000">
        <w:rPr>
          <w:rtl w:val="0"/>
        </w:rPr>
      </w:r>
    </w:p>
    <w:p w:rsidR="00000000" w:rsidDel="00000000" w:rsidP="00000000" w:rsidRDefault="00000000" w:rsidRPr="00000000" w14:paraId="0000123F">
      <w:pPr>
        <w:spacing w:line="360" w:lineRule="auto"/>
        <w:jc w:val="center"/>
        <w:rPr>
          <w:sz w:val="18"/>
          <w:szCs w:val="18"/>
        </w:rPr>
      </w:pPr>
      <w:r w:rsidDel="00000000" w:rsidR="00000000" w:rsidRPr="00000000">
        <w:rPr>
          <w:rtl w:val="0"/>
        </w:rPr>
      </w:r>
    </w:p>
    <w:p w:rsidR="00000000" w:rsidDel="00000000" w:rsidP="00000000" w:rsidRDefault="00000000" w:rsidRPr="00000000" w14:paraId="00001240">
      <w:pPr>
        <w:pStyle w:val="Heading5"/>
        <w:jc w:val="center"/>
        <w:rPr>
          <w:b w:val="1"/>
          <w:bCs w:val="1"/>
          <w:i w:val="1"/>
          <w:iCs w:val="1"/>
          <w:sz w:val="24"/>
          <w:szCs w:val="24"/>
        </w:rPr>
      </w:pPr>
      <w:bookmarkStart w:colFirst="0" w:colLast="0" w:name="_12fldz36z8vc" w:id="159"/>
      <w:bookmarkEnd w:id="159"/>
      <w:r w:rsidDel="00000000" w:rsidR="00000000" w:rsidRPr="00000000">
        <w:rPr>
          <w:i w:val="1"/>
          <w:iCs w:val="1"/>
          <w:color w:val="000000"/>
          <w:sz w:val="18"/>
          <w:szCs w:val="18"/>
          <w:rtl w:val="0"/>
        </w:rPr>
        <w:t xml:space="preserve">Tabla 8.53: “</w:t>
      </w:r>
      <w:r w:rsidDel="00000000" w:rsidR="00000000" w:rsidRPr="00000000">
        <w:rPr>
          <w:i w:val="1"/>
          <w:iCs w:val="1"/>
          <w:color w:val="000000"/>
          <w:sz w:val="18"/>
          <w:szCs w:val="18"/>
          <w:rtl w:val="0"/>
        </w:rPr>
        <w:t xml:space="preserve">CU52</w:t>
      </w:r>
      <w:r w:rsidDel="00000000" w:rsidR="00000000" w:rsidRPr="00000000">
        <w:rPr>
          <w:i w:val="1"/>
          <w:iCs w:val="1"/>
          <w:color w:val="000000"/>
          <w:sz w:val="18"/>
          <w:szCs w:val="18"/>
          <w:rtl w:val="0"/>
        </w:rPr>
        <w:t xml:space="preserve"> - Emitiendo Notificaciones Multicanal”</w:t>
      </w:r>
      <w:r w:rsidDel="00000000" w:rsidR="00000000" w:rsidRPr="00000000">
        <w:rPr>
          <w:rtl w:val="0"/>
        </w:rPr>
      </w:r>
    </w:p>
    <w:tbl>
      <w:tblPr>
        <w:tblStyle w:val="Table5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41">
            <w:pPr>
              <w:spacing w:line="240" w:lineRule="auto"/>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CU52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42">
            <w:pPr>
              <w:spacing w:line="240" w:lineRule="auto"/>
              <w:rPr>
                <w:b w:val="1"/>
                <w:bCs w:val="1"/>
                <w:sz w:val="24"/>
                <w:szCs w:val="24"/>
              </w:rPr>
            </w:pPr>
            <w:r w:rsidDel="00000000" w:rsidR="00000000" w:rsidRPr="00000000">
              <w:rPr>
                <w:b w:val="1"/>
                <w:bCs w:val="1"/>
                <w:sz w:val="24"/>
                <w:szCs w:val="24"/>
                <w:rtl w:val="0"/>
              </w:rPr>
              <w:t xml:space="preserve">  Emitiendo Notificaciones Multicanal</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43">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44">
            <w:pPr>
              <w:spacing w:after="480" w:lineRule="auto"/>
              <w:ind w:left="113.38582677165356" w:right="170.07874015748033" w:firstLine="0"/>
              <w:rPr>
                <w:color w:val="1f1f1f"/>
              </w:rPr>
            </w:pPr>
            <w:r w:rsidDel="00000000" w:rsidR="00000000" w:rsidRPr="00000000">
              <w:rPr>
                <w:color w:val="1f1f1f"/>
                <w:rtl w:val="0"/>
              </w:rPr>
              <w:t xml:space="preserve">Emitiendo Notificaciones Multicanal</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45">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46">
            <w:pPr>
              <w:spacing w:after="480" w:lineRule="auto"/>
              <w:ind w:left="113.38582677165356" w:right="170.07874015748033" w:firstLine="0"/>
              <w:rPr>
                <w:color w:val="1f1f1f"/>
              </w:rPr>
            </w:pPr>
            <w:r w:rsidDel="00000000" w:rsidR="00000000" w:rsidRPr="00000000">
              <w:rPr>
                <w:color w:val="1f1f1f"/>
                <w:rtl w:val="0"/>
              </w:rPr>
              <w:t xml:space="preserve">Profesional, Paciente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47">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48">
            <w:pPr>
              <w:spacing w:after="480" w:lineRule="auto"/>
              <w:ind w:left="113.38582677165356" w:right="170.07874015748033" w:firstLine="0"/>
              <w:rPr>
                <w:color w:val="1f1f1f"/>
              </w:rPr>
            </w:pPr>
            <w:r w:rsidDel="00000000" w:rsidR="00000000" w:rsidRPr="00000000">
              <w:rPr>
                <w:color w:val="1f1f1f"/>
                <w:rtl w:val="0"/>
              </w:rPr>
              <w:t xml:space="preserve">Despacho concurrente de alertas empleando protocolos de mensajería push y correo electrónico basados en la configuración del Perfil.</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49">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4A">
            <w:pPr>
              <w:spacing w:after="480" w:lineRule="auto"/>
              <w:ind w:left="113.38582677165356" w:right="170.07874015748033" w:firstLine="0"/>
              <w:rPr>
                <w:color w:val="1f1f1f"/>
              </w:rPr>
            </w:pPr>
            <w:r w:rsidDel="00000000" w:rsidR="00000000" w:rsidRPr="00000000">
              <w:rPr>
                <w:color w:val="1f1f1f"/>
                <w:rtl w:val="0"/>
              </w:rPr>
              <w:t xml:space="preserve">Alta, gatillada por alteraciones en la agenda o asignación de pautas.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4B">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4C">
            <w:pPr>
              <w:spacing w:after="480" w:lineRule="auto"/>
              <w:ind w:left="113.38582677165356" w:right="170.07874015748033" w:firstLine="0"/>
              <w:rPr>
                <w:color w:val="1f1f1f"/>
              </w:rPr>
            </w:pPr>
            <w:r w:rsidDel="00000000" w:rsidR="00000000" w:rsidRPr="00000000">
              <w:rPr>
                <w:color w:val="1f1f1f"/>
                <w:rtl w:val="0"/>
              </w:rPr>
              <w:t xml:space="preserve">El Paciente posee registros de contacto integrados y verificados en la tabla de actors.</w:t>
            </w:r>
          </w:p>
        </w:tc>
      </w:tr>
      <w:tr>
        <w:trPr>
          <w:cantSplit w:val="0"/>
          <w:trHeight w:val="30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4D">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4E">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Profesional desencadena un evento de inserción de cita en el motor de agendamiento </w:t>
            </w:r>
            <w:r w:rsidDel="00000000" w:rsidR="00000000" w:rsidRPr="00000000">
              <w:rPr>
                <w:b w:val="1"/>
                <w:bCs w:val="1"/>
                <w:color w:val="1f1f1f"/>
                <w:rtl w:val="0"/>
              </w:rPr>
              <w:t xml:space="preserve">[Excepción 1]</w:t>
            </w:r>
            <w:r w:rsidDel="00000000" w:rsidR="00000000" w:rsidRPr="00000000">
              <w:rPr>
                <w:color w:val="1f1f1f"/>
                <w:rtl w:val="0"/>
              </w:rPr>
              <w:t xml:space="preserve">, el Sistema extrae las preferencias de privacidad desde el Perfil asociado y construye la cadena de texto de la alerta </w:t>
            </w:r>
            <w:r w:rsidDel="00000000" w:rsidR="00000000" w:rsidRPr="00000000">
              <w:rPr>
                <w:b w:val="1"/>
                <w:bCs w:val="1"/>
                <w:color w:val="1f1f1f"/>
                <w:rtl w:val="0"/>
              </w:rPr>
              <w:t xml:space="preserve">[Excepción 2]</w:t>
            </w:r>
            <w:r w:rsidDel="00000000" w:rsidR="00000000" w:rsidRPr="00000000">
              <w:rPr>
                <w:color w:val="1f1f1f"/>
                <w:rtl w:val="0"/>
              </w:rPr>
              <w:t xml:space="preserve">, el Paciente interactúa con el componente de la Notificación Push entrante en su dispositivo móvil </w:t>
            </w:r>
            <w:r w:rsidDel="00000000" w:rsidR="00000000" w:rsidRPr="00000000">
              <w:rPr>
                <w:b w:val="1"/>
                <w:bCs w:val="1"/>
                <w:color w:val="1f1f1f"/>
                <w:rtl w:val="0"/>
              </w:rPr>
              <w:t xml:space="preserve">[Excepción 3]</w:t>
            </w:r>
            <w:r w:rsidDel="00000000" w:rsidR="00000000" w:rsidRPr="00000000">
              <w:rPr>
                <w:color w:val="1f1f1f"/>
                <w:rtl w:val="0"/>
              </w:rPr>
              <w:t xml:space="preserve">, el Sistema redirige el flujo de la aplicación React Native hacia el módulo de la agenda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4F">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50">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Profesional ejecuta la orden de inserción experimentando pérdida de paquetes de red. El Sistema retiene la mutación en la memoria del dispositivo. El Profesional espera la reconexión automática del hardware.</w:t>
            </w:r>
          </w:p>
          <w:p w:rsidR="00000000" w:rsidDel="00000000" w:rsidP="00000000" w:rsidRDefault="00000000" w:rsidRPr="00000000" w14:paraId="00001251">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identifica la restricción de Notificaciones Push activada en el Perfil. El Sistema enruta el payload exclusivamente hacia el proveedor de correo electrónico. El Sistema graba el despachador utilizado en la bitácora.</w:t>
            </w:r>
          </w:p>
          <w:p w:rsidR="00000000" w:rsidDel="00000000" w:rsidP="00000000" w:rsidRDefault="00000000" w:rsidRPr="00000000" w14:paraId="00001252">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Paciente descarta la alerta visual directamente en el gestor del sistema operativo móvil. El Sistema interrumpe el evento de redirección profunda. El Paciente ingresa a la aplicación mediante el icono del escritorio.</w:t>
            </w:r>
          </w:p>
          <w:p w:rsidR="00000000" w:rsidDel="00000000" w:rsidP="00000000" w:rsidRDefault="00000000" w:rsidRPr="00000000" w14:paraId="00001253">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detecta que el módulo destino exige la carga de un paquete OTA actualizado en Expo. El Sistema despliega el aviso de descarga de dependencias. El Paciente confirma la instalación del bloque de código.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54">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55">
            <w:pPr>
              <w:spacing w:after="480" w:lineRule="auto"/>
              <w:ind w:left="113.38582677165356" w:right="170.07874015748033" w:firstLine="0"/>
              <w:rPr>
                <w:color w:val="1f1f1f"/>
              </w:rPr>
            </w:pPr>
            <w:r w:rsidDel="00000000" w:rsidR="00000000" w:rsidRPr="00000000">
              <w:rPr>
                <w:color w:val="1f1f1f"/>
                <w:rtl w:val="0"/>
              </w:rPr>
              <w:t xml:space="preserve">El evento de comunicación queda indexado en el registro histórico del servidor.</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56">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57">
            <w:pPr>
              <w:spacing w:after="480" w:lineRule="auto"/>
              <w:ind w:left="113.38582677165356" w:right="170.07874015748033" w:firstLine="0"/>
              <w:rPr>
                <w:color w:val="1f1f1f"/>
              </w:rPr>
            </w:pPr>
            <w:r w:rsidDel="00000000" w:rsidR="00000000" w:rsidRPr="00000000">
              <w:rPr>
                <w:color w:val="1f1f1f"/>
                <w:rtl w:val="0"/>
              </w:rPr>
              <w:t xml:space="preserve">RF09, RF14, RF22.</w:t>
            </w:r>
          </w:p>
        </w:tc>
      </w:tr>
    </w:tbl>
    <w:p w:rsidR="00000000" w:rsidDel="00000000" w:rsidP="00000000" w:rsidRDefault="00000000" w:rsidRPr="00000000" w14:paraId="00001258">
      <w:pPr>
        <w:ind w:left="113.38582677165356" w:right="170.07874015748033" w:firstLine="0"/>
        <w:rPr>
          <w:b w:val="1"/>
          <w:bCs w:val="1"/>
          <w:sz w:val="24"/>
          <w:szCs w:val="24"/>
        </w:rPr>
      </w:pPr>
      <w:r w:rsidDel="00000000" w:rsidR="00000000" w:rsidRPr="00000000">
        <w:rPr>
          <w:rtl w:val="0"/>
        </w:rPr>
      </w:r>
    </w:p>
    <w:p w:rsidR="00000000" w:rsidDel="00000000" w:rsidP="00000000" w:rsidRDefault="00000000" w:rsidRPr="00000000" w14:paraId="00001259">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5A">
      <w:pPr>
        <w:spacing w:line="360" w:lineRule="auto"/>
        <w:jc w:val="center"/>
        <w:rPr>
          <w:sz w:val="18"/>
          <w:szCs w:val="18"/>
        </w:rPr>
      </w:pPr>
      <w:r w:rsidDel="00000000" w:rsidR="00000000" w:rsidRPr="00000000">
        <w:rPr>
          <w:rtl w:val="0"/>
        </w:rPr>
      </w:r>
    </w:p>
    <w:p w:rsidR="00000000" w:rsidDel="00000000" w:rsidP="00000000" w:rsidRDefault="00000000" w:rsidRPr="00000000" w14:paraId="0000125B">
      <w:pPr>
        <w:spacing w:line="360" w:lineRule="auto"/>
        <w:jc w:val="center"/>
        <w:rPr>
          <w:sz w:val="18"/>
          <w:szCs w:val="18"/>
        </w:rPr>
      </w:pPr>
      <w:r w:rsidDel="00000000" w:rsidR="00000000" w:rsidRPr="00000000">
        <w:rPr>
          <w:rtl w:val="0"/>
        </w:rPr>
      </w:r>
    </w:p>
    <w:p w:rsidR="00000000" w:rsidDel="00000000" w:rsidP="00000000" w:rsidRDefault="00000000" w:rsidRPr="00000000" w14:paraId="0000125C">
      <w:pPr>
        <w:spacing w:line="360" w:lineRule="auto"/>
        <w:jc w:val="center"/>
        <w:rPr>
          <w:sz w:val="18"/>
          <w:szCs w:val="18"/>
        </w:rPr>
      </w:pPr>
      <w:r w:rsidDel="00000000" w:rsidR="00000000" w:rsidRPr="00000000">
        <w:rPr>
          <w:rtl w:val="0"/>
        </w:rPr>
      </w:r>
    </w:p>
    <w:p w:rsidR="00000000" w:rsidDel="00000000" w:rsidP="00000000" w:rsidRDefault="00000000" w:rsidRPr="00000000" w14:paraId="0000125D">
      <w:pPr>
        <w:spacing w:line="360" w:lineRule="auto"/>
        <w:jc w:val="center"/>
        <w:rPr>
          <w:sz w:val="18"/>
          <w:szCs w:val="18"/>
        </w:rPr>
      </w:pPr>
      <w:r w:rsidDel="00000000" w:rsidR="00000000" w:rsidRPr="00000000">
        <w:rPr>
          <w:rtl w:val="0"/>
        </w:rPr>
      </w:r>
    </w:p>
    <w:p w:rsidR="00000000" w:rsidDel="00000000" w:rsidP="00000000" w:rsidRDefault="00000000" w:rsidRPr="00000000" w14:paraId="0000125E">
      <w:pPr>
        <w:pStyle w:val="Heading5"/>
        <w:jc w:val="center"/>
        <w:rPr>
          <w:b w:val="1"/>
          <w:bCs w:val="1"/>
          <w:i w:val="1"/>
          <w:iCs w:val="1"/>
          <w:sz w:val="24"/>
          <w:szCs w:val="24"/>
        </w:rPr>
      </w:pPr>
      <w:bookmarkStart w:colFirst="0" w:colLast="0" w:name="_o1h3a53m9zbr" w:id="160"/>
      <w:bookmarkEnd w:id="160"/>
      <w:r w:rsidDel="00000000" w:rsidR="00000000" w:rsidRPr="00000000">
        <w:rPr>
          <w:i w:val="1"/>
          <w:iCs w:val="1"/>
          <w:color w:val="000000"/>
          <w:sz w:val="18"/>
          <w:szCs w:val="18"/>
          <w:rtl w:val="0"/>
        </w:rPr>
        <w:t xml:space="preserve">Tabla 8.54: “</w:t>
      </w:r>
      <w:r w:rsidDel="00000000" w:rsidR="00000000" w:rsidRPr="00000000">
        <w:rPr>
          <w:i w:val="1"/>
          <w:iCs w:val="1"/>
          <w:color w:val="000000"/>
          <w:sz w:val="18"/>
          <w:szCs w:val="18"/>
          <w:rtl w:val="0"/>
        </w:rPr>
        <w:t xml:space="preserve">CU53</w:t>
      </w:r>
      <w:r w:rsidDel="00000000" w:rsidR="00000000" w:rsidRPr="00000000">
        <w:rPr>
          <w:i w:val="1"/>
          <w:iCs w:val="1"/>
          <w:color w:val="000000"/>
          <w:sz w:val="18"/>
          <w:szCs w:val="18"/>
          <w:rtl w:val="0"/>
        </w:rPr>
        <w:t xml:space="preserve"> - Comunicando Mediante Mensajería Clínica Cifrada”</w:t>
      </w:r>
      <w:r w:rsidDel="00000000" w:rsidR="00000000" w:rsidRPr="00000000">
        <w:rPr>
          <w:rtl w:val="0"/>
        </w:rPr>
      </w:r>
    </w:p>
    <w:tbl>
      <w:tblPr>
        <w:tblStyle w:val="Table5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5F">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CU53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60">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Comunicando Mediante Mensajería Clínica Cifrada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61">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62">
            <w:pPr>
              <w:spacing w:after="480" w:lineRule="auto"/>
              <w:ind w:left="113.38582677165356" w:right="170.07874015748033" w:firstLine="0"/>
              <w:rPr>
                <w:color w:val="1f1f1f"/>
              </w:rPr>
            </w:pPr>
            <w:r w:rsidDel="00000000" w:rsidR="00000000" w:rsidRPr="00000000">
              <w:rPr>
                <w:color w:val="1f1f1f"/>
                <w:rtl w:val="0"/>
              </w:rPr>
              <w:t xml:space="preserve">Comunicando Mediante Mensajería Clínica Cifrada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63">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64">
            <w:pPr>
              <w:spacing w:after="480" w:lineRule="auto"/>
              <w:ind w:left="113.38582677165356" w:right="170.07874015748033" w:firstLine="0"/>
              <w:rPr>
                <w:color w:val="1f1f1f"/>
              </w:rPr>
            </w:pPr>
            <w:r w:rsidDel="00000000" w:rsidR="00000000" w:rsidRPr="00000000">
              <w:rPr>
                <w:color w:val="1f1f1f"/>
                <w:rtl w:val="0"/>
              </w:rPr>
              <w:t xml:space="preserve">Paciente, Profesional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65">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66">
            <w:pPr>
              <w:spacing w:after="480" w:lineRule="auto"/>
              <w:ind w:left="113.38582677165356" w:right="170.07874015748033" w:firstLine="0"/>
              <w:rPr>
                <w:color w:val="1f1f1f"/>
              </w:rPr>
            </w:pPr>
            <w:r w:rsidDel="00000000" w:rsidR="00000000" w:rsidRPr="00000000">
              <w:rPr>
                <w:color w:val="1f1f1f"/>
                <w:rtl w:val="0"/>
              </w:rPr>
              <w:t xml:space="preserve">Intercambio de cadenas de texto empleando túneles de comunicación bidireccional asíncrona con criptografía.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67">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68">
            <w:pPr>
              <w:spacing w:after="480" w:lineRule="auto"/>
              <w:ind w:left="113.38582677165356" w:right="170.07874015748033" w:firstLine="0"/>
              <w:rPr>
                <w:color w:val="1f1f1f"/>
              </w:rPr>
            </w:pPr>
            <w:r w:rsidDel="00000000" w:rsidR="00000000" w:rsidRPr="00000000">
              <w:rPr>
                <w:color w:val="1f1f1f"/>
                <w:rtl w:val="0"/>
              </w:rPr>
              <w:t xml:space="preserve">Alta, ejecutada bajo demanda en la vigencia del tratamiento.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69">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6A">
            <w:pPr>
              <w:spacing w:after="480" w:lineRule="auto"/>
              <w:ind w:left="113.38582677165356" w:right="170.07874015748033" w:firstLine="0"/>
              <w:rPr>
                <w:color w:val="1f1f1f"/>
              </w:rPr>
            </w:pPr>
            <w:r w:rsidDel="00000000" w:rsidR="00000000" w:rsidRPr="00000000">
              <w:rPr>
                <w:color w:val="1f1f1f"/>
                <w:rtl w:val="0"/>
              </w:rPr>
              <w:t xml:space="preserve">El Paciente y el Profesional mantienen una clave primaria relacional activa en la base de datos MySQL.</w:t>
            </w:r>
          </w:p>
        </w:tc>
      </w:tr>
      <w:tr>
        <w:trPr>
          <w:cantSplit w:val="0"/>
          <w:trHeight w:val="28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6B">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6C">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Paciente redacta una cadena de texto y ejecuta la petición de envío en la interfaz </w:t>
            </w:r>
            <w:r w:rsidDel="00000000" w:rsidR="00000000" w:rsidRPr="00000000">
              <w:rPr>
                <w:b w:val="1"/>
                <w:bCs w:val="1"/>
                <w:color w:val="1f1f1f"/>
                <w:rtl w:val="0"/>
              </w:rPr>
              <w:t xml:space="preserve">[Excepción 1]</w:t>
            </w:r>
            <w:r w:rsidDel="00000000" w:rsidR="00000000" w:rsidRPr="00000000">
              <w:rPr>
                <w:color w:val="1f1f1f"/>
                <w:rtl w:val="0"/>
              </w:rPr>
              <w:t xml:space="preserve">, el Sistema aplica cifrado simétrico al cuerpo de la petición y lo transmite empleando el protocolo WebSockets </w:t>
            </w:r>
            <w:r w:rsidDel="00000000" w:rsidR="00000000" w:rsidRPr="00000000">
              <w:rPr>
                <w:b w:val="1"/>
                <w:bCs w:val="1"/>
                <w:color w:val="1f1f1f"/>
                <w:rtl w:val="0"/>
              </w:rPr>
              <w:t xml:space="preserve">[Excepción 2]</w:t>
            </w:r>
            <w:r w:rsidDel="00000000" w:rsidR="00000000" w:rsidRPr="00000000">
              <w:rPr>
                <w:color w:val="1f1f1f"/>
                <w:rtl w:val="0"/>
              </w:rPr>
              <w:t xml:space="preserve">, el Profesional solicita el acceso al componente de mensajería asignado al Episodio Clínico </w:t>
            </w:r>
            <w:r w:rsidDel="00000000" w:rsidR="00000000" w:rsidRPr="00000000">
              <w:rPr>
                <w:b w:val="1"/>
                <w:bCs w:val="1"/>
                <w:color w:val="1f1f1f"/>
                <w:rtl w:val="0"/>
              </w:rPr>
              <w:t xml:space="preserve">[Excepción 3]</w:t>
            </w:r>
            <w:r w:rsidDel="00000000" w:rsidR="00000000" w:rsidRPr="00000000">
              <w:rPr>
                <w:color w:val="1f1f1f"/>
                <w:rtl w:val="0"/>
              </w:rPr>
              <w:t xml:space="preserve">, el Sistema descifra el payload de red localmente y renderiza los caracteres en la vista de la aplicación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6D">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6E">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paciente ingresa términos clasificados en el diccionario de palabras restringidas. El Sistema bloquea la propagación del evento de escritura. El Paciente reestructura las palabras de su mensaje de texto.</w:t>
            </w:r>
          </w:p>
          <w:p w:rsidR="00000000" w:rsidDel="00000000" w:rsidP="00000000" w:rsidRDefault="00000000" w:rsidRPr="00000000" w14:paraId="0000126F">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registra el quiebre de la conexión bidireccional de Socket.io. El Sistema marca el paquete de datos con el estado de retención. El Sistema ejecuta rutinas de reintento en segundo plano.</w:t>
            </w:r>
          </w:p>
          <w:p w:rsidR="00000000" w:rsidDel="00000000" w:rsidP="00000000" w:rsidRDefault="00000000" w:rsidRPr="00000000" w14:paraId="00001270">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Profesional emite la solicitud de acceso posterior al cierre inalterable de la Ficha Clínica Electrónica. El Sistema suprime la caja de entrada de texto. El Profesional ejerce la lectura pasiva del historial almacenado.</w:t>
            </w:r>
          </w:p>
          <w:p w:rsidR="00000000" w:rsidDel="00000000" w:rsidP="00000000" w:rsidRDefault="00000000" w:rsidRPr="00000000" w14:paraId="00001271">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carece del algoritmo local para descifrar la capa de seguridad. El Sistema inyecta una cadena de advertencia sobre la imposibilidad de lectura. El Profesional demanda la regeneración manual de la clave desde el panel de ajustes.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72">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73">
            <w:pPr>
              <w:spacing w:after="480" w:lineRule="auto"/>
              <w:ind w:left="113.38582677165356" w:right="170.07874015748033" w:firstLine="0"/>
              <w:rPr>
                <w:color w:val="1f1f1f"/>
              </w:rPr>
            </w:pPr>
            <w:r w:rsidDel="00000000" w:rsidR="00000000" w:rsidRPr="00000000">
              <w:rPr>
                <w:color w:val="1f1f1f"/>
                <w:rtl w:val="0"/>
              </w:rPr>
              <w:t xml:space="preserve">El intercambio de paquetes queda alojado en formato ilegible dentro de las instancias del servidor de bases de datos.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74">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75">
            <w:pPr>
              <w:spacing w:after="480" w:lineRule="auto"/>
              <w:ind w:left="113.38582677165356" w:right="170.07874015748033" w:firstLine="0"/>
              <w:rPr>
                <w:color w:val="1f1f1f"/>
              </w:rPr>
            </w:pPr>
            <w:r w:rsidDel="00000000" w:rsidR="00000000" w:rsidRPr="00000000">
              <w:rPr>
                <w:color w:val="1f1f1f"/>
                <w:rtl w:val="0"/>
              </w:rPr>
              <w:t xml:space="preserve">RF53, RF57.</w:t>
            </w:r>
          </w:p>
        </w:tc>
      </w:tr>
    </w:tbl>
    <w:p w:rsidR="00000000" w:rsidDel="00000000" w:rsidP="00000000" w:rsidRDefault="00000000" w:rsidRPr="00000000" w14:paraId="00001276">
      <w:pPr>
        <w:ind w:left="113.38582677165356" w:right="170.07874015748033" w:firstLine="0"/>
        <w:rPr>
          <w:b w:val="1"/>
          <w:bCs w:val="1"/>
          <w:sz w:val="24"/>
          <w:szCs w:val="24"/>
        </w:rPr>
      </w:pPr>
      <w:r w:rsidDel="00000000" w:rsidR="00000000" w:rsidRPr="00000000">
        <w:rPr>
          <w:rtl w:val="0"/>
        </w:rPr>
      </w:r>
    </w:p>
    <w:p w:rsidR="00000000" w:rsidDel="00000000" w:rsidP="00000000" w:rsidRDefault="00000000" w:rsidRPr="00000000" w14:paraId="00001277">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78">
      <w:pPr>
        <w:spacing w:line="360" w:lineRule="auto"/>
        <w:jc w:val="center"/>
        <w:rPr>
          <w:sz w:val="18"/>
          <w:szCs w:val="18"/>
        </w:rPr>
      </w:pPr>
      <w:r w:rsidDel="00000000" w:rsidR="00000000" w:rsidRPr="00000000">
        <w:rPr>
          <w:rtl w:val="0"/>
        </w:rPr>
      </w:r>
    </w:p>
    <w:p w:rsidR="00000000" w:rsidDel="00000000" w:rsidP="00000000" w:rsidRDefault="00000000" w:rsidRPr="00000000" w14:paraId="00001279">
      <w:pPr>
        <w:spacing w:line="360" w:lineRule="auto"/>
        <w:jc w:val="center"/>
        <w:rPr>
          <w:sz w:val="18"/>
          <w:szCs w:val="18"/>
        </w:rPr>
      </w:pPr>
      <w:r w:rsidDel="00000000" w:rsidR="00000000" w:rsidRPr="00000000">
        <w:rPr>
          <w:rtl w:val="0"/>
        </w:rPr>
      </w:r>
    </w:p>
    <w:p w:rsidR="00000000" w:rsidDel="00000000" w:rsidP="00000000" w:rsidRDefault="00000000" w:rsidRPr="00000000" w14:paraId="0000127A">
      <w:pPr>
        <w:spacing w:line="360" w:lineRule="auto"/>
        <w:jc w:val="center"/>
        <w:rPr>
          <w:sz w:val="18"/>
          <w:szCs w:val="18"/>
        </w:rPr>
      </w:pPr>
      <w:r w:rsidDel="00000000" w:rsidR="00000000" w:rsidRPr="00000000">
        <w:rPr>
          <w:rtl w:val="0"/>
        </w:rPr>
      </w:r>
    </w:p>
    <w:p w:rsidR="00000000" w:rsidDel="00000000" w:rsidP="00000000" w:rsidRDefault="00000000" w:rsidRPr="00000000" w14:paraId="0000127B">
      <w:pPr>
        <w:spacing w:line="360" w:lineRule="auto"/>
        <w:jc w:val="center"/>
        <w:rPr>
          <w:sz w:val="18"/>
          <w:szCs w:val="18"/>
        </w:rPr>
      </w:pPr>
      <w:r w:rsidDel="00000000" w:rsidR="00000000" w:rsidRPr="00000000">
        <w:rPr>
          <w:rtl w:val="0"/>
        </w:rPr>
      </w:r>
    </w:p>
    <w:p w:rsidR="00000000" w:rsidDel="00000000" w:rsidP="00000000" w:rsidRDefault="00000000" w:rsidRPr="00000000" w14:paraId="0000127C">
      <w:pPr>
        <w:spacing w:line="360" w:lineRule="auto"/>
        <w:jc w:val="center"/>
        <w:rPr>
          <w:sz w:val="18"/>
          <w:szCs w:val="18"/>
        </w:rPr>
      </w:pPr>
      <w:r w:rsidDel="00000000" w:rsidR="00000000" w:rsidRPr="00000000">
        <w:rPr>
          <w:rtl w:val="0"/>
        </w:rPr>
      </w:r>
    </w:p>
    <w:p w:rsidR="00000000" w:rsidDel="00000000" w:rsidP="00000000" w:rsidRDefault="00000000" w:rsidRPr="00000000" w14:paraId="0000127D">
      <w:pPr>
        <w:pStyle w:val="Heading5"/>
        <w:jc w:val="center"/>
        <w:rPr>
          <w:b w:val="1"/>
          <w:bCs w:val="1"/>
          <w:i w:val="1"/>
          <w:iCs w:val="1"/>
          <w:sz w:val="24"/>
          <w:szCs w:val="24"/>
        </w:rPr>
      </w:pPr>
      <w:bookmarkStart w:colFirst="0" w:colLast="0" w:name="_n6y6c1k7x655" w:id="161"/>
      <w:bookmarkEnd w:id="161"/>
      <w:r w:rsidDel="00000000" w:rsidR="00000000" w:rsidRPr="00000000">
        <w:rPr>
          <w:i w:val="1"/>
          <w:iCs w:val="1"/>
          <w:color w:val="000000"/>
          <w:sz w:val="18"/>
          <w:szCs w:val="18"/>
          <w:rtl w:val="0"/>
        </w:rPr>
        <w:t xml:space="preserve">Tabla 8.55: “CU54 - Enviando Mensajes de Refuerzo Positivo”</w:t>
      </w:r>
      <w:r w:rsidDel="00000000" w:rsidR="00000000" w:rsidRPr="00000000">
        <w:rPr>
          <w:rtl w:val="0"/>
        </w:rPr>
      </w:r>
    </w:p>
    <w:tbl>
      <w:tblPr>
        <w:tblStyle w:val="Table5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7E">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CU54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7F">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Enviando Mensajes de Refuerzo Positivo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80">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81">
            <w:pPr>
              <w:spacing w:after="480" w:lineRule="auto"/>
              <w:ind w:left="113.38582677165356" w:right="170.07874015748033" w:firstLine="0"/>
              <w:rPr>
                <w:color w:val="1f1f1f"/>
              </w:rPr>
            </w:pPr>
            <w:r w:rsidDel="00000000" w:rsidR="00000000" w:rsidRPr="00000000">
              <w:rPr>
                <w:color w:val="1f1f1f"/>
                <w:rtl w:val="0"/>
              </w:rPr>
              <w:t xml:space="preserve">Enviando Mensajes de Refuerzo Positivo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82">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83">
            <w:pPr>
              <w:spacing w:after="480" w:lineRule="auto"/>
              <w:ind w:left="113.38582677165356" w:right="170.07874015748033" w:firstLine="0"/>
              <w:rPr>
                <w:color w:val="1f1f1f"/>
              </w:rPr>
            </w:pPr>
            <w:r w:rsidDel="00000000" w:rsidR="00000000" w:rsidRPr="00000000">
              <w:rPr>
                <w:color w:val="1f1f1f"/>
                <w:rtl w:val="0"/>
              </w:rPr>
              <w:t xml:space="preserve">Paciente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84">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85">
            <w:pPr>
              <w:spacing w:after="480" w:lineRule="auto"/>
              <w:ind w:left="113.38582677165356" w:right="170.07874015748033" w:firstLine="0"/>
              <w:rPr>
                <w:color w:val="1f1f1f"/>
              </w:rPr>
            </w:pPr>
            <w:r w:rsidDel="00000000" w:rsidR="00000000" w:rsidRPr="00000000">
              <w:rPr>
                <w:color w:val="1f1f1f"/>
                <w:rtl w:val="0"/>
              </w:rPr>
              <w:t xml:space="preserve">Emisión automática de estímulos textuales basada en el incremento cuantificable del Índice de Adherencia.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86">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87">
            <w:pPr>
              <w:spacing w:after="480" w:lineRule="auto"/>
              <w:ind w:left="113.38582677165356" w:right="170.07874015748033" w:firstLine="0"/>
              <w:rPr>
                <w:color w:val="1f1f1f"/>
              </w:rPr>
            </w:pPr>
            <w:r w:rsidDel="00000000" w:rsidR="00000000" w:rsidRPr="00000000">
              <w:rPr>
                <w:color w:val="1f1f1f"/>
                <w:rtl w:val="0"/>
              </w:rPr>
              <w:t xml:space="preserve">Media, dependiente de la ejecución de rutinas almacenadas y sincronización de tareas.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88">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89">
            <w:pPr>
              <w:spacing w:after="480" w:lineRule="auto"/>
              <w:ind w:left="113.38582677165356" w:right="170.07874015748033" w:firstLine="0"/>
              <w:rPr>
                <w:color w:val="1f1f1f"/>
              </w:rPr>
            </w:pPr>
            <w:r w:rsidDel="00000000" w:rsidR="00000000" w:rsidRPr="00000000">
              <w:rPr>
                <w:color w:val="1f1f1f"/>
                <w:rtl w:val="0"/>
              </w:rPr>
              <w:t xml:space="preserve">El Paciente configura la recepción de refuerzos con estado de habilitación afirmativo en sus ajustes de cuenta.</w:t>
            </w:r>
          </w:p>
        </w:tc>
      </w:tr>
      <w:tr>
        <w:trPr>
          <w:cantSplit w:val="0"/>
          <w:trHeight w:val="33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8A">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8B">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Paciente inserta registros de ejecución de cargas físicas en el módulo de tareas diarias </w:t>
            </w:r>
            <w:r w:rsidDel="00000000" w:rsidR="00000000" w:rsidRPr="00000000">
              <w:rPr>
                <w:b w:val="1"/>
                <w:bCs w:val="1"/>
                <w:color w:val="1f1f1f"/>
                <w:rtl w:val="0"/>
              </w:rPr>
              <w:t xml:space="preserve">[Excepción 1]</w:t>
            </w:r>
            <w:r w:rsidDel="00000000" w:rsidR="00000000" w:rsidRPr="00000000">
              <w:rPr>
                <w:color w:val="1f1f1f"/>
                <w:rtl w:val="0"/>
              </w:rPr>
              <w:t xml:space="preserve">, el Sistema consulta el parámetro de autorización del actor en la tabla MySQL y concatena un texto basado en el avance porcentual calculado </w:t>
            </w:r>
            <w:r w:rsidDel="00000000" w:rsidR="00000000" w:rsidRPr="00000000">
              <w:rPr>
                <w:b w:val="1"/>
                <w:bCs w:val="1"/>
                <w:color w:val="1f1f1f"/>
                <w:rtl w:val="0"/>
              </w:rPr>
              <w:t xml:space="preserve">[Excepción 2]</w:t>
            </w:r>
            <w:r w:rsidDel="00000000" w:rsidR="00000000" w:rsidRPr="00000000">
              <w:rPr>
                <w:color w:val="1f1f1f"/>
                <w:rtl w:val="0"/>
              </w:rPr>
              <w:t xml:space="preserve">, el Paciente presiona la alerta emergente renderizada por el sistema operativo de su terminal </w:t>
            </w:r>
            <w:r w:rsidDel="00000000" w:rsidR="00000000" w:rsidRPr="00000000">
              <w:rPr>
                <w:b w:val="1"/>
                <w:bCs w:val="1"/>
                <w:color w:val="1f1f1f"/>
                <w:rtl w:val="0"/>
              </w:rPr>
              <w:t xml:space="preserve">[Excepción 3]</w:t>
            </w:r>
            <w:r w:rsidDel="00000000" w:rsidR="00000000" w:rsidRPr="00000000">
              <w:rPr>
                <w:color w:val="1f1f1f"/>
                <w:rtl w:val="0"/>
              </w:rPr>
              <w:t xml:space="preserve">, el Sistema almacena la confirmación de lectura en el registro de telemetría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8C">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8D">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Paciente remite ejecuciones simultáneas con marcas temporales idénticas. El Sistema aísla los registros duplicados en el proceso de agregación. El paciente continúa su navegación ordinaria.</w:t>
            </w:r>
          </w:p>
          <w:p w:rsidR="00000000" w:rsidDel="00000000" w:rsidP="00000000" w:rsidRDefault="00000000" w:rsidRPr="00000000" w14:paraId="0000128E">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lee un valor de denegación en la columna de permisos de refuerzo. El Sistema finaliza la rutina de despacho. El Sistema libera la memoria asignada al cálculo motivacional.</w:t>
            </w:r>
          </w:p>
          <w:p w:rsidR="00000000" w:rsidDel="00000000" w:rsidP="00000000" w:rsidRDefault="00000000" w:rsidRPr="00000000" w14:paraId="0000128F">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paciente mantiene el dispositivo bloqueado bajo parámetros de inhibición de interrupciones. El Sistema deposita el paquete de red en la bandeja en estado inactivo. El Paciente revisa la notificación al restablecer el modo sonoro.</w:t>
            </w:r>
          </w:p>
          <w:p w:rsidR="00000000" w:rsidDel="00000000" w:rsidP="00000000" w:rsidRDefault="00000000" w:rsidRPr="00000000" w14:paraId="00001290">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pierde la referencia del reloj del servidor de Amazon Web Services al escribir el timestamp. El Sistema extrae el valor horario incrustado en el encabezado de la petición. El Sistema inserta la fila de telemetría.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91">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92">
            <w:pPr>
              <w:spacing w:after="480" w:lineRule="auto"/>
              <w:ind w:left="113.38582677165356" w:right="170.07874015748033" w:firstLine="0"/>
              <w:rPr>
                <w:color w:val="1f1f1f"/>
              </w:rPr>
            </w:pPr>
            <w:r w:rsidDel="00000000" w:rsidR="00000000" w:rsidRPr="00000000">
              <w:rPr>
                <w:color w:val="1f1f1f"/>
                <w:rtl w:val="0"/>
              </w:rPr>
              <w:t xml:space="preserve">El registro de interacciones del actor asimila el evento sin mutar atributos de la Ficha Clínica Electrónica.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93">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94">
            <w:pPr>
              <w:spacing w:after="480" w:lineRule="auto"/>
              <w:ind w:left="113.38582677165356" w:right="170.07874015748033" w:firstLine="0"/>
              <w:rPr>
                <w:color w:val="1f1f1f"/>
              </w:rPr>
            </w:pPr>
            <w:r w:rsidDel="00000000" w:rsidR="00000000" w:rsidRPr="00000000">
              <w:rPr>
                <w:color w:val="1f1f1f"/>
                <w:rtl w:val="0"/>
              </w:rPr>
              <w:t xml:space="preserve">RF48, RF54, RF09, RNF11.</w:t>
            </w:r>
          </w:p>
        </w:tc>
      </w:tr>
    </w:tbl>
    <w:p w:rsidR="00000000" w:rsidDel="00000000" w:rsidP="00000000" w:rsidRDefault="00000000" w:rsidRPr="00000000" w14:paraId="00001295">
      <w:pPr>
        <w:ind w:left="113.38582677165356" w:right="170.07874015748033" w:firstLine="0"/>
        <w:rPr>
          <w:b w:val="1"/>
          <w:bCs w:val="1"/>
          <w:sz w:val="24"/>
          <w:szCs w:val="24"/>
        </w:rPr>
      </w:pPr>
      <w:r w:rsidDel="00000000" w:rsidR="00000000" w:rsidRPr="00000000">
        <w:rPr>
          <w:rtl w:val="0"/>
        </w:rPr>
      </w:r>
    </w:p>
    <w:p w:rsidR="00000000" w:rsidDel="00000000" w:rsidP="00000000" w:rsidRDefault="00000000" w:rsidRPr="00000000" w14:paraId="00001296">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97">
      <w:pPr>
        <w:spacing w:line="360" w:lineRule="auto"/>
        <w:jc w:val="center"/>
        <w:rPr>
          <w:sz w:val="18"/>
          <w:szCs w:val="18"/>
        </w:rPr>
      </w:pPr>
      <w:r w:rsidDel="00000000" w:rsidR="00000000" w:rsidRPr="00000000">
        <w:rPr>
          <w:rtl w:val="0"/>
        </w:rPr>
      </w:r>
    </w:p>
    <w:p w:rsidR="00000000" w:rsidDel="00000000" w:rsidP="00000000" w:rsidRDefault="00000000" w:rsidRPr="00000000" w14:paraId="00001298">
      <w:pPr>
        <w:spacing w:line="360" w:lineRule="auto"/>
        <w:jc w:val="center"/>
        <w:rPr>
          <w:sz w:val="18"/>
          <w:szCs w:val="18"/>
        </w:rPr>
      </w:pPr>
      <w:r w:rsidDel="00000000" w:rsidR="00000000" w:rsidRPr="00000000">
        <w:rPr>
          <w:rtl w:val="0"/>
        </w:rPr>
      </w:r>
    </w:p>
    <w:p w:rsidR="00000000" w:rsidDel="00000000" w:rsidP="00000000" w:rsidRDefault="00000000" w:rsidRPr="00000000" w14:paraId="00001299">
      <w:pPr>
        <w:spacing w:line="360" w:lineRule="auto"/>
        <w:jc w:val="center"/>
        <w:rPr>
          <w:sz w:val="18"/>
          <w:szCs w:val="18"/>
        </w:rPr>
      </w:pPr>
      <w:r w:rsidDel="00000000" w:rsidR="00000000" w:rsidRPr="00000000">
        <w:rPr>
          <w:rtl w:val="0"/>
        </w:rPr>
      </w:r>
    </w:p>
    <w:p w:rsidR="00000000" w:rsidDel="00000000" w:rsidP="00000000" w:rsidRDefault="00000000" w:rsidRPr="00000000" w14:paraId="0000129A">
      <w:pPr>
        <w:pStyle w:val="Heading5"/>
        <w:jc w:val="center"/>
        <w:rPr>
          <w:b w:val="1"/>
          <w:bCs w:val="1"/>
          <w:i w:val="1"/>
          <w:iCs w:val="1"/>
          <w:sz w:val="24"/>
          <w:szCs w:val="24"/>
        </w:rPr>
      </w:pPr>
      <w:bookmarkStart w:colFirst="0" w:colLast="0" w:name="_h8thbay09dkc" w:id="162"/>
      <w:bookmarkEnd w:id="162"/>
      <w:r w:rsidDel="00000000" w:rsidR="00000000" w:rsidRPr="00000000">
        <w:rPr>
          <w:i w:val="1"/>
          <w:iCs w:val="1"/>
          <w:color w:val="000000"/>
          <w:sz w:val="18"/>
          <w:szCs w:val="18"/>
          <w:rtl w:val="0"/>
        </w:rPr>
        <w:t xml:space="preserve">Tabla 8.56: “CU55 - Evaluando Satisfacción Post-Sesión”</w:t>
      </w:r>
      <w:r w:rsidDel="00000000" w:rsidR="00000000" w:rsidRPr="00000000">
        <w:rPr>
          <w:rtl w:val="0"/>
        </w:rPr>
      </w:r>
    </w:p>
    <w:tbl>
      <w:tblPr>
        <w:tblStyle w:val="Table5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1048.8208007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9B">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CU55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9C">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Evaluando Satisfacción Post-Sesión</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9D">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9E">
            <w:pPr>
              <w:spacing w:after="480" w:lineRule="auto"/>
              <w:ind w:left="113.38582677165356" w:right="170.07874015748033" w:firstLine="0"/>
              <w:rPr>
                <w:color w:val="1f1f1f"/>
              </w:rPr>
            </w:pPr>
            <w:r w:rsidDel="00000000" w:rsidR="00000000" w:rsidRPr="00000000">
              <w:rPr>
                <w:color w:val="1f1f1f"/>
                <w:rtl w:val="0"/>
              </w:rPr>
              <w:t xml:space="preserve">Evaluando Satisfacción Post-Sesión</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9F">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A0">
            <w:pPr>
              <w:spacing w:after="480" w:lineRule="auto"/>
              <w:ind w:left="113.38582677165356" w:right="170.07874015748033" w:firstLine="0"/>
              <w:rPr>
                <w:color w:val="1f1f1f"/>
              </w:rPr>
            </w:pPr>
            <w:r w:rsidDel="00000000" w:rsidR="00000000" w:rsidRPr="00000000">
              <w:rPr>
                <w:color w:val="1f1f1f"/>
                <w:rtl w:val="0"/>
              </w:rPr>
              <w:t xml:space="preserve">Profesional</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A1">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A2">
            <w:pPr>
              <w:spacing w:after="480" w:lineRule="auto"/>
              <w:ind w:left="113.38582677165356" w:right="170.07874015748033" w:firstLine="0"/>
              <w:rPr>
                <w:color w:val="1f1f1f"/>
              </w:rPr>
            </w:pPr>
            <w:r w:rsidDel="00000000" w:rsidR="00000000" w:rsidRPr="00000000">
              <w:rPr>
                <w:color w:val="1f1f1f"/>
                <w:rtl w:val="0"/>
              </w:rPr>
              <w:t xml:space="preserve">Captura estructurada de calificaciones cuantitativas y cualitativas vinculadas a una prestación clínica concluida.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A3">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A4">
            <w:pPr>
              <w:spacing w:after="480" w:lineRule="auto"/>
              <w:ind w:left="113.38582677165356" w:right="170.07874015748033" w:firstLine="0"/>
              <w:rPr>
                <w:color w:val="1f1f1f"/>
              </w:rPr>
            </w:pPr>
            <w:r w:rsidDel="00000000" w:rsidR="00000000" w:rsidRPr="00000000">
              <w:rPr>
                <w:color w:val="1f1f1f"/>
                <w:rtl w:val="0"/>
              </w:rPr>
              <w:t xml:space="preserve">Alta, disparada estricta y unívocamente tras el cierre técnico de cada cita.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A5">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A6">
            <w:pPr>
              <w:spacing w:after="480" w:lineRule="auto"/>
              <w:ind w:left="113.38582677165356" w:right="170.07874015748033" w:firstLine="0"/>
              <w:rPr>
                <w:color w:val="1f1f1f"/>
              </w:rPr>
            </w:pPr>
            <w:r w:rsidDel="00000000" w:rsidR="00000000" w:rsidRPr="00000000">
              <w:rPr>
                <w:color w:val="1f1f1f"/>
                <w:rtl w:val="0"/>
              </w:rPr>
              <w:t xml:space="preserve">El Profesional formaliza el cierre de la cita insertando la firma digital de término en la base de datos MySQL.</w:t>
            </w:r>
          </w:p>
        </w:tc>
      </w:tr>
      <w:tr>
        <w:trPr>
          <w:cantSplit w:val="0"/>
          <w:trHeight w:val="274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A7">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A8">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Profesional aplica la transición lógica del estado de la cita hacia el parámetro de conclusión </w:t>
            </w:r>
            <w:r w:rsidDel="00000000" w:rsidR="00000000" w:rsidRPr="00000000">
              <w:rPr>
                <w:b w:val="1"/>
                <w:bCs w:val="1"/>
                <w:color w:val="1f1f1f"/>
                <w:rtl w:val="0"/>
              </w:rPr>
              <w:t xml:space="preserve">[Excepción 1]</w:t>
            </w:r>
            <w:r w:rsidDel="00000000" w:rsidR="00000000" w:rsidRPr="00000000">
              <w:rPr>
                <w:color w:val="1f1f1f"/>
                <w:rtl w:val="0"/>
              </w:rPr>
              <w:t xml:space="preserve">, el Sistema despliega un componente modal superpuesto en la interfaz React Native del actor </w:t>
            </w:r>
            <w:r w:rsidDel="00000000" w:rsidR="00000000" w:rsidRPr="00000000">
              <w:rPr>
                <w:b w:val="1"/>
                <w:bCs w:val="1"/>
                <w:color w:val="1f1f1f"/>
                <w:rtl w:val="0"/>
              </w:rPr>
              <w:t xml:space="preserve">[Excepción 2]</w:t>
            </w:r>
            <w:r w:rsidDel="00000000" w:rsidR="00000000" w:rsidRPr="00000000">
              <w:rPr>
                <w:color w:val="1f1f1f"/>
                <w:rtl w:val="0"/>
              </w:rPr>
              <w:t xml:space="preserve">, el Paciente ingresa el valor escalar entero y adjunta una cadena de caracteres en el área de texto </w:t>
            </w:r>
            <w:r w:rsidDel="00000000" w:rsidR="00000000" w:rsidRPr="00000000">
              <w:rPr>
                <w:b w:val="1"/>
                <w:bCs w:val="1"/>
                <w:color w:val="1f1f1f"/>
                <w:rtl w:val="0"/>
              </w:rPr>
              <w:t xml:space="preserve">[Excepción 3]</w:t>
            </w:r>
            <w:r w:rsidDel="00000000" w:rsidR="00000000" w:rsidRPr="00000000">
              <w:rPr>
                <w:color w:val="1f1f1f"/>
                <w:rtl w:val="0"/>
              </w:rPr>
              <w:t xml:space="preserve">, el Sistema ejecuta el promedio aritmético de las valoraciones y actualiza la entidad del Profesional</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A9">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AA">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Profesional carece del registro de Check-in cruzado necesario para la transición de estado. El Sistema rechaza la mutación en la tabla transaccional. El Profesional asienta las coordenadas GPS faltantes.</w:t>
            </w:r>
          </w:p>
          <w:p w:rsidR="00000000" w:rsidDel="00000000" w:rsidP="00000000" w:rsidRDefault="00000000" w:rsidRPr="00000000" w14:paraId="000012AB">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falla en el renderizado del componente modal a causa de falta de memoria en el dispositivo. El Sistema anexa el acceso al formulario en la cabecera de la aplicación. El Paciente pulsa el acceso directo generado.</w:t>
            </w:r>
          </w:p>
          <w:p w:rsidR="00000000" w:rsidDel="00000000" w:rsidP="00000000" w:rsidRDefault="00000000" w:rsidRPr="00000000" w14:paraId="000012AC">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paciente remite el formulario omitiendo la inserción de la cadena de texto de reseña. El Sistema procesa únicamente la matriz cuantitativa. El Paciente regresa a la vista de calendario.</w:t>
            </w:r>
          </w:p>
          <w:p w:rsidR="00000000" w:rsidDel="00000000" w:rsidP="00000000" w:rsidRDefault="00000000" w:rsidRPr="00000000" w14:paraId="000012AD">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experimenta concurrencia de transacciones en la escritura de promedios MySQL. El Sistema aplica un bloqueo temporal de fila en la tabla. El Sistema reanuda y asienta el cálculo final.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AE">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AF">
            <w:pPr>
              <w:spacing w:after="480" w:lineRule="auto"/>
              <w:ind w:left="113.38582677165356" w:right="170.07874015748033" w:firstLine="0"/>
              <w:rPr>
                <w:color w:val="1f1f1f"/>
              </w:rPr>
            </w:pPr>
            <w:r w:rsidDel="00000000" w:rsidR="00000000" w:rsidRPr="00000000">
              <w:rPr>
                <w:color w:val="1f1f1f"/>
                <w:rtl w:val="0"/>
              </w:rPr>
              <w:t xml:space="preserve">Los valores estructurados modifican las variables de los Key Performance Indicators expuestos en el panel administrativo.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B0">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B1">
            <w:pPr>
              <w:spacing w:after="480" w:lineRule="auto"/>
              <w:ind w:left="113.38582677165356" w:right="170.07874015748033" w:firstLine="0"/>
              <w:rPr>
                <w:color w:val="1f1f1f"/>
              </w:rPr>
            </w:pPr>
            <w:r w:rsidDel="00000000" w:rsidR="00000000" w:rsidRPr="00000000">
              <w:rPr>
                <w:color w:val="1f1f1f"/>
                <w:rtl w:val="0"/>
              </w:rPr>
              <w:t xml:space="preserve">RF41, RF64, RF58.</w:t>
            </w:r>
          </w:p>
        </w:tc>
      </w:tr>
    </w:tbl>
    <w:p w:rsidR="00000000" w:rsidDel="00000000" w:rsidP="00000000" w:rsidRDefault="00000000" w:rsidRPr="00000000" w14:paraId="000012B2">
      <w:pPr>
        <w:ind w:left="113.38582677165356" w:right="170.07874015748033" w:firstLine="0"/>
        <w:rPr>
          <w:b w:val="1"/>
          <w:bCs w:val="1"/>
          <w:sz w:val="24"/>
          <w:szCs w:val="24"/>
        </w:rPr>
      </w:pPr>
      <w:r w:rsidDel="00000000" w:rsidR="00000000" w:rsidRPr="00000000">
        <w:rPr>
          <w:rtl w:val="0"/>
        </w:rPr>
      </w:r>
    </w:p>
    <w:p w:rsidR="00000000" w:rsidDel="00000000" w:rsidP="00000000" w:rsidRDefault="00000000" w:rsidRPr="00000000" w14:paraId="000012B3">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B4">
      <w:pPr>
        <w:spacing w:line="360" w:lineRule="auto"/>
        <w:jc w:val="center"/>
        <w:rPr>
          <w:sz w:val="18"/>
          <w:szCs w:val="18"/>
        </w:rPr>
      </w:pPr>
      <w:r w:rsidDel="00000000" w:rsidR="00000000" w:rsidRPr="00000000">
        <w:rPr>
          <w:rtl w:val="0"/>
        </w:rPr>
      </w:r>
    </w:p>
    <w:p w:rsidR="00000000" w:rsidDel="00000000" w:rsidP="00000000" w:rsidRDefault="00000000" w:rsidRPr="00000000" w14:paraId="000012B5">
      <w:pPr>
        <w:spacing w:line="360" w:lineRule="auto"/>
        <w:jc w:val="center"/>
        <w:rPr>
          <w:sz w:val="18"/>
          <w:szCs w:val="18"/>
        </w:rPr>
      </w:pPr>
      <w:r w:rsidDel="00000000" w:rsidR="00000000" w:rsidRPr="00000000">
        <w:rPr>
          <w:rtl w:val="0"/>
        </w:rPr>
      </w:r>
    </w:p>
    <w:p w:rsidR="00000000" w:rsidDel="00000000" w:rsidP="00000000" w:rsidRDefault="00000000" w:rsidRPr="00000000" w14:paraId="000012B6">
      <w:pPr>
        <w:spacing w:line="360" w:lineRule="auto"/>
        <w:jc w:val="center"/>
        <w:rPr>
          <w:sz w:val="18"/>
          <w:szCs w:val="18"/>
        </w:rPr>
      </w:pPr>
      <w:r w:rsidDel="00000000" w:rsidR="00000000" w:rsidRPr="00000000">
        <w:rPr>
          <w:rtl w:val="0"/>
        </w:rPr>
      </w:r>
    </w:p>
    <w:p w:rsidR="00000000" w:rsidDel="00000000" w:rsidP="00000000" w:rsidRDefault="00000000" w:rsidRPr="00000000" w14:paraId="000012B7">
      <w:pPr>
        <w:spacing w:line="360" w:lineRule="auto"/>
        <w:jc w:val="center"/>
        <w:rPr>
          <w:sz w:val="18"/>
          <w:szCs w:val="18"/>
        </w:rPr>
      </w:pPr>
      <w:r w:rsidDel="00000000" w:rsidR="00000000" w:rsidRPr="00000000">
        <w:rPr>
          <w:rtl w:val="0"/>
        </w:rPr>
      </w:r>
    </w:p>
    <w:p w:rsidR="00000000" w:rsidDel="00000000" w:rsidP="00000000" w:rsidRDefault="00000000" w:rsidRPr="00000000" w14:paraId="000012B8">
      <w:pPr>
        <w:pStyle w:val="Heading5"/>
        <w:jc w:val="center"/>
        <w:rPr>
          <w:b w:val="1"/>
          <w:bCs w:val="1"/>
          <w:i w:val="1"/>
          <w:iCs w:val="1"/>
          <w:sz w:val="24"/>
          <w:szCs w:val="24"/>
        </w:rPr>
      </w:pPr>
      <w:bookmarkStart w:colFirst="0" w:colLast="0" w:name="_335vzphd8p6w" w:id="163"/>
      <w:bookmarkEnd w:id="163"/>
      <w:r w:rsidDel="00000000" w:rsidR="00000000" w:rsidRPr="00000000">
        <w:rPr>
          <w:i w:val="1"/>
          <w:iCs w:val="1"/>
          <w:color w:val="000000"/>
          <w:sz w:val="18"/>
          <w:szCs w:val="18"/>
          <w:rtl w:val="0"/>
        </w:rPr>
        <w:t xml:space="preserve">Tabla 8.57: “CU56 - Moderando Testimonios Públicos”</w:t>
      </w:r>
      <w:r w:rsidDel="00000000" w:rsidR="00000000" w:rsidRPr="00000000">
        <w:rPr>
          <w:rtl w:val="0"/>
        </w:rPr>
      </w:r>
    </w:p>
    <w:tbl>
      <w:tblPr>
        <w:tblStyle w:val="Table5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B9">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CU56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BA">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Moderando Testimonios Públicos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BB">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BC">
            <w:pPr>
              <w:spacing w:after="480" w:lineRule="auto"/>
              <w:ind w:left="113.38582677165356" w:right="170.07874015748033" w:firstLine="0"/>
              <w:rPr>
                <w:color w:val="1f1f1f"/>
              </w:rPr>
            </w:pPr>
            <w:r w:rsidDel="00000000" w:rsidR="00000000" w:rsidRPr="00000000">
              <w:rPr>
                <w:color w:val="1f1f1f"/>
                <w:rtl w:val="0"/>
              </w:rPr>
              <w:t xml:space="preserve">Moderando Testimonios Públicos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BD">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BE">
            <w:pPr>
              <w:spacing w:after="480" w:lineRule="auto"/>
              <w:ind w:left="113.38582677165356" w:right="170.07874015748033" w:firstLine="0"/>
              <w:rPr>
                <w:color w:val="1f1f1f"/>
              </w:rPr>
            </w:pPr>
            <w:r w:rsidDel="00000000" w:rsidR="00000000" w:rsidRPr="00000000">
              <w:rPr>
                <w:color w:val="1f1f1f"/>
                <w:rtl w:val="0"/>
              </w:rPr>
              <w:t xml:space="preserve">Administrador</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BF">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C0">
            <w:pPr>
              <w:spacing w:after="480" w:lineRule="auto"/>
              <w:ind w:left="113.38582677165356" w:right="170.07874015748033" w:firstLine="0"/>
              <w:rPr>
                <w:color w:val="1f1f1f"/>
              </w:rPr>
            </w:pPr>
            <w:r w:rsidDel="00000000" w:rsidR="00000000" w:rsidRPr="00000000">
              <w:rPr>
                <w:color w:val="1f1f1f"/>
                <w:rtl w:val="0"/>
              </w:rPr>
              <w:t xml:space="preserve">Validación y control de acceso lógico de las cadenas de texto enviadas por los </w:t>
            </w:r>
            <w:r w:rsidDel="00000000" w:rsidR="00000000" w:rsidRPr="00000000">
              <w:rPr>
                <w:rtl w:val="0"/>
              </w:rPr>
              <w:t xml:space="preserve">actore</w:t>
            </w:r>
            <w:r w:rsidDel="00000000" w:rsidR="00000000" w:rsidRPr="00000000">
              <w:rPr>
                <w:color w:val="1f1f1f"/>
                <w:rtl w:val="0"/>
              </w:rPr>
              <w:t xml:space="preserve">s antes de su publicación.</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C1">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C2">
            <w:pPr>
              <w:spacing w:after="480" w:lineRule="auto"/>
              <w:ind w:left="113.38582677165356" w:right="170.07874015748033" w:firstLine="0"/>
              <w:rPr>
                <w:color w:val="1f1f1f"/>
              </w:rPr>
            </w:pPr>
            <w:r w:rsidDel="00000000" w:rsidR="00000000" w:rsidRPr="00000000">
              <w:rPr>
                <w:color w:val="1f1f1f"/>
                <w:rtl w:val="0"/>
              </w:rPr>
              <w:t xml:space="preserve">Media, condicionada al volumen de formularios cualitativos recepcionados.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C3">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C4">
            <w:pPr>
              <w:spacing w:after="480" w:lineRule="auto"/>
              <w:ind w:left="113.38582677165356" w:right="170.07874015748033" w:firstLine="0"/>
              <w:rPr>
                <w:color w:val="1f1f1f"/>
              </w:rPr>
            </w:pPr>
            <w:r w:rsidDel="00000000" w:rsidR="00000000" w:rsidRPr="00000000">
              <w:rPr>
                <w:color w:val="1f1f1f"/>
                <w:rtl w:val="0"/>
              </w:rPr>
              <w:t xml:space="preserve">El Paciente inserta un formulario de evaluación conteniendo cadenas de texto con estado de revisión pendiente.</w:t>
            </w:r>
          </w:p>
        </w:tc>
      </w:tr>
      <w:tr>
        <w:trPr>
          <w:cantSplit w:val="0"/>
          <w:trHeight w:val="250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C5">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C6">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Administrador selecciona una fila específica en la tabla de revisiones pendientes de la consola de gestión </w:t>
            </w:r>
            <w:r w:rsidDel="00000000" w:rsidR="00000000" w:rsidRPr="00000000">
              <w:rPr>
                <w:b w:val="1"/>
                <w:bCs w:val="1"/>
                <w:color w:val="1f1f1f"/>
                <w:rtl w:val="0"/>
              </w:rPr>
              <w:t xml:space="preserve">[Excepción 1]</w:t>
            </w:r>
            <w:r w:rsidDel="00000000" w:rsidR="00000000" w:rsidRPr="00000000">
              <w:rPr>
                <w:color w:val="1f1f1f"/>
                <w:rtl w:val="0"/>
              </w:rPr>
              <w:t xml:space="preserve">, el Sistema retorna la consulta SQL y renderiza el texto íntegro asociado al identificador único </w:t>
            </w:r>
            <w:r w:rsidDel="00000000" w:rsidR="00000000" w:rsidRPr="00000000">
              <w:rPr>
                <w:b w:val="1"/>
                <w:bCs w:val="1"/>
                <w:color w:val="1f1f1f"/>
                <w:rtl w:val="0"/>
              </w:rPr>
              <w:t xml:space="preserve">[Excepción 2]</w:t>
            </w:r>
            <w:r w:rsidDel="00000000" w:rsidR="00000000" w:rsidRPr="00000000">
              <w:rPr>
                <w:color w:val="1f1f1f"/>
                <w:rtl w:val="0"/>
              </w:rPr>
              <w:t xml:space="preserve">, el Administrador ejecuta la petición de rechazo basándose en las normativas del diccionario del ecosistema </w:t>
            </w:r>
            <w:r w:rsidDel="00000000" w:rsidR="00000000" w:rsidRPr="00000000">
              <w:rPr>
                <w:b w:val="1"/>
                <w:bCs w:val="1"/>
                <w:color w:val="1f1f1f"/>
                <w:rtl w:val="0"/>
              </w:rPr>
              <w:t xml:space="preserve">[Excepción 3]</w:t>
            </w:r>
            <w:r w:rsidDel="00000000" w:rsidR="00000000" w:rsidRPr="00000000">
              <w:rPr>
                <w:color w:val="1f1f1f"/>
                <w:rtl w:val="0"/>
              </w:rPr>
              <w:t xml:space="preserve">, el Sistema aplica un borrado lógico sobre la fila suprimiendo su visibilidad en el catálogo de búsqueda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C7">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C8">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Administrador emite la petición de listado sobre una tabla sin filas pendientes. El Sistema muestra un componente de conjunto vacío. El Administrador retorna a la ventana de parámetros globales.</w:t>
            </w:r>
          </w:p>
          <w:p w:rsidR="00000000" w:rsidDel="00000000" w:rsidP="00000000" w:rsidRDefault="00000000" w:rsidRPr="00000000" w14:paraId="000012C9">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detecta caracteres alfanuméricos carentes de codificación estándar en la base de datos. El Sistema aplica rutinas de saneamiento sobre el cuerpo del texto. El Sistema renderiza la cadena corregida en el visor.</w:t>
            </w:r>
          </w:p>
          <w:p w:rsidR="00000000" w:rsidDel="00000000" w:rsidP="00000000" w:rsidRDefault="00000000" w:rsidRPr="00000000" w14:paraId="000012CA">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Administrador omite el ingreso del motivo de censura en el componente selector. El Sistema bloquea la propagación del evento POST hacia el servidor. El Administrador especifica la causal técnica del rechazo.</w:t>
            </w:r>
          </w:p>
          <w:p w:rsidR="00000000" w:rsidDel="00000000" w:rsidP="00000000" w:rsidRDefault="00000000" w:rsidRPr="00000000" w14:paraId="000012CB">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falla al sincronizar el estado del borrado lógico debido a una interrupción en el servidor Node.js. El Sistema revierte la transacción en MySQL protegiendo la fila. El Sistema mantiene el estado de revisión pendiente original.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CC">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CD">
            <w:pPr>
              <w:spacing w:after="480" w:lineRule="auto"/>
              <w:ind w:left="113.38582677165356" w:right="170.07874015748033" w:firstLine="0"/>
              <w:rPr>
                <w:color w:val="1f1f1f"/>
              </w:rPr>
            </w:pPr>
            <w:r w:rsidDel="00000000" w:rsidR="00000000" w:rsidRPr="00000000">
              <w:rPr>
                <w:color w:val="1f1f1f"/>
                <w:rtl w:val="0"/>
              </w:rPr>
              <w:t xml:space="preserve">La reseña textual transita hacia un estado terminal y modifica su disponibilidad de lectura en las peticiones públicas.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CE">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CF">
            <w:pPr>
              <w:spacing w:after="480" w:lineRule="auto"/>
              <w:ind w:left="113.38582677165356" w:right="170.07874015748033" w:firstLine="0"/>
              <w:rPr>
                <w:color w:val="1f1f1f"/>
              </w:rPr>
            </w:pPr>
            <w:r w:rsidDel="00000000" w:rsidR="00000000" w:rsidRPr="00000000">
              <w:rPr>
                <w:color w:val="1f1f1f"/>
                <w:rtl w:val="0"/>
              </w:rPr>
              <w:t xml:space="preserve">RF56, RF57.</w:t>
            </w:r>
          </w:p>
        </w:tc>
      </w:tr>
    </w:tbl>
    <w:p w:rsidR="00000000" w:rsidDel="00000000" w:rsidP="00000000" w:rsidRDefault="00000000" w:rsidRPr="00000000" w14:paraId="000012D0">
      <w:pPr>
        <w:ind w:left="113.38582677165356" w:right="170.07874015748033" w:firstLine="0"/>
        <w:rPr>
          <w:b w:val="1"/>
          <w:bCs w:val="1"/>
          <w:sz w:val="24"/>
          <w:szCs w:val="24"/>
        </w:rPr>
      </w:pPr>
      <w:r w:rsidDel="00000000" w:rsidR="00000000" w:rsidRPr="00000000">
        <w:rPr>
          <w:rtl w:val="0"/>
        </w:rPr>
      </w:r>
    </w:p>
    <w:p w:rsidR="00000000" w:rsidDel="00000000" w:rsidP="00000000" w:rsidRDefault="00000000" w:rsidRPr="00000000" w14:paraId="000012D1">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D2">
      <w:pPr>
        <w:spacing w:line="360" w:lineRule="auto"/>
        <w:jc w:val="center"/>
        <w:rPr>
          <w:sz w:val="18"/>
          <w:szCs w:val="18"/>
        </w:rPr>
      </w:pPr>
      <w:r w:rsidDel="00000000" w:rsidR="00000000" w:rsidRPr="00000000">
        <w:rPr>
          <w:rtl w:val="0"/>
        </w:rPr>
      </w:r>
    </w:p>
    <w:p w:rsidR="00000000" w:rsidDel="00000000" w:rsidP="00000000" w:rsidRDefault="00000000" w:rsidRPr="00000000" w14:paraId="000012D3">
      <w:pPr>
        <w:spacing w:line="360" w:lineRule="auto"/>
        <w:jc w:val="center"/>
        <w:rPr>
          <w:sz w:val="18"/>
          <w:szCs w:val="18"/>
        </w:rPr>
      </w:pPr>
      <w:r w:rsidDel="00000000" w:rsidR="00000000" w:rsidRPr="00000000">
        <w:rPr>
          <w:rtl w:val="0"/>
        </w:rPr>
      </w:r>
    </w:p>
    <w:p w:rsidR="00000000" w:rsidDel="00000000" w:rsidP="00000000" w:rsidRDefault="00000000" w:rsidRPr="00000000" w14:paraId="000012D4">
      <w:pPr>
        <w:spacing w:line="360" w:lineRule="auto"/>
        <w:jc w:val="center"/>
        <w:rPr>
          <w:sz w:val="18"/>
          <w:szCs w:val="18"/>
        </w:rPr>
      </w:pPr>
      <w:r w:rsidDel="00000000" w:rsidR="00000000" w:rsidRPr="00000000">
        <w:rPr>
          <w:rtl w:val="0"/>
        </w:rPr>
      </w:r>
    </w:p>
    <w:p w:rsidR="00000000" w:rsidDel="00000000" w:rsidP="00000000" w:rsidRDefault="00000000" w:rsidRPr="00000000" w14:paraId="000012D5">
      <w:pPr>
        <w:spacing w:line="360" w:lineRule="auto"/>
        <w:jc w:val="center"/>
        <w:rPr>
          <w:sz w:val="18"/>
          <w:szCs w:val="18"/>
        </w:rPr>
      </w:pPr>
      <w:r w:rsidDel="00000000" w:rsidR="00000000" w:rsidRPr="00000000">
        <w:rPr>
          <w:rtl w:val="0"/>
        </w:rPr>
      </w:r>
    </w:p>
    <w:p w:rsidR="00000000" w:rsidDel="00000000" w:rsidP="00000000" w:rsidRDefault="00000000" w:rsidRPr="00000000" w14:paraId="000012D6">
      <w:pPr>
        <w:pStyle w:val="Heading5"/>
        <w:jc w:val="center"/>
        <w:rPr>
          <w:b w:val="1"/>
          <w:bCs w:val="1"/>
          <w:i w:val="1"/>
          <w:iCs w:val="1"/>
          <w:sz w:val="24"/>
          <w:szCs w:val="24"/>
        </w:rPr>
      </w:pPr>
      <w:bookmarkStart w:colFirst="0" w:colLast="0" w:name="_rtm3xdpmc8q1" w:id="164"/>
      <w:bookmarkEnd w:id="164"/>
      <w:r w:rsidDel="00000000" w:rsidR="00000000" w:rsidRPr="00000000">
        <w:rPr>
          <w:i w:val="1"/>
          <w:iCs w:val="1"/>
          <w:color w:val="000000"/>
          <w:sz w:val="18"/>
          <w:szCs w:val="18"/>
          <w:rtl w:val="0"/>
        </w:rPr>
        <w:t xml:space="preserve">Tabla 8.58: “CU57 - Filtrando Automáticamente Contenido Restringido”</w:t>
      </w:r>
      <w:r w:rsidDel="00000000" w:rsidR="00000000" w:rsidRPr="00000000">
        <w:rPr>
          <w:rtl w:val="0"/>
        </w:rPr>
      </w:r>
    </w:p>
    <w:tbl>
      <w:tblPr>
        <w:tblStyle w:val="Table5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D7">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CU57</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D8">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Filtrando Automáticamente Contenido Restringido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D9">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DA">
            <w:pPr>
              <w:spacing w:after="480" w:lineRule="auto"/>
              <w:ind w:left="113.38582677165356" w:right="170.07874015748033" w:firstLine="0"/>
              <w:rPr>
                <w:color w:val="1f1f1f"/>
              </w:rPr>
            </w:pPr>
            <w:r w:rsidDel="00000000" w:rsidR="00000000" w:rsidRPr="00000000">
              <w:rPr>
                <w:color w:val="1f1f1f"/>
                <w:rtl w:val="0"/>
              </w:rPr>
              <w:t xml:space="preserve">Filtrando Automáticamente Contenido Restringido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DB">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DC">
            <w:pPr>
              <w:spacing w:after="480" w:lineRule="auto"/>
              <w:ind w:left="113.38582677165356" w:right="170.07874015748033" w:firstLine="0"/>
              <w:rPr>
                <w:color w:val="1f1f1f"/>
              </w:rPr>
            </w:pPr>
            <w:r w:rsidDel="00000000" w:rsidR="00000000" w:rsidRPr="00000000">
              <w:rPr>
                <w:color w:val="1f1f1f"/>
                <w:rtl w:val="0"/>
              </w:rPr>
              <w:t xml:space="preserve">Paciente, Profesional</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DD">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DE">
            <w:pPr>
              <w:spacing w:after="480" w:lineRule="auto"/>
              <w:ind w:left="113.38582677165356" w:right="170.07874015748033" w:firstLine="0"/>
              <w:rPr>
                <w:color w:val="1f1f1f"/>
              </w:rPr>
            </w:pPr>
            <w:r w:rsidDel="00000000" w:rsidR="00000000" w:rsidRPr="00000000">
              <w:rPr>
                <w:color w:val="1f1f1f"/>
                <w:rtl w:val="0"/>
              </w:rPr>
              <w:t xml:space="preserve">Intercepción algorítmica de cadenas de texto y bloqueo de inserción basado en la matriz de términos excluidos.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DF">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E0">
            <w:pPr>
              <w:spacing w:after="480" w:lineRule="auto"/>
              <w:ind w:left="113.38582677165356" w:right="170.07874015748033" w:firstLine="0"/>
              <w:rPr>
                <w:color w:val="1f1f1f"/>
              </w:rPr>
            </w:pPr>
            <w:r w:rsidDel="00000000" w:rsidR="00000000" w:rsidRPr="00000000">
              <w:rPr>
                <w:color w:val="1f1f1f"/>
                <w:rtl w:val="0"/>
              </w:rPr>
              <w:t xml:space="preserve">Alta, ejecutada sincrónicamente ante cada petición de escritura en módulos cualitativos.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E1">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E2">
            <w:pPr>
              <w:spacing w:after="480" w:lineRule="auto"/>
              <w:ind w:left="113.38582677165356" w:right="170.07874015748033" w:firstLine="0"/>
              <w:rPr>
                <w:color w:val="1f1f1f"/>
              </w:rPr>
            </w:pPr>
            <w:r w:rsidDel="00000000" w:rsidR="00000000" w:rsidRPr="00000000">
              <w:rPr>
                <w:color w:val="1f1f1f"/>
                <w:rtl w:val="0"/>
              </w:rPr>
              <w:t xml:space="preserve">El Administrador mantiene poblada y activa la tabla MySQL del diccionario central de restricción.</w:t>
            </w:r>
          </w:p>
        </w:tc>
      </w:tr>
      <w:tr>
        <w:trPr>
          <w:cantSplit w:val="0"/>
          <w:trHeight w:val="30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E3">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E4">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actor ejecuta la petición de envío textual en el componente asíncrono de chat </w:t>
            </w:r>
            <w:r w:rsidDel="00000000" w:rsidR="00000000" w:rsidRPr="00000000">
              <w:rPr>
                <w:b w:val="1"/>
                <w:bCs w:val="1"/>
                <w:color w:val="1f1f1f"/>
                <w:rtl w:val="0"/>
              </w:rPr>
              <w:t xml:space="preserve">[Excepción 1]</w:t>
            </w:r>
            <w:r w:rsidDel="00000000" w:rsidR="00000000" w:rsidRPr="00000000">
              <w:rPr>
                <w:color w:val="1f1f1f"/>
                <w:rtl w:val="0"/>
              </w:rPr>
              <w:t xml:space="preserve">, el Sistema contrasta los caracteres interceptados contra el diccionario maestro de exclusión </w:t>
            </w:r>
            <w:r w:rsidDel="00000000" w:rsidR="00000000" w:rsidRPr="00000000">
              <w:rPr>
                <w:b w:val="1"/>
                <w:bCs w:val="1"/>
                <w:color w:val="1f1f1f"/>
                <w:rtl w:val="0"/>
              </w:rPr>
              <w:t xml:space="preserve">[Excepción 2]</w:t>
            </w:r>
            <w:r w:rsidDel="00000000" w:rsidR="00000000" w:rsidRPr="00000000">
              <w:rPr>
                <w:color w:val="1f1f1f"/>
                <w:rtl w:val="0"/>
              </w:rPr>
              <w:t xml:space="preserve">, el actor visualiza el indicador circular de carga en la aplicación </w:t>
            </w:r>
            <w:r w:rsidDel="00000000" w:rsidR="00000000" w:rsidRPr="00000000">
              <w:rPr>
                <w:b w:val="1"/>
                <w:bCs w:val="1"/>
                <w:color w:val="1f1f1f"/>
                <w:rtl w:val="0"/>
              </w:rPr>
              <w:t xml:space="preserve">[Excepción 3]</w:t>
            </w:r>
            <w:r w:rsidDel="00000000" w:rsidR="00000000" w:rsidRPr="00000000">
              <w:rPr>
                <w:color w:val="1f1f1f"/>
                <w:rtl w:val="0"/>
              </w:rPr>
              <w:t xml:space="preserve">, el Sistema suprime la escritura en base de datos renderizando la advertencia normativa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E5">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E6">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actor remite una cadena carente de caracteres imprimibles evadiendo reglas de texto plano. El Sistema bloquea la propagación del evento hacia el validador léxico. El actor digita datos alfanuméricos válidos en el contenedor.</w:t>
            </w:r>
          </w:p>
          <w:p w:rsidR="00000000" w:rsidDel="00000000" w:rsidP="00000000" w:rsidRDefault="00000000" w:rsidRPr="00000000" w14:paraId="000012E7">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ejecuta el barrido lógico certificando la ausencia de coincidencias limitantes. El Sistema autoriza la petición e inserta la cadena en la tabla transaccional. El actor percibe el marcador de confirmación de envío asíncrono.</w:t>
            </w:r>
          </w:p>
          <w:p w:rsidR="00000000" w:rsidDel="00000000" w:rsidP="00000000" w:rsidRDefault="00000000" w:rsidRPr="00000000" w14:paraId="000012E8">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actor fuerza el cierre de la ventana operativa durante la ventana de evaluación de políticas. El Sistema aborta el procesamiento del diccionario liberando recursos de memoria. El actor pierde el avance local de la cadena redactada.</w:t>
            </w:r>
          </w:p>
          <w:p w:rsidR="00000000" w:rsidDel="00000000" w:rsidP="00000000" w:rsidRDefault="00000000" w:rsidRPr="00000000" w14:paraId="000012E9">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experimenta la caída imprevista del túnel de comunicación constante tras bloquear la instrucción. El Sistema consolida la transmisión con estado de falla temporal. El actor reintenta el proceso de inserción tras restablecer red.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EA">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EB">
            <w:pPr>
              <w:spacing w:after="480" w:lineRule="auto"/>
              <w:ind w:left="113.38582677165356" w:right="170.07874015748033" w:firstLine="0"/>
              <w:rPr>
                <w:color w:val="1f1f1f"/>
              </w:rPr>
            </w:pPr>
            <w:r w:rsidDel="00000000" w:rsidR="00000000" w:rsidRPr="00000000">
              <w:rPr>
                <w:color w:val="1f1f1f"/>
                <w:rtl w:val="0"/>
              </w:rPr>
              <w:t xml:space="preserve">El registro textual queda purgado de la memoria del servidor, impidiendo su almacenamiento y lectura por terceros.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EC">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ED">
            <w:pPr>
              <w:spacing w:after="480" w:lineRule="auto"/>
              <w:ind w:left="113.38582677165356" w:right="170.07874015748033" w:firstLine="0"/>
              <w:rPr>
                <w:color w:val="1f1f1f"/>
              </w:rPr>
            </w:pPr>
            <w:r w:rsidDel="00000000" w:rsidR="00000000" w:rsidRPr="00000000">
              <w:rPr>
                <w:color w:val="1f1f1f"/>
                <w:rtl w:val="0"/>
              </w:rPr>
              <w:t xml:space="preserve">RF53, RF55, RF57, RF59.</w:t>
            </w:r>
          </w:p>
        </w:tc>
      </w:tr>
    </w:tbl>
    <w:p w:rsidR="00000000" w:rsidDel="00000000" w:rsidP="00000000" w:rsidRDefault="00000000" w:rsidRPr="00000000" w14:paraId="000012EE">
      <w:pPr>
        <w:spacing w:line="360" w:lineRule="auto"/>
        <w:jc w:val="center"/>
        <w:rPr>
          <w:sz w:val="18"/>
          <w:szCs w:val="18"/>
        </w:rPr>
      </w:pPr>
      <w:r w:rsidDel="00000000" w:rsidR="00000000" w:rsidRPr="00000000">
        <w:rPr>
          <w:rtl w:val="0"/>
        </w:rPr>
      </w:r>
    </w:p>
    <w:p w:rsidR="00000000" w:rsidDel="00000000" w:rsidP="00000000" w:rsidRDefault="00000000" w:rsidRPr="00000000" w14:paraId="000012EF">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2F0">
      <w:pPr>
        <w:spacing w:line="360" w:lineRule="auto"/>
        <w:jc w:val="center"/>
        <w:rPr>
          <w:sz w:val="18"/>
          <w:szCs w:val="18"/>
        </w:rPr>
      </w:pPr>
      <w:r w:rsidDel="00000000" w:rsidR="00000000" w:rsidRPr="00000000">
        <w:rPr>
          <w:rtl w:val="0"/>
        </w:rPr>
      </w:r>
    </w:p>
    <w:p w:rsidR="00000000" w:rsidDel="00000000" w:rsidP="00000000" w:rsidRDefault="00000000" w:rsidRPr="00000000" w14:paraId="000012F1">
      <w:pPr>
        <w:spacing w:line="360" w:lineRule="auto"/>
        <w:jc w:val="center"/>
        <w:rPr>
          <w:sz w:val="18"/>
          <w:szCs w:val="18"/>
        </w:rPr>
      </w:pPr>
      <w:r w:rsidDel="00000000" w:rsidR="00000000" w:rsidRPr="00000000">
        <w:rPr>
          <w:rtl w:val="0"/>
        </w:rPr>
      </w:r>
    </w:p>
    <w:p w:rsidR="00000000" w:rsidDel="00000000" w:rsidP="00000000" w:rsidRDefault="00000000" w:rsidRPr="00000000" w14:paraId="000012F2">
      <w:pPr>
        <w:spacing w:line="360" w:lineRule="auto"/>
        <w:jc w:val="center"/>
        <w:rPr>
          <w:sz w:val="18"/>
          <w:szCs w:val="18"/>
        </w:rPr>
      </w:pPr>
      <w:r w:rsidDel="00000000" w:rsidR="00000000" w:rsidRPr="00000000">
        <w:rPr>
          <w:rtl w:val="0"/>
        </w:rPr>
      </w:r>
    </w:p>
    <w:p w:rsidR="00000000" w:rsidDel="00000000" w:rsidP="00000000" w:rsidRDefault="00000000" w:rsidRPr="00000000" w14:paraId="000012F3">
      <w:pPr>
        <w:spacing w:line="360" w:lineRule="auto"/>
        <w:jc w:val="center"/>
        <w:rPr>
          <w:sz w:val="18"/>
          <w:szCs w:val="18"/>
        </w:rPr>
      </w:pPr>
      <w:r w:rsidDel="00000000" w:rsidR="00000000" w:rsidRPr="00000000">
        <w:rPr>
          <w:rtl w:val="0"/>
        </w:rPr>
      </w:r>
    </w:p>
    <w:p w:rsidR="00000000" w:rsidDel="00000000" w:rsidP="00000000" w:rsidRDefault="00000000" w:rsidRPr="00000000" w14:paraId="000012F4">
      <w:pPr>
        <w:spacing w:line="360" w:lineRule="auto"/>
        <w:jc w:val="center"/>
        <w:rPr>
          <w:sz w:val="18"/>
          <w:szCs w:val="18"/>
        </w:rPr>
      </w:pPr>
      <w:r w:rsidDel="00000000" w:rsidR="00000000" w:rsidRPr="00000000">
        <w:rPr>
          <w:rtl w:val="0"/>
        </w:rPr>
      </w:r>
    </w:p>
    <w:p w:rsidR="00000000" w:rsidDel="00000000" w:rsidP="00000000" w:rsidRDefault="00000000" w:rsidRPr="00000000" w14:paraId="000012F5">
      <w:pPr>
        <w:spacing w:line="360" w:lineRule="auto"/>
        <w:jc w:val="center"/>
        <w:rPr>
          <w:sz w:val="18"/>
          <w:szCs w:val="18"/>
        </w:rPr>
      </w:pPr>
      <w:r w:rsidDel="00000000" w:rsidR="00000000" w:rsidRPr="00000000">
        <w:rPr>
          <w:rtl w:val="0"/>
        </w:rPr>
      </w:r>
    </w:p>
    <w:p w:rsidR="00000000" w:rsidDel="00000000" w:rsidP="00000000" w:rsidRDefault="00000000" w:rsidRPr="00000000" w14:paraId="000012F6">
      <w:pPr>
        <w:pStyle w:val="Heading5"/>
        <w:jc w:val="center"/>
        <w:rPr>
          <w:b w:val="1"/>
          <w:bCs w:val="1"/>
          <w:i w:val="1"/>
          <w:iCs w:val="1"/>
          <w:sz w:val="24"/>
          <w:szCs w:val="24"/>
        </w:rPr>
      </w:pPr>
      <w:bookmarkStart w:colFirst="0" w:colLast="0" w:name="_ujs2ppchugl5" w:id="165"/>
      <w:bookmarkEnd w:id="165"/>
      <w:r w:rsidDel="00000000" w:rsidR="00000000" w:rsidRPr="00000000">
        <w:rPr>
          <w:i w:val="1"/>
          <w:iCs w:val="1"/>
          <w:color w:val="000000"/>
          <w:sz w:val="18"/>
          <w:szCs w:val="18"/>
          <w:rtl w:val="0"/>
        </w:rPr>
        <w:t xml:space="preserve">Tabla 8.59: “</w:t>
      </w:r>
      <w:r w:rsidDel="00000000" w:rsidR="00000000" w:rsidRPr="00000000">
        <w:rPr>
          <w:i w:val="1"/>
          <w:iCs w:val="1"/>
          <w:color w:val="000000"/>
          <w:sz w:val="18"/>
          <w:szCs w:val="18"/>
          <w:rtl w:val="0"/>
        </w:rPr>
        <w:t xml:space="preserve">CU58</w:t>
      </w:r>
      <w:r w:rsidDel="00000000" w:rsidR="00000000" w:rsidRPr="00000000">
        <w:rPr>
          <w:i w:val="1"/>
          <w:iCs w:val="1"/>
          <w:color w:val="000000"/>
          <w:sz w:val="18"/>
          <w:szCs w:val="18"/>
          <w:rtl w:val="0"/>
        </w:rPr>
        <w:t xml:space="preserve"> - Calculando y Visualizando Calificación Profesional”</w:t>
      </w:r>
      <w:r w:rsidDel="00000000" w:rsidR="00000000" w:rsidRPr="00000000">
        <w:rPr>
          <w:rtl w:val="0"/>
        </w:rPr>
      </w:r>
    </w:p>
    <w:tbl>
      <w:tblPr>
        <w:tblStyle w:val="Table5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780"/>
        <w:tblGridChange w:id="0">
          <w:tblGrid>
            <w:gridCol w:w="2040"/>
            <w:gridCol w:w="678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F7">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CU58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F8">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Calculando y Visualizando Calificación Profesional</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F9">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FA">
            <w:pPr>
              <w:spacing w:after="480" w:lineRule="auto"/>
              <w:ind w:left="113.38582677165356" w:right="170.07874015748033" w:firstLine="0"/>
              <w:rPr>
                <w:color w:val="1f1f1f"/>
              </w:rPr>
            </w:pPr>
            <w:r w:rsidDel="00000000" w:rsidR="00000000" w:rsidRPr="00000000">
              <w:rPr>
                <w:color w:val="1f1f1f"/>
                <w:rtl w:val="0"/>
              </w:rPr>
              <w:t xml:space="preserve">Calculando y Visualizando Calificación Profesional</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FB">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FC">
            <w:pPr>
              <w:spacing w:after="480" w:lineRule="auto"/>
              <w:ind w:left="113.38582677165356" w:right="170.07874015748033" w:firstLine="0"/>
              <w:rPr>
                <w:color w:val="1f1f1f"/>
              </w:rPr>
            </w:pPr>
            <w:r w:rsidDel="00000000" w:rsidR="00000000" w:rsidRPr="00000000">
              <w:rPr>
                <w:color w:val="1f1f1f"/>
                <w:rtl w:val="0"/>
              </w:rPr>
              <w:t xml:space="preserve">Paciente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FD">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2FE">
            <w:pPr>
              <w:spacing w:after="480" w:lineRule="auto"/>
              <w:ind w:left="113.38582677165356" w:right="170.07874015748033" w:firstLine="0"/>
              <w:rPr>
                <w:color w:val="1f1f1f"/>
              </w:rPr>
            </w:pPr>
            <w:r w:rsidDel="00000000" w:rsidR="00000000" w:rsidRPr="00000000">
              <w:rPr>
                <w:color w:val="1f1f1f"/>
                <w:rtl w:val="0"/>
              </w:rPr>
              <w:t xml:space="preserve">Generación transaccional del promedio aritmético de métricas de calidad y su renderizado en la interfaz del directorio médico.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2FF">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00">
            <w:pPr>
              <w:spacing w:after="480" w:lineRule="auto"/>
              <w:ind w:left="113.38582677165356" w:right="170.07874015748033" w:firstLine="0"/>
              <w:rPr>
                <w:color w:val="1f1f1f"/>
              </w:rPr>
            </w:pPr>
            <w:r w:rsidDel="00000000" w:rsidR="00000000" w:rsidRPr="00000000">
              <w:rPr>
                <w:color w:val="1f1f1f"/>
                <w:rtl w:val="0"/>
              </w:rPr>
              <w:t xml:space="preserve">Alta, gatillada durante las peticiones de lectura del catálogo de Profesionales.</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01">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02">
            <w:pPr>
              <w:spacing w:after="480" w:lineRule="auto"/>
              <w:ind w:left="113.38582677165356" w:right="170.07874015748033" w:firstLine="0"/>
              <w:rPr>
                <w:color w:val="1f1f1f"/>
              </w:rPr>
            </w:pPr>
            <w:r w:rsidDel="00000000" w:rsidR="00000000" w:rsidRPr="00000000">
              <w:rPr>
                <w:color w:val="1f1f1f"/>
                <w:rtl w:val="0"/>
              </w:rPr>
              <w:t xml:space="preserve">El Profesional mantiene una entidad de perfil activa dentro del catálogo accesible para los roles de Paciente.</w:t>
            </w:r>
          </w:p>
        </w:tc>
      </w:tr>
      <w:tr>
        <w:trPr>
          <w:cantSplit w:val="0"/>
          <w:trHeight w:val="30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03">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04">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Paciente ejecuta la instrucción de navegación hacia el catálogo de profesionales en la vista principal </w:t>
            </w:r>
            <w:r w:rsidDel="00000000" w:rsidR="00000000" w:rsidRPr="00000000">
              <w:rPr>
                <w:b w:val="1"/>
                <w:bCs w:val="1"/>
                <w:color w:val="1f1f1f"/>
                <w:rtl w:val="0"/>
              </w:rPr>
              <w:t xml:space="preserve">[Excepción 1]</w:t>
            </w:r>
            <w:r w:rsidDel="00000000" w:rsidR="00000000" w:rsidRPr="00000000">
              <w:rPr>
                <w:color w:val="1f1f1f"/>
                <w:rtl w:val="0"/>
              </w:rPr>
              <w:t xml:space="preserve">, el Sistema emite la consulta SQL ejecutando la sumatoria matemática asociada al Profesional </w:t>
            </w:r>
            <w:r w:rsidDel="00000000" w:rsidR="00000000" w:rsidRPr="00000000">
              <w:rPr>
                <w:b w:val="1"/>
                <w:bCs w:val="1"/>
                <w:color w:val="1f1f1f"/>
                <w:rtl w:val="0"/>
              </w:rPr>
              <w:t xml:space="preserve">[Excepción 2]</w:t>
            </w:r>
            <w:r w:rsidDel="00000000" w:rsidR="00000000" w:rsidRPr="00000000">
              <w:rPr>
                <w:color w:val="1f1f1f"/>
                <w:rtl w:val="0"/>
              </w:rPr>
              <w:t xml:space="preserve">, el Paciente posiciona el enfoque visual sobre la tarjeta de resultados renderizada </w:t>
            </w:r>
            <w:r w:rsidDel="00000000" w:rsidR="00000000" w:rsidRPr="00000000">
              <w:rPr>
                <w:b w:val="1"/>
                <w:bCs w:val="1"/>
                <w:color w:val="1f1f1f"/>
                <w:rtl w:val="0"/>
              </w:rPr>
              <w:t xml:space="preserve">[Excepción 3]</w:t>
            </w:r>
            <w:r w:rsidDel="00000000" w:rsidR="00000000" w:rsidRPr="00000000">
              <w:rPr>
                <w:color w:val="1f1f1f"/>
                <w:rtl w:val="0"/>
              </w:rPr>
              <w:t xml:space="preserve">, el Sistema calcula el promedio transaccional proyectando el valor final en la interfaz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05">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06">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Paciente envía parámetros de filtrado cruzado determinando un conjunto relacional nulo. El Sistema despliega un componente visual exponiendo la carencia absoluta de coincidencias. El Paciente amplía los rangos de sus parámetros lógicos.</w:t>
            </w:r>
          </w:p>
          <w:p w:rsidR="00000000" w:rsidDel="00000000" w:rsidP="00000000" w:rsidRDefault="00000000" w:rsidRPr="00000000" w14:paraId="00001307">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detecta la carencia de registros evaluativos vinculados a la llave foránea del Profesional. El Sistema omite el algoritmo de promediado asignando el valor neutro cero. El Sistema renderiza la etiqueta indicativa de perfil incipiente.</w:t>
            </w:r>
          </w:p>
          <w:p w:rsidR="00000000" w:rsidDel="00000000" w:rsidP="00000000" w:rsidRDefault="00000000" w:rsidRPr="00000000" w14:paraId="00001308">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Paciente retira el cursor suprimiendo el enfoque previo a la respuesta del microservicio analítico. El Sistema cancela el evento de carga detallada deteniendo la escucha. El Paciente reinicia la inspección visual sobre el catálogo.</w:t>
            </w:r>
          </w:p>
          <w:p w:rsidR="00000000" w:rsidDel="00000000" w:rsidP="00000000" w:rsidRDefault="00000000" w:rsidRPr="00000000" w14:paraId="00001309">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registra una respuesta lentificada del servicio en la nube sobrepasando umbrales técnicos. El Sistema inyecta componentes de esqueleto de carga temporalizando la espera. El Paciente preserva la visualización aguardando la finalización de red.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0A">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0B">
            <w:pPr>
              <w:spacing w:after="480" w:lineRule="auto"/>
              <w:ind w:left="113.38582677165356" w:right="170.07874015748033" w:firstLine="0"/>
              <w:rPr>
                <w:color w:val="1f1f1f"/>
              </w:rPr>
            </w:pPr>
            <w:r w:rsidDel="00000000" w:rsidR="00000000" w:rsidRPr="00000000">
              <w:rPr>
                <w:color w:val="1f1f1f"/>
                <w:rtl w:val="0"/>
              </w:rPr>
              <w:t xml:space="preserve">Las variables de interfaz quedan pobladas con métricas exactas basadas en el histórico de la persistencia de datos.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0C">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0D">
            <w:pPr>
              <w:spacing w:after="480" w:lineRule="auto"/>
              <w:ind w:left="113.38582677165356" w:right="170.07874015748033" w:firstLine="0"/>
              <w:rPr>
                <w:color w:val="1f1f1f"/>
              </w:rPr>
            </w:pPr>
            <w:r w:rsidDel="00000000" w:rsidR="00000000" w:rsidRPr="00000000">
              <w:rPr>
                <w:color w:val="1f1f1f"/>
                <w:rtl w:val="0"/>
              </w:rPr>
              <w:t xml:space="preserve">RF55, RF58.</w:t>
            </w:r>
          </w:p>
        </w:tc>
      </w:tr>
    </w:tbl>
    <w:p w:rsidR="00000000" w:rsidDel="00000000" w:rsidP="00000000" w:rsidRDefault="00000000" w:rsidRPr="00000000" w14:paraId="0000130E">
      <w:pPr>
        <w:spacing w:line="360" w:lineRule="auto"/>
        <w:jc w:val="center"/>
        <w:rPr>
          <w:sz w:val="18"/>
          <w:szCs w:val="18"/>
        </w:rPr>
      </w:pPr>
      <w:r w:rsidDel="00000000" w:rsidR="00000000" w:rsidRPr="00000000">
        <w:rPr>
          <w:rtl w:val="0"/>
        </w:rPr>
      </w:r>
    </w:p>
    <w:p w:rsidR="00000000" w:rsidDel="00000000" w:rsidP="00000000" w:rsidRDefault="00000000" w:rsidRPr="00000000" w14:paraId="0000130F">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10">
      <w:pPr>
        <w:spacing w:line="360" w:lineRule="auto"/>
        <w:jc w:val="center"/>
        <w:rPr>
          <w:sz w:val="18"/>
          <w:szCs w:val="18"/>
        </w:rPr>
      </w:pPr>
      <w:r w:rsidDel="00000000" w:rsidR="00000000" w:rsidRPr="00000000">
        <w:rPr>
          <w:rtl w:val="0"/>
        </w:rPr>
      </w:r>
    </w:p>
    <w:p w:rsidR="00000000" w:rsidDel="00000000" w:rsidP="00000000" w:rsidRDefault="00000000" w:rsidRPr="00000000" w14:paraId="00001311">
      <w:pPr>
        <w:spacing w:line="360" w:lineRule="auto"/>
        <w:jc w:val="center"/>
        <w:rPr>
          <w:sz w:val="18"/>
          <w:szCs w:val="18"/>
        </w:rPr>
      </w:pPr>
      <w:r w:rsidDel="00000000" w:rsidR="00000000" w:rsidRPr="00000000">
        <w:rPr>
          <w:rtl w:val="0"/>
        </w:rPr>
      </w:r>
    </w:p>
    <w:p w:rsidR="00000000" w:rsidDel="00000000" w:rsidP="00000000" w:rsidRDefault="00000000" w:rsidRPr="00000000" w14:paraId="00001312">
      <w:pPr>
        <w:spacing w:line="360" w:lineRule="auto"/>
        <w:jc w:val="center"/>
        <w:rPr>
          <w:sz w:val="18"/>
          <w:szCs w:val="18"/>
        </w:rPr>
      </w:pPr>
      <w:r w:rsidDel="00000000" w:rsidR="00000000" w:rsidRPr="00000000">
        <w:rPr>
          <w:rtl w:val="0"/>
        </w:rPr>
      </w:r>
    </w:p>
    <w:p w:rsidR="00000000" w:rsidDel="00000000" w:rsidP="00000000" w:rsidRDefault="00000000" w:rsidRPr="00000000" w14:paraId="00001313">
      <w:pPr>
        <w:spacing w:line="360" w:lineRule="auto"/>
        <w:jc w:val="center"/>
        <w:rPr>
          <w:sz w:val="18"/>
          <w:szCs w:val="18"/>
        </w:rPr>
      </w:pPr>
      <w:r w:rsidDel="00000000" w:rsidR="00000000" w:rsidRPr="00000000">
        <w:rPr>
          <w:rtl w:val="0"/>
        </w:rPr>
      </w:r>
    </w:p>
    <w:p w:rsidR="00000000" w:rsidDel="00000000" w:rsidP="00000000" w:rsidRDefault="00000000" w:rsidRPr="00000000" w14:paraId="00001314">
      <w:pPr>
        <w:pStyle w:val="Heading5"/>
        <w:jc w:val="center"/>
        <w:rPr>
          <w:b w:val="1"/>
          <w:bCs w:val="1"/>
          <w:i w:val="1"/>
          <w:iCs w:val="1"/>
          <w:sz w:val="24"/>
          <w:szCs w:val="24"/>
        </w:rPr>
      </w:pPr>
      <w:bookmarkStart w:colFirst="0" w:colLast="0" w:name="_4p9ojukdtx2t" w:id="166"/>
      <w:bookmarkEnd w:id="166"/>
      <w:r w:rsidDel="00000000" w:rsidR="00000000" w:rsidRPr="00000000">
        <w:rPr>
          <w:i w:val="1"/>
          <w:iCs w:val="1"/>
          <w:color w:val="000000"/>
          <w:sz w:val="18"/>
          <w:szCs w:val="18"/>
          <w:rtl w:val="0"/>
        </w:rPr>
        <w:t xml:space="preserve">Tabla 8.60: “</w:t>
      </w:r>
      <w:r w:rsidDel="00000000" w:rsidR="00000000" w:rsidRPr="00000000">
        <w:rPr>
          <w:i w:val="1"/>
          <w:iCs w:val="1"/>
          <w:color w:val="000000"/>
          <w:sz w:val="18"/>
          <w:szCs w:val="18"/>
          <w:rtl w:val="0"/>
        </w:rPr>
        <w:t xml:space="preserve">CU59</w:t>
      </w:r>
      <w:r w:rsidDel="00000000" w:rsidR="00000000" w:rsidRPr="00000000">
        <w:rPr>
          <w:i w:val="1"/>
          <w:iCs w:val="1"/>
          <w:color w:val="000000"/>
          <w:sz w:val="18"/>
          <w:szCs w:val="18"/>
          <w:rtl w:val="0"/>
        </w:rPr>
        <w:t xml:space="preserve"> - Gestionando Parámetros Globales del Sistema”</w:t>
      </w:r>
      <w:r w:rsidDel="00000000" w:rsidR="00000000" w:rsidRPr="00000000">
        <w:rPr>
          <w:rtl w:val="0"/>
        </w:rPr>
      </w:r>
    </w:p>
    <w:tbl>
      <w:tblPr>
        <w:tblStyle w:val="Table6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862.37304687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5">
            <w:pPr>
              <w:rPr>
                <w:b w:val="1"/>
                <w:bCs w:val="1"/>
                <w:sz w:val="24"/>
                <w:szCs w:val="24"/>
              </w:rPr>
            </w:pPr>
            <w:r w:rsidDel="00000000" w:rsidR="00000000" w:rsidRPr="00000000">
              <w:rPr>
                <w:b w:val="1"/>
                <w:bCs w:val="1"/>
                <w:sz w:val="24"/>
                <w:szCs w:val="24"/>
                <w:rtl w:val="0"/>
              </w:rPr>
              <w:t xml:space="preserve">CU59</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6">
            <w:pPr>
              <w:rPr>
                <w:b w:val="1"/>
                <w:bCs w:val="1"/>
                <w:sz w:val="24"/>
                <w:szCs w:val="24"/>
              </w:rPr>
            </w:pPr>
            <w:r w:rsidDel="00000000" w:rsidR="00000000" w:rsidRPr="00000000">
              <w:rPr>
                <w:b w:val="1"/>
                <w:bCs w:val="1"/>
                <w:sz w:val="24"/>
                <w:szCs w:val="24"/>
                <w:rtl w:val="0"/>
              </w:rPr>
              <w:t xml:space="preserve">Gestionando Parámetros Globales del Sistema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7">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8">
            <w:pPr>
              <w:jc w:val="both"/>
              <w:rPr/>
            </w:pPr>
            <w:r w:rsidDel="00000000" w:rsidR="00000000" w:rsidRPr="00000000">
              <w:rPr>
                <w:rtl w:val="0"/>
              </w:rPr>
              <w:t xml:space="preserve">Gestionando Parámetros Globales del Sistema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9">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A">
            <w:pPr>
              <w:jc w:val="both"/>
              <w:rPr/>
            </w:pPr>
            <w:r w:rsidDel="00000000" w:rsidR="00000000" w:rsidRPr="00000000">
              <w:rPr>
                <w:rtl w:val="0"/>
              </w:rPr>
              <w:t xml:space="preserve">Administrador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B">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C">
            <w:pPr>
              <w:jc w:val="both"/>
              <w:rPr/>
            </w:pPr>
            <w:r w:rsidDel="00000000" w:rsidR="00000000" w:rsidRPr="00000000">
              <w:rPr>
                <w:rtl w:val="0"/>
              </w:rPr>
              <w:t xml:space="preserve">Modificación centralizada de las variables maestras de la arquitectura de negocio, incluyendo aranceles, plazos de agenda, tolerancias de evidencia y límites de archivos y versiones; desde el mismo panel el Administrador inhabilita rangos de agenda de un profesional (CU16).</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D">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E">
            <w:pPr>
              <w:jc w:val="both"/>
              <w:rPr/>
            </w:pPr>
            <w:r w:rsidDel="00000000" w:rsidR="00000000" w:rsidRPr="00000000">
              <w:rPr>
                <w:rtl w:val="0"/>
              </w:rPr>
              <w:t xml:space="preserve">Baja, sujeta a modificaciones de infraestructura o parámetros comerciales.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1F">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20">
            <w:pPr>
              <w:jc w:val="both"/>
              <w:rPr/>
            </w:pPr>
            <w:r w:rsidDel="00000000" w:rsidR="00000000" w:rsidRPr="00000000">
              <w:rPr>
                <w:rtl w:val="0"/>
              </w:rPr>
              <w:t xml:space="preserve">El actor remite una petición de acceso sustentada por un token JWT con privilegios de rol Administrador.</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21">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22">
            <w:pPr>
              <w:jc w:val="both"/>
              <w:rPr/>
            </w:pPr>
            <w:r w:rsidDel="00000000" w:rsidR="00000000" w:rsidRPr="00000000">
              <w:rPr>
                <w:rtl w:val="0"/>
              </w:rPr>
              <w:t xml:space="preserve">El Administrador solicita la lectura del panel de configuración maestra en la ruta protegida de la Vista </w:t>
            </w:r>
            <w:r w:rsidDel="00000000" w:rsidR="00000000" w:rsidRPr="00000000">
              <w:rPr>
                <w:b w:val="1"/>
                <w:bCs w:val="1"/>
                <w:rtl w:val="0"/>
              </w:rPr>
              <w:t xml:space="preserve">[Excepción 1]</w:t>
            </w:r>
            <w:r w:rsidDel="00000000" w:rsidR="00000000" w:rsidRPr="00000000">
              <w:rPr>
                <w:rtl w:val="0"/>
              </w:rPr>
              <w:t xml:space="preserve">, el Sistema extrae las tuplas de parámetros vigentes desde la tabla central y las renderiza en los componentes de edición </w:t>
            </w:r>
            <w:r w:rsidDel="00000000" w:rsidR="00000000" w:rsidRPr="00000000">
              <w:rPr>
                <w:b w:val="1"/>
                <w:bCs w:val="1"/>
                <w:rtl w:val="0"/>
              </w:rPr>
              <w:t xml:space="preserve">[Excepción 2]</w:t>
            </w:r>
            <w:r w:rsidDel="00000000" w:rsidR="00000000" w:rsidRPr="00000000">
              <w:rPr>
                <w:rtl w:val="0"/>
              </w:rPr>
              <w:t xml:space="preserve">, el Administrador inserta la modificación de las variables en el formulario y despacha la mutación </w:t>
            </w:r>
            <w:r w:rsidDel="00000000" w:rsidR="00000000" w:rsidRPr="00000000">
              <w:rPr>
                <w:b w:val="1"/>
                <w:bCs w:val="1"/>
                <w:rtl w:val="0"/>
              </w:rPr>
              <w:t xml:space="preserve">[Excepción 3]</w:t>
            </w:r>
            <w:r w:rsidDel="00000000" w:rsidR="00000000" w:rsidRPr="00000000">
              <w:rPr>
                <w:rtl w:val="0"/>
              </w:rPr>
              <w:t xml:space="preserve">, el Sistema valida el esquema de los datos entrantes, aplica la actualización de la fila en la persistencia de la base de datos y registra el cambio de parámetros en la bitácora de auditoría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23">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24">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Administrador transmite un token JWT con firma invalidada por el servidor. El Sistema deniega la carga del módulo y registra el intento de acceso no autorizado en la bitácora. El Administrador ejecuta el protocolo de inicio de sesión.</w:t>
            </w:r>
          </w:p>
          <w:p w:rsidR="00000000" w:rsidDel="00000000" w:rsidP="00000000" w:rsidRDefault="00000000" w:rsidRPr="00000000" w14:paraId="00001325">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Administrador aplica un formato alfanumérico en campos parametrizados exclusivamente para el ingreso de números enteros. El Sistema bloquea la validación local del formulario.</w:t>
            </w:r>
          </w:p>
          <w:p w:rsidR="00000000" w:rsidDel="00000000" w:rsidP="00000000" w:rsidRDefault="00000000" w:rsidRPr="00000000" w14:paraId="00001326">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Administrador envía una modificación con una versión de datos desactualizada por cambios concurrentes. El Sistema bloquea la transacción por conflicto de concurrencia y registra el evento en la bitácora. El Administrador solicita la lectura del panel para resincronizar la interfaz y reintenta la mutación con éxito.</w:t>
            </w:r>
          </w:p>
          <w:p w:rsidR="00000000" w:rsidDel="00000000" w:rsidP="00000000" w:rsidRDefault="00000000" w:rsidRPr="00000000" w14:paraId="00001327">
            <w:pPr>
              <w:jc w:val="both"/>
              <w:rPr/>
            </w:pPr>
            <w:r w:rsidDel="00000000" w:rsidR="00000000" w:rsidRPr="00000000">
              <w:rPr>
                <w:b w:val="1"/>
                <w:bCs w:val="1"/>
                <w:rtl w:val="0"/>
              </w:rPr>
              <w:t xml:space="preserve">Excepción 4:</w:t>
            </w:r>
            <w:r w:rsidDel="00000000" w:rsidR="00000000" w:rsidRPr="00000000">
              <w:rPr>
                <w:rtl w:val="0"/>
              </w:rPr>
              <w:t xml:space="preserve"> El Sistema falla al persistir el cambio en la base de datos. El Sistema deshace la transacción principal y registra el fallo de persistencia en la bitácora. El Administrador repite la ejecución del cambio.</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28">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29">
            <w:pPr>
              <w:jc w:val="both"/>
              <w:rPr/>
            </w:pPr>
            <w:r w:rsidDel="00000000" w:rsidR="00000000" w:rsidRPr="00000000">
              <w:rPr>
                <w:rtl w:val="0"/>
              </w:rPr>
              <w:t xml:space="preserve">Las alteraciones de variables modifican inmediatamente el comportamiento, los plazos y las tarifas calculadas en los flujos transaccionales de la red.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2A">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2B">
            <w:pPr>
              <w:jc w:val="both"/>
              <w:rPr/>
            </w:pPr>
            <w:r w:rsidDel="00000000" w:rsidR="00000000" w:rsidRPr="00000000">
              <w:rPr>
                <w:rtl w:val="0"/>
              </w:rPr>
              <w:t xml:space="preserve">RF16, RF59, RNF20.</w:t>
            </w:r>
          </w:p>
        </w:tc>
      </w:tr>
    </w:tbl>
    <w:p w:rsidR="00000000" w:rsidDel="00000000" w:rsidP="00000000" w:rsidRDefault="00000000" w:rsidRPr="00000000" w14:paraId="0000132C">
      <w:pPr>
        <w:spacing w:line="360" w:lineRule="auto"/>
        <w:jc w:val="center"/>
        <w:rPr>
          <w:sz w:val="18"/>
          <w:szCs w:val="18"/>
        </w:rPr>
      </w:pPr>
      <w:r w:rsidDel="00000000" w:rsidR="00000000" w:rsidRPr="00000000">
        <w:rPr>
          <w:rtl w:val="0"/>
        </w:rPr>
      </w:r>
    </w:p>
    <w:p w:rsidR="00000000" w:rsidDel="00000000" w:rsidP="00000000" w:rsidRDefault="00000000" w:rsidRPr="00000000" w14:paraId="0000132D">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2E">
      <w:pPr>
        <w:spacing w:line="360" w:lineRule="auto"/>
        <w:jc w:val="center"/>
        <w:rPr>
          <w:sz w:val="18"/>
          <w:szCs w:val="18"/>
        </w:rPr>
      </w:pPr>
      <w:r w:rsidDel="00000000" w:rsidR="00000000" w:rsidRPr="00000000">
        <w:rPr>
          <w:rtl w:val="0"/>
        </w:rPr>
      </w:r>
    </w:p>
    <w:p w:rsidR="00000000" w:rsidDel="00000000" w:rsidP="00000000" w:rsidRDefault="00000000" w:rsidRPr="00000000" w14:paraId="0000132F">
      <w:pPr>
        <w:pStyle w:val="Heading5"/>
        <w:jc w:val="center"/>
        <w:rPr>
          <w:b w:val="1"/>
          <w:bCs w:val="1"/>
          <w:i w:val="1"/>
          <w:iCs w:val="1"/>
          <w:sz w:val="24"/>
          <w:szCs w:val="24"/>
        </w:rPr>
      </w:pPr>
      <w:bookmarkStart w:colFirst="0" w:colLast="0" w:name="_1oq9485hpa3e" w:id="167"/>
      <w:bookmarkEnd w:id="167"/>
      <w:r w:rsidDel="00000000" w:rsidR="00000000" w:rsidRPr="00000000">
        <w:rPr>
          <w:i w:val="1"/>
          <w:iCs w:val="1"/>
          <w:color w:val="000000"/>
          <w:sz w:val="18"/>
          <w:szCs w:val="18"/>
          <w:rtl w:val="0"/>
        </w:rPr>
        <w:t xml:space="preserve">Tabla 8.61: “CU60 - Registrando y Siguiendo Solicitudes de Soporte”</w:t>
      </w:r>
      <w:r w:rsidDel="00000000" w:rsidR="00000000" w:rsidRPr="00000000">
        <w:rPr>
          <w:rtl w:val="0"/>
        </w:rPr>
      </w:r>
    </w:p>
    <w:tbl>
      <w:tblPr>
        <w:tblStyle w:val="Table6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30">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CU60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31">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Registrando y Siguiendo Solicitudes de Soporte</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32">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33">
            <w:pPr>
              <w:spacing w:after="480" w:lineRule="auto"/>
              <w:ind w:left="113.38582677165356" w:right="170.07874015748033" w:firstLine="0"/>
              <w:rPr>
                <w:color w:val="1f1f1f"/>
              </w:rPr>
            </w:pPr>
            <w:r w:rsidDel="00000000" w:rsidR="00000000" w:rsidRPr="00000000">
              <w:rPr>
                <w:color w:val="1f1f1f"/>
                <w:rtl w:val="0"/>
              </w:rPr>
              <w:t xml:space="preserve">Registrando y Siguiendo Solicitudes de Soporte</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34">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35">
            <w:pPr>
              <w:spacing w:after="480" w:lineRule="auto"/>
              <w:ind w:left="113.38582677165356" w:right="170.07874015748033" w:firstLine="0"/>
              <w:rPr>
                <w:color w:val="1f1f1f"/>
              </w:rPr>
            </w:pPr>
            <w:r w:rsidDel="00000000" w:rsidR="00000000" w:rsidRPr="00000000">
              <w:rPr>
                <w:color w:val="1f1f1f"/>
                <w:rtl w:val="0"/>
              </w:rPr>
              <w:t xml:space="preserve">Paciente, Profesional</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36">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37">
            <w:pPr>
              <w:spacing w:after="480" w:lineRule="auto"/>
              <w:ind w:left="113.38582677165356" w:right="170.07874015748033" w:firstLine="0"/>
              <w:rPr>
                <w:color w:val="1f1f1f"/>
              </w:rPr>
            </w:pPr>
            <w:r w:rsidDel="00000000" w:rsidR="00000000" w:rsidRPr="00000000">
              <w:rPr>
                <w:color w:val="1f1f1f"/>
                <w:rtl w:val="0"/>
              </w:rPr>
              <w:t xml:space="preserve">Inserción estructurada de requerimientos operacionales y generación de un identificador de trazabilidad único en la base de datos.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38">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39">
            <w:pPr>
              <w:spacing w:after="480" w:lineRule="auto"/>
              <w:ind w:left="113.38582677165356" w:right="170.07874015748033" w:firstLine="0"/>
              <w:rPr>
                <w:color w:val="1f1f1f"/>
              </w:rPr>
            </w:pPr>
            <w:r w:rsidDel="00000000" w:rsidR="00000000" w:rsidRPr="00000000">
              <w:rPr>
                <w:color w:val="1f1f1f"/>
                <w:rtl w:val="0"/>
              </w:rPr>
              <w:t xml:space="preserve">Media, ejecutada de manera eventual frente a bloqueos técnicos o administrativos.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3A">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3B">
            <w:pPr>
              <w:spacing w:after="480" w:lineRule="auto"/>
              <w:ind w:left="113.38582677165356" w:right="170.07874015748033" w:firstLine="0"/>
              <w:rPr>
                <w:color w:val="1f1f1f"/>
              </w:rPr>
            </w:pPr>
            <w:r w:rsidDel="00000000" w:rsidR="00000000" w:rsidRPr="00000000">
              <w:rPr>
                <w:color w:val="1f1f1f"/>
                <w:rtl w:val="0"/>
              </w:rPr>
              <w:t xml:space="preserve">El actor establece conexión con la instancia del controlador alojada en AWS conservando su estado de autenticación.</w:t>
            </w:r>
          </w:p>
        </w:tc>
      </w:tr>
      <w:tr>
        <w:trPr>
          <w:cantSplit w:val="0"/>
          <w:trHeight w:val="27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3C">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3D">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jc w:val="both"/>
              <w:rPr>
                <w:color w:val="1f1f1f"/>
              </w:rPr>
            </w:pPr>
            <w:r w:rsidDel="00000000" w:rsidR="00000000" w:rsidRPr="00000000">
              <w:rPr>
                <w:color w:val="1f1f1f"/>
                <w:rtl w:val="0"/>
              </w:rPr>
              <w:t xml:space="preserve">El actor pulsa el acceso de asistencia técnica en el árbol de navegación del sistema </w:t>
            </w:r>
            <w:r w:rsidDel="00000000" w:rsidR="00000000" w:rsidRPr="00000000">
              <w:rPr>
                <w:b w:val="1"/>
                <w:bCs w:val="1"/>
                <w:color w:val="1f1f1f"/>
                <w:rtl w:val="0"/>
              </w:rPr>
              <w:t xml:space="preserve">[Excepción 1]</w:t>
            </w:r>
            <w:r w:rsidDel="00000000" w:rsidR="00000000" w:rsidRPr="00000000">
              <w:rPr>
                <w:color w:val="1f1f1f"/>
                <w:rtl w:val="0"/>
              </w:rPr>
              <w:t xml:space="preserve">, el Sistema evalúa los permisos de acceso y renderiza el formulario de incidencias </w:t>
            </w:r>
            <w:r w:rsidDel="00000000" w:rsidR="00000000" w:rsidRPr="00000000">
              <w:rPr>
                <w:b w:val="1"/>
                <w:bCs w:val="1"/>
                <w:color w:val="1f1f1f"/>
                <w:rtl w:val="0"/>
              </w:rPr>
              <w:t xml:space="preserve">[Excepción 2]</w:t>
            </w:r>
            <w:r w:rsidDel="00000000" w:rsidR="00000000" w:rsidRPr="00000000">
              <w:rPr>
                <w:color w:val="1f1f1f"/>
                <w:rtl w:val="0"/>
              </w:rPr>
              <w:t xml:space="preserve">, el actor ingresa la categorización procediendo con la ejecución del payload </w:t>
            </w:r>
            <w:r w:rsidDel="00000000" w:rsidR="00000000" w:rsidRPr="00000000">
              <w:rPr>
                <w:b w:val="1"/>
                <w:bCs w:val="1"/>
                <w:color w:val="1f1f1f"/>
                <w:rtl w:val="0"/>
              </w:rPr>
              <w:t xml:space="preserve">[Excepción 3]</w:t>
            </w:r>
            <w:r w:rsidDel="00000000" w:rsidR="00000000" w:rsidRPr="00000000">
              <w:rPr>
                <w:color w:val="1f1f1f"/>
                <w:rtl w:val="0"/>
              </w:rPr>
              <w:t xml:space="preserve">, el Sistema asienta la fila en la persistencia documental despachando el recibo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3E">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3F">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actor experimenta un corte generalizado de red en el terminal cliente. El Sistema despliega la vista nativa de alerta de conectividad. El actor detiene la operación hasta estabilizar su ancho de banda.</w:t>
            </w:r>
          </w:p>
          <w:p w:rsidR="00000000" w:rsidDel="00000000" w:rsidP="00000000" w:rsidRDefault="00000000" w:rsidRPr="00000000" w14:paraId="00001340">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detecta la indisponibilidad temporal del clúster de base de datos documental subyacente. El Sistema inactiva el control de apertura bloqueando interacciones. El actor repite la carga visual tras la restauración operativa.</w:t>
            </w:r>
          </w:p>
          <w:p w:rsidR="00000000" w:rsidDel="00000000" w:rsidP="00000000" w:rsidRDefault="00000000" w:rsidRPr="00000000" w14:paraId="00001341">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actor emite la instrucción omitiendo la declaración de variables obligatorias en el esquema. El Sistema interrumpe el evento devolviendo un error de validación estricto. El actor enmienda la estructura incorporando la data faltante.</w:t>
            </w:r>
          </w:p>
          <w:p w:rsidR="00000000" w:rsidDel="00000000" w:rsidP="00000000" w:rsidRDefault="00000000" w:rsidRPr="00000000" w14:paraId="00001342">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jc w:val="both"/>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actor anexa un objeto de codificación binaria vulnerando el límite volumétrico definido. El Sistema aborta la transferencia del archivo y descarta la escritura. El actor comprime la imagen reduciendo el peso informático.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43">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44">
            <w:pPr>
              <w:spacing w:after="480" w:lineRule="auto"/>
              <w:ind w:left="113.38582677165356" w:right="170.07874015748033" w:firstLine="0"/>
              <w:rPr>
                <w:color w:val="1f1f1f"/>
              </w:rPr>
            </w:pPr>
            <w:r w:rsidDel="00000000" w:rsidR="00000000" w:rsidRPr="00000000">
              <w:rPr>
                <w:color w:val="1f1f1f"/>
                <w:rtl w:val="0"/>
              </w:rPr>
              <w:t xml:space="preserve">La tupla de la incidencia queda alojada en el servidor bajo el estado lógico de apertura, habilitada para las reglas lógicas de derivación.</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45">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46">
            <w:pPr>
              <w:spacing w:after="480" w:lineRule="auto"/>
              <w:ind w:left="113.38582677165356" w:right="170.07874015748033" w:firstLine="0"/>
              <w:rPr>
                <w:color w:val="1f1f1f"/>
              </w:rPr>
            </w:pPr>
            <w:r w:rsidDel="00000000" w:rsidR="00000000" w:rsidRPr="00000000">
              <w:rPr>
                <w:color w:val="1f1f1f"/>
                <w:rtl w:val="0"/>
              </w:rPr>
              <w:t xml:space="preserve">RF60, RF61.</w:t>
            </w:r>
          </w:p>
        </w:tc>
      </w:tr>
    </w:tbl>
    <w:p w:rsidR="00000000" w:rsidDel="00000000" w:rsidP="00000000" w:rsidRDefault="00000000" w:rsidRPr="00000000" w14:paraId="00001347">
      <w:pPr>
        <w:spacing w:line="360" w:lineRule="auto"/>
        <w:jc w:val="center"/>
        <w:rPr>
          <w:sz w:val="18"/>
          <w:szCs w:val="18"/>
        </w:rPr>
      </w:pPr>
      <w:r w:rsidDel="00000000" w:rsidR="00000000" w:rsidRPr="00000000">
        <w:rPr>
          <w:rtl w:val="0"/>
        </w:rPr>
      </w:r>
    </w:p>
    <w:p w:rsidR="00000000" w:rsidDel="00000000" w:rsidP="00000000" w:rsidRDefault="00000000" w:rsidRPr="00000000" w14:paraId="00001348">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49">
      <w:pPr>
        <w:spacing w:line="360" w:lineRule="auto"/>
        <w:jc w:val="center"/>
        <w:rPr>
          <w:sz w:val="18"/>
          <w:szCs w:val="18"/>
        </w:rPr>
      </w:pPr>
      <w:r w:rsidDel="00000000" w:rsidR="00000000" w:rsidRPr="00000000">
        <w:rPr>
          <w:rtl w:val="0"/>
        </w:rPr>
      </w:r>
    </w:p>
    <w:p w:rsidR="00000000" w:rsidDel="00000000" w:rsidP="00000000" w:rsidRDefault="00000000" w:rsidRPr="00000000" w14:paraId="0000134A">
      <w:pPr>
        <w:spacing w:line="360" w:lineRule="auto"/>
        <w:jc w:val="center"/>
        <w:rPr>
          <w:sz w:val="18"/>
          <w:szCs w:val="18"/>
        </w:rPr>
      </w:pPr>
      <w:r w:rsidDel="00000000" w:rsidR="00000000" w:rsidRPr="00000000">
        <w:rPr>
          <w:rtl w:val="0"/>
        </w:rPr>
      </w:r>
    </w:p>
    <w:p w:rsidR="00000000" w:rsidDel="00000000" w:rsidP="00000000" w:rsidRDefault="00000000" w:rsidRPr="00000000" w14:paraId="0000134B">
      <w:pPr>
        <w:spacing w:line="360" w:lineRule="auto"/>
        <w:jc w:val="center"/>
        <w:rPr>
          <w:sz w:val="18"/>
          <w:szCs w:val="18"/>
        </w:rPr>
      </w:pPr>
      <w:r w:rsidDel="00000000" w:rsidR="00000000" w:rsidRPr="00000000">
        <w:rPr>
          <w:rtl w:val="0"/>
        </w:rPr>
      </w:r>
    </w:p>
    <w:p w:rsidR="00000000" w:rsidDel="00000000" w:rsidP="00000000" w:rsidRDefault="00000000" w:rsidRPr="00000000" w14:paraId="0000134C">
      <w:pPr>
        <w:spacing w:line="360" w:lineRule="auto"/>
        <w:jc w:val="center"/>
        <w:rPr>
          <w:sz w:val="18"/>
          <w:szCs w:val="18"/>
        </w:rPr>
      </w:pPr>
      <w:r w:rsidDel="00000000" w:rsidR="00000000" w:rsidRPr="00000000">
        <w:rPr>
          <w:rtl w:val="0"/>
        </w:rPr>
      </w:r>
    </w:p>
    <w:p w:rsidR="00000000" w:rsidDel="00000000" w:rsidP="00000000" w:rsidRDefault="00000000" w:rsidRPr="00000000" w14:paraId="0000134D">
      <w:pPr>
        <w:spacing w:line="360" w:lineRule="auto"/>
        <w:jc w:val="center"/>
        <w:rPr>
          <w:sz w:val="18"/>
          <w:szCs w:val="18"/>
        </w:rPr>
      </w:pPr>
      <w:r w:rsidDel="00000000" w:rsidR="00000000" w:rsidRPr="00000000">
        <w:rPr>
          <w:rtl w:val="0"/>
        </w:rPr>
      </w:r>
    </w:p>
    <w:p w:rsidR="00000000" w:rsidDel="00000000" w:rsidP="00000000" w:rsidRDefault="00000000" w:rsidRPr="00000000" w14:paraId="0000134E">
      <w:pPr>
        <w:pStyle w:val="Heading5"/>
        <w:jc w:val="center"/>
        <w:rPr>
          <w:b w:val="1"/>
          <w:bCs w:val="1"/>
          <w:i w:val="1"/>
          <w:iCs w:val="1"/>
          <w:sz w:val="24"/>
          <w:szCs w:val="24"/>
        </w:rPr>
      </w:pPr>
      <w:bookmarkStart w:colFirst="0" w:colLast="0" w:name="_8jzes5xzzmn0" w:id="168"/>
      <w:bookmarkEnd w:id="168"/>
      <w:r w:rsidDel="00000000" w:rsidR="00000000" w:rsidRPr="00000000">
        <w:rPr>
          <w:i w:val="1"/>
          <w:iCs w:val="1"/>
          <w:color w:val="000000"/>
          <w:sz w:val="18"/>
          <w:szCs w:val="18"/>
          <w:rtl w:val="0"/>
        </w:rPr>
        <w:t xml:space="preserve">Tabla 8.62: “</w:t>
      </w:r>
      <w:r w:rsidDel="00000000" w:rsidR="00000000" w:rsidRPr="00000000">
        <w:rPr>
          <w:i w:val="1"/>
          <w:iCs w:val="1"/>
          <w:color w:val="000000"/>
          <w:sz w:val="18"/>
          <w:szCs w:val="18"/>
          <w:rtl w:val="0"/>
        </w:rPr>
        <w:t xml:space="preserve">CU61</w:t>
      </w:r>
      <w:r w:rsidDel="00000000" w:rsidR="00000000" w:rsidRPr="00000000">
        <w:rPr>
          <w:i w:val="1"/>
          <w:iCs w:val="1"/>
          <w:color w:val="000000"/>
          <w:sz w:val="18"/>
          <w:szCs w:val="18"/>
          <w:rtl w:val="0"/>
        </w:rPr>
        <w:t xml:space="preserve"> - Enrutando Automáticamente Solicitudes por Categoría”</w:t>
      </w:r>
      <w:r w:rsidDel="00000000" w:rsidR="00000000" w:rsidRPr="00000000">
        <w:rPr>
          <w:rtl w:val="0"/>
        </w:rPr>
      </w:r>
    </w:p>
    <w:tbl>
      <w:tblPr>
        <w:tblStyle w:val="Table6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4F">
            <w:pPr>
              <w:spacing w:line="240" w:lineRule="auto"/>
              <w:ind w:left="113.38582677165356" w:right="170.07874015748033" w:firstLine="0"/>
              <w:rPr>
                <w:b w:val="1"/>
                <w:bCs w:val="1"/>
                <w:sz w:val="24"/>
                <w:szCs w:val="24"/>
              </w:rPr>
            </w:pPr>
            <w:r w:rsidDel="00000000" w:rsidR="00000000" w:rsidRPr="00000000">
              <w:rPr>
                <w:b w:val="1"/>
                <w:bCs w:val="1"/>
                <w:sz w:val="24"/>
                <w:szCs w:val="24"/>
                <w:rtl w:val="0"/>
              </w:rPr>
              <w:t xml:space="preserve">CU61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50">
            <w:pPr>
              <w:spacing w:line="240" w:lineRule="auto"/>
              <w:ind w:left="113.38582677165356" w:right="170.07874015748033" w:firstLine="0"/>
              <w:rPr>
                <w:b w:val="1"/>
                <w:bCs w:val="1"/>
                <w:sz w:val="24"/>
                <w:szCs w:val="24"/>
              </w:rPr>
            </w:pPr>
            <w:r w:rsidDel="00000000" w:rsidR="00000000" w:rsidRPr="00000000">
              <w:rPr>
                <w:b w:val="1"/>
                <w:bCs w:val="1"/>
                <w:sz w:val="24"/>
                <w:szCs w:val="24"/>
                <w:rtl w:val="0"/>
              </w:rPr>
              <w:t xml:space="preserve">Enrutando Automáticamente Solicitudes por Categoría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51">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Nombre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52">
            <w:pPr>
              <w:spacing w:after="480" w:lineRule="auto"/>
              <w:ind w:left="113.38582677165356" w:right="170.07874015748033" w:firstLine="0"/>
              <w:rPr>
                <w:color w:val="1f1f1f"/>
              </w:rPr>
            </w:pPr>
            <w:r w:rsidDel="00000000" w:rsidR="00000000" w:rsidRPr="00000000">
              <w:rPr>
                <w:color w:val="1f1f1f"/>
                <w:rtl w:val="0"/>
              </w:rPr>
              <w:t xml:space="preserve">Enrutando Automáticamente Solicitudes por Categoría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53">
            <w:pPr>
              <w:spacing w:after="480" w:lineRule="auto"/>
              <w:ind w:left="113.38582677165356" w:right="170.07874015748033" w:firstLine="0"/>
              <w:rPr>
                <w:b w:val="1"/>
                <w:bCs w:val="1"/>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54">
            <w:pPr>
              <w:spacing w:after="480" w:lineRule="auto"/>
              <w:ind w:left="113.38582677165356" w:right="170.07874015748033" w:firstLine="0"/>
              <w:rPr>
                <w:color w:val="1f1f1f"/>
              </w:rPr>
            </w:pPr>
            <w:r w:rsidDel="00000000" w:rsidR="00000000" w:rsidRPr="00000000">
              <w:rPr>
                <w:color w:val="1f1f1f"/>
                <w:rtl w:val="0"/>
              </w:rPr>
              <w:t xml:space="preserve">Administrador</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55">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Resumen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56">
            <w:pPr>
              <w:spacing w:after="480" w:lineRule="auto"/>
              <w:ind w:left="113.38582677165356" w:right="170.07874015748033" w:firstLine="0"/>
              <w:rPr>
                <w:color w:val="1f1f1f"/>
              </w:rPr>
            </w:pPr>
            <w:r w:rsidDel="00000000" w:rsidR="00000000" w:rsidRPr="00000000">
              <w:rPr>
                <w:color w:val="1f1f1f"/>
                <w:rtl w:val="0"/>
              </w:rPr>
              <w:t xml:space="preserve">Lectura condicional de parámetros en tickets entrantes para la reasignación de llaves foráneas a bandejas de operadores específicos.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57">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Frecuencia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58">
            <w:pPr>
              <w:spacing w:after="480" w:lineRule="auto"/>
              <w:ind w:left="113.38582677165356" w:right="170.07874015748033" w:firstLine="0"/>
              <w:rPr>
                <w:color w:val="1f1f1f"/>
              </w:rPr>
            </w:pPr>
            <w:r w:rsidDel="00000000" w:rsidR="00000000" w:rsidRPr="00000000">
              <w:rPr>
                <w:color w:val="1f1f1f"/>
                <w:rtl w:val="0"/>
              </w:rPr>
              <w:t xml:space="preserve">Alta, disparada de forma autónoma como consecuencia transaccional directa del CU60.</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59">
            <w:pPr>
              <w:spacing w:after="480" w:lineRule="auto"/>
              <w:ind w:left="113.38582677165356" w:firstLine="0"/>
              <w:rPr>
                <w:b w:val="1"/>
                <w:bCs w:val="1"/>
                <w:color w:val="1f1f1f"/>
              </w:rPr>
            </w:pPr>
            <w:r w:rsidDel="00000000" w:rsidR="00000000" w:rsidRPr="00000000">
              <w:rPr>
                <w:b w:val="1"/>
                <w:bCs w:val="1"/>
                <w:color w:val="1f1f1f"/>
                <w:rtl w:val="0"/>
              </w:rPr>
              <w:t xml:space="preserve">Precondiciones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5A">
            <w:pPr>
              <w:spacing w:after="480" w:lineRule="auto"/>
              <w:ind w:left="113.38582677165356" w:right="170.07874015748033" w:firstLine="0"/>
              <w:rPr>
                <w:color w:val="1f1f1f"/>
              </w:rPr>
            </w:pPr>
            <w:r w:rsidDel="00000000" w:rsidR="00000000" w:rsidRPr="00000000">
              <w:rPr>
                <w:color w:val="1f1f1f"/>
                <w:rtl w:val="0"/>
              </w:rPr>
              <w:t xml:space="preserve">El sistema procesa la inserción exitosa de un ticket de soporte conteniendo una etiqueta taxonómica definida.</w:t>
            </w:r>
          </w:p>
        </w:tc>
      </w:tr>
      <w:tr>
        <w:trPr>
          <w:cantSplit w:val="0"/>
          <w:trHeight w:val="33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5B">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5C">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Administrador solicita la actualización de su bandeja de tickets de soporte en la consola de gestión </w:t>
            </w:r>
            <w:r w:rsidDel="00000000" w:rsidR="00000000" w:rsidRPr="00000000">
              <w:rPr>
                <w:b w:val="1"/>
                <w:bCs w:val="1"/>
                <w:color w:val="1f1f1f"/>
                <w:rtl w:val="0"/>
              </w:rPr>
              <w:t xml:space="preserve">[Excepción 1]</w:t>
            </w:r>
            <w:r w:rsidDel="00000000" w:rsidR="00000000" w:rsidRPr="00000000">
              <w:rPr>
                <w:color w:val="1f1f1f"/>
                <w:rtl w:val="0"/>
              </w:rPr>
              <w:t xml:space="preserve">. El Sistema evalúa los tickets entrantes, cruza sus etiquetas taxonómicas con los atributos del perfil resolutor y ejecuta el enrutamiento lógico </w:t>
            </w:r>
            <w:r w:rsidDel="00000000" w:rsidR="00000000" w:rsidRPr="00000000">
              <w:rPr>
                <w:b w:val="1"/>
                <w:bCs w:val="1"/>
                <w:color w:val="1f1f1f"/>
                <w:rtl w:val="0"/>
              </w:rPr>
              <w:t xml:space="preserve">[Excepción 2]</w:t>
            </w:r>
            <w:r w:rsidDel="00000000" w:rsidR="00000000" w:rsidRPr="00000000">
              <w:rPr>
                <w:color w:val="1f1f1f"/>
                <w:rtl w:val="0"/>
              </w:rPr>
              <w:t xml:space="preserve">. El Administrador visualiza en su interfaz los identificadores de los tickets que le fueron asignados </w:t>
            </w:r>
            <w:r w:rsidDel="00000000" w:rsidR="00000000" w:rsidRPr="00000000">
              <w:rPr>
                <w:b w:val="1"/>
                <w:bCs w:val="1"/>
                <w:color w:val="1f1f1f"/>
                <w:rtl w:val="0"/>
              </w:rPr>
              <w:t xml:space="preserve">[Excepción 3]</w:t>
            </w:r>
            <w:r w:rsidDel="00000000" w:rsidR="00000000" w:rsidRPr="00000000">
              <w:rPr>
                <w:color w:val="1f1f1f"/>
                <w:rtl w:val="0"/>
              </w:rPr>
              <w:t xml:space="preserve">. El Sistema asienta la marca temporal de enrutamiento y vincula la llave foránea al perfil del Administrador en la base de datos </w:t>
            </w:r>
            <w:r w:rsidDel="00000000" w:rsidR="00000000" w:rsidRPr="00000000">
              <w:rPr>
                <w:b w:val="1"/>
                <w:bCs w:val="1"/>
                <w:color w:val="1f1f1f"/>
                <w:rtl w:val="0"/>
              </w:rPr>
              <w:t xml:space="preserve">[Excepción 4]</w:t>
            </w:r>
            <w:r w:rsidDel="00000000" w:rsidR="00000000" w:rsidRPr="00000000">
              <w:rPr>
                <w:color w:val="1f1f1f"/>
                <w:rtl w:val="0"/>
              </w:rPr>
              <w:t xml:space="preserve">. </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5D">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5E">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Administrador cursa la petición empleando una sesión con caducidad de token temporal superada. El Sistema rechaza la entrega de datos y exige la renovación síncrona de sus claves.</w:t>
            </w:r>
          </w:p>
          <w:p w:rsidR="00000000" w:rsidDel="00000000" w:rsidP="00000000" w:rsidRDefault="00000000" w:rsidRPr="00000000" w14:paraId="0000135F">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verifica que el área técnica solicitada por un ticket carece de un operador activo. El Sistema ejecuta el traspaso forzado hacia la bandeja de supervisión general alertando del desborde.</w:t>
            </w:r>
          </w:p>
          <w:p w:rsidR="00000000" w:rsidDel="00000000" w:rsidP="00000000" w:rsidRDefault="00000000" w:rsidRPr="00000000" w14:paraId="00001360">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Administrador intenta abrir un ticket que fue reasignado concurrentemente a otro operador. El Sistema bloquea la lectura y refresca la bandeja para mostrar el estado real.</w:t>
            </w:r>
          </w:p>
          <w:p w:rsidR="00000000" w:rsidDel="00000000" w:rsidP="00000000" w:rsidRDefault="00000000" w:rsidRPr="00000000" w14:paraId="00001361">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pierde acceso al servicio horario centralizado retrasando la escritura. El Sistema extrae el tiempo de creación desde la cabecera de la petición y aplica el valor cronológico homologado.</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62">
            <w:pPr>
              <w:spacing w:after="480" w:lineRule="auto"/>
              <w:ind w:left="113.38582677165356" w:firstLine="0"/>
              <w:rPr>
                <w:b w:val="1"/>
                <w:bCs w:val="1"/>
                <w:color w:val="1f1f1f"/>
              </w:rPr>
            </w:pPr>
            <w:r w:rsidDel="00000000" w:rsidR="00000000" w:rsidRPr="00000000">
              <w:rPr>
                <w:b w:val="1"/>
                <w:bCs w:val="1"/>
                <w:color w:val="1f1f1f"/>
                <w:rtl w:val="0"/>
              </w:rPr>
              <w:t xml:space="preserve">Poscondiciones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63">
            <w:pPr>
              <w:spacing w:after="480" w:lineRule="auto"/>
              <w:ind w:left="113.38582677165356" w:right="170.07874015748033" w:firstLine="0"/>
              <w:rPr>
                <w:color w:val="1f1f1f"/>
              </w:rPr>
            </w:pPr>
            <w:r w:rsidDel="00000000" w:rsidR="00000000" w:rsidRPr="00000000">
              <w:rPr>
                <w:color w:val="1f1f1f"/>
                <w:rtl w:val="0"/>
              </w:rPr>
              <w:t xml:space="preserve">El identificador de la solicitud se vincula relacionalmente al perfil del resolutor y la telemetría inicia la contabilización de latencia de atención.</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64">
            <w:pP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Dependencias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65">
            <w:pPr>
              <w:spacing w:after="480" w:lineRule="auto"/>
              <w:ind w:left="113.38582677165356" w:right="170.07874015748033" w:firstLine="0"/>
              <w:rPr>
                <w:color w:val="1f1f1f"/>
              </w:rPr>
            </w:pPr>
            <w:r w:rsidDel="00000000" w:rsidR="00000000" w:rsidRPr="00000000">
              <w:rPr>
                <w:color w:val="1f1f1f"/>
                <w:rtl w:val="0"/>
              </w:rPr>
              <w:t xml:space="preserve">RF61, RF60.</w:t>
            </w:r>
          </w:p>
        </w:tc>
      </w:tr>
    </w:tbl>
    <w:p w:rsidR="00000000" w:rsidDel="00000000" w:rsidP="00000000" w:rsidRDefault="00000000" w:rsidRPr="00000000" w14:paraId="00001366">
      <w:pPr>
        <w:spacing w:line="360" w:lineRule="auto"/>
        <w:jc w:val="center"/>
        <w:rPr>
          <w:sz w:val="18"/>
          <w:szCs w:val="18"/>
        </w:rPr>
      </w:pPr>
      <w:r w:rsidDel="00000000" w:rsidR="00000000" w:rsidRPr="00000000">
        <w:rPr>
          <w:rtl w:val="0"/>
        </w:rPr>
      </w:r>
    </w:p>
    <w:p w:rsidR="00000000" w:rsidDel="00000000" w:rsidP="00000000" w:rsidRDefault="00000000" w:rsidRPr="00000000" w14:paraId="00001367">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68">
      <w:pPr>
        <w:spacing w:line="360" w:lineRule="auto"/>
        <w:jc w:val="center"/>
        <w:rPr>
          <w:sz w:val="18"/>
          <w:szCs w:val="18"/>
        </w:rPr>
      </w:pPr>
      <w:r w:rsidDel="00000000" w:rsidR="00000000" w:rsidRPr="00000000">
        <w:rPr>
          <w:rtl w:val="0"/>
        </w:rPr>
      </w:r>
    </w:p>
    <w:p w:rsidR="00000000" w:rsidDel="00000000" w:rsidP="00000000" w:rsidRDefault="00000000" w:rsidRPr="00000000" w14:paraId="00001369">
      <w:pPr>
        <w:spacing w:line="360" w:lineRule="auto"/>
        <w:jc w:val="center"/>
        <w:rPr>
          <w:sz w:val="18"/>
          <w:szCs w:val="18"/>
        </w:rPr>
      </w:pPr>
      <w:r w:rsidDel="00000000" w:rsidR="00000000" w:rsidRPr="00000000">
        <w:rPr>
          <w:rtl w:val="0"/>
        </w:rPr>
      </w:r>
    </w:p>
    <w:p w:rsidR="00000000" w:rsidDel="00000000" w:rsidP="00000000" w:rsidRDefault="00000000" w:rsidRPr="00000000" w14:paraId="0000136A">
      <w:pPr>
        <w:pStyle w:val="Heading5"/>
        <w:jc w:val="center"/>
        <w:rPr>
          <w:i w:val="1"/>
          <w:iCs w:val="1"/>
        </w:rPr>
      </w:pPr>
      <w:bookmarkStart w:colFirst="0" w:colLast="0" w:name="_yb1a2hr9vrcj" w:id="169"/>
      <w:bookmarkEnd w:id="169"/>
      <w:r w:rsidDel="00000000" w:rsidR="00000000" w:rsidRPr="00000000">
        <w:rPr>
          <w:i w:val="1"/>
          <w:iCs w:val="1"/>
          <w:color w:val="000000"/>
          <w:sz w:val="18"/>
          <w:szCs w:val="18"/>
          <w:rtl w:val="0"/>
        </w:rPr>
        <w:t xml:space="preserve">Tabla 8.63: “</w:t>
      </w:r>
      <w:r w:rsidDel="00000000" w:rsidR="00000000" w:rsidRPr="00000000">
        <w:rPr>
          <w:i w:val="1"/>
          <w:iCs w:val="1"/>
          <w:color w:val="000000"/>
          <w:sz w:val="18"/>
          <w:szCs w:val="18"/>
          <w:rtl w:val="0"/>
        </w:rPr>
        <w:t xml:space="preserve">CU62</w:t>
      </w:r>
      <w:r w:rsidDel="00000000" w:rsidR="00000000" w:rsidRPr="00000000">
        <w:rPr>
          <w:i w:val="1"/>
          <w:iCs w:val="1"/>
          <w:color w:val="000000"/>
          <w:sz w:val="18"/>
          <w:szCs w:val="18"/>
          <w:rtl w:val="0"/>
        </w:rPr>
        <w:t xml:space="preserve"> - Escalando Automáticamente Eventos Críticos a Supervisión”</w:t>
      </w:r>
      <w:r w:rsidDel="00000000" w:rsidR="00000000" w:rsidRPr="00000000">
        <w:rPr>
          <w:rtl w:val="0"/>
        </w:rPr>
      </w:r>
    </w:p>
    <w:tbl>
      <w:tblPr>
        <w:tblStyle w:val="Table6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6B">
            <w:pPr>
              <w:spacing w:line="240" w:lineRule="auto"/>
              <w:ind w:left="113.38582677165356" w:right="170.07874015748033" w:firstLine="0"/>
              <w:rPr>
                <w:b w:val="1"/>
                <w:bCs w:val="1"/>
                <w:sz w:val="24"/>
                <w:szCs w:val="24"/>
              </w:rPr>
            </w:pPr>
            <w:r w:rsidDel="00000000" w:rsidR="00000000" w:rsidRPr="00000000">
              <w:rPr>
                <w:b w:val="1"/>
                <w:bCs w:val="1"/>
                <w:sz w:val="24"/>
                <w:szCs w:val="24"/>
                <w:rtl w:val="0"/>
              </w:rPr>
              <w:t xml:space="preserve">CU62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6C">
            <w:pPr>
              <w:spacing w:line="240" w:lineRule="auto"/>
              <w:ind w:left="113.38582677165356" w:right="170.07874015748033" w:firstLine="0"/>
              <w:rPr>
                <w:b w:val="1"/>
                <w:bCs w:val="1"/>
                <w:sz w:val="24"/>
                <w:szCs w:val="24"/>
              </w:rPr>
            </w:pPr>
            <w:r w:rsidDel="00000000" w:rsidR="00000000" w:rsidRPr="00000000">
              <w:rPr>
                <w:b w:val="1"/>
                <w:bCs w:val="1"/>
                <w:sz w:val="24"/>
                <w:szCs w:val="24"/>
                <w:rtl w:val="0"/>
              </w:rPr>
              <w:t xml:space="preserve">Escalando Automáticamente Eventos Críticos a Supervisión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6D">
            <w:pPr>
              <w:spacing w:after="480" w:lineRule="auto"/>
              <w:ind w:left="113.38582677165356" w:right="170.07874015748033" w:firstLine="0"/>
              <w:rPr>
                <w:color w:val="1f1f1f"/>
              </w:rPr>
            </w:pPr>
            <w:r w:rsidDel="00000000" w:rsidR="00000000" w:rsidRPr="00000000">
              <w:rPr>
                <w:b w:val="1"/>
                <w:bCs w:val="1"/>
                <w:color w:val="1f1f1f"/>
                <w:rtl w:val="0"/>
              </w:rPr>
              <w:t xml:space="preserve">Nombre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6E">
            <w:pPr>
              <w:spacing w:after="480" w:lineRule="auto"/>
              <w:ind w:left="113.38582677165356" w:right="170.07874015748033" w:firstLine="0"/>
              <w:rPr>
                <w:color w:val="1f1f1f"/>
              </w:rPr>
            </w:pPr>
            <w:r w:rsidDel="00000000" w:rsidR="00000000" w:rsidRPr="00000000">
              <w:rPr>
                <w:color w:val="1f1f1f"/>
                <w:rtl w:val="0"/>
              </w:rPr>
              <w:t xml:space="preserve">Escalando Automáticamente Eventos Críticos a Supervisión</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6F">
            <w:pPr>
              <w:spacing w:after="480" w:lineRule="auto"/>
              <w:ind w:left="113.38582677165356" w:right="170.07874015748033" w:firstLine="0"/>
              <w:rPr>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70">
            <w:pPr>
              <w:spacing w:after="480" w:lineRule="auto"/>
              <w:ind w:left="113.38582677165356" w:right="170.07874015748033" w:firstLine="0"/>
              <w:rPr>
                <w:color w:val="1f1f1f"/>
              </w:rPr>
            </w:pPr>
            <w:r w:rsidDel="00000000" w:rsidR="00000000" w:rsidRPr="00000000">
              <w:rPr>
                <w:color w:val="1f1f1f"/>
                <w:rtl w:val="0"/>
              </w:rPr>
              <w:t xml:space="preserve">Supervisor</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71">
            <w:pPr>
              <w:spacing w:after="480" w:lineRule="auto"/>
              <w:ind w:left="113.38582677165356" w:right="170.07874015748033" w:firstLine="0"/>
              <w:rPr>
                <w:color w:val="1f1f1f"/>
              </w:rPr>
            </w:pPr>
            <w:r w:rsidDel="00000000" w:rsidR="00000000" w:rsidRPr="00000000">
              <w:rPr>
                <w:b w:val="1"/>
                <w:bCs w:val="1"/>
                <w:color w:val="1f1f1f"/>
                <w:rtl w:val="0"/>
              </w:rPr>
              <w:t xml:space="preserve">Resumen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72">
            <w:pPr>
              <w:spacing w:after="480" w:lineRule="auto"/>
              <w:ind w:left="113.38582677165356" w:right="170.07874015748033" w:firstLine="0"/>
              <w:rPr>
                <w:color w:val="1f1f1f"/>
              </w:rPr>
            </w:pPr>
            <w:r w:rsidDel="00000000" w:rsidR="00000000" w:rsidRPr="00000000">
              <w:rPr>
                <w:color w:val="1f1f1f"/>
                <w:rtl w:val="0"/>
              </w:rPr>
              <w:t xml:space="preserve">Análisis automatizado de flujos de texto para identificar contingencias de alto riesgo y transmitir paquetes de datos prioritarios en tiempo real.</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73">
            <w:pPr>
              <w:spacing w:after="480" w:lineRule="auto"/>
              <w:ind w:left="113.38582677165356" w:right="170.07874015748033" w:firstLine="0"/>
              <w:rPr>
                <w:color w:val="1f1f1f"/>
              </w:rPr>
            </w:pPr>
            <w:r w:rsidDel="00000000" w:rsidR="00000000" w:rsidRPr="00000000">
              <w:rPr>
                <w:b w:val="1"/>
                <w:bCs w:val="1"/>
                <w:color w:val="1f1f1f"/>
                <w:rtl w:val="0"/>
              </w:rPr>
              <w:t xml:space="preserve">Frecuencia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74">
            <w:pPr>
              <w:spacing w:after="480" w:lineRule="auto"/>
              <w:ind w:left="113.38582677165356" w:right="170.07874015748033" w:firstLine="0"/>
              <w:rPr>
                <w:color w:val="1f1f1f"/>
              </w:rPr>
            </w:pPr>
            <w:r w:rsidDel="00000000" w:rsidR="00000000" w:rsidRPr="00000000">
              <w:rPr>
                <w:color w:val="1f1f1f"/>
                <w:rtl w:val="0"/>
              </w:rPr>
              <w:t xml:space="preserve">Baja, activada condicionalmente ante coincidencias estrictas de vulnerabilidad clínica u operativa.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75">
            <w:pPr>
              <w:spacing w:after="480" w:lineRule="auto"/>
              <w:ind w:left="113.38582677165356" w:firstLine="0"/>
              <w:rPr>
                <w:color w:val="1f1f1f"/>
              </w:rPr>
            </w:pPr>
            <w:r w:rsidDel="00000000" w:rsidR="00000000" w:rsidRPr="00000000">
              <w:rPr>
                <w:b w:val="1"/>
                <w:bCs w:val="1"/>
                <w:color w:val="1f1f1f"/>
                <w:rtl w:val="0"/>
              </w:rPr>
              <w:t xml:space="preserve">Precondiciones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76">
            <w:pPr>
              <w:spacing w:after="480" w:lineRule="auto"/>
              <w:ind w:left="113.38582677165356" w:right="170.07874015748033" w:firstLine="0"/>
              <w:rPr>
                <w:color w:val="1f1f1f"/>
              </w:rPr>
            </w:pPr>
            <w:r w:rsidDel="00000000" w:rsidR="00000000" w:rsidRPr="00000000">
              <w:rPr>
                <w:color w:val="1f1f1f"/>
                <w:rtl w:val="0"/>
              </w:rPr>
              <w:t xml:space="preserve">El nodo del controlador Node.js mantiene en memoria la lista indexada de términos críticos dictada por las normas de negocio.</w:t>
            </w:r>
          </w:p>
        </w:tc>
      </w:tr>
      <w:tr>
        <w:trPr>
          <w:cantSplit w:val="0"/>
          <w:trHeight w:val="30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77">
            <w:pPr>
              <w:spacing w:after="480" w:lineRule="auto"/>
              <w:ind w:left="113.38582677165356" w:right="170.07874015748033" w:firstLine="0"/>
              <w:rPr>
                <w:color w:val="1f1f1f"/>
              </w:rPr>
            </w:pPr>
            <w:r w:rsidDel="00000000" w:rsidR="00000000" w:rsidRPr="00000000">
              <w:rPr>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78">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Supervisor solicita el acceso a la bandeja de monitoreo de eventos críticos en su dashboard operativo </w:t>
            </w:r>
            <w:r w:rsidDel="00000000" w:rsidR="00000000" w:rsidRPr="00000000">
              <w:rPr>
                <w:b w:val="1"/>
                <w:bCs w:val="1"/>
                <w:color w:val="1f1f1f"/>
                <w:rtl w:val="0"/>
              </w:rPr>
              <w:t xml:space="preserve">[Excepción 1]</w:t>
            </w:r>
            <w:r w:rsidDel="00000000" w:rsidR="00000000" w:rsidRPr="00000000">
              <w:rPr>
                <w:color w:val="1f1f1f"/>
                <w:rtl w:val="0"/>
              </w:rPr>
              <w:t xml:space="preserve">. El Sistema detecta una contingencia de alto riesgo generada asíncronamente y fuerza el renderizado de la alerta prioritaria en la Vista </w:t>
            </w:r>
            <w:r w:rsidDel="00000000" w:rsidR="00000000" w:rsidRPr="00000000">
              <w:rPr>
                <w:b w:val="1"/>
                <w:bCs w:val="1"/>
                <w:color w:val="1f1f1f"/>
                <w:rtl w:val="0"/>
              </w:rPr>
              <w:t xml:space="preserve">[Excepción 2]</w:t>
            </w:r>
            <w:r w:rsidDel="00000000" w:rsidR="00000000" w:rsidRPr="00000000">
              <w:rPr>
                <w:color w:val="1f1f1f"/>
                <w:rtl w:val="0"/>
              </w:rPr>
              <w:t xml:space="preserve">. El Supervisor ejecuta la acción de acuse de recibo interactuando con la alerta visual desplegada </w:t>
            </w:r>
            <w:r w:rsidDel="00000000" w:rsidR="00000000" w:rsidRPr="00000000">
              <w:rPr>
                <w:b w:val="1"/>
                <w:bCs w:val="1"/>
                <w:color w:val="1f1f1f"/>
                <w:rtl w:val="0"/>
              </w:rPr>
              <w:t xml:space="preserve">[Excepción 3]</w:t>
            </w:r>
            <w:r w:rsidDel="00000000" w:rsidR="00000000" w:rsidRPr="00000000">
              <w:rPr>
                <w:color w:val="1f1f1f"/>
                <w:rtl w:val="0"/>
              </w:rPr>
              <w:t xml:space="preserve">. El Sistema marca el evento como leído y anexa el atributo inmutable de escalamiento ejecutado en la meta-data del registro </w:t>
            </w:r>
            <w:r w:rsidDel="00000000" w:rsidR="00000000" w:rsidRPr="00000000">
              <w:rPr>
                <w:b w:val="1"/>
                <w:bCs w:val="1"/>
                <w:color w:val="1f1f1f"/>
                <w:rtl w:val="0"/>
              </w:rPr>
              <w:t xml:space="preserve">[Excepción 4]</w:t>
            </w:r>
            <w:r w:rsidDel="00000000" w:rsidR="00000000" w:rsidRPr="00000000">
              <w:rPr>
                <w:color w:val="1f1f1f"/>
                <w:rtl w:val="0"/>
              </w:rPr>
              <w:t xml:space="preserve">. </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79">
            <w:pPr>
              <w:spacing w:after="480" w:lineRule="auto"/>
              <w:ind w:left="113.38582677165356" w:right="170.07874015748033" w:firstLine="0"/>
              <w:rPr>
                <w:color w:val="1f1f1f"/>
              </w:rPr>
            </w:pPr>
            <w:r w:rsidDel="00000000" w:rsidR="00000000" w:rsidRPr="00000000">
              <w:rPr>
                <w:b w:val="1"/>
                <w:bCs w:val="1"/>
                <w:color w:val="1f1f1f"/>
                <w:rtl w:val="0"/>
              </w:rPr>
              <w:t xml:space="preserve">Excepciones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7A">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Supervisor experimenta intermitencia en el protocolo de transporte bidireccional de su terminal. El Sistema renderiza una advertencia de desconexión y pausa la sincronización en vivo.</w:t>
            </w:r>
          </w:p>
          <w:p w:rsidR="00000000" w:rsidDel="00000000" w:rsidP="00000000" w:rsidRDefault="00000000" w:rsidRPr="00000000" w14:paraId="0000137B">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identifica que no existen eventos críticos pendientes de revisión. El Sistema inyecta un componente visual indicando que la bandeja de escalamiento se encuentra vacía.</w:t>
            </w:r>
          </w:p>
          <w:p w:rsidR="00000000" w:rsidDel="00000000" w:rsidP="00000000" w:rsidRDefault="00000000" w:rsidRPr="00000000" w14:paraId="0000137C">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Supervisor omite el acuse de recibo y abandona la pestaña del navegador. El Sistema mantiene el estado de la alerta como pendiente y la reencola para la próxima sesión.</w:t>
            </w:r>
          </w:p>
          <w:p w:rsidR="00000000" w:rsidDel="00000000" w:rsidP="00000000" w:rsidRDefault="00000000" w:rsidRPr="00000000" w14:paraId="0000137D">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b w:val="1"/>
                <w:bCs w:val="1"/>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sufre un error de persistencia al intentar actualizar el estado del escalamiento. El Sistema retiene la transacción en memoria caché y aplica una rutina de reintento en segundo plano.</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7E">
            <w:pPr>
              <w:spacing w:after="480" w:lineRule="auto"/>
              <w:ind w:left="113.38582677165356" w:firstLine="0"/>
              <w:rPr>
                <w:color w:val="1f1f1f"/>
              </w:rPr>
            </w:pPr>
            <w:r w:rsidDel="00000000" w:rsidR="00000000" w:rsidRPr="00000000">
              <w:rPr>
                <w:b w:val="1"/>
                <w:bCs w:val="1"/>
                <w:color w:val="1f1f1f"/>
                <w:rtl w:val="0"/>
              </w:rPr>
              <w:t xml:space="preserve">Poscondiciones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7F">
            <w:pPr>
              <w:spacing w:after="480" w:lineRule="auto"/>
              <w:ind w:left="113.38582677165356" w:right="170.07874015748033" w:firstLine="0"/>
              <w:rPr>
                <w:color w:val="1f1f1f"/>
              </w:rPr>
            </w:pPr>
            <w:r w:rsidDel="00000000" w:rsidR="00000000" w:rsidRPr="00000000">
              <w:rPr>
                <w:color w:val="1f1f1f"/>
                <w:rtl w:val="0"/>
              </w:rPr>
              <w:t xml:space="preserve">El registro original anexa en su meta-data el atributo inmutable de escalamiento ejecutado, alterando sus tiempos límite de resolución estándar.</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80">
            <w:pPr>
              <w:spacing w:after="480" w:lineRule="auto"/>
              <w:ind w:left="113.38582677165356" w:right="170.07874015748033" w:firstLine="0"/>
              <w:rPr>
                <w:color w:val="1f1f1f"/>
              </w:rPr>
            </w:pPr>
            <w:r w:rsidDel="00000000" w:rsidR="00000000" w:rsidRPr="00000000">
              <w:rPr>
                <w:b w:val="1"/>
                <w:bCs w:val="1"/>
                <w:color w:val="1f1f1f"/>
                <w:rtl w:val="0"/>
              </w:rPr>
              <w:t xml:space="preserve">Dependencias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81">
            <w:pPr>
              <w:spacing w:after="480" w:lineRule="auto"/>
              <w:ind w:left="113.38582677165356" w:right="170.07874015748033" w:firstLine="0"/>
              <w:rPr>
                <w:color w:val="1f1f1f"/>
              </w:rPr>
            </w:pPr>
            <w:r w:rsidDel="00000000" w:rsidR="00000000" w:rsidRPr="00000000">
              <w:rPr>
                <w:color w:val="1f1f1f"/>
                <w:rtl w:val="0"/>
              </w:rPr>
              <w:t xml:space="preserve">RF57, RF62, RNF20.</w:t>
            </w:r>
          </w:p>
        </w:tc>
      </w:tr>
    </w:tbl>
    <w:p w:rsidR="00000000" w:rsidDel="00000000" w:rsidP="00000000" w:rsidRDefault="00000000" w:rsidRPr="00000000" w14:paraId="00001382">
      <w:pPr>
        <w:spacing w:line="360" w:lineRule="auto"/>
        <w:jc w:val="center"/>
        <w:rPr>
          <w:sz w:val="18"/>
          <w:szCs w:val="18"/>
        </w:rPr>
      </w:pPr>
      <w:r w:rsidDel="00000000" w:rsidR="00000000" w:rsidRPr="00000000">
        <w:rPr>
          <w:rtl w:val="0"/>
        </w:rPr>
      </w:r>
    </w:p>
    <w:p w:rsidR="00000000" w:rsidDel="00000000" w:rsidP="00000000" w:rsidRDefault="00000000" w:rsidRPr="00000000" w14:paraId="00001383">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84">
      <w:pPr>
        <w:spacing w:line="360" w:lineRule="auto"/>
        <w:jc w:val="center"/>
        <w:rPr>
          <w:sz w:val="18"/>
          <w:szCs w:val="18"/>
        </w:rPr>
      </w:pPr>
      <w:r w:rsidDel="00000000" w:rsidR="00000000" w:rsidRPr="00000000">
        <w:rPr>
          <w:rtl w:val="0"/>
        </w:rPr>
      </w:r>
    </w:p>
    <w:p w:rsidR="00000000" w:rsidDel="00000000" w:rsidP="00000000" w:rsidRDefault="00000000" w:rsidRPr="00000000" w14:paraId="00001385">
      <w:pPr>
        <w:spacing w:line="360" w:lineRule="auto"/>
        <w:jc w:val="center"/>
        <w:rPr>
          <w:sz w:val="18"/>
          <w:szCs w:val="18"/>
        </w:rPr>
      </w:pPr>
      <w:r w:rsidDel="00000000" w:rsidR="00000000" w:rsidRPr="00000000">
        <w:rPr>
          <w:rtl w:val="0"/>
        </w:rPr>
      </w:r>
    </w:p>
    <w:p w:rsidR="00000000" w:rsidDel="00000000" w:rsidP="00000000" w:rsidRDefault="00000000" w:rsidRPr="00000000" w14:paraId="00001386">
      <w:pPr>
        <w:spacing w:line="360" w:lineRule="auto"/>
        <w:jc w:val="center"/>
        <w:rPr>
          <w:sz w:val="18"/>
          <w:szCs w:val="18"/>
        </w:rPr>
      </w:pPr>
      <w:r w:rsidDel="00000000" w:rsidR="00000000" w:rsidRPr="00000000">
        <w:rPr>
          <w:rtl w:val="0"/>
        </w:rPr>
      </w:r>
    </w:p>
    <w:p w:rsidR="00000000" w:rsidDel="00000000" w:rsidP="00000000" w:rsidRDefault="00000000" w:rsidRPr="00000000" w14:paraId="00001387">
      <w:pPr>
        <w:spacing w:line="360" w:lineRule="auto"/>
        <w:jc w:val="center"/>
        <w:rPr>
          <w:sz w:val="18"/>
          <w:szCs w:val="18"/>
        </w:rPr>
      </w:pPr>
      <w:r w:rsidDel="00000000" w:rsidR="00000000" w:rsidRPr="00000000">
        <w:rPr>
          <w:rtl w:val="0"/>
        </w:rPr>
      </w:r>
    </w:p>
    <w:p w:rsidR="00000000" w:rsidDel="00000000" w:rsidP="00000000" w:rsidRDefault="00000000" w:rsidRPr="00000000" w14:paraId="00001388">
      <w:pPr>
        <w:pStyle w:val="Heading5"/>
        <w:jc w:val="center"/>
        <w:rPr>
          <w:i w:val="1"/>
          <w:iCs w:val="1"/>
        </w:rPr>
      </w:pPr>
      <w:bookmarkStart w:colFirst="0" w:colLast="0" w:name="_i4snc19988zi" w:id="170"/>
      <w:bookmarkEnd w:id="170"/>
      <w:r w:rsidDel="00000000" w:rsidR="00000000" w:rsidRPr="00000000">
        <w:rPr>
          <w:i w:val="1"/>
          <w:iCs w:val="1"/>
          <w:color w:val="000000"/>
          <w:sz w:val="18"/>
          <w:szCs w:val="18"/>
          <w:rtl w:val="0"/>
        </w:rPr>
        <w:t xml:space="preserve">Tabla 8.64: “CU63 - Generando y Exportando Reportes Operativos”</w:t>
      </w:r>
      <w:r w:rsidDel="00000000" w:rsidR="00000000" w:rsidRPr="00000000">
        <w:rPr>
          <w:rtl w:val="0"/>
        </w:rPr>
      </w:r>
    </w:p>
    <w:tbl>
      <w:tblPr>
        <w:tblStyle w:val="Table6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89">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CU63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8A">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Generando y Exportando Reportes Operativos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8B">
            <w:pPr>
              <w:spacing w:after="480" w:lineRule="auto"/>
              <w:ind w:left="113.38582677165356" w:right="170.07874015748033" w:firstLine="0"/>
              <w:rPr>
                <w:color w:val="1f1f1f"/>
              </w:rPr>
            </w:pPr>
            <w:r w:rsidDel="00000000" w:rsidR="00000000" w:rsidRPr="00000000">
              <w:rPr>
                <w:b w:val="1"/>
                <w:bCs w:val="1"/>
                <w:color w:val="1f1f1f"/>
                <w:rtl w:val="0"/>
              </w:rPr>
              <w:t xml:space="preserve">Nombre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8C">
            <w:pPr>
              <w:spacing w:after="480" w:lineRule="auto"/>
              <w:ind w:left="113.38582677165356" w:right="170.07874015748033" w:firstLine="0"/>
              <w:rPr>
                <w:color w:val="1f1f1f"/>
              </w:rPr>
            </w:pPr>
            <w:r w:rsidDel="00000000" w:rsidR="00000000" w:rsidRPr="00000000">
              <w:rPr>
                <w:color w:val="1f1f1f"/>
                <w:rtl w:val="0"/>
              </w:rPr>
              <w:t xml:space="preserve">Generando y Exportando Reportes Operativos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8D">
            <w:pPr>
              <w:spacing w:after="480" w:lineRule="auto"/>
              <w:ind w:left="113.38582677165356" w:right="170.07874015748033" w:firstLine="0"/>
              <w:rPr>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8E">
            <w:pPr>
              <w:spacing w:after="480" w:lineRule="auto"/>
              <w:ind w:left="113.38582677165356" w:right="170.07874015748033" w:firstLine="0"/>
              <w:rPr>
                <w:color w:val="1f1f1f"/>
              </w:rPr>
            </w:pPr>
            <w:r w:rsidDel="00000000" w:rsidR="00000000" w:rsidRPr="00000000">
              <w:rPr>
                <w:color w:val="1f1f1f"/>
                <w:rtl w:val="0"/>
              </w:rPr>
              <w:t xml:space="preserve">Administrador</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8F">
            <w:pPr>
              <w:spacing w:after="480" w:lineRule="auto"/>
              <w:ind w:left="113.38582677165356" w:right="170.07874015748033" w:firstLine="0"/>
              <w:rPr>
                <w:color w:val="1f1f1f"/>
              </w:rPr>
            </w:pPr>
            <w:r w:rsidDel="00000000" w:rsidR="00000000" w:rsidRPr="00000000">
              <w:rPr>
                <w:b w:val="1"/>
                <w:bCs w:val="1"/>
                <w:color w:val="1f1f1f"/>
                <w:rtl w:val="0"/>
              </w:rPr>
              <w:t xml:space="preserve">Resumen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90">
            <w:pPr>
              <w:spacing w:after="480" w:lineRule="auto"/>
              <w:ind w:left="113.38582677165356" w:right="170.07874015748033" w:firstLine="0"/>
              <w:rPr>
                <w:color w:val="1f1f1f"/>
              </w:rPr>
            </w:pPr>
            <w:r w:rsidDel="00000000" w:rsidR="00000000" w:rsidRPr="00000000">
              <w:rPr>
                <w:color w:val="1f1f1f"/>
                <w:rtl w:val="0"/>
              </w:rPr>
              <w:t xml:space="preserve">Extracción, consolidación y formateo de datos de gestión administrativa hacia soportes de archivo estructurado.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91">
            <w:pPr>
              <w:spacing w:after="480" w:lineRule="auto"/>
              <w:ind w:left="113.38582677165356" w:right="170.07874015748033" w:firstLine="0"/>
              <w:rPr>
                <w:color w:val="1f1f1f"/>
              </w:rPr>
            </w:pPr>
            <w:r w:rsidDel="00000000" w:rsidR="00000000" w:rsidRPr="00000000">
              <w:rPr>
                <w:b w:val="1"/>
                <w:bCs w:val="1"/>
                <w:color w:val="1f1f1f"/>
                <w:rtl w:val="0"/>
              </w:rPr>
              <w:t xml:space="preserve">Frecuencia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92">
            <w:pPr>
              <w:spacing w:after="480" w:lineRule="auto"/>
              <w:ind w:left="113.38582677165356" w:right="170.07874015748033" w:firstLine="0"/>
              <w:rPr>
                <w:color w:val="1f1f1f"/>
              </w:rPr>
            </w:pPr>
            <w:r w:rsidDel="00000000" w:rsidR="00000000" w:rsidRPr="00000000">
              <w:rPr>
                <w:color w:val="1f1f1f"/>
                <w:rtl w:val="0"/>
              </w:rPr>
              <w:t xml:space="preserve">Media, ejecutada bajo demanda en ciclos de evaluación gerencial.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93">
            <w:pPr>
              <w:spacing w:after="480" w:lineRule="auto"/>
              <w:ind w:left="113.38582677165356" w:firstLine="0"/>
              <w:rPr>
                <w:color w:val="1f1f1f"/>
              </w:rPr>
            </w:pPr>
            <w:r w:rsidDel="00000000" w:rsidR="00000000" w:rsidRPr="00000000">
              <w:rPr>
                <w:b w:val="1"/>
                <w:bCs w:val="1"/>
                <w:color w:val="1f1f1f"/>
                <w:rtl w:val="0"/>
              </w:rPr>
              <w:t xml:space="preserve">Precondiciones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94">
            <w:pPr>
              <w:spacing w:after="480" w:lineRule="auto"/>
              <w:ind w:left="113.38582677165356" w:right="170.07874015748033" w:firstLine="0"/>
              <w:rPr>
                <w:color w:val="1f1f1f"/>
              </w:rPr>
            </w:pPr>
            <w:r w:rsidDel="00000000" w:rsidR="00000000" w:rsidRPr="00000000">
              <w:rPr>
                <w:color w:val="1f1f1f"/>
                <w:rtl w:val="0"/>
              </w:rPr>
              <w:t xml:space="preserve">El actor autenticado posee un rol en el Control de Acceso con privilegios de Administrador o Supervisor.</w:t>
            </w:r>
          </w:p>
        </w:tc>
      </w:tr>
      <w:tr>
        <w:trPr>
          <w:cantSplit w:val="0"/>
          <w:trHeight w:val="28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95">
            <w:pPr>
              <w:spacing w:after="480" w:lineRule="auto"/>
              <w:ind w:left="113.38582677165356" w:right="170.07874015748033" w:firstLine="0"/>
              <w:rPr>
                <w:color w:val="1f1f1f"/>
              </w:rPr>
            </w:pPr>
            <w:r w:rsidDel="00000000" w:rsidR="00000000" w:rsidRPr="00000000">
              <w:rPr>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96">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Administrador inserta parámetros temporales y selecciona la tipología del informe </w:t>
            </w:r>
            <w:r w:rsidDel="00000000" w:rsidR="00000000" w:rsidRPr="00000000">
              <w:rPr>
                <w:b w:val="1"/>
                <w:bCs w:val="1"/>
                <w:color w:val="1f1f1f"/>
                <w:rtl w:val="0"/>
              </w:rPr>
              <w:t xml:space="preserve">[Excepción 1]</w:t>
            </w:r>
            <w:r w:rsidDel="00000000" w:rsidR="00000000" w:rsidRPr="00000000">
              <w:rPr>
                <w:color w:val="1f1f1f"/>
                <w:rtl w:val="0"/>
              </w:rPr>
              <w:t xml:space="preserve">, el Sistema evalúa las condiciones ejecutando consultas de agregación sobre la base de datos </w:t>
            </w:r>
            <w:r w:rsidDel="00000000" w:rsidR="00000000" w:rsidRPr="00000000">
              <w:rPr>
                <w:b w:val="1"/>
                <w:bCs w:val="1"/>
                <w:color w:val="1f1f1f"/>
                <w:rtl w:val="0"/>
              </w:rPr>
              <w:t xml:space="preserve">[Excepción 2]</w:t>
            </w:r>
            <w:r w:rsidDel="00000000" w:rsidR="00000000" w:rsidRPr="00000000">
              <w:rPr>
                <w:color w:val="1f1f1f"/>
                <w:rtl w:val="0"/>
              </w:rPr>
              <w:t xml:space="preserve">, el Administrador instruye la exportación seleccionando el formato de salida documental </w:t>
            </w:r>
            <w:r w:rsidDel="00000000" w:rsidR="00000000" w:rsidRPr="00000000">
              <w:rPr>
                <w:b w:val="1"/>
                <w:bCs w:val="1"/>
                <w:color w:val="1f1f1f"/>
                <w:rtl w:val="0"/>
              </w:rPr>
              <w:t xml:space="preserve">[Excepción 3]</w:t>
            </w:r>
            <w:r w:rsidDel="00000000" w:rsidR="00000000" w:rsidRPr="00000000">
              <w:rPr>
                <w:color w:val="1f1f1f"/>
                <w:rtl w:val="0"/>
              </w:rPr>
              <w:t xml:space="preserve">, el Sistema compila el bloque binario y fuerza la descarga en el terminal local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97">
            <w:pPr>
              <w:spacing w:after="480" w:lineRule="auto"/>
              <w:ind w:left="113.38582677165356" w:right="170.07874015748033" w:firstLine="0"/>
              <w:rPr>
                <w:color w:val="1f1f1f"/>
              </w:rPr>
            </w:pPr>
            <w:r w:rsidDel="00000000" w:rsidR="00000000" w:rsidRPr="00000000">
              <w:rPr>
                <w:b w:val="1"/>
                <w:bCs w:val="1"/>
                <w:color w:val="1f1f1f"/>
                <w:rtl w:val="0"/>
              </w:rPr>
              <w:t xml:space="preserve">Excepciones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98">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Administrador declara un límite temporal de inicio cronológicamente superior al límite de fin. El Sistema deniega la ejecución de la consulta. El Administrador rectifica los valores ingresados en el componente.</w:t>
            </w:r>
          </w:p>
          <w:p w:rsidR="00000000" w:rsidDel="00000000" w:rsidP="00000000" w:rsidRDefault="00000000" w:rsidRPr="00000000" w14:paraId="00001399">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procesa la petición y obtiene un conjunto de registros vacío. El Sistema interrumpe la generación renderizando la alerta de carencia. El Administrador altera sus criterios de búsqueda iniciales.</w:t>
            </w:r>
          </w:p>
          <w:p w:rsidR="00000000" w:rsidDel="00000000" w:rsidP="00000000" w:rsidRDefault="00000000" w:rsidRPr="00000000" w14:paraId="0000139A">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Sistema experimenta interrupciones en el servicio de generación PDF del servidor. El Sistema despliega una notificación de error en el formateo. El Administrador selecciona la exportación alternativa en formato tabular.</w:t>
            </w:r>
          </w:p>
          <w:p w:rsidR="00000000" w:rsidDel="00000000" w:rsidP="00000000" w:rsidRDefault="00000000" w:rsidRPr="00000000" w14:paraId="0000139B">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detecta una sobrecarga de memoria al compilar un informe con un conteo masivo de filas. El Sistema divide el archivo binario en tomos secuenciales. El Administrador extrae los documentos particionados correlativamente.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9C">
            <w:pPr>
              <w:spacing w:after="480" w:lineRule="auto"/>
              <w:ind w:left="113.38582677165356" w:firstLine="0"/>
              <w:rPr>
                <w:color w:val="1f1f1f"/>
              </w:rPr>
            </w:pPr>
            <w:r w:rsidDel="00000000" w:rsidR="00000000" w:rsidRPr="00000000">
              <w:rPr>
                <w:b w:val="1"/>
                <w:bCs w:val="1"/>
                <w:color w:val="1f1f1f"/>
                <w:rtl w:val="0"/>
              </w:rPr>
              <w:t xml:space="preserve">Poscondiciones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9D">
            <w:pPr>
              <w:spacing w:after="480" w:lineRule="auto"/>
              <w:ind w:left="113.38582677165356" w:right="170.07874015748033" w:firstLine="0"/>
              <w:rPr>
                <w:color w:val="1f1f1f"/>
              </w:rPr>
            </w:pPr>
            <w:r w:rsidDel="00000000" w:rsidR="00000000" w:rsidRPr="00000000">
              <w:rPr>
                <w:color w:val="1f1f1f"/>
                <w:rtl w:val="0"/>
              </w:rPr>
              <w:t xml:space="preserve">La operación de extracción transaccional inyecta una tupla en el log de auditoría detallando la lectura de información sensible.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9E">
            <w:pPr>
              <w:spacing w:after="480" w:lineRule="auto"/>
              <w:ind w:left="113.38582677165356" w:right="170.07874015748033" w:firstLine="0"/>
              <w:rPr>
                <w:color w:val="1f1f1f"/>
              </w:rPr>
            </w:pPr>
            <w:r w:rsidDel="00000000" w:rsidR="00000000" w:rsidRPr="00000000">
              <w:rPr>
                <w:b w:val="1"/>
                <w:bCs w:val="1"/>
                <w:color w:val="1f1f1f"/>
                <w:rtl w:val="0"/>
              </w:rPr>
              <w:t xml:space="preserve">Dependencias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9F">
            <w:pPr>
              <w:spacing w:after="480" w:lineRule="auto"/>
              <w:ind w:left="113.38582677165356" w:right="170.07874015748033" w:firstLine="0"/>
              <w:rPr>
                <w:color w:val="1f1f1f"/>
              </w:rPr>
            </w:pPr>
            <w:r w:rsidDel="00000000" w:rsidR="00000000" w:rsidRPr="00000000">
              <w:rPr>
                <w:color w:val="1f1f1f"/>
                <w:rtl w:val="0"/>
              </w:rPr>
              <w:t xml:space="preserve">RF18, RF51, RF63, RF67.</w:t>
            </w:r>
          </w:p>
        </w:tc>
      </w:tr>
    </w:tbl>
    <w:p w:rsidR="00000000" w:rsidDel="00000000" w:rsidP="00000000" w:rsidRDefault="00000000" w:rsidRPr="00000000" w14:paraId="000013A0">
      <w:pPr>
        <w:spacing w:line="360" w:lineRule="auto"/>
        <w:jc w:val="center"/>
        <w:rPr>
          <w:sz w:val="18"/>
          <w:szCs w:val="18"/>
        </w:rPr>
      </w:pPr>
      <w:r w:rsidDel="00000000" w:rsidR="00000000" w:rsidRPr="00000000">
        <w:rPr>
          <w:rtl w:val="0"/>
        </w:rPr>
      </w:r>
    </w:p>
    <w:p w:rsidR="00000000" w:rsidDel="00000000" w:rsidP="00000000" w:rsidRDefault="00000000" w:rsidRPr="00000000" w14:paraId="000013A1">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A2">
      <w:pPr>
        <w:spacing w:line="360" w:lineRule="auto"/>
        <w:jc w:val="center"/>
        <w:rPr>
          <w:sz w:val="18"/>
          <w:szCs w:val="18"/>
        </w:rPr>
      </w:pPr>
      <w:r w:rsidDel="00000000" w:rsidR="00000000" w:rsidRPr="00000000">
        <w:rPr>
          <w:rtl w:val="0"/>
        </w:rPr>
      </w:r>
    </w:p>
    <w:p w:rsidR="00000000" w:rsidDel="00000000" w:rsidP="00000000" w:rsidRDefault="00000000" w:rsidRPr="00000000" w14:paraId="000013A3">
      <w:pPr>
        <w:spacing w:line="360" w:lineRule="auto"/>
        <w:jc w:val="center"/>
        <w:rPr>
          <w:sz w:val="18"/>
          <w:szCs w:val="18"/>
        </w:rPr>
      </w:pPr>
      <w:r w:rsidDel="00000000" w:rsidR="00000000" w:rsidRPr="00000000">
        <w:rPr>
          <w:rtl w:val="0"/>
        </w:rPr>
      </w:r>
    </w:p>
    <w:p w:rsidR="00000000" w:rsidDel="00000000" w:rsidP="00000000" w:rsidRDefault="00000000" w:rsidRPr="00000000" w14:paraId="000013A4">
      <w:pPr>
        <w:spacing w:line="360" w:lineRule="auto"/>
        <w:jc w:val="center"/>
        <w:rPr>
          <w:sz w:val="18"/>
          <w:szCs w:val="18"/>
        </w:rPr>
      </w:pPr>
      <w:r w:rsidDel="00000000" w:rsidR="00000000" w:rsidRPr="00000000">
        <w:rPr>
          <w:rtl w:val="0"/>
        </w:rPr>
      </w:r>
    </w:p>
    <w:p w:rsidR="00000000" w:rsidDel="00000000" w:rsidP="00000000" w:rsidRDefault="00000000" w:rsidRPr="00000000" w14:paraId="000013A5">
      <w:pPr>
        <w:spacing w:line="360" w:lineRule="auto"/>
        <w:jc w:val="center"/>
        <w:rPr>
          <w:sz w:val="18"/>
          <w:szCs w:val="18"/>
        </w:rPr>
      </w:pPr>
      <w:r w:rsidDel="00000000" w:rsidR="00000000" w:rsidRPr="00000000">
        <w:rPr>
          <w:rtl w:val="0"/>
        </w:rPr>
      </w:r>
    </w:p>
    <w:p w:rsidR="00000000" w:rsidDel="00000000" w:rsidP="00000000" w:rsidRDefault="00000000" w:rsidRPr="00000000" w14:paraId="000013A6">
      <w:pPr>
        <w:spacing w:line="360" w:lineRule="auto"/>
        <w:jc w:val="center"/>
        <w:rPr>
          <w:sz w:val="18"/>
          <w:szCs w:val="18"/>
        </w:rPr>
      </w:pPr>
      <w:r w:rsidDel="00000000" w:rsidR="00000000" w:rsidRPr="00000000">
        <w:rPr>
          <w:rtl w:val="0"/>
        </w:rPr>
      </w:r>
    </w:p>
    <w:p w:rsidR="00000000" w:rsidDel="00000000" w:rsidP="00000000" w:rsidRDefault="00000000" w:rsidRPr="00000000" w14:paraId="000013A7">
      <w:pPr>
        <w:spacing w:line="360" w:lineRule="auto"/>
        <w:jc w:val="center"/>
        <w:rPr>
          <w:sz w:val="18"/>
          <w:szCs w:val="18"/>
        </w:rPr>
      </w:pPr>
      <w:r w:rsidDel="00000000" w:rsidR="00000000" w:rsidRPr="00000000">
        <w:rPr>
          <w:rtl w:val="0"/>
        </w:rPr>
      </w:r>
    </w:p>
    <w:p w:rsidR="00000000" w:rsidDel="00000000" w:rsidP="00000000" w:rsidRDefault="00000000" w:rsidRPr="00000000" w14:paraId="000013A8">
      <w:pPr>
        <w:pStyle w:val="Heading5"/>
        <w:jc w:val="center"/>
        <w:rPr>
          <w:i w:val="1"/>
          <w:iCs w:val="1"/>
        </w:rPr>
      </w:pPr>
      <w:bookmarkStart w:colFirst="0" w:colLast="0" w:name="_ia4bmxlzwocb" w:id="171"/>
      <w:bookmarkEnd w:id="171"/>
      <w:r w:rsidDel="00000000" w:rsidR="00000000" w:rsidRPr="00000000">
        <w:rPr>
          <w:i w:val="1"/>
          <w:iCs w:val="1"/>
          <w:color w:val="000000"/>
          <w:sz w:val="18"/>
          <w:szCs w:val="18"/>
          <w:rtl w:val="0"/>
        </w:rPr>
        <w:t xml:space="preserve">Tabla 8.65: “</w:t>
      </w:r>
      <w:r w:rsidDel="00000000" w:rsidR="00000000" w:rsidRPr="00000000">
        <w:rPr>
          <w:i w:val="1"/>
          <w:iCs w:val="1"/>
          <w:color w:val="000000"/>
          <w:sz w:val="18"/>
          <w:szCs w:val="18"/>
          <w:rtl w:val="0"/>
        </w:rPr>
        <w:t xml:space="preserve">CU64</w:t>
      </w:r>
      <w:r w:rsidDel="00000000" w:rsidR="00000000" w:rsidRPr="00000000">
        <w:rPr>
          <w:i w:val="1"/>
          <w:iCs w:val="1"/>
          <w:color w:val="000000"/>
          <w:sz w:val="18"/>
          <w:szCs w:val="18"/>
          <w:rtl w:val="0"/>
        </w:rPr>
        <w:t xml:space="preserve"> - Visualizando Dashboard de Monitoreo de KPIs”</w:t>
      </w:r>
      <w:r w:rsidDel="00000000" w:rsidR="00000000" w:rsidRPr="00000000">
        <w:rPr>
          <w:rtl w:val="0"/>
        </w:rPr>
      </w:r>
    </w:p>
    <w:tbl>
      <w:tblPr>
        <w:tblStyle w:val="Table6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A9">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CU64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AA">
            <w:pPr>
              <w:spacing w:after="80" w:lineRule="auto"/>
              <w:ind w:left="113.38582677165356" w:right="170.07874015748033" w:firstLine="0"/>
              <w:rPr>
                <w:b w:val="1"/>
                <w:bCs w:val="1"/>
                <w:color w:val="1f1f1f"/>
                <w:sz w:val="24"/>
                <w:szCs w:val="24"/>
              </w:rPr>
            </w:pPr>
            <w:r w:rsidDel="00000000" w:rsidR="00000000" w:rsidRPr="00000000">
              <w:rPr>
                <w:b w:val="1"/>
                <w:bCs w:val="1"/>
                <w:color w:val="1f1f1f"/>
                <w:sz w:val="24"/>
                <w:szCs w:val="24"/>
                <w:rtl w:val="0"/>
              </w:rPr>
              <w:t xml:space="preserve">Visualizando Dashboard de Monitoreo de KPIs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AB">
            <w:pPr>
              <w:spacing w:after="480" w:lineRule="auto"/>
              <w:ind w:left="113.38582677165356" w:right="170.07874015748033" w:firstLine="0"/>
              <w:rPr>
                <w:color w:val="1f1f1f"/>
              </w:rPr>
            </w:pPr>
            <w:r w:rsidDel="00000000" w:rsidR="00000000" w:rsidRPr="00000000">
              <w:rPr>
                <w:b w:val="1"/>
                <w:bCs w:val="1"/>
                <w:color w:val="1f1f1f"/>
                <w:rtl w:val="0"/>
              </w:rPr>
              <w:t xml:space="preserve">Nombre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AC">
            <w:pPr>
              <w:spacing w:after="480" w:lineRule="auto"/>
              <w:ind w:left="113.38582677165356" w:right="170.07874015748033" w:firstLine="0"/>
              <w:rPr>
                <w:color w:val="1f1f1f"/>
              </w:rPr>
            </w:pPr>
            <w:r w:rsidDel="00000000" w:rsidR="00000000" w:rsidRPr="00000000">
              <w:rPr>
                <w:color w:val="1f1f1f"/>
                <w:rtl w:val="0"/>
              </w:rPr>
              <w:t xml:space="preserve">Visualizando Dashboard de Monitoreo de KPIs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AD">
            <w:pPr>
              <w:spacing w:after="480" w:lineRule="auto"/>
              <w:ind w:left="113.38582677165356" w:right="170.07874015748033" w:firstLine="0"/>
              <w:rPr>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AE">
            <w:pPr>
              <w:spacing w:after="480" w:lineRule="auto"/>
              <w:ind w:left="113.38582677165356" w:right="170.07874015748033" w:firstLine="0"/>
              <w:rPr>
                <w:color w:val="1f1f1f"/>
              </w:rPr>
            </w:pPr>
            <w:r w:rsidDel="00000000" w:rsidR="00000000" w:rsidRPr="00000000">
              <w:rPr>
                <w:color w:val="1f1f1f"/>
                <w:rtl w:val="0"/>
              </w:rPr>
              <w:t xml:space="preserve">Administrador</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AF">
            <w:pPr>
              <w:spacing w:after="480" w:lineRule="auto"/>
              <w:ind w:left="113.38582677165356" w:right="170.07874015748033" w:firstLine="0"/>
              <w:rPr>
                <w:color w:val="1f1f1f"/>
              </w:rPr>
            </w:pPr>
            <w:r w:rsidDel="00000000" w:rsidR="00000000" w:rsidRPr="00000000">
              <w:rPr>
                <w:b w:val="1"/>
                <w:bCs w:val="1"/>
                <w:color w:val="1f1f1f"/>
                <w:rtl w:val="0"/>
              </w:rPr>
              <w:t xml:space="preserve">Resumen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B0">
            <w:pPr>
              <w:spacing w:after="480" w:lineRule="auto"/>
              <w:ind w:left="113.38582677165356" w:right="170.07874015748033" w:firstLine="0"/>
              <w:rPr>
                <w:color w:val="1f1f1f"/>
              </w:rPr>
            </w:pPr>
            <w:r w:rsidDel="00000000" w:rsidR="00000000" w:rsidRPr="00000000">
              <w:rPr>
                <w:color w:val="1f1f1f"/>
                <w:rtl w:val="0"/>
              </w:rPr>
              <w:t xml:space="preserve">Renderizado de representaciones gráficas alimentadas por el procesamiento matemático síncrono de métricas organizacionales.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B1">
            <w:pPr>
              <w:spacing w:after="480" w:lineRule="auto"/>
              <w:ind w:left="113.38582677165356" w:right="170.07874015748033" w:firstLine="0"/>
              <w:rPr>
                <w:color w:val="1f1f1f"/>
              </w:rPr>
            </w:pPr>
            <w:r w:rsidDel="00000000" w:rsidR="00000000" w:rsidRPr="00000000">
              <w:rPr>
                <w:b w:val="1"/>
                <w:bCs w:val="1"/>
                <w:color w:val="1f1f1f"/>
                <w:rtl w:val="0"/>
              </w:rPr>
              <w:t xml:space="preserve">Frecuencia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B2">
            <w:pPr>
              <w:spacing w:after="480" w:lineRule="auto"/>
              <w:ind w:left="113.38582677165356" w:right="170.07874015748033" w:firstLine="0"/>
              <w:rPr>
                <w:color w:val="1f1f1f"/>
              </w:rPr>
            </w:pPr>
            <w:r w:rsidDel="00000000" w:rsidR="00000000" w:rsidRPr="00000000">
              <w:rPr>
                <w:color w:val="1f1f1f"/>
                <w:rtl w:val="0"/>
              </w:rPr>
              <w:t xml:space="preserve">Alta, desencadenada implícitamente tras la resolución exitosa del inicio de sesión gerencial.</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B3">
            <w:pPr>
              <w:spacing w:after="480" w:lineRule="auto"/>
              <w:ind w:left="113.38582677165356" w:firstLine="0"/>
              <w:rPr>
                <w:color w:val="1f1f1f"/>
              </w:rPr>
            </w:pPr>
            <w:r w:rsidDel="00000000" w:rsidR="00000000" w:rsidRPr="00000000">
              <w:rPr>
                <w:b w:val="1"/>
                <w:bCs w:val="1"/>
                <w:color w:val="1f1f1f"/>
                <w:rtl w:val="0"/>
              </w:rPr>
              <w:t xml:space="preserve">Precondiciones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B4">
            <w:pPr>
              <w:spacing w:after="480" w:lineRule="auto"/>
              <w:ind w:left="113.38582677165356" w:right="170.07874015748033" w:firstLine="0"/>
              <w:rPr>
                <w:color w:val="1f1f1f"/>
              </w:rPr>
            </w:pPr>
            <w:r w:rsidDel="00000000" w:rsidR="00000000" w:rsidRPr="00000000">
              <w:rPr>
                <w:color w:val="1f1f1f"/>
                <w:rtl w:val="0"/>
              </w:rPr>
              <w:t xml:space="preserve">El Administrador mantiene un Token JWT válido y navega hacia la ruta principal del área de gestión.</w:t>
            </w:r>
          </w:p>
        </w:tc>
      </w:tr>
      <w:tr>
        <w:trPr>
          <w:cantSplit w:val="0"/>
          <w:trHeight w:val="33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B5">
            <w:pPr>
              <w:spacing w:after="480" w:lineRule="auto"/>
              <w:ind w:left="113.38582677165356" w:right="170.07874015748033" w:firstLine="0"/>
              <w:rPr>
                <w:color w:val="1f1f1f"/>
              </w:rPr>
            </w:pPr>
            <w:r w:rsidDel="00000000" w:rsidR="00000000" w:rsidRPr="00000000">
              <w:rPr>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B6">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Administrador emite la petición de lectura de la vista maestra en el cliente web </w:t>
            </w:r>
            <w:r w:rsidDel="00000000" w:rsidR="00000000" w:rsidRPr="00000000">
              <w:rPr>
                <w:b w:val="1"/>
                <w:bCs w:val="1"/>
                <w:color w:val="1f1f1f"/>
                <w:rtl w:val="0"/>
              </w:rPr>
              <w:t xml:space="preserve">[Excepción 1]</w:t>
            </w:r>
            <w:r w:rsidDel="00000000" w:rsidR="00000000" w:rsidRPr="00000000">
              <w:rPr>
                <w:color w:val="1f1f1f"/>
                <w:rtl w:val="0"/>
              </w:rPr>
              <w:t xml:space="preserve">, el Sistema ejecuta transacciones para computar el volumen de pacientes activos </w:t>
            </w:r>
            <w:r w:rsidDel="00000000" w:rsidR="00000000" w:rsidRPr="00000000">
              <w:rPr>
                <w:b w:val="1"/>
                <w:bCs w:val="1"/>
                <w:color w:val="1f1f1f"/>
                <w:rtl w:val="0"/>
              </w:rPr>
              <w:t xml:space="preserve">[Excepción 2]</w:t>
            </w:r>
            <w:r w:rsidDel="00000000" w:rsidR="00000000" w:rsidRPr="00000000">
              <w:rPr>
                <w:color w:val="1f1f1f"/>
                <w:rtl w:val="0"/>
              </w:rPr>
              <w:t xml:space="preserve">, el Administrador aplica los filtros superpuestos en la consola de gestión </w:t>
            </w:r>
            <w:r w:rsidDel="00000000" w:rsidR="00000000" w:rsidRPr="00000000">
              <w:rPr>
                <w:b w:val="1"/>
                <w:bCs w:val="1"/>
                <w:color w:val="1f1f1f"/>
                <w:rtl w:val="0"/>
              </w:rPr>
              <w:t xml:space="preserve">[Excepción 3]</w:t>
            </w:r>
            <w:r w:rsidDel="00000000" w:rsidR="00000000" w:rsidRPr="00000000">
              <w:rPr>
                <w:color w:val="1f1f1f"/>
                <w:rtl w:val="0"/>
              </w:rPr>
              <w:t xml:space="preserve">, el Sistema actualiza la estructura del documento inyectando los gráficos renderizados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B7">
            <w:pPr>
              <w:spacing w:after="480" w:lineRule="auto"/>
              <w:ind w:left="113.38582677165356" w:right="170.07874015748033" w:firstLine="0"/>
              <w:rPr>
                <w:color w:val="1f1f1f"/>
              </w:rPr>
            </w:pPr>
            <w:r w:rsidDel="00000000" w:rsidR="00000000" w:rsidRPr="00000000">
              <w:rPr>
                <w:b w:val="1"/>
                <w:bCs w:val="1"/>
                <w:color w:val="1f1f1f"/>
                <w:rtl w:val="0"/>
              </w:rPr>
              <w:t xml:space="preserve">Excepciones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B8">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Administrador utiliza un navegador que restringe la ejecución de scripts de librerías gráficas. El Sistema renderiza una versión de respaldo fundamentada en tablas numéricas. El Administrador evalúa los datos brutos omitiendo representaciones visuales.</w:t>
            </w:r>
          </w:p>
          <w:p w:rsidR="00000000" w:rsidDel="00000000" w:rsidP="00000000" w:rsidRDefault="00000000" w:rsidRPr="00000000" w14:paraId="000013B9">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experimenta alta latencia y falla en el cálculo síncrono sobre datos de producción. El Sistema recupera el estado guardado en caché alertando del desajuste. El Administrador visualiza la data diferida transitoriamente.</w:t>
            </w:r>
          </w:p>
          <w:p w:rsidR="00000000" w:rsidDel="00000000" w:rsidP="00000000" w:rsidRDefault="00000000" w:rsidRPr="00000000" w14:paraId="000013BA">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Administrador selecciona una matriz de datos que vulnera sus permisos territoriales configurados. El Sistema bloquea la petición de actualización a nivel de middleware. El Administrador ajusta el selector ciñéndose a su contexto permitido.</w:t>
            </w:r>
          </w:p>
          <w:p w:rsidR="00000000" w:rsidDel="00000000" w:rsidP="00000000" w:rsidRDefault="00000000" w:rsidRPr="00000000" w14:paraId="000013BB">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carece de respuesta del motor de generación visual interno. El Sistema inyecta indicadores circulares de carga indefinida. El Administrador recarga forzosamente el panel de gestión operativo.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BC">
            <w:pPr>
              <w:spacing w:after="480" w:lineRule="auto"/>
              <w:ind w:left="113.38582677165356" w:firstLine="0"/>
              <w:rPr>
                <w:color w:val="1f1f1f"/>
              </w:rPr>
            </w:pPr>
            <w:r w:rsidDel="00000000" w:rsidR="00000000" w:rsidRPr="00000000">
              <w:rPr>
                <w:b w:val="1"/>
                <w:bCs w:val="1"/>
                <w:color w:val="1f1f1f"/>
                <w:rtl w:val="0"/>
              </w:rPr>
              <w:t xml:space="preserve">Poscondiciones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BD">
            <w:pPr>
              <w:spacing w:after="480" w:lineRule="auto"/>
              <w:ind w:left="113.38582677165356" w:right="170.07874015748033" w:firstLine="0"/>
              <w:rPr>
                <w:color w:val="1f1f1f"/>
              </w:rPr>
            </w:pPr>
            <w:r w:rsidDel="00000000" w:rsidR="00000000" w:rsidRPr="00000000">
              <w:rPr>
                <w:color w:val="1f1f1f"/>
                <w:rtl w:val="0"/>
              </w:rPr>
              <w:t xml:space="preserve">Ninguna. La interacción constituye una lectura no destructiva y libre de mutaciones en los modelos de datos transaccionales.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BE">
            <w:pPr>
              <w:spacing w:after="480" w:lineRule="auto"/>
              <w:ind w:left="113.38582677165356" w:right="170.07874015748033" w:firstLine="0"/>
              <w:rPr>
                <w:color w:val="1f1f1f"/>
              </w:rPr>
            </w:pPr>
            <w:r w:rsidDel="00000000" w:rsidR="00000000" w:rsidRPr="00000000">
              <w:rPr>
                <w:b w:val="1"/>
                <w:bCs w:val="1"/>
                <w:color w:val="1f1f1f"/>
                <w:rtl w:val="0"/>
              </w:rPr>
              <w:t xml:space="preserve">Dependencias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BF">
            <w:pPr>
              <w:spacing w:after="480" w:lineRule="auto"/>
              <w:ind w:left="113.38582677165356" w:right="170.07874015748033" w:firstLine="0"/>
              <w:rPr>
                <w:color w:val="1f1f1f"/>
              </w:rPr>
            </w:pPr>
            <w:r w:rsidDel="00000000" w:rsidR="00000000" w:rsidRPr="00000000">
              <w:rPr>
                <w:color w:val="1f1f1f"/>
                <w:rtl w:val="0"/>
              </w:rPr>
              <w:t xml:space="preserve">RF55, RF64, RF67.</w:t>
            </w:r>
          </w:p>
        </w:tc>
      </w:tr>
    </w:tbl>
    <w:p w:rsidR="00000000" w:rsidDel="00000000" w:rsidP="00000000" w:rsidRDefault="00000000" w:rsidRPr="00000000" w14:paraId="000013C0">
      <w:pPr>
        <w:spacing w:line="360" w:lineRule="auto"/>
        <w:jc w:val="center"/>
        <w:rPr>
          <w:sz w:val="18"/>
          <w:szCs w:val="18"/>
        </w:rPr>
      </w:pPr>
      <w:r w:rsidDel="00000000" w:rsidR="00000000" w:rsidRPr="00000000">
        <w:rPr>
          <w:rtl w:val="0"/>
        </w:rPr>
      </w:r>
    </w:p>
    <w:p w:rsidR="00000000" w:rsidDel="00000000" w:rsidP="00000000" w:rsidRDefault="00000000" w:rsidRPr="00000000" w14:paraId="000013C1">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C2">
      <w:pPr>
        <w:spacing w:line="360" w:lineRule="auto"/>
        <w:jc w:val="center"/>
        <w:rPr>
          <w:sz w:val="18"/>
          <w:szCs w:val="18"/>
        </w:rPr>
      </w:pPr>
      <w:r w:rsidDel="00000000" w:rsidR="00000000" w:rsidRPr="00000000">
        <w:rPr>
          <w:rtl w:val="0"/>
        </w:rPr>
      </w:r>
    </w:p>
    <w:p w:rsidR="00000000" w:rsidDel="00000000" w:rsidP="00000000" w:rsidRDefault="00000000" w:rsidRPr="00000000" w14:paraId="000013C3">
      <w:pPr>
        <w:spacing w:line="360" w:lineRule="auto"/>
        <w:jc w:val="center"/>
        <w:rPr>
          <w:sz w:val="18"/>
          <w:szCs w:val="18"/>
        </w:rPr>
      </w:pPr>
      <w:r w:rsidDel="00000000" w:rsidR="00000000" w:rsidRPr="00000000">
        <w:rPr>
          <w:rtl w:val="0"/>
        </w:rPr>
      </w:r>
    </w:p>
    <w:p w:rsidR="00000000" w:rsidDel="00000000" w:rsidP="00000000" w:rsidRDefault="00000000" w:rsidRPr="00000000" w14:paraId="000013C4">
      <w:pPr>
        <w:pStyle w:val="Heading5"/>
        <w:jc w:val="center"/>
        <w:rPr>
          <w:i w:val="1"/>
          <w:iCs w:val="1"/>
        </w:rPr>
      </w:pPr>
      <w:bookmarkStart w:colFirst="0" w:colLast="0" w:name="_s30y0gu72nth" w:id="172"/>
      <w:bookmarkEnd w:id="172"/>
      <w:r w:rsidDel="00000000" w:rsidR="00000000" w:rsidRPr="00000000">
        <w:rPr>
          <w:i w:val="1"/>
          <w:iCs w:val="1"/>
          <w:color w:val="000000"/>
          <w:sz w:val="18"/>
          <w:szCs w:val="18"/>
          <w:rtl w:val="0"/>
        </w:rPr>
        <w:t xml:space="preserve">Tabla 8.66: “CU65 - Registrando y Siguiendo Derivaciones Internas”</w:t>
      </w:r>
      <w:r w:rsidDel="00000000" w:rsidR="00000000" w:rsidRPr="00000000">
        <w:rPr>
          <w:rtl w:val="0"/>
        </w:rPr>
      </w:r>
    </w:p>
    <w:tbl>
      <w:tblPr>
        <w:tblStyle w:val="Table6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C5">
            <w:pPr>
              <w:spacing w:line="240" w:lineRule="auto"/>
              <w:ind w:left="113.38582677165356" w:right="170.07874015748033" w:firstLine="0"/>
              <w:rPr>
                <w:b w:val="1"/>
                <w:bCs w:val="1"/>
                <w:sz w:val="24"/>
                <w:szCs w:val="24"/>
              </w:rPr>
            </w:pPr>
            <w:r w:rsidDel="00000000" w:rsidR="00000000" w:rsidRPr="00000000">
              <w:rPr>
                <w:b w:val="1"/>
                <w:bCs w:val="1"/>
                <w:sz w:val="24"/>
                <w:szCs w:val="24"/>
                <w:rtl w:val="0"/>
              </w:rPr>
              <w:t xml:space="preserve">CU65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C6">
            <w:pPr>
              <w:spacing w:line="240" w:lineRule="auto"/>
              <w:ind w:left="113.38582677165356" w:right="170.07874015748033" w:firstLine="0"/>
              <w:rPr>
                <w:b w:val="1"/>
                <w:bCs w:val="1"/>
                <w:sz w:val="24"/>
                <w:szCs w:val="24"/>
              </w:rPr>
            </w:pPr>
            <w:r w:rsidDel="00000000" w:rsidR="00000000" w:rsidRPr="00000000">
              <w:rPr>
                <w:b w:val="1"/>
                <w:bCs w:val="1"/>
                <w:sz w:val="24"/>
                <w:szCs w:val="24"/>
                <w:rtl w:val="0"/>
              </w:rPr>
              <w:t xml:space="preserve">Registrando y Siguiendo Derivaciones Internas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C7">
            <w:pPr>
              <w:spacing w:after="480" w:lineRule="auto"/>
              <w:ind w:left="113.38582677165356" w:right="170.07874015748033" w:firstLine="0"/>
              <w:rPr>
                <w:color w:val="1f1f1f"/>
              </w:rPr>
            </w:pPr>
            <w:r w:rsidDel="00000000" w:rsidR="00000000" w:rsidRPr="00000000">
              <w:rPr>
                <w:b w:val="1"/>
                <w:bCs w:val="1"/>
                <w:color w:val="1f1f1f"/>
                <w:rtl w:val="0"/>
              </w:rPr>
              <w:t xml:space="preserve">Nombre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C8">
            <w:pPr>
              <w:spacing w:after="480" w:lineRule="auto"/>
              <w:ind w:left="113.38582677165356" w:right="170.07874015748033" w:firstLine="0"/>
              <w:rPr>
                <w:color w:val="1f1f1f"/>
              </w:rPr>
            </w:pPr>
            <w:r w:rsidDel="00000000" w:rsidR="00000000" w:rsidRPr="00000000">
              <w:rPr>
                <w:color w:val="1f1f1f"/>
                <w:rtl w:val="0"/>
              </w:rPr>
              <w:t xml:space="preserve">Registrando y Siguiendo Derivaciones Internas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C9">
            <w:pPr>
              <w:spacing w:after="480" w:lineRule="auto"/>
              <w:ind w:left="113.38582677165356" w:right="170.07874015748033" w:firstLine="0"/>
              <w:rPr>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CA">
            <w:pPr>
              <w:spacing w:after="480" w:lineRule="auto"/>
              <w:ind w:left="113.38582677165356" w:right="170.07874015748033" w:firstLine="0"/>
              <w:rPr>
                <w:color w:val="1f1f1f"/>
              </w:rPr>
            </w:pPr>
            <w:r w:rsidDel="00000000" w:rsidR="00000000" w:rsidRPr="00000000">
              <w:rPr>
                <w:color w:val="1f1f1f"/>
                <w:rtl w:val="0"/>
              </w:rPr>
              <w:t xml:space="preserve">Profesional</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CB">
            <w:pPr>
              <w:spacing w:after="480" w:lineRule="auto"/>
              <w:ind w:left="113.38582677165356" w:right="170.07874015748033" w:firstLine="0"/>
              <w:rPr>
                <w:color w:val="1f1f1f"/>
              </w:rPr>
            </w:pPr>
            <w:r w:rsidDel="00000000" w:rsidR="00000000" w:rsidRPr="00000000">
              <w:rPr>
                <w:b w:val="1"/>
                <w:bCs w:val="1"/>
                <w:color w:val="1f1f1f"/>
                <w:rtl w:val="0"/>
              </w:rPr>
              <w:t xml:space="preserve">Resumen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CC">
            <w:pPr>
              <w:spacing w:after="480" w:lineRule="auto"/>
              <w:ind w:left="113.38582677165356" w:right="170.07874015748033" w:firstLine="0"/>
              <w:rPr>
                <w:color w:val="1f1f1f"/>
              </w:rPr>
            </w:pPr>
            <w:r w:rsidDel="00000000" w:rsidR="00000000" w:rsidRPr="00000000">
              <w:rPr>
                <w:color w:val="1f1f1f"/>
                <w:rtl w:val="0"/>
              </w:rPr>
              <w:t xml:space="preserve">Vinculación temporal de privilegios de lectura sobre una Ficha Clínica Electrónica para especialidades multidisciplinarias.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CD">
            <w:pPr>
              <w:spacing w:after="480" w:lineRule="auto"/>
              <w:ind w:left="113.38582677165356" w:right="170.07874015748033" w:firstLine="0"/>
              <w:rPr>
                <w:color w:val="1f1f1f"/>
              </w:rPr>
            </w:pPr>
            <w:r w:rsidDel="00000000" w:rsidR="00000000" w:rsidRPr="00000000">
              <w:rPr>
                <w:b w:val="1"/>
                <w:bCs w:val="1"/>
                <w:color w:val="1f1f1f"/>
                <w:rtl w:val="0"/>
              </w:rPr>
              <w:t xml:space="preserve">Frecuencia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CE">
            <w:pPr>
              <w:spacing w:after="480" w:lineRule="auto"/>
              <w:ind w:left="113.38582677165356" w:right="170.07874015748033" w:firstLine="0"/>
              <w:rPr>
                <w:color w:val="1f1f1f"/>
              </w:rPr>
            </w:pPr>
            <w:r w:rsidDel="00000000" w:rsidR="00000000" w:rsidRPr="00000000">
              <w:rPr>
                <w:color w:val="1f1f1f"/>
                <w:rtl w:val="0"/>
              </w:rPr>
              <w:t xml:space="preserve">Baja, sujeta a la complejidad del tratamiento clínico del beneficiario.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CF">
            <w:pPr>
              <w:spacing w:after="480" w:lineRule="auto"/>
              <w:ind w:left="113.38582677165356" w:firstLine="0"/>
              <w:rPr>
                <w:color w:val="1f1f1f"/>
              </w:rPr>
            </w:pPr>
            <w:r w:rsidDel="00000000" w:rsidR="00000000" w:rsidRPr="00000000">
              <w:rPr>
                <w:b w:val="1"/>
                <w:bCs w:val="1"/>
                <w:color w:val="1f1f1f"/>
                <w:rtl w:val="0"/>
              </w:rPr>
              <w:t xml:space="preserve">Precondiciones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D0">
            <w:pPr>
              <w:spacing w:after="480" w:lineRule="auto"/>
              <w:ind w:left="113.38582677165356" w:right="170.07874015748033" w:firstLine="0"/>
              <w:rPr>
                <w:color w:val="1f1f1f"/>
              </w:rPr>
            </w:pPr>
            <w:r w:rsidDel="00000000" w:rsidR="00000000" w:rsidRPr="00000000">
              <w:rPr>
                <w:color w:val="1f1f1f"/>
                <w:rtl w:val="0"/>
              </w:rPr>
              <w:t xml:space="preserve">El Paciente posee un Episodio Clínico formalmente abierto y en curso.</w:t>
            </w:r>
          </w:p>
        </w:tc>
      </w:tr>
      <w:tr>
        <w:trPr>
          <w:cantSplit w:val="0"/>
          <w:trHeight w:val="25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D1">
            <w:pPr>
              <w:spacing w:after="480" w:lineRule="auto"/>
              <w:ind w:left="113.38582677165356" w:right="170.07874015748033" w:firstLine="0"/>
              <w:rPr>
                <w:color w:val="1f1f1f"/>
              </w:rPr>
            </w:pPr>
            <w:r w:rsidDel="00000000" w:rsidR="00000000" w:rsidRPr="00000000">
              <w:rPr>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D2">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Profesional emite la orden lógica de interconsulta en el menú de la Ficha Clínica </w:t>
            </w:r>
            <w:r w:rsidDel="00000000" w:rsidR="00000000" w:rsidRPr="00000000">
              <w:rPr>
                <w:b w:val="1"/>
                <w:bCs w:val="1"/>
                <w:color w:val="1f1f1f"/>
                <w:rtl w:val="0"/>
              </w:rPr>
              <w:t xml:space="preserve">[Excepción 1]</w:t>
            </w:r>
            <w:r w:rsidDel="00000000" w:rsidR="00000000" w:rsidRPr="00000000">
              <w:rPr>
                <w:color w:val="1f1f1f"/>
                <w:rtl w:val="0"/>
              </w:rPr>
              <w:t xml:space="preserve">, el Sistema despliega la matriz de áreas médicas disponibles para recepción </w:t>
            </w:r>
            <w:r w:rsidDel="00000000" w:rsidR="00000000" w:rsidRPr="00000000">
              <w:rPr>
                <w:b w:val="1"/>
                <w:bCs w:val="1"/>
                <w:color w:val="1f1f1f"/>
                <w:rtl w:val="0"/>
              </w:rPr>
              <w:t xml:space="preserve">[Excepción 2]</w:t>
            </w:r>
            <w:r w:rsidDel="00000000" w:rsidR="00000000" w:rsidRPr="00000000">
              <w:rPr>
                <w:color w:val="1f1f1f"/>
                <w:rtl w:val="0"/>
              </w:rPr>
              <w:t xml:space="preserve">, el Profesional selecciona el nodo destino e inserta la justificación técnica </w:t>
            </w:r>
            <w:r w:rsidDel="00000000" w:rsidR="00000000" w:rsidRPr="00000000">
              <w:rPr>
                <w:b w:val="1"/>
                <w:bCs w:val="1"/>
                <w:color w:val="1f1f1f"/>
                <w:rtl w:val="0"/>
              </w:rPr>
              <w:t xml:space="preserve">[Excepción 3]</w:t>
            </w:r>
            <w:r w:rsidDel="00000000" w:rsidR="00000000" w:rsidRPr="00000000">
              <w:rPr>
                <w:color w:val="1f1f1f"/>
                <w:rtl w:val="0"/>
              </w:rPr>
              <w:t xml:space="preserve">, el Sistema escribe el registro de enlace y amplía las llaves de acceso del RBAC </w:t>
            </w:r>
            <w:r w:rsidDel="00000000" w:rsidR="00000000" w:rsidRPr="00000000">
              <w:rPr>
                <w:b w:val="1"/>
                <w:bCs w:val="1"/>
                <w:color w:val="1f1f1f"/>
                <w:rtl w:val="0"/>
              </w:rPr>
              <w:t xml:space="preserve">[Excepción 4]</w:t>
            </w: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D3">
            <w:pPr>
              <w:spacing w:after="480" w:lineRule="auto"/>
              <w:ind w:left="113.38582677165356" w:right="170.07874015748033" w:firstLine="0"/>
              <w:rPr>
                <w:color w:val="1f1f1f"/>
              </w:rPr>
            </w:pPr>
            <w:r w:rsidDel="00000000" w:rsidR="00000000" w:rsidRPr="00000000">
              <w:rPr>
                <w:b w:val="1"/>
                <w:bCs w:val="1"/>
                <w:color w:val="1f1f1f"/>
                <w:rtl w:val="0"/>
              </w:rPr>
              <w:t xml:space="preserve">Excepciones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D4">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Profesional intenta cursar la instrucción en una ficha marcada bajo propiedad de Inalterabilidad. El Sistema suprime el control de la interfaz. El Profesional solicita la apertura de un nuevo Episodio Clínico.</w:t>
            </w:r>
          </w:p>
          <w:p w:rsidR="00000000" w:rsidDel="00000000" w:rsidP="00000000" w:rsidRDefault="00000000" w:rsidRPr="00000000" w14:paraId="000013D5">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evalúa los parámetros globales detectando la ausencia de la especialidad requerida. El Sistema emite una notificación de bloqueo funcional en pantalla. El Profesional eleva un ticket administrativo para el alta.</w:t>
            </w:r>
          </w:p>
          <w:p w:rsidR="00000000" w:rsidDel="00000000" w:rsidP="00000000" w:rsidRDefault="00000000" w:rsidRPr="00000000" w14:paraId="000013D6">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Profesional transmite la orden omitiendo la carga útil del campo descriptivo. El Sistema rechaza la transición de red exigiendo el motivo. El Profesional digita los caracteres correspondientes a la sintomatología.</w:t>
            </w:r>
          </w:p>
          <w:p w:rsidR="00000000" w:rsidDel="00000000" w:rsidP="00000000" w:rsidRDefault="00000000" w:rsidRPr="00000000" w14:paraId="000013D7">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experimenta un fallo en el servicio de control de acceso lógico del servidor. El Sistema revierte la transacción de interconsulta garantizando integridad. El Profesional repite la solicitud de derivación clínica.</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D8">
            <w:pPr>
              <w:spacing w:after="480" w:lineRule="auto"/>
              <w:ind w:left="113.38582677165356" w:firstLine="0"/>
              <w:rPr>
                <w:color w:val="1f1f1f"/>
              </w:rPr>
            </w:pPr>
            <w:r w:rsidDel="00000000" w:rsidR="00000000" w:rsidRPr="00000000">
              <w:rPr>
                <w:b w:val="1"/>
                <w:bCs w:val="1"/>
                <w:color w:val="1f1f1f"/>
                <w:rtl w:val="0"/>
              </w:rPr>
              <w:t xml:space="preserve">Poscondiciones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D9">
            <w:pPr>
              <w:spacing w:after="480" w:lineRule="auto"/>
              <w:ind w:left="113.38582677165356" w:right="170.07874015748033" w:firstLine="0"/>
              <w:rPr>
                <w:color w:val="1f1f1f"/>
              </w:rPr>
            </w:pPr>
            <w:r w:rsidDel="00000000" w:rsidR="00000000" w:rsidRPr="00000000">
              <w:rPr>
                <w:color w:val="1f1f1f"/>
                <w:rtl w:val="0"/>
              </w:rPr>
              <w:t xml:space="preserve">Las tablas de control de acceso otorgan un puente lógico persistente entre el ID del Profesional derivado y el historial clínico del paciente.</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3DA">
            <w:pPr>
              <w:spacing w:after="480" w:lineRule="auto"/>
              <w:ind w:left="113.38582677165356" w:right="170.07874015748033" w:firstLine="0"/>
              <w:rPr>
                <w:color w:val="1f1f1f"/>
              </w:rPr>
            </w:pPr>
            <w:r w:rsidDel="00000000" w:rsidR="00000000" w:rsidRPr="00000000">
              <w:rPr>
                <w:b w:val="1"/>
                <w:bCs w:val="1"/>
                <w:color w:val="1f1f1f"/>
                <w:rtl w:val="0"/>
              </w:rPr>
              <w:t xml:space="preserve">Dependencias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3DB">
            <w:pPr>
              <w:spacing w:after="480" w:lineRule="auto"/>
              <w:ind w:left="113.38582677165356" w:right="170.07874015748033" w:firstLine="0"/>
              <w:rPr>
                <w:color w:val="1f1f1f"/>
              </w:rPr>
            </w:pPr>
            <w:r w:rsidDel="00000000" w:rsidR="00000000" w:rsidRPr="00000000">
              <w:rPr>
                <w:color w:val="1f1f1f"/>
                <w:rtl w:val="0"/>
              </w:rPr>
              <w:t xml:space="preserve">RF12, RF28, RF65.</w:t>
            </w:r>
          </w:p>
        </w:tc>
      </w:tr>
    </w:tbl>
    <w:p w:rsidR="00000000" w:rsidDel="00000000" w:rsidP="00000000" w:rsidRDefault="00000000" w:rsidRPr="00000000" w14:paraId="000013DC">
      <w:pPr>
        <w:spacing w:line="360" w:lineRule="auto"/>
        <w:jc w:val="center"/>
        <w:rPr>
          <w:sz w:val="18"/>
          <w:szCs w:val="18"/>
        </w:rPr>
      </w:pPr>
      <w:r w:rsidDel="00000000" w:rsidR="00000000" w:rsidRPr="00000000">
        <w:rPr>
          <w:rtl w:val="0"/>
        </w:rPr>
      </w:r>
    </w:p>
    <w:p w:rsidR="00000000" w:rsidDel="00000000" w:rsidP="00000000" w:rsidRDefault="00000000" w:rsidRPr="00000000" w14:paraId="000013DD">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DE">
      <w:pPr>
        <w:spacing w:line="360" w:lineRule="auto"/>
        <w:jc w:val="center"/>
        <w:rPr>
          <w:sz w:val="18"/>
          <w:szCs w:val="18"/>
        </w:rPr>
      </w:pPr>
      <w:r w:rsidDel="00000000" w:rsidR="00000000" w:rsidRPr="00000000">
        <w:rPr>
          <w:rtl w:val="0"/>
        </w:rPr>
      </w:r>
    </w:p>
    <w:p w:rsidR="00000000" w:rsidDel="00000000" w:rsidP="00000000" w:rsidRDefault="00000000" w:rsidRPr="00000000" w14:paraId="000013DF">
      <w:pPr>
        <w:spacing w:line="360" w:lineRule="auto"/>
        <w:jc w:val="center"/>
        <w:rPr>
          <w:sz w:val="18"/>
          <w:szCs w:val="18"/>
        </w:rPr>
      </w:pPr>
      <w:r w:rsidDel="00000000" w:rsidR="00000000" w:rsidRPr="00000000">
        <w:rPr>
          <w:rtl w:val="0"/>
        </w:rPr>
      </w:r>
    </w:p>
    <w:p w:rsidR="00000000" w:rsidDel="00000000" w:rsidP="00000000" w:rsidRDefault="00000000" w:rsidRPr="00000000" w14:paraId="000013E0">
      <w:pPr>
        <w:spacing w:line="360" w:lineRule="auto"/>
        <w:jc w:val="center"/>
        <w:rPr>
          <w:sz w:val="18"/>
          <w:szCs w:val="18"/>
        </w:rPr>
      </w:pPr>
      <w:r w:rsidDel="00000000" w:rsidR="00000000" w:rsidRPr="00000000">
        <w:rPr>
          <w:rtl w:val="0"/>
        </w:rPr>
      </w:r>
    </w:p>
    <w:p w:rsidR="00000000" w:rsidDel="00000000" w:rsidP="00000000" w:rsidRDefault="00000000" w:rsidRPr="00000000" w14:paraId="000013E1">
      <w:pPr>
        <w:spacing w:line="360" w:lineRule="auto"/>
        <w:jc w:val="center"/>
        <w:rPr>
          <w:sz w:val="18"/>
          <w:szCs w:val="18"/>
        </w:rPr>
      </w:pPr>
      <w:r w:rsidDel="00000000" w:rsidR="00000000" w:rsidRPr="00000000">
        <w:rPr>
          <w:rtl w:val="0"/>
        </w:rPr>
      </w:r>
    </w:p>
    <w:p w:rsidR="00000000" w:rsidDel="00000000" w:rsidP="00000000" w:rsidRDefault="00000000" w:rsidRPr="00000000" w14:paraId="000013E2">
      <w:pPr>
        <w:spacing w:line="360" w:lineRule="auto"/>
        <w:jc w:val="center"/>
        <w:rPr>
          <w:sz w:val="18"/>
          <w:szCs w:val="18"/>
        </w:rPr>
      </w:pPr>
      <w:r w:rsidDel="00000000" w:rsidR="00000000" w:rsidRPr="00000000">
        <w:rPr>
          <w:rtl w:val="0"/>
        </w:rPr>
      </w:r>
    </w:p>
    <w:p w:rsidR="00000000" w:rsidDel="00000000" w:rsidP="00000000" w:rsidRDefault="00000000" w:rsidRPr="00000000" w14:paraId="000013E3">
      <w:pPr>
        <w:pStyle w:val="Heading5"/>
        <w:jc w:val="center"/>
        <w:rPr>
          <w:i w:val="1"/>
          <w:iCs w:val="1"/>
        </w:rPr>
      </w:pPr>
      <w:bookmarkStart w:colFirst="0" w:colLast="0" w:name="_yu96rn6u0we1" w:id="173"/>
      <w:bookmarkEnd w:id="173"/>
      <w:r w:rsidDel="00000000" w:rsidR="00000000" w:rsidRPr="00000000">
        <w:rPr>
          <w:i w:val="1"/>
          <w:iCs w:val="1"/>
          <w:color w:val="000000"/>
          <w:sz w:val="18"/>
          <w:szCs w:val="18"/>
          <w:rtl w:val="0"/>
        </w:rPr>
        <w:t xml:space="preserve">Tabla 8.67: “CU66 - Registrando y Validando Bonos de Cobertura”</w:t>
      </w:r>
      <w:r w:rsidDel="00000000" w:rsidR="00000000" w:rsidRPr="00000000">
        <w:rPr>
          <w:rtl w:val="0"/>
        </w:rPr>
      </w:r>
    </w:p>
    <w:tbl>
      <w:tblPr>
        <w:tblStyle w:val="Table6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4">
            <w:pPr>
              <w:rPr>
                <w:b w:val="1"/>
                <w:bCs w:val="1"/>
                <w:sz w:val="24"/>
                <w:szCs w:val="24"/>
              </w:rPr>
            </w:pPr>
            <w:r w:rsidDel="00000000" w:rsidR="00000000" w:rsidRPr="00000000">
              <w:rPr>
                <w:b w:val="1"/>
                <w:bCs w:val="1"/>
                <w:sz w:val="24"/>
                <w:szCs w:val="24"/>
                <w:rtl w:val="0"/>
              </w:rPr>
              <w:t xml:space="preserve">CU66</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5">
            <w:pPr>
              <w:rPr>
                <w:b w:val="1"/>
                <w:bCs w:val="1"/>
                <w:sz w:val="24"/>
                <w:szCs w:val="24"/>
              </w:rPr>
            </w:pPr>
            <w:r w:rsidDel="00000000" w:rsidR="00000000" w:rsidRPr="00000000">
              <w:rPr>
                <w:b w:val="1"/>
                <w:bCs w:val="1"/>
                <w:sz w:val="24"/>
                <w:szCs w:val="24"/>
                <w:rtl w:val="0"/>
              </w:rPr>
              <w:t xml:space="preserve">Registrando y Validando Bonos de Cobertura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6">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7">
            <w:pPr>
              <w:jc w:val="both"/>
              <w:rPr/>
            </w:pPr>
            <w:r w:rsidDel="00000000" w:rsidR="00000000" w:rsidRPr="00000000">
              <w:rPr>
                <w:rtl w:val="0"/>
              </w:rPr>
              <w:t xml:space="preserve">Registrando y Validando Bonos de Cobertura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8">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9">
            <w:pPr>
              <w:jc w:val="both"/>
              <w:rPr/>
            </w:pPr>
            <w:r w:rsidDel="00000000" w:rsidR="00000000" w:rsidRPr="00000000">
              <w:rPr>
                <w:rtl w:val="0"/>
              </w:rPr>
              <w:t xml:space="preserve">Paciente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A">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B">
            <w:pPr>
              <w:jc w:val="both"/>
              <w:rPr/>
            </w:pPr>
            <w:r w:rsidDel="00000000" w:rsidR="00000000" w:rsidRPr="00000000">
              <w:rPr>
                <w:rtl w:val="0"/>
              </w:rPr>
              <w:t xml:space="preserve">Acreditación y persistencia del bono de cobertura de una cita, validado contra el Financiador a través de la capa adaptadora, determinando el copago del paciente.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C">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D">
            <w:pPr>
              <w:jc w:val="both"/>
              <w:rPr/>
            </w:pPr>
            <w:r w:rsidDel="00000000" w:rsidR="00000000" w:rsidRPr="00000000">
              <w:rPr>
                <w:rtl w:val="0"/>
              </w:rPr>
              <w:t xml:space="preserve">Alta, requerida para aplicar la cobertura previsional a cada cita clínica.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E">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EF">
            <w:pPr>
              <w:jc w:val="both"/>
              <w:rPr/>
            </w:pPr>
            <w:r w:rsidDel="00000000" w:rsidR="00000000" w:rsidRPr="00000000">
              <w:rPr>
                <w:rtl w:val="0"/>
              </w:rPr>
              <w:t xml:space="preserve">La cita del paciente está agendada o confirmada, y existe un Financiador con convenio activo.</w:t>
            </w:r>
          </w:p>
        </w:tc>
      </w:tr>
      <w:tr>
        <w:trPr>
          <w:cantSplit w:val="0"/>
          <w:trHeight w:val="337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F0">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F1">
            <w:pPr>
              <w:jc w:val="both"/>
              <w:rPr/>
            </w:pPr>
            <w:r w:rsidDel="00000000" w:rsidR="00000000" w:rsidRPr="00000000">
              <w:rPr>
                <w:rtl w:val="0"/>
              </w:rPr>
              <w:t xml:space="preserve">El Paciente selecciona el Financiador e inserta el folio del bono en el formulario de pagos de la aplicación móvil </w:t>
            </w:r>
            <w:r w:rsidDel="00000000" w:rsidR="00000000" w:rsidRPr="00000000">
              <w:rPr>
                <w:b w:val="1"/>
                <w:bCs w:val="1"/>
                <w:rtl w:val="0"/>
              </w:rPr>
              <w:t xml:space="preserve">[Excepción 1]</w:t>
            </w:r>
            <w:r w:rsidDel="00000000" w:rsidR="00000000" w:rsidRPr="00000000">
              <w:rPr>
                <w:rtl w:val="0"/>
              </w:rPr>
              <w:t xml:space="preserve">, el Sistema valida el formato del folio, encapsula las variables y dispara el payload hacia el servicio de validación del Financiador a través de la capa adaptadora </w:t>
            </w:r>
            <w:r w:rsidDel="00000000" w:rsidR="00000000" w:rsidRPr="00000000">
              <w:rPr>
                <w:b w:val="1"/>
                <w:bCs w:val="1"/>
                <w:rtl w:val="0"/>
              </w:rPr>
              <w:t xml:space="preserve">[Excepción 2]</w:t>
            </w:r>
            <w:r w:rsidDel="00000000" w:rsidR="00000000" w:rsidRPr="00000000">
              <w:rPr>
                <w:rtl w:val="0"/>
              </w:rPr>
              <w:t xml:space="preserve">, el Paciente aguarda la resolución observando el indicador de estado de red </w:t>
            </w:r>
            <w:r w:rsidDel="00000000" w:rsidR="00000000" w:rsidRPr="00000000">
              <w:rPr>
                <w:b w:val="1"/>
                <w:bCs w:val="1"/>
                <w:rtl w:val="0"/>
              </w:rPr>
              <w:t xml:space="preserve">[Excepción 3]</w:t>
            </w:r>
            <w:r w:rsidDel="00000000" w:rsidR="00000000" w:rsidRPr="00000000">
              <w:rPr>
                <w:rtl w:val="0"/>
              </w:rPr>
              <w:t xml:space="preserve">, el Sistema procesa el retorno afirmativo y persiste el bono validado con su monto de cobertura y copago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F2">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F3">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Paciente ingresa un folio que incumple el formato exigido. El Sistema detiene el envío renderizando el aviso en la interfaz. El Paciente corrige el formato del código.</w:t>
            </w:r>
          </w:p>
          <w:p w:rsidR="00000000" w:rsidDel="00000000" w:rsidP="00000000" w:rsidRDefault="00000000" w:rsidRPr="00000000" w14:paraId="000013F4">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recibe del Financiador una respuesta de rechazo por discrepancia de autenticación. El Sistema registra el bono como no validado y lo informa. El Paciente verifica el folio con su institución o procede con la tarifa completa particular.</w:t>
            </w:r>
          </w:p>
          <w:p w:rsidR="00000000" w:rsidDel="00000000" w:rsidP="00000000" w:rsidRDefault="00000000" w:rsidRPr="00000000" w14:paraId="000013F5">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Sistema alcanza el límite de espera sin respuesta del Financiador tras los reintentos automáticos. El Sistema informa que el bono no pudo registrarse. El Paciente reintenta más tarde.</w:t>
            </w:r>
          </w:p>
          <w:p w:rsidR="00000000" w:rsidDel="00000000" w:rsidP="00000000" w:rsidRDefault="00000000" w:rsidRPr="00000000" w14:paraId="000013F6">
            <w:pPr>
              <w:jc w:val="both"/>
              <w:rPr/>
            </w:pPr>
            <w:r w:rsidDel="00000000" w:rsidR="00000000" w:rsidRPr="00000000">
              <w:rPr>
                <w:b w:val="1"/>
                <w:bCs w:val="1"/>
                <w:rtl w:val="0"/>
              </w:rPr>
              <w:t xml:space="preserve">Excepción 4:</w:t>
            </w:r>
            <w:r w:rsidDel="00000000" w:rsidR="00000000" w:rsidRPr="00000000">
              <w:rPr>
                <w:rtl w:val="0"/>
              </w:rPr>
              <w:t xml:space="preserve"> El Sistema experimenta rechazo de escritura por bloqueos de tabla en la persistencia. El Sistema aplica un retardo progresivo y reintenta la escritura. El Sistema asienta el registro exitosamente.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F7">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F8">
            <w:pPr>
              <w:jc w:val="both"/>
              <w:rPr/>
            </w:pPr>
            <w:r w:rsidDel="00000000" w:rsidR="00000000" w:rsidRPr="00000000">
              <w:rPr>
                <w:rtl w:val="0"/>
              </w:rPr>
              <w:t xml:space="preserve">El bono queda validado y el copago de la cita calculado; sin bono validado, la cita mantiene el arancel completo.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F9">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3FA">
            <w:pPr>
              <w:jc w:val="both"/>
              <w:rPr/>
            </w:pPr>
            <w:r w:rsidDel="00000000" w:rsidR="00000000" w:rsidRPr="00000000">
              <w:rPr>
                <w:rtl w:val="0"/>
              </w:rPr>
              <w:t xml:space="preserve">RF66, RF68, RF70, RNF14.</w:t>
            </w:r>
          </w:p>
        </w:tc>
      </w:tr>
    </w:tbl>
    <w:p w:rsidR="00000000" w:rsidDel="00000000" w:rsidP="00000000" w:rsidRDefault="00000000" w:rsidRPr="00000000" w14:paraId="000013FB">
      <w:pPr>
        <w:spacing w:line="360" w:lineRule="auto"/>
        <w:jc w:val="center"/>
        <w:rPr>
          <w:sz w:val="18"/>
          <w:szCs w:val="18"/>
        </w:rPr>
      </w:pPr>
      <w:r w:rsidDel="00000000" w:rsidR="00000000" w:rsidRPr="00000000">
        <w:rPr>
          <w:rtl w:val="0"/>
        </w:rPr>
      </w:r>
    </w:p>
    <w:p w:rsidR="00000000" w:rsidDel="00000000" w:rsidP="00000000" w:rsidRDefault="00000000" w:rsidRPr="00000000" w14:paraId="000013FC">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3FD">
      <w:pPr>
        <w:spacing w:line="360" w:lineRule="auto"/>
        <w:jc w:val="center"/>
        <w:rPr>
          <w:sz w:val="18"/>
          <w:szCs w:val="18"/>
        </w:rPr>
      </w:pPr>
      <w:r w:rsidDel="00000000" w:rsidR="00000000" w:rsidRPr="00000000">
        <w:rPr>
          <w:rtl w:val="0"/>
        </w:rPr>
      </w:r>
    </w:p>
    <w:p w:rsidR="00000000" w:rsidDel="00000000" w:rsidP="00000000" w:rsidRDefault="00000000" w:rsidRPr="00000000" w14:paraId="000013FE">
      <w:pPr>
        <w:spacing w:line="360" w:lineRule="auto"/>
        <w:jc w:val="center"/>
        <w:rPr>
          <w:sz w:val="18"/>
          <w:szCs w:val="18"/>
        </w:rPr>
      </w:pPr>
      <w:r w:rsidDel="00000000" w:rsidR="00000000" w:rsidRPr="00000000">
        <w:rPr>
          <w:rtl w:val="0"/>
        </w:rPr>
      </w:r>
    </w:p>
    <w:p w:rsidR="00000000" w:rsidDel="00000000" w:rsidP="00000000" w:rsidRDefault="00000000" w:rsidRPr="00000000" w14:paraId="000013FF">
      <w:pPr>
        <w:spacing w:line="360" w:lineRule="auto"/>
        <w:jc w:val="center"/>
        <w:rPr>
          <w:sz w:val="18"/>
          <w:szCs w:val="18"/>
        </w:rPr>
      </w:pPr>
      <w:r w:rsidDel="00000000" w:rsidR="00000000" w:rsidRPr="00000000">
        <w:rPr>
          <w:rtl w:val="0"/>
        </w:rPr>
      </w:r>
    </w:p>
    <w:p w:rsidR="00000000" w:rsidDel="00000000" w:rsidP="00000000" w:rsidRDefault="00000000" w:rsidRPr="00000000" w14:paraId="00001400">
      <w:pPr>
        <w:spacing w:line="360" w:lineRule="auto"/>
        <w:jc w:val="center"/>
        <w:rPr>
          <w:sz w:val="18"/>
          <w:szCs w:val="18"/>
        </w:rPr>
      </w:pPr>
      <w:r w:rsidDel="00000000" w:rsidR="00000000" w:rsidRPr="00000000">
        <w:rPr>
          <w:rtl w:val="0"/>
        </w:rPr>
      </w:r>
    </w:p>
    <w:p w:rsidR="00000000" w:rsidDel="00000000" w:rsidP="00000000" w:rsidRDefault="00000000" w:rsidRPr="00000000" w14:paraId="00001401">
      <w:pPr>
        <w:pStyle w:val="Heading5"/>
        <w:jc w:val="center"/>
        <w:rPr>
          <w:i w:val="1"/>
          <w:iCs w:val="1"/>
        </w:rPr>
      </w:pPr>
      <w:bookmarkStart w:colFirst="0" w:colLast="0" w:name="_2uq8vh3zy5f1" w:id="174"/>
      <w:bookmarkEnd w:id="174"/>
      <w:r w:rsidDel="00000000" w:rsidR="00000000" w:rsidRPr="00000000">
        <w:rPr>
          <w:i w:val="1"/>
          <w:iCs w:val="1"/>
          <w:color w:val="000000"/>
          <w:sz w:val="18"/>
          <w:szCs w:val="18"/>
          <w:rtl w:val="0"/>
        </w:rPr>
        <w:t xml:space="preserve">Tabla 8.68: “</w:t>
      </w:r>
      <w:r w:rsidDel="00000000" w:rsidR="00000000" w:rsidRPr="00000000">
        <w:rPr>
          <w:i w:val="1"/>
          <w:iCs w:val="1"/>
          <w:color w:val="000000"/>
          <w:sz w:val="18"/>
          <w:szCs w:val="18"/>
          <w:rtl w:val="0"/>
        </w:rPr>
        <w:t xml:space="preserve">CU67</w:t>
      </w:r>
      <w:r w:rsidDel="00000000" w:rsidR="00000000" w:rsidRPr="00000000">
        <w:rPr>
          <w:i w:val="1"/>
          <w:iCs w:val="1"/>
          <w:color w:val="000000"/>
          <w:sz w:val="18"/>
          <w:szCs w:val="18"/>
          <w:rtl w:val="0"/>
        </w:rPr>
        <w:t xml:space="preserve"> - Registrando Transacciones y Copagos”</w:t>
      </w:r>
      <w:r w:rsidDel="00000000" w:rsidR="00000000" w:rsidRPr="00000000">
        <w:rPr>
          <w:rtl w:val="0"/>
        </w:rPr>
      </w:r>
    </w:p>
    <w:tbl>
      <w:tblPr>
        <w:tblStyle w:val="Table6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2">
            <w:pPr>
              <w:rPr>
                <w:b w:val="1"/>
                <w:bCs w:val="1"/>
                <w:sz w:val="24"/>
                <w:szCs w:val="24"/>
              </w:rPr>
            </w:pPr>
            <w:r w:rsidDel="00000000" w:rsidR="00000000" w:rsidRPr="00000000">
              <w:rPr>
                <w:b w:val="1"/>
                <w:bCs w:val="1"/>
                <w:sz w:val="24"/>
                <w:szCs w:val="24"/>
                <w:rtl w:val="0"/>
              </w:rPr>
              <w:t xml:space="preserve">CU67</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3">
            <w:pPr>
              <w:rPr>
                <w:b w:val="1"/>
                <w:bCs w:val="1"/>
                <w:sz w:val="24"/>
                <w:szCs w:val="24"/>
              </w:rPr>
            </w:pPr>
            <w:r w:rsidDel="00000000" w:rsidR="00000000" w:rsidRPr="00000000">
              <w:rPr>
                <w:b w:val="1"/>
                <w:bCs w:val="1"/>
                <w:sz w:val="24"/>
                <w:szCs w:val="24"/>
                <w:rtl w:val="0"/>
              </w:rPr>
              <w:t xml:space="preserve">Registrando Transacciones y Copagos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4">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5">
            <w:pPr>
              <w:jc w:val="both"/>
              <w:rPr/>
            </w:pPr>
            <w:r w:rsidDel="00000000" w:rsidR="00000000" w:rsidRPr="00000000">
              <w:rPr>
                <w:rtl w:val="0"/>
              </w:rPr>
              <w:t xml:space="preserve">Registrando Transacciones y Copagos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6">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7">
            <w:pPr>
              <w:jc w:val="both"/>
              <w:rPr/>
            </w:pPr>
            <w:r w:rsidDel="00000000" w:rsidR="00000000" w:rsidRPr="00000000">
              <w:rPr>
                <w:rtl w:val="0"/>
              </w:rPr>
              <w:t xml:space="preserve">Paciente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8">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9">
            <w:pPr>
              <w:jc w:val="both"/>
              <w:rPr/>
            </w:pPr>
            <w:r w:rsidDel="00000000" w:rsidR="00000000" w:rsidRPr="00000000">
              <w:rPr>
                <w:rtl w:val="0"/>
              </w:rPr>
              <w:t xml:space="preserve">Cálculo del copago según la cobertura del bono y liquidación mediante pasarela de pago; adquisición de planes de sesiones que alimentan el inventario del paciente.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A">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B">
            <w:pPr>
              <w:jc w:val="both"/>
              <w:rPr/>
            </w:pPr>
            <w:r w:rsidDel="00000000" w:rsidR="00000000" w:rsidRPr="00000000">
              <w:rPr>
                <w:rtl w:val="0"/>
              </w:rPr>
              <w:t xml:space="preserve">Alta, insertada en el flujo de cada cita o adquisición de planes de sesiones.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C">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D">
            <w:pPr>
              <w:jc w:val="both"/>
              <w:rPr/>
            </w:pPr>
            <w:r w:rsidDel="00000000" w:rsidR="00000000" w:rsidRPr="00000000">
              <w:rPr>
                <w:rtl w:val="0"/>
              </w:rPr>
              <w:t xml:space="preserve">El arancel de la prestación está parametrizado y la cita del paciente no ha sido pagada.</w:t>
            </w:r>
          </w:p>
        </w:tc>
      </w:tr>
      <w:tr>
        <w:trPr>
          <w:cantSplit w:val="0"/>
          <w:trHeight w:val="30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E">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0F">
            <w:pPr>
              <w:jc w:val="both"/>
              <w:rPr/>
            </w:pPr>
            <w:r w:rsidDel="00000000" w:rsidR="00000000" w:rsidRPr="00000000">
              <w:rPr>
                <w:rtl w:val="0"/>
              </w:rPr>
              <w:t xml:space="preserve">El Paciente inicia el flujo de pago de una cita desde la pantalla de pagos </w:t>
            </w:r>
            <w:r w:rsidDel="00000000" w:rsidR="00000000" w:rsidRPr="00000000">
              <w:rPr>
                <w:b w:val="1"/>
                <w:bCs w:val="1"/>
                <w:rtl w:val="0"/>
              </w:rPr>
              <w:t xml:space="preserve">[Excepción 1]</w:t>
            </w:r>
            <w:r w:rsidDel="00000000" w:rsidR="00000000" w:rsidRPr="00000000">
              <w:rPr>
                <w:rtl w:val="0"/>
              </w:rPr>
              <w:t xml:space="preserve">, el Sistema deduce la cobertura del bono validado (o aplica el arancel completo si no lo hay) y renderiza el Copago exigible </w:t>
            </w:r>
            <w:r w:rsidDel="00000000" w:rsidR="00000000" w:rsidRPr="00000000">
              <w:rPr>
                <w:b w:val="1"/>
                <w:bCs w:val="1"/>
                <w:rtl w:val="0"/>
              </w:rPr>
              <w:t xml:space="preserve">[Excepción 2]</w:t>
            </w:r>
            <w:r w:rsidDel="00000000" w:rsidR="00000000" w:rsidRPr="00000000">
              <w:rPr>
                <w:rtl w:val="0"/>
              </w:rPr>
              <w:t xml:space="preserve">, el Paciente emite la instrucción de cargo indicando su método de pago </w:t>
            </w:r>
            <w:r w:rsidDel="00000000" w:rsidR="00000000" w:rsidRPr="00000000">
              <w:rPr>
                <w:b w:val="1"/>
                <w:bCs w:val="1"/>
                <w:rtl w:val="0"/>
              </w:rPr>
              <w:t xml:space="preserve">[Excepción 3]</w:t>
            </w:r>
            <w:r w:rsidDel="00000000" w:rsidR="00000000" w:rsidRPr="00000000">
              <w:rPr>
                <w:rtl w:val="0"/>
              </w:rPr>
              <w:t xml:space="preserve">, el Sistema registra la transacción en el historial de pagos </w:t>
            </w:r>
            <w:r w:rsidDel="00000000" w:rsidR="00000000" w:rsidRPr="00000000">
              <w:rPr>
                <w:b w:val="1"/>
                <w:bCs w:val="1"/>
                <w:rtl w:val="0"/>
              </w:rPr>
              <w:t xml:space="preserve">[Excepción 4]</w:t>
            </w:r>
            <w:r w:rsidDel="00000000" w:rsidR="00000000" w:rsidRPr="00000000">
              <w:rPr>
                <w:rtl w:val="0"/>
              </w:rPr>
              <w:t xml:space="preserve">. Alternativamente, el Paciente adquiere un plan de 4, 8 o 12 sesiones con descuento, que el Sistema registra como paquete activo para el descuento de sesiones (CU76).</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10">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11">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Paciente pierde conexión al proveedor de internet. El Sistema retiene el estado de la deuda. El Paciente recarga el flujo de pago.</w:t>
            </w:r>
          </w:p>
          <w:p w:rsidR="00000000" w:rsidDel="00000000" w:rsidP="00000000" w:rsidRDefault="00000000" w:rsidRPr="00000000" w14:paraId="00001412">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una incongruencia donde el aporte previsional supera la tarifa. El Sistema congela el flujo comercial y registra una traza técnica para revisión. El Paciente contacta a la administración.</w:t>
            </w:r>
          </w:p>
          <w:p w:rsidR="00000000" w:rsidDel="00000000" w:rsidP="00000000" w:rsidRDefault="00000000" w:rsidRPr="00000000" w14:paraId="00001413">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Paciente emplea una credencial rechazada por la entidad bancaria. El Sistema registra el intento fallido. El Paciente reconfigura su método de pago.</w:t>
            </w:r>
          </w:p>
          <w:p w:rsidR="00000000" w:rsidDel="00000000" w:rsidP="00000000" w:rsidRDefault="00000000" w:rsidRPr="00000000" w14:paraId="00001414">
            <w:pPr>
              <w:jc w:val="both"/>
              <w:rPr/>
            </w:pPr>
            <w:r w:rsidDel="00000000" w:rsidR="00000000" w:rsidRPr="00000000">
              <w:rPr>
                <w:b w:val="1"/>
                <w:bCs w:val="1"/>
                <w:rtl w:val="0"/>
              </w:rPr>
              <w:t xml:space="preserve">Excepción 4:</w:t>
            </w:r>
            <w:r w:rsidDel="00000000" w:rsidR="00000000" w:rsidRPr="00000000">
              <w:rPr>
                <w:rtl w:val="0"/>
              </w:rPr>
              <w:t xml:space="preserve"> El Sistema no recibe la confirmación de la pasarela tras el descuento de fondos. El Sistema deja la transacción en tránsito. El Sistema la concilia en el siguiente intento de pago sin volver a cobrar.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15">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16">
            <w:pPr>
              <w:jc w:val="both"/>
              <w:rPr/>
            </w:pPr>
            <w:r w:rsidDel="00000000" w:rsidR="00000000" w:rsidRPr="00000000">
              <w:rPr>
                <w:rtl w:val="0"/>
              </w:rPr>
              <w:t xml:space="preserve">El registro de pagos del paciente y su inventario de sesiones quedan actualizados, asegurando la cuadratura.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17">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18">
            <w:pPr>
              <w:jc w:val="both"/>
              <w:rPr/>
            </w:pPr>
            <w:r w:rsidDel="00000000" w:rsidR="00000000" w:rsidRPr="00000000">
              <w:rPr>
                <w:rtl w:val="0"/>
              </w:rPr>
              <w:t xml:space="preserve">RF59, RF66, RF67, RF76.</w:t>
            </w:r>
          </w:p>
        </w:tc>
      </w:tr>
    </w:tbl>
    <w:p w:rsidR="00000000" w:rsidDel="00000000" w:rsidP="00000000" w:rsidRDefault="00000000" w:rsidRPr="00000000" w14:paraId="00001419">
      <w:pPr>
        <w:spacing w:line="360" w:lineRule="auto"/>
        <w:jc w:val="center"/>
        <w:rPr>
          <w:sz w:val="18"/>
          <w:szCs w:val="18"/>
        </w:rPr>
      </w:pPr>
      <w:r w:rsidDel="00000000" w:rsidR="00000000" w:rsidRPr="00000000">
        <w:rPr>
          <w:rtl w:val="0"/>
        </w:rPr>
      </w:r>
    </w:p>
    <w:p w:rsidR="00000000" w:rsidDel="00000000" w:rsidP="00000000" w:rsidRDefault="00000000" w:rsidRPr="00000000" w14:paraId="0000141A">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1B">
      <w:pPr>
        <w:spacing w:line="360" w:lineRule="auto"/>
        <w:jc w:val="center"/>
        <w:rPr>
          <w:sz w:val="18"/>
          <w:szCs w:val="18"/>
        </w:rPr>
      </w:pPr>
      <w:r w:rsidDel="00000000" w:rsidR="00000000" w:rsidRPr="00000000">
        <w:rPr>
          <w:rtl w:val="0"/>
        </w:rPr>
      </w:r>
    </w:p>
    <w:p w:rsidR="00000000" w:rsidDel="00000000" w:rsidP="00000000" w:rsidRDefault="00000000" w:rsidRPr="00000000" w14:paraId="0000141C">
      <w:pPr>
        <w:spacing w:line="360" w:lineRule="auto"/>
        <w:jc w:val="center"/>
        <w:rPr>
          <w:sz w:val="18"/>
          <w:szCs w:val="18"/>
        </w:rPr>
      </w:pPr>
      <w:r w:rsidDel="00000000" w:rsidR="00000000" w:rsidRPr="00000000">
        <w:rPr>
          <w:rtl w:val="0"/>
        </w:rPr>
      </w:r>
    </w:p>
    <w:p w:rsidR="00000000" w:rsidDel="00000000" w:rsidP="00000000" w:rsidRDefault="00000000" w:rsidRPr="00000000" w14:paraId="0000141D">
      <w:pPr>
        <w:spacing w:line="360" w:lineRule="auto"/>
        <w:jc w:val="center"/>
        <w:rPr>
          <w:sz w:val="18"/>
          <w:szCs w:val="18"/>
        </w:rPr>
      </w:pPr>
      <w:r w:rsidDel="00000000" w:rsidR="00000000" w:rsidRPr="00000000">
        <w:rPr>
          <w:rtl w:val="0"/>
        </w:rPr>
      </w:r>
    </w:p>
    <w:p w:rsidR="00000000" w:rsidDel="00000000" w:rsidP="00000000" w:rsidRDefault="00000000" w:rsidRPr="00000000" w14:paraId="0000141E">
      <w:pPr>
        <w:spacing w:line="360" w:lineRule="auto"/>
        <w:jc w:val="center"/>
        <w:rPr>
          <w:sz w:val="18"/>
          <w:szCs w:val="18"/>
        </w:rPr>
      </w:pPr>
      <w:r w:rsidDel="00000000" w:rsidR="00000000" w:rsidRPr="00000000">
        <w:rPr>
          <w:rtl w:val="0"/>
        </w:rPr>
      </w:r>
    </w:p>
    <w:p w:rsidR="00000000" w:rsidDel="00000000" w:rsidP="00000000" w:rsidRDefault="00000000" w:rsidRPr="00000000" w14:paraId="0000141F">
      <w:pPr>
        <w:ind w:left="113.38582677165356" w:right="170.07874015748033" w:firstLine="0"/>
        <w:rPr/>
      </w:pPr>
      <w:r w:rsidDel="00000000" w:rsidR="00000000" w:rsidRPr="00000000">
        <w:rPr>
          <w:rtl w:val="0"/>
        </w:rPr>
      </w:r>
    </w:p>
    <w:p w:rsidR="00000000" w:rsidDel="00000000" w:rsidP="00000000" w:rsidRDefault="00000000" w:rsidRPr="00000000" w14:paraId="00001420">
      <w:pPr>
        <w:ind w:left="113.38582677165356" w:right="170.07874015748033" w:firstLine="0"/>
        <w:rPr/>
      </w:pPr>
      <w:r w:rsidDel="00000000" w:rsidR="00000000" w:rsidRPr="00000000">
        <w:rPr>
          <w:rtl w:val="0"/>
        </w:rPr>
      </w:r>
    </w:p>
    <w:p w:rsidR="00000000" w:rsidDel="00000000" w:rsidP="00000000" w:rsidRDefault="00000000" w:rsidRPr="00000000" w14:paraId="00001421">
      <w:pPr>
        <w:pStyle w:val="Heading5"/>
        <w:jc w:val="center"/>
        <w:rPr>
          <w:i w:val="1"/>
          <w:iCs w:val="1"/>
        </w:rPr>
      </w:pPr>
      <w:bookmarkStart w:colFirst="0" w:colLast="0" w:name="_wlw56vrwnf2u" w:id="175"/>
      <w:bookmarkEnd w:id="175"/>
      <w:r w:rsidDel="00000000" w:rsidR="00000000" w:rsidRPr="00000000">
        <w:rPr>
          <w:i w:val="1"/>
          <w:iCs w:val="1"/>
          <w:color w:val="000000"/>
          <w:sz w:val="18"/>
          <w:szCs w:val="18"/>
          <w:rtl w:val="0"/>
        </w:rPr>
        <w:t xml:space="preserve">Tabla 8.69: “</w:t>
      </w:r>
      <w:r w:rsidDel="00000000" w:rsidR="00000000" w:rsidRPr="00000000">
        <w:rPr>
          <w:i w:val="1"/>
          <w:iCs w:val="1"/>
          <w:color w:val="000000"/>
          <w:sz w:val="18"/>
          <w:szCs w:val="18"/>
          <w:rtl w:val="0"/>
        </w:rPr>
        <w:t xml:space="preserve">CU68</w:t>
      </w:r>
      <w:r w:rsidDel="00000000" w:rsidR="00000000" w:rsidRPr="00000000">
        <w:rPr>
          <w:i w:val="1"/>
          <w:iCs w:val="1"/>
          <w:color w:val="000000"/>
          <w:sz w:val="18"/>
          <w:szCs w:val="18"/>
          <w:rtl w:val="0"/>
        </w:rPr>
        <w:t xml:space="preserve"> - Intercambiando Datos con Proveedor Externo”</w:t>
      </w:r>
      <w:r w:rsidDel="00000000" w:rsidR="00000000" w:rsidRPr="00000000">
        <w:rPr>
          <w:rtl w:val="0"/>
        </w:rPr>
      </w:r>
    </w:p>
    <w:tbl>
      <w:tblPr>
        <w:tblStyle w:val="Table6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2">
            <w:pPr>
              <w:rPr>
                <w:b w:val="1"/>
                <w:bCs w:val="1"/>
                <w:sz w:val="24"/>
                <w:szCs w:val="24"/>
              </w:rPr>
            </w:pPr>
            <w:r w:rsidDel="00000000" w:rsidR="00000000" w:rsidRPr="00000000">
              <w:rPr>
                <w:b w:val="1"/>
                <w:bCs w:val="1"/>
                <w:sz w:val="24"/>
                <w:szCs w:val="24"/>
                <w:rtl w:val="0"/>
              </w:rPr>
              <w:t xml:space="preserve">CU68</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3">
            <w:pPr>
              <w:rPr>
                <w:b w:val="1"/>
                <w:bCs w:val="1"/>
                <w:sz w:val="24"/>
                <w:szCs w:val="24"/>
              </w:rPr>
            </w:pPr>
            <w:r w:rsidDel="00000000" w:rsidR="00000000" w:rsidRPr="00000000">
              <w:rPr>
                <w:b w:val="1"/>
                <w:bCs w:val="1"/>
                <w:sz w:val="24"/>
                <w:szCs w:val="24"/>
                <w:rtl w:val="0"/>
              </w:rPr>
              <w:t xml:space="preserve">Intercambiando Datos con Proveedor Externo</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4">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5">
            <w:pPr>
              <w:jc w:val="both"/>
              <w:rPr/>
            </w:pPr>
            <w:r w:rsidDel="00000000" w:rsidR="00000000" w:rsidRPr="00000000">
              <w:rPr>
                <w:rtl w:val="0"/>
              </w:rPr>
              <w:t xml:space="preserve">Intercambiando Datos con Proveedor Externo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6">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7">
            <w:pPr>
              <w:jc w:val="both"/>
              <w:rPr/>
            </w:pPr>
            <w:r w:rsidDel="00000000" w:rsidR="00000000" w:rsidRPr="00000000">
              <w:rPr>
                <w:rtl w:val="0"/>
              </w:rPr>
              <w:t xml:space="preserve">Proveedor Externo</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8">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9">
            <w:pPr>
              <w:jc w:val="both"/>
              <w:rPr/>
            </w:pPr>
            <w:r w:rsidDel="00000000" w:rsidR="00000000" w:rsidRPr="00000000">
              <w:rPr>
                <w:rtl w:val="0"/>
              </w:rPr>
              <w:t xml:space="preserve">Modificación estructural del formato de los paquetes de datos para asegurar interoperabilidad aislada con servicios de terceros.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A">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B">
            <w:pPr>
              <w:jc w:val="both"/>
              <w:rPr/>
            </w:pPr>
            <w:r w:rsidDel="00000000" w:rsidR="00000000" w:rsidRPr="00000000">
              <w:rPr>
                <w:rtl w:val="0"/>
              </w:rPr>
              <w:t xml:space="preserve">Muy Alta, operando como middleware para la validación de bonos con el Financiador; los proveedores OpenAI, I-Med y pasarela de pago quedan registrados en la capa para su conexión futura.</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C">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D">
            <w:pPr>
              <w:jc w:val="both"/>
              <w:rPr/>
            </w:pPr>
            <w:r w:rsidDel="00000000" w:rsidR="00000000" w:rsidRPr="00000000">
              <w:rPr>
                <w:rtl w:val="0"/>
              </w:rPr>
              <w:t xml:space="preserve">El flujo de negocio gatilla un requerimiento de lectura o escritura que excede la arquitectura interna del ecosistema FRO Salud.</w:t>
            </w:r>
          </w:p>
        </w:tc>
      </w:tr>
      <w:tr>
        <w:trPr>
          <w:cantSplit w:val="0"/>
          <w:trHeight w:val="30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E">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2F">
            <w:pPr>
              <w:jc w:val="both"/>
              <w:rPr/>
            </w:pPr>
            <w:r w:rsidDel="00000000" w:rsidR="00000000" w:rsidRPr="00000000">
              <w:rPr>
                <w:rtl w:val="0"/>
              </w:rPr>
              <w:t xml:space="preserve">El Sistema transmite la petición con la estructura de datos estandarizada hacia el Proveedor Externo </w:t>
            </w:r>
            <w:r w:rsidDel="00000000" w:rsidR="00000000" w:rsidRPr="00000000">
              <w:rPr>
                <w:b w:val="1"/>
                <w:bCs w:val="1"/>
                <w:rtl w:val="0"/>
              </w:rPr>
              <w:t xml:space="preserve">[Excepción 1]</w:t>
            </w:r>
            <w:r w:rsidDel="00000000" w:rsidR="00000000" w:rsidRPr="00000000">
              <w:rPr>
                <w:rtl w:val="0"/>
              </w:rPr>
              <w:t xml:space="preserve">, el Proveedor Externo procesa la carga útil y retorna el paquete de datos con la respuesta operativa </w:t>
            </w:r>
            <w:r w:rsidDel="00000000" w:rsidR="00000000" w:rsidRPr="00000000">
              <w:rPr>
                <w:b w:val="1"/>
                <w:bCs w:val="1"/>
                <w:rtl w:val="0"/>
              </w:rPr>
              <w:t xml:space="preserve">[Excepción 2]</w:t>
            </w:r>
            <w:r w:rsidDel="00000000" w:rsidR="00000000" w:rsidRPr="00000000">
              <w:rPr>
                <w:rtl w:val="0"/>
              </w:rPr>
              <w:t xml:space="preserve">, el Sistema recibe la información externa evaluando los tiempos de latencia de la transacción </w:t>
            </w:r>
            <w:r w:rsidDel="00000000" w:rsidR="00000000" w:rsidRPr="00000000">
              <w:rPr>
                <w:b w:val="1"/>
                <w:bCs w:val="1"/>
                <w:rtl w:val="0"/>
              </w:rPr>
              <w:t xml:space="preserve">[Excepción 3]</w:t>
            </w:r>
            <w:r w:rsidDel="00000000" w:rsidR="00000000" w:rsidRPr="00000000">
              <w:rPr>
                <w:rtl w:val="0"/>
              </w:rPr>
              <w:t xml:space="preserve">, el Proveedor Externo entrega la estructura final, el Sistema transforma el modelo al estándar interno asegurando la integridad </w:t>
            </w:r>
            <w:r w:rsidDel="00000000" w:rsidR="00000000" w:rsidRPr="00000000">
              <w:rPr>
                <w:b w:val="1"/>
                <w:bCs w:val="1"/>
                <w:rtl w:val="0"/>
              </w:rPr>
              <w:t xml:space="preserve">[Excepción 4]</w:t>
            </w:r>
            <w:r w:rsidDel="00000000" w:rsidR="00000000" w:rsidRPr="00000000">
              <w:rPr>
                <w:rtl w:val="0"/>
              </w:rPr>
              <w:t xml:space="preserve"> y persiste el registro de la transacción en la bitácora de auditoría.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30">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31">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Sistema detecta que el objeto a enviar carece de atributos obligatorios. El Sistema aborta la transmisión, registra el fallo de sintaxis en la bitácora de auditoría y notifica el error al flujo de negocio original.</w:t>
            </w:r>
          </w:p>
          <w:p w:rsidR="00000000" w:rsidDel="00000000" w:rsidP="00000000" w:rsidRDefault="00000000" w:rsidRPr="00000000" w14:paraId="00001432">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Proveedor Externo rechaza la conexión por indisponibilidad de red o caída del servicio. El Sistema captura el código de error, lo documenta en la bitácora de auditoría y activa la lógica de reintento automático.</w:t>
            </w:r>
          </w:p>
          <w:p w:rsidR="00000000" w:rsidDel="00000000" w:rsidP="00000000" w:rsidRDefault="00000000" w:rsidRPr="00000000" w14:paraId="00001433">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Sistema identifica que el tiempo de respuesta excede el umbral de seguridad definido. El Sistema interrumpe la escucha y registra la transacción con estado de latencia crítica en la bitácora de auditoría.</w:t>
            </w:r>
          </w:p>
          <w:p w:rsidR="00000000" w:rsidDel="00000000" w:rsidP="00000000" w:rsidRDefault="00000000" w:rsidRPr="00000000" w14:paraId="00001434">
            <w:pPr>
              <w:jc w:val="both"/>
              <w:rPr/>
            </w:pPr>
            <w:r w:rsidDel="00000000" w:rsidR="00000000" w:rsidRPr="00000000">
              <w:rPr>
                <w:b w:val="1"/>
                <w:bCs w:val="1"/>
                <w:rtl w:val="0"/>
              </w:rPr>
              <w:t xml:space="preserve">Excepción 4:</w:t>
            </w:r>
            <w:r w:rsidDel="00000000" w:rsidR="00000000" w:rsidRPr="00000000">
              <w:rPr>
                <w:rtl w:val="0"/>
              </w:rPr>
              <w:t xml:space="preserve"> El Proveedor Externo envía un formato de datos que diverge del esquema documentado. El Sistema aísla el paquete incompatible guardándolo en la bitácora de auditoría y retorna una excepción estandarizada al núcleo de la aplicación.</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35">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36">
            <w:pPr>
              <w:jc w:val="both"/>
              <w:rPr/>
            </w:pPr>
            <w:r w:rsidDel="00000000" w:rsidR="00000000" w:rsidRPr="00000000">
              <w:rPr>
                <w:rtl w:val="0"/>
              </w:rPr>
              <w:t xml:space="preserve">La segregación en la capa adaptadora asegura que el núcleo de la aplicación permanezca agnóstico frente a actualizaciones de esquemas de proveedores.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37">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38">
            <w:pPr>
              <w:jc w:val="both"/>
              <w:rPr/>
            </w:pPr>
            <w:r w:rsidDel="00000000" w:rsidR="00000000" w:rsidRPr="00000000">
              <w:rPr>
                <w:rtl w:val="0"/>
              </w:rPr>
              <w:t xml:space="preserve">RF66, RF68, RF69.</w:t>
            </w:r>
          </w:p>
        </w:tc>
      </w:tr>
    </w:tbl>
    <w:p w:rsidR="00000000" w:rsidDel="00000000" w:rsidP="00000000" w:rsidRDefault="00000000" w:rsidRPr="00000000" w14:paraId="00001439">
      <w:pPr>
        <w:spacing w:line="360" w:lineRule="auto"/>
        <w:jc w:val="center"/>
        <w:rPr>
          <w:sz w:val="18"/>
          <w:szCs w:val="18"/>
        </w:rPr>
      </w:pPr>
      <w:r w:rsidDel="00000000" w:rsidR="00000000" w:rsidRPr="00000000">
        <w:rPr>
          <w:rtl w:val="0"/>
        </w:rPr>
      </w:r>
    </w:p>
    <w:p w:rsidR="00000000" w:rsidDel="00000000" w:rsidP="00000000" w:rsidRDefault="00000000" w:rsidRPr="00000000" w14:paraId="0000143A">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3B">
      <w:pPr>
        <w:spacing w:line="360" w:lineRule="auto"/>
        <w:jc w:val="center"/>
        <w:rPr>
          <w:sz w:val="18"/>
          <w:szCs w:val="18"/>
        </w:rPr>
      </w:pPr>
      <w:r w:rsidDel="00000000" w:rsidR="00000000" w:rsidRPr="00000000">
        <w:rPr>
          <w:rtl w:val="0"/>
        </w:rPr>
      </w:r>
    </w:p>
    <w:p w:rsidR="00000000" w:rsidDel="00000000" w:rsidP="00000000" w:rsidRDefault="00000000" w:rsidRPr="00000000" w14:paraId="0000143C">
      <w:pPr>
        <w:spacing w:line="360" w:lineRule="auto"/>
        <w:jc w:val="center"/>
        <w:rPr>
          <w:sz w:val="18"/>
          <w:szCs w:val="18"/>
        </w:rPr>
      </w:pPr>
      <w:r w:rsidDel="00000000" w:rsidR="00000000" w:rsidRPr="00000000">
        <w:rPr>
          <w:rtl w:val="0"/>
        </w:rPr>
      </w:r>
    </w:p>
    <w:p w:rsidR="00000000" w:rsidDel="00000000" w:rsidP="00000000" w:rsidRDefault="00000000" w:rsidRPr="00000000" w14:paraId="0000143D">
      <w:pPr>
        <w:spacing w:line="360" w:lineRule="auto"/>
        <w:jc w:val="center"/>
        <w:rPr>
          <w:sz w:val="18"/>
          <w:szCs w:val="18"/>
        </w:rPr>
      </w:pPr>
      <w:r w:rsidDel="00000000" w:rsidR="00000000" w:rsidRPr="00000000">
        <w:rPr>
          <w:rtl w:val="0"/>
        </w:rPr>
      </w:r>
    </w:p>
    <w:p w:rsidR="00000000" w:rsidDel="00000000" w:rsidP="00000000" w:rsidRDefault="00000000" w:rsidRPr="00000000" w14:paraId="0000143E">
      <w:pPr>
        <w:spacing w:line="360" w:lineRule="auto"/>
        <w:jc w:val="center"/>
        <w:rPr>
          <w:sz w:val="18"/>
          <w:szCs w:val="18"/>
        </w:rPr>
      </w:pPr>
      <w:r w:rsidDel="00000000" w:rsidR="00000000" w:rsidRPr="00000000">
        <w:rPr>
          <w:rtl w:val="0"/>
        </w:rPr>
      </w:r>
    </w:p>
    <w:p w:rsidR="00000000" w:rsidDel="00000000" w:rsidP="00000000" w:rsidRDefault="00000000" w:rsidRPr="00000000" w14:paraId="0000143F">
      <w:pPr>
        <w:spacing w:line="360" w:lineRule="auto"/>
        <w:jc w:val="center"/>
        <w:rPr>
          <w:sz w:val="18"/>
          <w:szCs w:val="18"/>
        </w:rPr>
      </w:pPr>
      <w:r w:rsidDel="00000000" w:rsidR="00000000" w:rsidRPr="00000000">
        <w:rPr>
          <w:rtl w:val="0"/>
        </w:rPr>
      </w:r>
    </w:p>
    <w:p w:rsidR="00000000" w:rsidDel="00000000" w:rsidP="00000000" w:rsidRDefault="00000000" w:rsidRPr="00000000" w14:paraId="00001440">
      <w:pPr>
        <w:pStyle w:val="Heading5"/>
        <w:jc w:val="center"/>
        <w:rPr>
          <w:i w:val="1"/>
          <w:iCs w:val="1"/>
        </w:rPr>
      </w:pPr>
      <w:bookmarkStart w:colFirst="0" w:colLast="0" w:name="_24pbah9uc4l9" w:id="176"/>
      <w:bookmarkEnd w:id="176"/>
      <w:r w:rsidDel="00000000" w:rsidR="00000000" w:rsidRPr="00000000">
        <w:rPr>
          <w:i w:val="1"/>
          <w:iCs w:val="1"/>
          <w:color w:val="000000"/>
          <w:sz w:val="18"/>
          <w:szCs w:val="18"/>
          <w:rtl w:val="0"/>
        </w:rPr>
        <w:t xml:space="preserve">Tabla 8.70: “</w:t>
      </w:r>
      <w:r w:rsidDel="00000000" w:rsidR="00000000" w:rsidRPr="00000000">
        <w:rPr>
          <w:i w:val="1"/>
          <w:iCs w:val="1"/>
          <w:color w:val="000000"/>
          <w:sz w:val="18"/>
          <w:szCs w:val="18"/>
          <w:rtl w:val="0"/>
        </w:rPr>
        <w:t xml:space="preserve">CU69</w:t>
      </w:r>
      <w:r w:rsidDel="00000000" w:rsidR="00000000" w:rsidRPr="00000000">
        <w:rPr>
          <w:i w:val="1"/>
          <w:iCs w:val="1"/>
          <w:color w:val="000000"/>
          <w:sz w:val="18"/>
          <w:szCs w:val="18"/>
          <w:rtl w:val="0"/>
        </w:rPr>
        <w:t xml:space="preserve"> - Registrando en Bitácora de Transacciones Externas”</w:t>
      </w:r>
      <w:r w:rsidDel="00000000" w:rsidR="00000000" w:rsidRPr="00000000">
        <w:rPr>
          <w:rtl w:val="0"/>
        </w:rPr>
      </w:r>
    </w:p>
    <w:tbl>
      <w:tblPr>
        <w:tblStyle w:val="Table7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1">
            <w:pPr>
              <w:rPr>
                <w:b w:val="1"/>
                <w:bCs w:val="1"/>
                <w:sz w:val="24"/>
                <w:szCs w:val="24"/>
              </w:rPr>
            </w:pPr>
            <w:r w:rsidDel="00000000" w:rsidR="00000000" w:rsidRPr="00000000">
              <w:rPr>
                <w:b w:val="1"/>
                <w:bCs w:val="1"/>
                <w:sz w:val="24"/>
                <w:szCs w:val="24"/>
                <w:rtl w:val="0"/>
              </w:rPr>
              <w:t xml:space="preserve">CU69</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2">
            <w:pPr>
              <w:rPr>
                <w:b w:val="1"/>
                <w:bCs w:val="1"/>
                <w:sz w:val="24"/>
                <w:szCs w:val="24"/>
              </w:rPr>
            </w:pPr>
            <w:r w:rsidDel="00000000" w:rsidR="00000000" w:rsidRPr="00000000">
              <w:rPr>
                <w:b w:val="1"/>
                <w:bCs w:val="1"/>
                <w:sz w:val="24"/>
                <w:szCs w:val="24"/>
                <w:rtl w:val="0"/>
              </w:rPr>
              <w:t xml:space="preserve">Registrando en Bitácora de Transacciones Externas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3">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4">
            <w:pPr>
              <w:jc w:val="both"/>
              <w:rPr/>
            </w:pPr>
            <w:r w:rsidDel="00000000" w:rsidR="00000000" w:rsidRPr="00000000">
              <w:rPr>
                <w:rtl w:val="0"/>
              </w:rPr>
              <w:t xml:space="preserve">Registrando en Bitácora de Transacciones Externas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5">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6">
            <w:pPr>
              <w:jc w:val="both"/>
              <w:rPr/>
            </w:pPr>
            <w:r w:rsidDel="00000000" w:rsidR="00000000" w:rsidRPr="00000000">
              <w:rPr>
                <w:rtl w:val="0"/>
              </w:rPr>
              <w:t xml:space="preserve">Proveedor Externo</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7">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8">
            <w:pPr>
              <w:jc w:val="both"/>
              <w:rPr/>
            </w:pPr>
            <w:r w:rsidDel="00000000" w:rsidR="00000000" w:rsidRPr="00000000">
              <w:rPr>
                <w:rtl w:val="0"/>
              </w:rPr>
              <w:t xml:space="preserve">Captura e inserción inalterable de los paquetes de datos y latencias asociadas a las peticiones de integración con terceros en la bitácora de auditoría.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9">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A">
            <w:pPr>
              <w:jc w:val="both"/>
              <w:rPr/>
            </w:pPr>
            <w:r w:rsidDel="00000000" w:rsidR="00000000" w:rsidRPr="00000000">
              <w:rPr>
                <w:rtl w:val="0"/>
              </w:rPr>
              <w:t xml:space="preserve">Muy Alta, ejecutada como subproceso paralelo en cada interacción de red hacia nodos externos.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B">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C">
            <w:pPr>
              <w:jc w:val="both"/>
              <w:rPr/>
            </w:pPr>
            <w:r w:rsidDel="00000000" w:rsidR="00000000" w:rsidRPr="00000000">
              <w:rPr>
                <w:rtl w:val="0"/>
              </w:rPr>
              <w:t xml:space="preserve">El adaptador de API inicializa la construcción de un paquete de datos dirigido a un servicio foráneo.</w:t>
            </w:r>
          </w:p>
        </w:tc>
      </w:tr>
      <w:tr>
        <w:trPr>
          <w:cantSplit w:val="0"/>
          <w:trHeight w:val="34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D">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E">
            <w:pPr>
              <w:jc w:val="both"/>
              <w:rPr/>
            </w:pPr>
            <w:r w:rsidDel="00000000" w:rsidR="00000000" w:rsidRPr="00000000">
              <w:rPr>
                <w:rtl w:val="0"/>
              </w:rPr>
              <w:t xml:space="preserve">El Sistema inicia la captura de metadatos y emite la petición de datos hacia el Proveedor Externo </w:t>
            </w:r>
            <w:r w:rsidDel="00000000" w:rsidR="00000000" w:rsidRPr="00000000">
              <w:rPr>
                <w:b w:val="1"/>
                <w:bCs w:val="1"/>
                <w:rtl w:val="0"/>
              </w:rPr>
              <w:t xml:space="preserve">[Excepción 1]</w:t>
            </w:r>
            <w:r w:rsidDel="00000000" w:rsidR="00000000" w:rsidRPr="00000000">
              <w:rPr>
                <w:rtl w:val="0"/>
              </w:rPr>
              <w:t xml:space="preserve">, el Proveedor Externo procesa la solicitud y despacha la respuesta técnica al origen </w:t>
            </w:r>
            <w:r w:rsidDel="00000000" w:rsidR="00000000" w:rsidRPr="00000000">
              <w:rPr>
                <w:b w:val="1"/>
                <w:bCs w:val="1"/>
                <w:rtl w:val="0"/>
              </w:rPr>
              <w:t xml:space="preserve">[Excepción 2]</w:t>
            </w:r>
            <w:r w:rsidDel="00000000" w:rsidR="00000000" w:rsidRPr="00000000">
              <w:rPr>
                <w:rtl w:val="0"/>
              </w:rPr>
              <w:t xml:space="preserve">, el Sistema recibe la información, calcula la latencia y persiste el registro consolidado en la bitácora de auditoría con acción de integración externa (proveedor, operación, estado, código de respuesta, latencia, intentos y payloads enviado y recibido) </w:t>
            </w:r>
            <w:r w:rsidDel="00000000" w:rsidR="00000000" w:rsidRPr="00000000">
              <w:rPr>
                <w:b w:val="1"/>
                <w:bCs w:val="1"/>
                <w:rtl w:val="0"/>
              </w:rPr>
              <w:t xml:space="preserve">[Excepción 3]</w:t>
            </w:r>
            <w:r w:rsidDel="00000000" w:rsidR="00000000" w:rsidRPr="00000000">
              <w:rPr>
                <w:rtl w:val="0"/>
              </w:rPr>
              <w:t xml:space="preserve">.</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4F">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50">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Sistema detecta la carencia de la credencial de seguridad requerida para la conexión. El Proveedor Externo rechaza la petición y el Sistema la registra, alertando al Administrador para actualizar las credenciales.</w:t>
            </w:r>
          </w:p>
          <w:p w:rsidR="00000000" w:rsidDel="00000000" w:rsidP="00000000" w:rsidRDefault="00000000" w:rsidRPr="00000000" w14:paraId="00001451">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Proveedor Externo omite la respuesta superando el umbral de tiempo de espera definido. El Sistema detiene la escucha y almacena la incidencia como un error de latencia crítica en la bitácora.</w:t>
            </w:r>
          </w:p>
          <w:p w:rsidR="00000000" w:rsidDel="00000000" w:rsidP="00000000" w:rsidRDefault="00000000" w:rsidRPr="00000000" w14:paraId="00001452">
            <w:pPr>
              <w:jc w:val="both"/>
              <w:rPr/>
            </w:pPr>
            <w:r w:rsidDel="00000000" w:rsidR="00000000" w:rsidRPr="00000000">
              <w:rPr>
                <w:b w:val="1"/>
                <w:bCs w:val="1"/>
                <w:rtl w:val="0"/>
              </w:rPr>
              <w:t xml:space="preserve">Excepción 3:</w:t>
            </w:r>
            <w:r w:rsidDel="00000000" w:rsidR="00000000" w:rsidRPr="00000000">
              <w:rPr>
                <w:rtl w:val="0"/>
              </w:rPr>
              <w:t xml:space="preserve"> El Sistema experimenta un error de persistencia al intentar guardar el registro. El Sistema informa el fallo en el log del servidor y continúa la operación principal, notificando la inconsistencia técnica al Administrador.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53">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54">
            <w:pPr>
              <w:jc w:val="both"/>
              <w:rPr/>
            </w:pPr>
            <w:r w:rsidDel="00000000" w:rsidR="00000000" w:rsidRPr="00000000">
              <w:rPr>
                <w:rtl w:val="0"/>
              </w:rPr>
              <w:t xml:space="preserve">La bitácora de auditoría asimila un registro histórico completo habilitando la trazabilidad técnica y la depuración de la interoperabilidad.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55">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56">
            <w:pPr>
              <w:jc w:val="both"/>
              <w:rPr/>
            </w:pPr>
            <w:r w:rsidDel="00000000" w:rsidR="00000000" w:rsidRPr="00000000">
              <w:rPr>
                <w:rtl w:val="0"/>
              </w:rPr>
              <w:t xml:space="preserve">RF13, RF68, RF69, RNF14.</w:t>
            </w:r>
          </w:p>
        </w:tc>
      </w:tr>
    </w:tbl>
    <w:p w:rsidR="00000000" w:rsidDel="00000000" w:rsidP="00000000" w:rsidRDefault="00000000" w:rsidRPr="00000000" w14:paraId="00001457">
      <w:pPr>
        <w:spacing w:line="360" w:lineRule="auto"/>
        <w:jc w:val="center"/>
        <w:rPr>
          <w:sz w:val="18"/>
          <w:szCs w:val="18"/>
        </w:rPr>
      </w:pPr>
      <w:r w:rsidDel="00000000" w:rsidR="00000000" w:rsidRPr="00000000">
        <w:rPr>
          <w:rtl w:val="0"/>
        </w:rPr>
      </w:r>
    </w:p>
    <w:p w:rsidR="00000000" w:rsidDel="00000000" w:rsidP="00000000" w:rsidRDefault="00000000" w:rsidRPr="00000000" w14:paraId="00001458">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59">
      <w:pPr>
        <w:spacing w:line="360" w:lineRule="auto"/>
        <w:jc w:val="center"/>
        <w:rPr>
          <w:sz w:val="18"/>
          <w:szCs w:val="18"/>
        </w:rPr>
      </w:pPr>
      <w:r w:rsidDel="00000000" w:rsidR="00000000" w:rsidRPr="00000000">
        <w:rPr>
          <w:rtl w:val="0"/>
        </w:rPr>
      </w:r>
    </w:p>
    <w:p w:rsidR="00000000" w:rsidDel="00000000" w:rsidP="00000000" w:rsidRDefault="00000000" w:rsidRPr="00000000" w14:paraId="0000145A">
      <w:pPr>
        <w:spacing w:line="360" w:lineRule="auto"/>
        <w:jc w:val="center"/>
        <w:rPr>
          <w:sz w:val="18"/>
          <w:szCs w:val="18"/>
        </w:rPr>
      </w:pPr>
      <w:r w:rsidDel="00000000" w:rsidR="00000000" w:rsidRPr="00000000">
        <w:rPr>
          <w:rtl w:val="0"/>
        </w:rPr>
      </w:r>
    </w:p>
    <w:p w:rsidR="00000000" w:rsidDel="00000000" w:rsidP="00000000" w:rsidRDefault="00000000" w:rsidRPr="00000000" w14:paraId="0000145B">
      <w:pPr>
        <w:spacing w:line="360" w:lineRule="auto"/>
        <w:jc w:val="center"/>
        <w:rPr>
          <w:sz w:val="18"/>
          <w:szCs w:val="18"/>
        </w:rPr>
      </w:pPr>
      <w:r w:rsidDel="00000000" w:rsidR="00000000" w:rsidRPr="00000000">
        <w:rPr>
          <w:rtl w:val="0"/>
        </w:rPr>
      </w:r>
    </w:p>
    <w:p w:rsidR="00000000" w:rsidDel="00000000" w:rsidP="00000000" w:rsidRDefault="00000000" w:rsidRPr="00000000" w14:paraId="0000145C">
      <w:pPr>
        <w:spacing w:line="360" w:lineRule="auto"/>
        <w:jc w:val="center"/>
        <w:rPr>
          <w:sz w:val="18"/>
          <w:szCs w:val="18"/>
        </w:rPr>
      </w:pPr>
      <w:r w:rsidDel="00000000" w:rsidR="00000000" w:rsidRPr="00000000">
        <w:rPr>
          <w:rtl w:val="0"/>
        </w:rPr>
      </w:r>
    </w:p>
    <w:p w:rsidR="00000000" w:rsidDel="00000000" w:rsidP="00000000" w:rsidRDefault="00000000" w:rsidRPr="00000000" w14:paraId="0000145D">
      <w:pPr>
        <w:spacing w:line="360" w:lineRule="auto"/>
        <w:jc w:val="center"/>
        <w:rPr>
          <w:sz w:val="18"/>
          <w:szCs w:val="18"/>
        </w:rPr>
      </w:pPr>
      <w:r w:rsidDel="00000000" w:rsidR="00000000" w:rsidRPr="00000000">
        <w:rPr>
          <w:rtl w:val="0"/>
        </w:rPr>
      </w:r>
    </w:p>
    <w:p w:rsidR="00000000" w:rsidDel="00000000" w:rsidP="00000000" w:rsidRDefault="00000000" w:rsidRPr="00000000" w14:paraId="0000145E">
      <w:pPr>
        <w:spacing w:line="360" w:lineRule="auto"/>
        <w:jc w:val="center"/>
        <w:rPr>
          <w:sz w:val="18"/>
          <w:szCs w:val="18"/>
        </w:rPr>
      </w:pPr>
      <w:r w:rsidDel="00000000" w:rsidR="00000000" w:rsidRPr="00000000">
        <w:rPr>
          <w:rtl w:val="0"/>
        </w:rPr>
      </w:r>
    </w:p>
    <w:p w:rsidR="00000000" w:rsidDel="00000000" w:rsidP="00000000" w:rsidRDefault="00000000" w:rsidRPr="00000000" w14:paraId="0000145F">
      <w:pPr>
        <w:spacing w:line="360" w:lineRule="auto"/>
        <w:jc w:val="center"/>
        <w:rPr>
          <w:sz w:val="18"/>
          <w:szCs w:val="18"/>
        </w:rPr>
      </w:pPr>
      <w:r w:rsidDel="00000000" w:rsidR="00000000" w:rsidRPr="00000000">
        <w:rPr>
          <w:rtl w:val="0"/>
        </w:rPr>
      </w:r>
    </w:p>
    <w:p w:rsidR="00000000" w:rsidDel="00000000" w:rsidP="00000000" w:rsidRDefault="00000000" w:rsidRPr="00000000" w14:paraId="00001460">
      <w:pPr>
        <w:spacing w:line="360" w:lineRule="auto"/>
        <w:jc w:val="center"/>
        <w:rPr>
          <w:sz w:val="18"/>
          <w:szCs w:val="18"/>
        </w:rPr>
      </w:pPr>
      <w:r w:rsidDel="00000000" w:rsidR="00000000" w:rsidRPr="00000000">
        <w:rPr>
          <w:rtl w:val="0"/>
        </w:rPr>
      </w:r>
    </w:p>
    <w:p w:rsidR="00000000" w:rsidDel="00000000" w:rsidP="00000000" w:rsidRDefault="00000000" w:rsidRPr="00000000" w14:paraId="00001461">
      <w:pPr>
        <w:spacing w:line="360" w:lineRule="auto"/>
        <w:jc w:val="center"/>
        <w:rPr>
          <w:sz w:val="18"/>
          <w:szCs w:val="18"/>
        </w:rPr>
      </w:pPr>
      <w:r w:rsidDel="00000000" w:rsidR="00000000" w:rsidRPr="00000000">
        <w:rPr>
          <w:rtl w:val="0"/>
        </w:rPr>
      </w:r>
    </w:p>
    <w:p w:rsidR="00000000" w:rsidDel="00000000" w:rsidP="00000000" w:rsidRDefault="00000000" w:rsidRPr="00000000" w14:paraId="00001462">
      <w:pPr>
        <w:spacing w:line="360" w:lineRule="auto"/>
        <w:jc w:val="center"/>
        <w:rPr>
          <w:sz w:val="18"/>
          <w:szCs w:val="18"/>
        </w:rPr>
      </w:pPr>
      <w:r w:rsidDel="00000000" w:rsidR="00000000" w:rsidRPr="00000000">
        <w:rPr>
          <w:rtl w:val="0"/>
        </w:rPr>
      </w:r>
    </w:p>
    <w:p w:rsidR="00000000" w:rsidDel="00000000" w:rsidP="00000000" w:rsidRDefault="00000000" w:rsidRPr="00000000" w14:paraId="00001463">
      <w:pPr>
        <w:spacing w:line="360" w:lineRule="auto"/>
        <w:jc w:val="center"/>
        <w:rPr>
          <w:sz w:val="18"/>
          <w:szCs w:val="18"/>
        </w:rPr>
      </w:pPr>
      <w:r w:rsidDel="00000000" w:rsidR="00000000" w:rsidRPr="00000000">
        <w:rPr>
          <w:rtl w:val="0"/>
        </w:rPr>
      </w:r>
    </w:p>
    <w:p w:rsidR="00000000" w:rsidDel="00000000" w:rsidP="00000000" w:rsidRDefault="00000000" w:rsidRPr="00000000" w14:paraId="00001464">
      <w:pPr>
        <w:spacing w:line="360" w:lineRule="auto"/>
        <w:jc w:val="center"/>
        <w:rPr>
          <w:sz w:val="18"/>
          <w:szCs w:val="18"/>
        </w:rPr>
      </w:pPr>
      <w:r w:rsidDel="00000000" w:rsidR="00000000" w:rsidRPr="00000000">
        <w:rPr>
          <w:rtl w:val="0"/>
        </w:rPr>
      </w:r>
    </w:p>
    <w:p w:rsidR="00000000" w:rsidDel="00000000" w:rsidP="00000000" w:rsidRDefault="00000000" w:rsidRPr="00000000" w14:paraId="00001465">
      <w:pPr>
        <w:spacing w:line="360" w:lineRule="auto"/>
        <w:jc w:val="left"/>
        <w:rPr>
          <w:sz w:val="18"/>
          <w:szCs w:val="18"/>
        </w:rPr>
      </w:pPr>
      <w:r w:rsidDel="00000000" w:rsidR="00000000" w:rsidRPr="00000000">
        <w:rPr>
          <w:rtl w:val="0"/>
        </w:rPr>
      </w:r>
    </w:p>
    <w:p w:rsidR="00000000" w:rsidDel="00000000" w:rsidP="00000000" w:rsidRDefault="00000000" w:rsidRPr="00000000" w14:paraId="00001466">
      <w:pPr>
        <w:pStyle w:val="Heading5"/>
        <w:jc w:val="center"/>
        <w:rPr>
          <w:i w:val="1"/>
          <w:iCs w:val="1"/>
        </w:rPr>
      </w:pPr>
      <w:bookmarkStart w:colFirst="0" w:colLast="0" w:name="_on4skh67oeoz" w:id="177"/>
      <w:bookmarkEnd w:id="177"/>
      <w:r w:rsidDel="00000000" w:rsidR="00000000" w:rsidRPr="00000000">
        <w:rPr>
          <w:i w:val="1"/>
          <w:iCs w:val="1"/>
          <w:color w:val="000000"/>
          <w:sz w:val="18"/>
          <w:szCs w:val="18"/>
          <w:rtl w:val="0"/>
        </w:rPr>
        <w:t xml:space="preserve">Tabla 8.71: “CU70 - Ejecutando Lógica de Reintento ante Fallos”</w:t>
      </w:r>
      <w:r w:rsidDel="00000000" w:rsidR="00000000" w:rsidRPr="00000000">
        <w:rPr>
          <w:rtl w:val="0"/>
        </w:rPr>
      </w:r>
    </w:p>
    <w:tbl>
      <w:tblPr>
        <w:tblStyle w:val="Table7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67">
            <w:pPr>
              <w:rPr>
                <w:b w:val="1"/>
                <w:bCs w:val="1"/>
                <w:sz w:val="24"/>
                <w:szCs w:val="24"/>
              </w:rPr>
            </w:pPr>
            <w:r w:rsidDel="00000000" w:rsidR="00000000" w:rsidRPr="00000000">
              <w:rPr>
                <w:b w:val="1"/>
                <w:bCs w:val="1"/>
                <w:sz w:val="24"/>
                <w:szCs w:val="24"/>
                <w:rtl w:val="0"/>
              </w:rPr>
              <w:t xml:space="preserve">CU70</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68">
            <w:pPr>
              <w:rPr>
                <w:b w:val="1"/>
                <w:bCs w:val="1"/>
                <w:sz w:val="24"/>
                <w:szCs w:val="24"/>
              </w:rPr>
            </w:pPr>
            <w:r w:rsidDel="00000000" w:rsidR="00000000" w:rsidRPr="00000000">
              <w:rPr>
                <w:b w:val="1"/>
                <w:bCs w:val="1"/>
                <w:sz w:val="24"/>
                <w:szCs w:val="24"/>
                <w:rtl w:val="0"/>
              </w:rPr>
              <w:t xml:space="preserve">Ejecutando Lógica de Reintento ante Fallos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69">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6A">
            <w:pPr>
              <w:jc w:val="both"/>
              <w:rPr/>
            </w:pPr>
            <w:r w:rsidDel="00000000" w:rsidR="00000000" w:rsidRPr="00000000">
              <w:rPr>
                <w:rtl w:val="0"/>
              </w:rPr>
              <w:t xml:space="preserve">Ejecutando Lógica de Reintento ante Fallos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6B">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6C">
            <w:pPr>
              <w:jc w:val="both"/>
              <w:rPr/>
            </w:pPr>
            <w:r w:rsidDel="00000000" w:rsidR="00000000" w:rsidRPr="00000000">
              <w:rPr>
                <w:rtl w:val="0"/>
              </w:rPr>
              <w:t xml:space="preserve">Proveedor Externo</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6D">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6E">
            <w:pPr>
              <w:jc w:val="both"/>
              <w:rPr/>
            </w:pPr>
            <w:r w:rsidDel="00000000" w:rsidR="00000000" w:rsidRPr="00000000">
              <w:rPr>
                <w:rtl w:val="0"/>
              </w:rPr>
              <w:t xml:space="preserve">Iteración temporal controlada de peticiones de red destinadas a mitigar interrupciones causadas por inestabilidad de infraestructura externa.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6F">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0">
            <w:pPr>
              <w:jc w:val="both"/>
              <w:rPr/>
            </w:pPr>
            <w:r w:rsidDel="00000000" w:rsidR="00000000" w:rsidRPr="00000000">
              <w:rPr>
                <w:rtl w:val="0"/>
              </w:rPr>
              <w:t xml:space="preserve">Baja, sujeta exclusivamente al reconocimiento de códigos de error de capa de transporte o indisponibilidad de servidor.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1">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2">
            <w:pPr>
              <w:jc w:val="both"/>
              <w:rPr/>
            </w:pPr>
            <w:r w:rsidDel="00000000" w:rsidR="00000000" w:rsidRPr="00000000">
              <w:rPr>
                <w:rtl w:val="0"/>
              </w:rPr>
              <w:t xml:space="preserve">El adaptador de API recibe un código de error de conectividad, un tiempo de espera agotado o un error HTTP de la familia 500 desde un nodo externo.</w:t>
            </w:r>
          </w:p>
        </w:tc>
      </w:tr>
      <w:tr>
        <w:trPr>
          <w:cantSplit w:val="0"/>
          <w:trHeight w:val="28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3">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4">
            <w:pPr>
              <w:jc w:val="both"/>
              <w:rPr/>
            </w:pPr>
            <w:r w:rsidDel="00000000" w:rsidR="00000000" w:rsidRPr="00000000">
              <w:rPr>
                <w:rtl w:val="0"/>
              </w:rPr>
              <w:t xml:space="preserve">El Proveedor Externo emite un código de error de red tras la petición integradora inicial </w:t>
            </w:r>
            <w:r w:rsidDel="00000000" w:rsidR="00000000" w:rsidRPr="00000000">
              <w:rPr>
                <w:b w:val="1"/>
                <w:bCs w:val="1"/>
                <w:rtl w:val="0"/>
              </w:rPr>
              <w:t xml:space="preserve">[Excepción 1]</w:t>
            </w:r>
            <w:r w:rsidDel="00000000" w:rsidR="00000000" w:rsidRPr="00000000">
              <w:rPr>
                <w:rtl w:val="0"/>
              </w:rPr>
              <w:t xml:space="preserve">, el Sistema incrementa el contador de intentos de la petición en memoria </w:t>
            </w:r>
            <w:r w:rsidDel="00000000" w:rsidR="00000000" w:rsidRPr="00000000">
              <w:rPr>
                <w:b w:val="1"/>
                <w:bCs w:val="1"/>
                <w:rtl w:val="0"/>
              </w:rPr>
              <w:t xml:space="preserve">[Excepción 2]</w:t>
            </w:r>
            <w:r w:rsidDel="00000000" w:rsidR="00000000" w:rsidRPr="00000000">
              <w:rPr>
                <w:rtl w:val="0"/>
              </w:rPr>
              <w:t xml:space="preserve">, el Proveedor Externo recibe la petición reemitida portando un retraso temporal progresivo (exponencial, con tope) </w:t>
            </w:r>
            <w:r w:rsidDel="00000000" w:rsidR="00000000" w:rsidRPr="00000000">
              <w:rPr>
                <w:b w:val="1"/>
                <w:bCs w:val="1"/>
                <w:rtl w:val="0"/>
              </w:rPr>
              <w:t xml:space="preserve">[Excepción 3]</w:t>
            </w:r>
            <w:r w:rsidDel="00000000" w:rsidR="00000000" w:rsidRPr="00000000">
              <w:rPr>
                <w:rtl w:val="0"/>
              </w:rPr>
              <w:t xml:space="preserve">, el Sistema lee el código de estado afirmativo y reinicia la variable del ciclo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5">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6">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Proveedor Externo emite un error de validación por formato incompatible, provocando que el Sistema aborte el ciclo iterativo y documente el rechazo en la bitácora técnica.</w:t>
            </w:r>
          </w:p>
          <w:p w:rsidR="00000000" w:rsidDel="00000000" w:rsidP="00000000" w:rsidRDefault="00000000" w:rsidRPr="00000000" w14:paraId="00001477">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Una falla al registrar el contador de intentos obliga al Sistema a inicializar una variable temporal en memoria local para reanudar el ciclo de contingencia.</w:t>
            </w:r>
          </w:p>
          <w:p w:rsidR="00000000" w:rsidDel="00000000" w:rsidP="00000000" w:rsidRDefault="00000000" w:rsidRPr="00000000" w14:paraId="00001478">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Proveedor Externo persiste en el error tras alcanzar el límite máximo de cuatro intentos, forzando al Sistema a suprimir las peticiones, registrar el evento crítico y transferir el control a la interfaz originaria.</w:t>
            </w:r>
          </w:p>
          <w:p w:rsidR="00000000" w:rsidDel="00000000" w:rsidP="00000000" w:rsidRDefault="00000000" w:rsidRPr="00000000" w14:paraId="00001479">
            <w:pPr>
              <w:jc w:val="both"/>
              <w:rPr/>
            </w:pPr>
            <w:r w:rsidDel="00000000" w:rsidR="00000000" w:rsidRPr="00000000">
              <w:rPr>
                <w:b w:val="1"/>
                <w:bCs w:val="1"/>
                <w:rtl w:val="0"/>
              </w:rPr>
              <w:t xml:space="preserve">Excepción 4:</w:t>
            </w:r>
            <w:r w:rsidDel="00000000" w:rsidR="00000000" w:rsidRPr="00000000">
              <w:rPr>
                <w:rtl w:val="0"/>
              </w:rPr>
              <w:t xml:space="preserve"> Tras la respuesta exitosa, el Sistema experimenta un fallo al consolidar la finalización del ciclo, ejecutando una rutina de estabilización de recursos y notificando la inconsistencia al Administrador.</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A">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B">
            <w:pPr>
              <w:jc w:val="both"/>
              <w:rPr/>
            </w:pPr>
            <w:r w:rsidDel="00000000" w:rsidR="00000000" w:rsidRPr="00000000">
              <w:rPr>
                <w:rtl w:val="0"/>
              </w:rPr>
              <w:t xml:space="preserve">La transacción externa consolida su estado final previniendo bloqueos indefinidos de hilos de ejecución en el servidor principal.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C">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7D">
            <w:pPr>
              <w:jc w:val="both"/>
              <w:rPr/>
            </w:pPr>
            <w:r w:rsidDel="00000000" w:rsidR="00000000" w:rsidRPr="00000000">
              <w:rPr>
                <w:rtl w:val="0"/>
              </w:rPr>
              <w:t xml:space="preserve">RF68, RF69, RF70, RNF14.</w:t>
            </w:r>
          </w:p>
        </w:tc>
      </w:tr>
    </w:tbl>
    <w:p w:rsidR="00000000" w:rsidDel="00000000" w:rsidP="00000000" w:rsidRDefault="00000000" w:rsidRPr="00000000" w14:paraId="0000147E">
      <w:pPr>
        <w:spacing w:line="360" w:lineRule="auto"/>
        <w:jc w:val="center"/>
        <w:rPr>
          <w:sz w:val="18"/>
          <w:szCs w:val="18"/>
        </w:rPr>
      </w:pPr>
      <w:r w:rsidDel="00000000" w:rsidR="00000000" w:rsidRPr="00000000">
        <w:rPr>
          <w:rtl w:val="0"/>
        </w:rPr>
      </w:r>
    </w:p>
    <w:p w:rsidR="00000000" w:rsidDel="00000000" w:rsidP="00000000" w:rsidRDefault="00000000" w:rsidRPr="00000000" w14:paraId="0000147F">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80">
      <w:pPr>
        <w:spacing w:line="360" w:lineRule="auto"/>
        <w:jc w:val="center"/>
        <w:rPr>
          <w:sz w:val="18"/>
          <w:szCs w:val="18"/>
        </w:rPr>
      </w:pPr>
      <w:r w:rsidDel="00000000" w:rsidR="00000000" w:rsidRPr="00000000">
        <w:rPr>
          <w:rtl w:val="0"/>
        </w:rPr>
      </w:r>
    </w:p>
    <w:p w:rsidR="00000000" w:rsidDel="00000000" w:rsidP="00000000" w:rsidRDefault="00000000" w:rsidRPr="00000000" w14:paraId="00001481">
      <w:pPr>
        <w:spacing w:line="360" w:lineRule="auto"/>
        <w:jc w:val="center"/>
        <w:rPr>
          <w:sz w:val="18"/>
          <w:szCs w:val="18"/>
        </w:rPr>
      </w:pPr>
      <w:r w:rsidDel="00000000" w:rsidR="00000000" w:rsidRPr="00000000">
        <w:rPr>
          <w:rtl w:val="0"/>
        </w:rPr>
      </w:r>
    </w:p>
    <w:p w:rsidR="00000000" w:rsidDel="00000000" w:rsidP="00000000" w:rsidRDefault="00000000" w:rsidRPr="00000000" w14:paraId="00001482">
      <w:pPr>
        <w:spacing w:line="360" w:lineRule="auto"/>
        <w:jc w:val="center"/>
        <w:rPr>
          <w:sz w:val="18"/>
          <w:szCs w:val="18"/>
        </w:rPr>
      </w:pPr>
      <w:r w:rsidDel="00000000" w:rsidR="00000000" w:rsidRPr="00000000">
        <w:rPr>
          <w:rtl w:val="0"/>
        </w:rPr>
      </w:r>
    </w:p>
    <w:p w:rsidR="00000000" w:rsidDel="00000000" w:rsidP="00000000" w:rsidRDefault="00000000" w:rsidRPr="00000000" w14:paraId="00001483">
      <w:pPr>
        <w:spacing w:line="360" w:lineRule="auto"/>
        <w:jc w:val="center"/>
        <w:rPr>
          <w:sz w:val="18"/>
          <w:szCs w:val="18"/>
        </w:rPr>
      </w:pPr>
      <w:r w:rsidDel="00000000" w:rsidR="00000000" w:rsidRPr="00000000">
        <w:rPr>
          <w:rtl w:val="0"/>
        </w:rPr>
      </w:r>
    </w:p>
    <w:p w:rsidR="00000000" w:rsidDel="00000000" w:rsidP="00000000" w:rsidRDefault="00000000" w:rsidRPr="00000000" w14:paraId="00001484">
      <w:pPr>
        <w:spacing w:line="360" w:lineRule="auto"/>
        <w:jc w:val="center"/>
        <w:rPr>
          <w:sz w:val="18"/>
          <w:szCs w:val="18"/>
        </w:rPr>
      </w:pPr>
      <w:r w:rsidDel="00000000" w:rsidR="00000000" w:rsidRPr="00000000">
        <w:rPr>
          <w:rtl w:val="0"/>
        </w:rPr>
      </w:r>
    </w:p>
    <w:p w:rsidR="00000000" w:rsidDel="00000000" w:rsidP="00000000" w:rsidRDefault="00000000" w:rsidRPr="00000000" w14:paraId="00001485">
      <w:pPr>
        <w:spacing w:line="360" w:lineRule="auto"/>
        <w:jc w:val="center"/>
        <w:rPr>
          <w:sz w:val="18"/>
          <w:szCs w:val="18"/>
        </w:rPr>
      </w:pPr>
      <w:r w:rsidDel="00000000" w:rsidR="00000000" w:rsidRPr="00000000">
        <w:rPr>
          <w:rtl w:val="0"/>
        </w:rPr>
      </w:r>
    </w:p>
    <w:p w:rsidR="00000000" w:rsidDel="00000000" w:rsidP="00000000" w:rsidRDefault="00000000" w:rsidRPr="00000000" w14:paraId="00001486">
      <w:pPr>
        <w:pStyle w:val="Heading5"/>
        <w:jc w:val="center"/>
        <w:rPr>
          <w:i w:val="1"/>
          <w:iCs w:val="1"/>
        </w:rPr>
      </w:pPr>
      <w:bookmarkStart w:colFirst="0" w:colLast="0" w:name="_obh5tdnbsz2e" w:id="178"/>
      <w:bookmarkEnd w:id="178"/>
      <w:r w:rsidDel="00000000" w:rsidR="00000000" w:rsidRPr="00000000">
        <w:rPr>
          <w:i w:val="1"/>
          <w:iCs w:val="1"/>
          <w:color w:val="000000"/>
          <w:sz w:val="18"/>
          <w:szCs w:val="18"/>
          <w:rtl w:val="0"/>
        </w:rPr>
        <w:t xml:space="preserve">Tabla 8.72: “</w:t>
      </w:r>
      <w:r w:rsidDel="00000000" w:rsidR="00000000" w:rsidRPr="00000000">
        <w:rPr>
          <w:i w:val="1"/>
          <w:iCs w:val="1"/>
          <w:color w:val="000000"/>
          <w:sz w:val="18"/>
          <w:szCs w:val="18"/>
          <w:rtl w:val="0"/>
        </w:rPr>
        <w:t xml:space="preserve">CU71</w:t>
      </w:r>
      <w:r w:rsidDel="00000000" w:rsidR="00000000" w:rsidRPr="00000000">
        <w:rPr>
          <w:i w:val="1"/>
          <w:iCs w:val="1"/>
          <w:color w:val="000000"/>
          <w:sz w:val="18"/>
          <w:szCs w:val="18"/>
          <w:rtl w:val="0"/>
        </w:rPr>
        <w:t xml:space="preserve"> - Sincronizando y Validando Sesiones Bonificables”</w:t>
      </w:r>
      <w:r w:rsidDel="00000000" w:rsidR="00000000" w:rsidRPr="00000000">
        <w:rPr>
          <w:rtl w:val="0"/>
        </w:rPr>
      </w:r>
    </w:p>
    <w:tbl>
      <w:tblPr>
        <w:tblStyle w:val="Table7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87">
            <w:pPr>
              <w:rPr>
                <w:b w:val="1"/>
                <w:bCs w:val="1"/>
                <w:sz w:val="24"/>
                <w:szCs w:val="24"/>
              </w:rPr>
            </w:pPr>
            <w:r w:rsidDel="00000000" w:rsidR="00000000" w:rsidRPr="00000000">
              <w:rPr>
                <w:b w:val="1"/>
                <w:bCs w:val="1"/>
                <w:sz w:val="24"/>
                <w:szCs w:val="24"/>
                <w:rtl w:val="0"/>
              </w:rPr>
              <w:t xml:space="preserve">CU71</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88">
            <w:pPr>
              <w:rPr>
                <w:b w:val="1"/>
                <w:bCs w:val="1"/>
                <w:sz w:val="24"/>
                <w:szCs w:val="24"/>
              </w:rPr>
            </w:pPr>
            <w:r w:rsidDel="00000000" w:rsidR="00000000" w:rsidRPr="00000000">
              <w:rPr>
                <w:b w:val="1"/>
                <w:bCs w:val="1"/>
                <w:sz w:val="24"/>
                <w:szCs w:val="24"/>
                <w:rtl w:val="0"/>
              </w:rPr>
              <w:t xml:space="preserve">Sincronizando y Validando Sesiones Bonificables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89">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8A">
            <w:pPr>
              <w:jc w:val="both"/>
              <w:rPr/>
            </w:pPr>
            <w:r w:rsidDel="00000000" w:rsidR="00000000" w:rsidRPr="00000000">
              <w:rPr>
                <w:rtl w:val="0"/>
              </w:rPr>
              <w:t xml:space="preserve">Sincronizando y Validando Sesiones Bonificables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8B">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8C">
            <w:pPr>
              <w:jc w:val="both"/>
              <w:rPr/>
            </w:pPr>
            <w:r w:rsidDel="00000000" w:rsidR="00000000" w:rsidRPr="00000000">
              <w:rPr>
                <w:rtl w:val="0"/>
              </w:rPr>
              <w:t xml:space="preserve">Profesional</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8D">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8E">
            <w:pPr>
              <w:jc w:val="both"/>
              <w:rPr/>
            </w:pPr>
            <w:r w:rsidDel="00000000" w:rsidR="00000000" w:rsidRPr="00000000">
              <w:rPr>
                <w:rtl w:val="0"/>
              </w:rPr>
              <w:t xml:space="preserve">Contrastación cuantitativa entre las sesiones ejecutadas y las coberturas autorizadas del paciente (paquetes de sesiones y bonos por cita), con alertas ante discrepancias.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8F">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0">
            <w:pPr>
              <w:jc w:val="both"/>
              <w:rPr/>
            </w:pPr>
            <w:r w:rsidDel="00000000" w:rsidR="00000000" w:rsidRPr="00000000">
              <w:rPr>
                <w:rtl w:val="0"/>
              </w:rPr>
              <w:t xml:space="preserve">Media, consultada por el profesional al cerrar atenciones amparadas por esquemas de previsión.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1">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2">
            <w:pPr>
              <w:jc w:val="both"/>
              <w:rPr/>
            </w:pPr>
            <w:r w:rsidDel="00000000" w:rsidR="00000000" w:rsidRPr="00000000">
              <w:rPr>
                <w:rtl w:val="0"/>
              </w:rPr>
              <w:t xml:space="preserve">El Paciente posee citas realizadas con el Profesional y paquetes o bonos registrados.</w:t>
            </w:r>
          </w:p>
        </w:tc>
      </w:tr>
      <w:tr>
        <w:trPr>
          <w:cantSplit w:val="0"/>
          <w:trHeight w:val="310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3">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4">
            <w:pPr>
              <w:jc w:val="both"/>
              <w:rPr/>
            </w:pPr>
            <w:r w:rsidDel="00000000" w:rsidR="00000000" w:rsidRPr="00000000">
              <w:rPr>
                <w:rtl w:val="0"/>
              </w:rPr>
              <w:t xml:space="preserve">El Profesional solicita la cuadratura de coberturas desde el historial del paciente </w:t>
            </w:r>
            <w:r w:rsidDel="00000000" w:rsidR="00000000" w:rsidRPr="00000000">
              <w:rPr>
                <w:b w:val="1"/>
                <w:bCs w:val="1"/>
                <w:rtl w:val="0"/>
              </w:rPr>
              <w:t xml:space="preserve">[Excepción 1]</w:t>
            </w:r>
            <w:r w:rsidDel="00000000" w:rsidR="00000000" w:rsidRPr="00000000">
              <w:rPr>
                <w:rtl w:val="0"/>
              </w:rPr>
              <w:t xml:space="preserve">, el Sistema calcula las sesiones realizadas por el profesional y las contrasta con las sesiones autorizadas en los paquetes del paciente y con los bonos registrados por cita </w:t>
            </w:r>
            <w:r w:rsidDel="00000000" w:rsidR="00000000" w:rsidRPr="00000000">
              <w:rPr>
                <w:b w:val="1"/>
                <w:bCs w:val="1"/>
                <w:rtl w:val="0"/>
              </w:rPr>
              <w:t xml:space="preserve">[Excepción 2]</w:t>
            </w:r>
            <w:r w:rsidDel="00000000" w:rsidR="00000000" w:rsidRPr="00000000">
              <w:rPr>
                <w:rtl w:val="0"/>
              </w:rPr>
              <w:t xml:space="preserve">, el Profesional revisa el resumen y las alertas en la Vista </w:t>
            </w:r>
            <w:r w:rsidDel="00000000" w:rsidR="00000000" w:rsidRPr="00000000">
              <w:rPr>
                <w:b w:val="1"/>
                <w:bCs w:val="1"/>
                <w:rtl w:val="0"/>
              </w:rPr>
              <w:t xml:space="preserve">[Excepción 3]</w:t>
            </w:r>
            <w:r w:rsidDel="00000000" w:rsidR="00000000" w:rsidRPr="00000000">
              <w:rPr>
                <w:rtl w:val="0"/>
              </w:rPr>
              <w:t xml:space="preserve">, el Sistema mantiene la cuadratura disponible para la siguiente consulta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5">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6">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Sistema detecta sesiones realizadas sin Bono Electrónico registrado. El Sistema las lista como alerta. El Profesional solicita al Paciente el registro del bono correspondiente.</w:t>
            </w:r>
          </w:p>
          <w:p w:rsidR="00000000" w:rsidDel="00000000" w:rsidP="00000000" w:rsidRDefault="00000000" w:rsidRPr="00000000" w14:paraId="00001497">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que la cantidad de Sesiones Clínicas ejecutadas excede las autorizadas. El Sistema emite una alerta por discrepancia de saldo. El Profesional solicita al Paciente la adquisición de un nuevo plan o bono.</w:t>
            </w:r>
          </w:p>
          <w:p w:rsidR="00000000" w:rsidDel="00000000" w:rsidP="00000000" w:rsidRDefault="00000000" w:rsidRPr="00000000" w14:paraId="00001498">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descarta la alerta de cuadratura. El Sistema la oculta hasta la próxima consulta. El Profesional continúa con la atención.</w:t>
            </w:r>
          </w:p>
          <w:p w:rsidR="00000000" w:rsidDel="00000000" w:rsidP="00000000" w:rsidRDefault="00000000" w:rsidRPr="00000000" w14:paraId="00001499">
            <w:pPr>
              <w:jc w:val="both"/>
              <w:rPr/>
            </w:pPr>
            <w:r w:rsidDel="00000000" w:rsidR="00000000" w:rsidRPr="00000000">
              <w:rPr>
                <w:b w:val="1"/>
                <w:bCs w:val="1"/>
                <w:rtl w:val="0"/>
              </w:rPr>
              <w:t xml:space="preserve">Excepción 4:</w:t>
            </w:r>
            <w:r w:rsidDel="00000000" w:rsidR="00000000" w:rsidRPr="00000000">
              <w:rPr>
                <w:rtl w:val="0"/>
              </w:rPr>
              <w:t xml:space="preserve"> El Sistema sufre una pérdida de conexión con la base de datos durante la sincronización. El Sistema informa que la sincronización quedó pendiente. El Profesional reintenta la operación.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A">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B">
            <w:pPr>
              <w:jc w:val="both"/>
              <w:rPr/>
            </w:pPr>
            <w:r w:rsidDel="00000000" w:rsidR="00000000" w:rsidRPr="00000000">
              <w:rPr>
                <w:rtl w:val="0"/>
              </w:rPr>
              <w:t xml:space="preserve">El Profesional conoce las discrepancias entre las atenciones ejecutadas y las coberturas autorizadas del paciente.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C">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49D">
            <w:pPr>
              <w:jc w:val="both"/>
              <w:rPr/>
            </w:pPr>
            <w:r w:rsidDel="00000000" w:rsidR="00000000" w:rsidRPr="00000000">
              <w:rPr>
                <w:rtl w:val="0"/>
              </w:rPr>
              <w:t xml:space="preserve">RF66, RF71, RF76.</w:t>
            </w:r>
          </w:p>
        </w:tc>
      </w:tr>
    </w:tbl>
    <w:p w:rsidR="00000000" w:rsidDel="00000000" w:rsidP="00000000" w:rsidRDefault="00000000" w:rsidRPr="00000000" w14:paraId="0000149E">
      <w:pPr>
        <w:spacing w:line="360" w:lineRule="auto"/>
        <w:jc w:val="center"/>
        <w:rPr>
          <w:sz w:val="18"/>
          <w:szCs w:val="18"/>
        </w:rPr>
      </w:pPr>
      <w:r w:rsidDel="00000000" w:rsidR="00000000" w:rsidRPr="00000000">
        <w:rPr>
          <w:rtl w:val="0"/>
        </w:rPr>
      </w:r>
    </w:p>
    <w:p w:rsidR="00000000" w:rsidDel="00000000" w:rsidP="00000000" w:rsidRDefault="00000000" w:rsidRPr="00000000" w14:paraId="0000149F">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A0">
      <w:pPr>
        <w:spacing w:line="360" w:lineRule="auto"/>
        <w:jc w:val="center"/>
        <w:rPr>
          <w:sz w:val="18"/>
          <w:szCs w:val="18"/>
        </w:rPr>
      </w:pPr>
      <w:r w:rsidDel="00000000" w:rsidR="00000000" w:rsidRPr="00000000">
        <w:rPr>
          <w:rtl w:val="0"/>
        </w:rPr>
      </w:r>
    </w:p>
    <w:p w:rsidR="00000000" w:rsidDel="00000000" w:rsidP="00000000" w:rsidRDefault="00000000" w:rsidRPr="00000000" w14:paraId="000014A1">
      <w:pPr>
        <w:spacing w:line="360" w:lineRule="auto"/>
        <w:jc w:val="center"/>
        <w:rPr>
          <w:sz w:val="18"/>
          <w:szCs w:val="18"/>
        </w:rPr>
      </w:pPr>
      <w:r w:rsidDel="00000000" w:rsidR="00000000" w:rsidRPr="00000000">
        <w:rPr>
          <w:rtl w:val="0"/>
        </w:rPr>
      </w:r>
    </w:p>
    <w:p w:rsidR="00000000" w:rsidDel="00000000" w:rsidP="00000000" w:rsidRDefault="00000000" w:rsidRPr="00000000" w14:paraId="000014A2">
      <w:pPr>
        <w:spacing w:line="360" w:lineRule="auto"/>
        <w:jc w:val="center"/>
        <w:rPr>
          <w:sz w:val="18"/>
          <w:szCs w:val="18"/>
        </w:rPr>
      </w:pPr>
      <w:r w:rsidDel="00000000" w:rsidR="00000000" w:rsidRPr="00000000">
        <w:rPr>
          <w:rtl w:val="0"/>
        </w:rPr>
      </w:r>
    </w:p>
    <w:p w:rsidR="00000000" w:rsidDel="00000000" w:rsidP="00000000" w:rsidRDefault="00000000" w:rsidRPr="00000000" w14:paraId="000014A3">
      <w:pPr>
        <w:spacing w:line="360" w:lineRule="auto"/>
        <w:jc w:val="center"/>
        <w:rPr>
          <w:sz w:val="18"/>
          <w:szCs w:val="18"/>
        </w:rPr>
      </w:pPr>
      <w:r w:rsidDel="00000000" w:rsidR="00000000" w:rsidRPr="00000000">
        <w:rPr>
          <w:rtl w:val="0"/>
        </w:rPr>
      </w:r>
    </w:p>
    <w:p w:rsidR="00000000" w:rsidDel="00000000" w:rsidP="00000000" w:rsidRDefault="00000000" w:rsidRPr="00000000" w14:paraId="000014A4">
      <w:pPr>
        <w:spacing w:line="360" w:lineRule="auto"/>
        <w:jc w:val="center"/>
        <w:rPr>
          <w:sz w:val="18"/>
          <w:szCs w:val="18"/>
        </w:rPr>
      </w:pPr>
      <w:r w:rsidDel="00000000" w:rsidR="00000000" w:rsidRPr="00000000">
        <w:rPr>
          <w:rtl w:val="0"/>
        </w:rPr>
      </w:r>
    </w:p>
    <w:p w:rsidR="00000000" w:rsidDel="00000000" w:rsidP="00000000" w:rsidRDefault="00000000" w:rsidRPr="00000000" w14:paraId="000014A5">
      <w:pPr>
        <w:pStyle w:val="Heading5"/>
        <w:jc w:val="center"/>
        <w:rPr>
          <w:i w:val="1"/>
          <w:iCs w:val="1"/>
        </w:rPr>
      </w:pPr>
      <w:bookmarkStart w:colFirst="0" w:colLast="0" w:name="_9fxxoouy4bhs" w:id="179"/>
      <w:bookmarkEnd w:id="179"/>
      <w:r w:rsidDel="00000000" w:rsidR="00000000" w:rsidRPr="00000000">
        <w:rPr>
          <w:i w:val="1"/>
          <w:iCs w:val="1"/>
          <w:color w:val="000000"/>
          <w:sz w:val="18"/>
          <w:szCs w:val="18"/>
          <w:rtl w:val="0"/>
        </w:rPr>
        <w:t xml:space="preserve">Tabla 8.73: “CU72 - Ingresando Datos mediante Interfaz de Contingencia”</w:t>
      </w:r>
      <w:r w:rsidDel="00000000" w:rsidR="00000000" w:rsidRPr="00000000">
        <w:rPr>
          <w:rtl w:val="0"/>
        </w:rPr>
      </w:r>
    </w:p>
    <w:tbl>
      <w:tblPr>
        <w:tblStyle w:val="Table73"/>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7155"/>
        <w:tblGridChange w:id="0">
          <w:tblGrid>
            <w:gridCol w:w="2055"/>
            <w:gridCol w:w="715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4A6">
            <w:pPr>
              <w:spacing w:line="240" w:lineRule="auto"/>
              <w:ind w:left="113.38582677165356" w:right="170.07874015748033" w:firstLine="0"/>
              <w:rPr>
                <w:b w:val="1"/>
                <w:bCs w:val="1"/>
                <w:sz w:val="24"/>
                <w:szCs w:val="24"/>
              </w:rPr>
            </w:pPr>
            <w:r w:rsidDel="00000000" w:rsidR="00000000" w:rsidRPr="00000000">
              <w:rPr>
                <w:b w:val="1"/>
                <w:bCs w:val="1"/>
                <w:sz w:val="24"/>
                <w:szCs w:val="24"/>
                <w:rtl w:val="0"/>
              </w:rPr>
              <w:t xml:space="preserve">CU72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4A7">
            <w:pPr>
              <w:spacing w:line="240" w:lineRule="auto"/>
              <w:ind w:left="113.38582677165356" w:right="170.07874015748033" w:firstLine="0"/>
              <w:rPr>
                <w:b w:val="1"/>
                <w:bCs w:val="1"/>
                <w:sz w:val="24"/>
                <w:szCs w:val="24"/>
              </w:rPr>
            </w:pPr>
            <w:r w:rsidDel="00000000" w:rsidR="00000000" w:rsidRPr="00000000">
              <w:rPr>
                <w:b w:val="1"/>
                <w:bCs w:val="1"/>
                <w:sz w:val="24"/>
                <w:szCs w:val="24"/>
                <w:rtl w:val="0"/>
              </w:rPr>
              <w:t xml:space="preserve">Ingresando Datos mediante Interfaz de Contingencia</w:t>
            </w:r>
          </w:p>
        </w:tc>
      </w:tr>
      <w:tr>
        <w:trPr>
          <w:cantSplit w:val="0"/>
          <w:trHeight w:val="1265.92529296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4A8">
            <w:pPr>
              <w:spacing w:after="480" w:lineRule="auto"/>
              <w:ind w:left="113.38582677165356" w:right="170.07874015748033" w:firstLine="0"/>
              <w:rPr>
                <w:color w:val="1f1f1f"/>
              </w:rPr>
            </w:pPr>
            <w:r w:rsidDel="00000000" w:rsidR="00000000" w:rsidRPr="00000000">
              <w:rPr>
                <w:b w:val="1"/>
                <w:bCs w:val="1"/>
                <w:color w:val="1f1f1f"/>
                <w:rtl w:val="0"/>
              </w:rPr>
              <w:t xml:space="preserve">Nombre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4A9">
            <w:pPr>
              <w:spacing w:after="480" w:lineRule="auto"/>
              <w:ind w:left="113.38582677165356" w:right="170.07874015748033" w:firstLine="0"/>
              <w:rPr>
                <w:color w:val="1f1f1f"/>
              </w:rPr>
            </w:pPr>
            <w:r w:rsidDel="00000000" w:rsidR="00000000" w:rsidRPr="00000000">
              <w:rPr>
                <w:color w:val="1f1f1f"/>
                <w:rtl w:val="0"/>
              </w:rPr>
              <w:t xml:space="preserve">Ingresando Datos mediante Interfaz de Contingencia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4AA">
            <w:pPr>
              <w:spacing w:after="480" w:lineRule="auto"/>
              <w:ind w:left="113.38582677165356" w:right="170.07874015748033" w:firstLine="0"/>
              <w:rPr>
                <w:color w:val="1f1f1f"/>
              </w:rPr>
            </w:pPr>
            <w:r w:rsidDel="00000000" w:rsidR="00000000" w:rsidRPr="00000000">
              <w:rPr>
                <w:b w:val="1"/>
                <w:bCs w:val="1"/>
                <w:rtl w:val="0"/>
              </w:rPr>
              <w:t xml:space="preserve">Actor(es)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4AB">
            <w:pPr>
              <w:spacing w:after="480" w:lineRule="auto"/>
              <w:ind w:left="113.38582677165356" w:right="170.07874015748033" w:firstLine="0"/>
              <w:rPr>
                <w:color w:val="1f1f1f"/>
              </w:rPr>
            </w:pPr>
            <w:r w:rsidDel="00000000" w:rsidR="00000000" w:rsidRPr="00000000">
              <w:rPr>
                <w:color w:val="1f1f1f"/>
                <w:rtl w:val="0"/>
              </w:rPr>
              <w:t xml:space="preserve">Profesional, Administrador</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4AC">
            <w:pPr>
              <w:spacing w:after="480" w:lineRule="auto"/>
              <w:ind w:left="113.38582677165356" w:right="170.07874015748033" w:firstLine="0"/>
              <w:rPr>
                <w:color w:val="1f1f1f"/>
              </w:rPr>
            </w:pPr>
            <w:r w:rsidDel="00000000" w:rsidR="00000000" w:rsidRPr="00000000">
              <w:rPr>
                <w:b w:val="1"/>
                <w:bCs w:val="1"/>
                <w:color w:val="1f1f1f"/>
                <w:rtl w:val="0"/>
              </w:rPr>
              <w:t xml:space="preserve">Resumen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4AD">
            <w:pPr>
              <w:spacing w:after="480" w:lineRule="auto"/>
              <w:ind w:left="113.38582677165356" w:right="170.07874015748033" w:firstLine="0"/>
              <w:rPr>
                <w:color w:val="1f1f1f"/>
              </w:rPr>
            </w:pPr>
            <w:r w:rsidDel="00000000" w:rsidR="00000000" w:rsidRPr="00000000">
              <w:rPr>
                <w:color w:val="1f1f1f"/>
                <w:rtl w:val="0"/>
              </w:rPr>
              <w:t xml:space="preserve">Inserción manual de las variables financieras de un documento de cobertura ante el fallo definitivo de los mecanismos de interoperabilidad.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4AE">
            <w:pPr>
              <w:spacing w:after="480" w:lineRule="auto"/>
              <w:ind w:left="113.38582677165356" w:right="170.07874015748033" w:firstLine="0"/>
              <w:rPr>
                <w:color w:val="1f1f1f"/>
              </w:rPr>
            </w:pPr>
            <w:r w:rsidDel="00000000" w:rsidR="00000000" w:rsidRPr="00000000">
              <w:rPr>
                <w:b w:val="1"/>
                <w:bCs w:val="1"/>
                <w:color w:val="1f1f1f"/>
                <w:rtl w:val="0"/>
              </w:rPr>
              <w:t xml:space="preserve">Frecuencia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4AF">
            <w:pPr>
              <w:spacing w:after="480" w:lineRule="auto"/>
              <w:ind w:left="113.38582677165356" w:right="170.07874015748033" w:firstLine="0"/>
              <w:rPr>
                <w:color w:val="1f1f1f"/>
              </w:rPr>
            </w:pPr>
            <w:r w:rsidDel="00000000" w:rsidR="00000000" w:rsidRPr="00000000">
              <w:rPr>
                <w:color w:val="1f1f1f"/>
                <w:rtl w:val="0"/>
              </w:rPr>
              <w:t xml:space="preserve">Muy Baja, habilitada exclusivamente bajo contingencias de caída de red de proveedores de integración.</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4B0">
            <w:pPr>
              <w:spacing w:after="480" w:lineRule="auto"/>
              <w:ind w:left="113.38582677165356" w:firstLine="0"/>
              <w:rPr>
                <w:color w:val="1f1f1f"/>
              </w:rPr>
            </w:pPr>
            <w:r w:rsidDel="00000000" w:rsidR="00000000" w:rsidRPr="00000000">
              <w:rPr>
                <w:b w:val="1"/>
                <w:bCs w:val="1"/>
                <w:color w:val="1f1f1f"/>
                <w:rtl w:val="0"/>
              </w:rPr>
              <w:t xml:space="preserve">Precondiciones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4B1">
            <w:pPr>
              <w:spacing w:after="480" w:lineRule="auto"/>
              <w:ind w:left="113.38582677165356" w:right="170.07874015748033" w:firstLine="0"/>
              <w:rPr>
                <w:color w:val="1f1f1f"/>
              </w:rPr>
            </w:pPr>
            <w:r w:rsidDel="00000000" w:rsidR="00000000" w:rsidRPr="00000000">
              <w:rPr>
                <w:color w:val="1f1f1f"/>
                <w:rtl w:val="0"/>
              </w:rPr>
              <w:t xml:space="preserve">El Sistema Core ha agotado la matriz de reintentos transaccionales o existe un parámetro global forzando la indisponibilidad del adaptador API.</w:t>
            </w:r>
          </w:p>
        </w:tc>
      </w:tr>
      <w:tr>
        <w:trPr>
          <w:cantSplit w:val="0"/>
          <w:trHeight w:val="30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4B2">
            <w:pPr>
              <w:spacing w:after="480" w:lineRule="auto"/>
              <w:ind w:left="113.38582677165356" w:right="170.07874015748033" w:firstLine="0"/>
              <w:rPr>
                <w:color w:val="1f1f1f"/>
              </w:rPr>
            </w:pPr>
            <w:r w:rsidDel="00000000" w:rsidR="00000000" w:rsidRPr="00000000">
              <w:rPr>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4B3">
            <w:pPr>
              <w:pBdr>
                <w:top w:color="auto" w:space="0" w:sz="0" w:val="none"/>
                <w:left w:color="auto" w:space="0" w:sz="0" w:val="none"/>
                <w:bottom w:color="auto" w:space="0" w:sz="0" w:val="none"/>
                <w:right w:color="auto" w:space="0" w:sz="0" w:val="none"/>
                <w:between w:color="auto" w:space="0" w:sz="0" w:val="none"/>
              </w:pBdr>
              <w:spacing w:after="480" w:lineRule="auto"/>
              <w:ind w:left="113.38582677165356" w:right="170.07874015748033" w:firstLine="0"/>
              <w:rPr>
                <w:color w:val="1f1f1f"/>
              </w:rPr>
            </w:pPr>
            <w:r w:rsidDel="00000000" w:rsidR="00000000" w:rsidRPr="00000000">
              <w:rPr>
                <w:color w:val="1f1f1f"/>
                <w:rtl w:val="0"/>
              </w:rPr>
              <w:t xml:space="preserve">El Profesional solicita la visualización del módulo de ingreso manual en el Dispositivo tras fallar la validación automatizada </w:t>
            </w:r>
            <w:r w:rsidDel="00000000" w:rsidR="00000000" w:rsidRPr="00000000">
              <w:rPr>
                <w:b w:val="1"/>
                <w:bCs w:val="1"/>
                <w:color w:val="1f1f1f"/>
                <w:rtl w:val="0"/>
              </w:rPr>
              <w:t xml:space="preserve">[Excepción 1],</w:t>
            </w:r>
            <w:r w:rsidDel="00000000" w:rsidR="00000000" w:rsidRPr="00000000">
              <w:rPr>
                <w:color w:val="1f1f1f"/>
                <w:rtl w:val="0"/>
              </w:rPr>
              <w:t xml:space="preserve"> el Sistema renderiza el formulario de contingencia exigiendo los atributos comerciales del Bono Electrónico </w:t>
            </w:r>
            <w:r w:rsidDel="00000000" w:rsidR="00000000" w:rsidRPr="00000000">
              <w:rPr>
                <w:b w:val="1"/>
                <w:bCs w:val="1"/>
                <w:color w:val="1f1f1f"/>
                <w:rtl w:val="0"/>
              </w:rPr>
              <w:t xml:space="preserve">[Excepción 2]</w:t>
            </w:r>
            <w:r w:rsidDel="00000000" w:rsidR="00000000" w:rsidRPr="00000000">
              <w:rPr>
                <w:color w:val="1f1f1f"/>
                <w:rtl w:val="0"/>
              </w:rPr>
              <w:t xml:space="preserve">, el Profesional transcribe el folio y los montos monetarios enviando los datos hacia el servidor </w:t>
            </w:r>
            <w:r w:rsidDel="00000000" w:rsidR="00000000" w:rsidRPr="00000000">
              <w:rPr>
                <w:b w:val="1"/>
                <w:bCs w:val="1"/>
                <w:color w:val="1f1f1f"/>
                <w:rtl w:val="0"/>
              </w:rPr>
              <w:t xml:space="preserve">[Excepción 3]</w:t>
            </w:r>
            <w:r w:rsidDel="00000000" w:rsidR="00000000" w:rsidRPr="00000000">
              <w:rPr>
                <w:color w:val="1f1f1f"/>
                <w:rtl w:val="0"/>
              </w:rPr>
              <w:t xml:space="preserve">, el Sistema registra la información en la base de datos y habilita la prestación de salud de forma provisoria</w:t>
            </w:r>
            <w:r w:rsidDel="00000000" w:rsidR="00000000" w:rsidRPr="00000000">
              <w:rPr>
                <w:b w:val="1"/>
                <w:bCs w:val="1"/>
                <w:color w:val="1f1f1f"/>
                <w:rtl w:val="0"/>
              </w:rPr>
              <w:t xml:space="preserve"> [Excepción 4]</w:t>
            </w:r>
            <w:r w:rsidDel="00000000" w:rsidR="00000000" w:rsidRPr="00000000">
              <w:rPr>
                <w:color w:val="1f1f1f"/>
                <w:rtl w:val="0"/>
              </w:rPr>
              <w:t xml:space="preserve">.</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4B4">
            <w:pPr>
              <w:spacing w:after="480" w:lineRule="auto"/>
              <w:ind w:left="113.38582677165356" w:right="170.07874015748033" w:firstLine="0"/>
              <w:rPr>
                <w:color w:val="1f1f1f"/>
              </w:rPr>
            </w:pPr>
            <w:r w:rsidDel="00000000" w:rsidR="00000000" w:rsidRPr="00000000">
              <w:rPr>
                <w:b w:val="1"/>
                <w:bCs w:val="1"/>
                <w:color w:val="1f1f1f"/>
                <w:rtl w:val="0"/>
              </w:rPr>
              <w:t xml:space="preserve">Excepciones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4B5">
            <w:pPr>
              <w:pBdr>
                <w:top w:color="auto" w:space="0" w:sz="0" w:val="none"/>
                <w:left w:color="auto" w:space="0" w:sz="0" w:val="none"/>
                <w:bottom w:color="auto" w:space="0" w:sz="0" w:val="none"/>
                <w:right w:color="auto" w:space="0" w:sz="0" w:val="none"/>
                <w:between w:color="auto" w:space="0" w:sz="0" w:val="none"/>
              </w:pBdr>
              <w:spacing w:after="240" w:before="240" w:lineRule="auto"/>
              <w:ind w:left="113.38582677165356" w:right="170.07874015748033" w:firstLine="0"/>
              <w:rPr>
                <w:color w:val="1f1f1f"/>
              </w:rPr>
            </w:pPr>
            <w:r w:rsidDel="00000000" w:rsidR="00000000" w:rsidRPr="00000000">
              <w:rPr>
                <w:b w:val="1"/>
                <w:bCs w:val="1"/>
                <w:color w:val="1f1f1f"/>
                <w:rtl w:val="0"/>
              </w:rPr>
              <w:t xml:space="preserve">Excepción 1:</w:t>
            </w:r>
            <w:r w:rsidDel="00000000" w:rsidR="00000000" w:rsidRPr="00000000">
              <w:rPr>
                <w:color w:val="1f1f1f"/>
                <w:rtl w:val="0"/>
              </w:rPr>
              <w:t xml:space="preserve"> El Profesional demanda el formulario mientras el API Adapter reporta estado operativo. El Sistema deniega la carga del componente. El Profesional ejecuta la validación estándar externa.</w:t>
            </w:r>
          </w:p>
          <w:p w:rsidR="00000000" w:rsidDel="00000000" w:rsidP="00000000" w:rsidRDefault="00000000" w:rsidRPr="00000000" w14:paraId="000014B6">
            <w:pPr>
              <w:pBdr>
                <w:top w:color="auto" w:space="0" w:sz="0" w:val="none"/>
                <w:left w:color="auto" w:space="0" w:sz="0" w:val="none"/>
                <w:bottom w:color="auto" w:space="0" w:sz="0" w:val="none"/>
                <w:right w:color="auto" w:space="0" w:sz="0" w:val="none"/>
                <w:between w:color="auto" w:space="0" w:sz="0" w:val="none"/>
              </w:pBdr>
              <w:spacing w:after="240" w:before="240" w:lineRule="auto"/>
              <w:ind w:left="113.38582677165356" w:right="170.07874015748033" w:firstLine="0"/>
              <w:rPr>
                <w:color w:val="1f1f1f"/>
              </w:rPr>
            </w:pPr>
            <w:r w:rsidDel="00000000" w:rsidR="00000000" w:rsidRPr="00000000">
              <w:rPr>
                <w:b w:val="1"/>
                <w:bCs w:val="1"/>
                <w:color w:val="1f1f1f"/>
                <w:rtl w:val="0"/>
              </w:rPr>
              <w:t xml:space="preserve">Excepción 2:</w:t>
            </w:r>
            <w:r w:rsidDel="00000000" w:rsidR="00000000" w:rsidRPr="00000000">
              <w:rPr>
                <w:color w:val="1f1f1f"/>
                <w:rtl w:val="0"/>
              </w:rPr>
              <w:t xml:space="preserve"> El Sistema detecta indisponibilidad de los datos maestros de entidades previsionales. El Sistema habilita un campo de texto libre para el registro. El Profesional ingresa el nombre del Financiador manualmente.</w:t>
            </w:r>
          </w:p>
          <w:p w:rsidR="00000000" w:rsidDel="00000000" w:rsidP="00000000" w:rsidRDefault="00000000" w:rsidRPr="00000000" w14:paraId="000014B7">
            <w:pPr>
              <w:pBdr>
                <w:top w:color="auto" w:space="0" w:sz="0" w:val="none"/>
                <w:left w:color="auto" w:space="0" w:sz="0" w:val="none"/>
                <w:bottom w:color="auto" w:space="0" w:sz="0" w:val="none"/>
                <w:right w:color="auto" w:space="0" w:sz="0" w:val="none"/>
                <w:between w:color="auto" w:space="0" w:sz="0" w:val="none"/>
              </w:pBdr>
              <w:spacing w:after="240" w:before="240" w:lineRule="auto"/>
              <w:ind w:left="113.38582677165356" w:right="170.07874015748033" w:firstLine="0"/>
              <w:rPr>
                <w:color w:val="1f1f1f"/>
              </w:rPr>
            </w:pPr>
            <w:r w:rsidDel="00000000" w:rsidR="00000000" w:rsidRPr="00000000">
              <w:rPr>
                <w:b w:val="1"/>
                <w:bCs w:val="1"/>
                <w:color w:val="1f1f1f"/>
                <w:rtl w:val="0"/>
              </w:rPr>
              <w:t xml:space="preserve">Excepción 3:</w:t>
            </w:r>
            <w:r w:rsidDel="00000000" w:rsidR="00000000" w:rsidRPr="00000000">
              <w:rPr>
                <w:color w:val="1f1f1f"/>
                <w:rtl w:val="0"/>
              </w:rPr>
              <w:t xml:space="preserve"> El Profesional transmite el conjunto de datos omitiendo atributos obligatorios. El Sistema bloquea la operación y resalta visualmente los campos faltantes en la Vista. El Profesional completa la inserción de las variables ausentes.</w:t>
            </w:r>
          </w:p>
          <w:p w:rsidR="00000000" w:rsidDel="00000000" w:rsidP="00000000" w:rsidRDefault="00000000" w:rsidRPr="00000000" w14:paraId="000014B8">
            <w:pPr>
              <w:pBdr>
                <w:top w:color="auto" w:space="0" w:sz="0" w:val="none"/>
                <w:left w:color="auto" w:space="0" w:sz="0" w:val="none"/>
                <w:bottom w:color="auto" w:space="0" w:sz="0" w:val="none"/>
                <w:right w:color="auto" w:space="0" w:sz="0" w:val="none"/>
                <w:between w:color="auto" w:space="0" w:sz="0" w:val="none"/>
              </w:pBdr>
              <w:spacing w:after="240" w:before="240" w:lineRule="auto"/>
              <w:ind w:left="113.38582677165356" w:right="170.07874015748033" w:firstLine="0"/>
              <w:rPr>
                <w:b w:val="1"/>
                <w:bCs w:val="1"/>
                <w:color w:val="1f1f1f"/>
              </w:rPr>
            </w:pPr>
            <w:r w:rsidDel="00000000" w:rsidR="00000000" w:rsidRPr="00000000">
              <w:rPr>
                <w:b w:val="1"/>
                <w:bCs w:val="1"/>
                <w:color w:val="1f1f1f"/>
                <w:rtl w:val="0"/>
              </w:rPr>
              <w:t xml:space="preserve">Excepción 4:</w:t>
            </w:r>
            <w:r w:rsidDel="00000000" w:rsidR="00000000" w:rsidRPr="00000000">
              <w:rPr>
                <w:color w:val="1f1f1f"/>
                <w:rtl w:val="0"/>
              </w:rPr>
              <w:t xml:space="preserve"> El Sistema experimenta un error de persistencia al intentar guardar el registro manual. El Sistema informa que la operación no pudo ser procesada. El Profesional reintenta el envío de la información.</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4B9">
            <w:pPr>
              <w:spacing w:after="480" w:lineRule="auto"/>
              <w:ind w:left="113.38582677165356" w:firstLine="0"/>
              <w:jc w:val="both"/>
              <w:rPr>
                <w:color w:val="1f1f1f"/>
              </w:rPr>
            </w:pPr>
            <w:r w:rsidDel="00000000" w:rsidR="00000000" w:rsidRPr="00000000">
              <w:rPr>
                <w:b w:val="1"/>
                <w:bCs w:val="1"/>
                <w:color w:val="1f1f1f"/>
                <w:rtl w:val="0"/>
              </w:rPr>
              <w:t xml:space="preserve">Poscondiciones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4BA">
            <w:pPr>
              <w:spacing w:after="480" w:lineRule="auto"/>
              <w:ind w:left="113.38582677165356" w:right="170.07874015748033" w:firstLine="0"/>
              <w:rPr>
                <w:color w:val="1f1f1f"/>
              </w:rPr>
            </w:pPr>
            <w:r w:rsidDel="00000000" w:rsidR="00000000" w:rsidRPr="00000000">
              <w:rPr>
                <w:color w:val="1f1f1f"/>
                <w:rtl w:val="0"/>
              </w:rPr>
              <w:t xml:space="preserve">La cita clínica adquiere la habilitación comercial provisoria permitiendo la continuidad de la prestación sin validación síncrona de terceros.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4BB">
            <w:pPr>
              <w:spacing w:after="480" w:lineRule="auto"/>
              <w:ind w:left="113.38582677165356" w:right="170.07874015748033" w:firstLine="0"/>
              <w:rPr>
                <w:color w:val="1f1f1f"/>
              </w:rPr>
            </w:pPr>
            <w:r w:rsidDel="00000000" w:rsidR="00000000" w:rsidRPr="00000000">
              <w:rPr>
                <w:b w:val="1"/>
                <w:bCs w:val="1"/>
                <w:color w:val="1f1f1f"/>
                <w:rtl w:val="0"/>
              </w:rPr>
              <w:t xml:space="preserve">Dependencias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4BC">
            <w:pPr>
              <w:spacing w:after="480" w:lineRule="auto"/>
              <w:ind w:left="113.38582677165356" w:right="170.07874015748033" w:firstLine="0"/>
              <w:rPr>
                <w:color w:val="1f1f1f"/>
              </w:rPr>
            </w:pPr>
            <w:r w:rsidDel="00000000" w:rsidR="00000000" w:rsidRPr="00000000">
              <w:rPr>
                <w:color w:val="1f1f1f"/>
                <w:rtl w:val="0"/>
              </w:rPr>
              <w:t xml:space="preserve">RF66, RF70, RF72.</w:t>
            </w:r>
          </w:p>
        </w:tc>
      </w:tr>
    </w:tbl>
    <w:p w:rsidR="00000000" w:rsidDel="00000000" w:rsidP="00000000" w:rsidRDefault="00000000" w:rsidRPr="00000000" w14:paraId="000014BD">
      <w:pPr>
        <w:spacing w:line="360" w:lineRule="auto"/>
        <w:jc w:val="center"/>
        <w:rPr>
          <w:sz w:val="18"/>
          <w:szCs w:val="18"/>
        </w:rPr>
      </w:pPr>
      <w:r w:rsidDel="00000000" w:rsidR="00000000" w:rsidRPr="00000000">
        <w:rPr>
          <w:rtl w:val="0"/>
        </w:rPr>
      </w:r>
    </w:p>
    <w:p w:rsidR="00000000" w:rsidDel="00000000" w:rsidP="00000000" w:rsidRDefault="00000000" w:rsidRPr="00000000" w14:paraId="000014BE">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BF">
      <w:pPr>
        <w:spacing w:line="360" w:lineRule="auto"/>
        <w:jc w:val="center"/>
        <w:rPr>
          <w:sz w:val="18"/>
          <w:szCs w:val="18"/>
        </w:rPr>
      </w:pPr>
      <w:r w:rsidDel="00000000" w:rsidR="00000000" w:rsidRPr="00000000">
        <w:rPr>
          <w:rtl w:val="0"/>
        </w:rPr>
      </w:r>
    </w:p>
    <w:p w:rsidR="00000000" w:rsidDel="00000000" w:rsidP="00000000" w:rsidRDefault="00000000" w:rsidRPr="00000000" w14:paraId="000014C0">
      <w:pPr>
        <w:spacing w:line="360" w:lineRule="auto"/>
        <w:jc w:val="center"/>
        <w:rPr>
          <w:sz w:val="18"/>
          <w:szCs w:val="18"/>
        </w:rPr>
      </w:pPr>
      <w:r w:rsidDel="00000000" w:rsidR="00000000" w:rsidRPr="00000000">
        <w:rPr>
          <w:rtl w:val="0"/>
        </w:rPr>
      </w:r>
    </w:p>
    <w:p w:rsidR="00000000" w:rsidDel="00000000" w:rsidP="00000000" w:rsidRDefault="00000000" w:rsidRPr="00000000" w14:paraId="000014C1">
      <w:pPr>
        <w:spacing w:line="360" w:lineRule="auto"/>
        <w:jc w:val="center"/>
        <w:rPr>
          <w:sz w:val="18"/>
          <w:szCs w:val="18"/>
        </w:rPr>
      </w:pPr>
      <w:r w:rsidDel="00000000" w:rsidR="00000000" w:rsidRPr="00000000">
        <w:rPr>
          <w:rtl w:val="0"/>
        </w:rPr>
      </w:r>
    </w:p>
    <w:p w:rsidR="00000000" w:rsidDel="00000000" w:rsidP="00000000" w:rsidRDefault="00000000" w:rsidRPr="00000000" w14:paraId="000014C2">
      <w:pPr>
        <w:spacing w:line="360" w:lineRule="auto"/>
        <w:jc w:val="center"/>
        <w:rPr>
          <w:sz w:val="18"/>
          <w:szCs w:val="18"/>
        </w:rPr>
      </w:pPr>
      <w:r w:rsidDel="00000000" w:rsidR="00000000" w:rsidRPr="00000000">
        <w:rPr>
          <w:rtl w:val="0"/>
        </w:rPr>
      </w:r>
    </w:p>
    <w:p w:rsidR="00000000" w:rsidDel="00000000" w:rsidP="00000000" w:rsidRDefault="00000000" w:rsidRPr="00000000" w14:paraId="000014C3">
      <w:pPr>
        <w:spacing w:line="360" w:lineRule="auto"/>
        <w:jc w:val="center"/>
        <w:rPr>
          <w:sz w:val="18"/>
          <w:szCs w:val="18"/>
        </w:rPr>
      </w:pPr>
      <w:r w:rsidDel="00000000" w:rsidR="00000000" w:rsidRPr="00000000">
        <w:rPr>
          <w:rtl w:val="0"/>
        </w:rPr>
      </w:r>
    </w:p>
    <w:p w:rsidR="00000000" w:rsidDel="00000000" w:rsidP="00000000" w:rsidRDefault="00000000" w:rsidRPr="00000000" w14:paraId="000014C4">
      <w:pPr>
        <w:spacing w:line="360" w:lineRule="auto"/>
        <w:jc w:val="center"/>
        <w:rPr>
          <w:sz w:val="18"/>
          <w:szCs w:val="18"/>
        </w:rPr>
      </w:pPr>
      <w:r w:rsidDel="00000000" w:rsidR="00000000" w:rsidRPr="00000000">
        <w:rPr>
          <w:rtl w:val="0"/>
        </w:rPr>
      </w:r>
    </w:p>
    <w:p w:rsidR="00000000" w:rsidDel="00000000" w:rsidP="00000000" w:rsidRDefault="00000000" w:rsidRPr="00000000" w14:paraId="000014C5">
      <w:pPr>
        <w:pStyle w:val="Heading5"/>
        <w:jc w:val="center"/>
        <w:rPr>
          <w:i w:val="1"/>
          <w:iCs w:val="1"/>
        </w:rPr>
      </w:pPr>
      <w:bookmarkStart w:colFirst="0" w:colLast="0" w:name="_jp0z581oa9d5" w:id="180"/>
      <w:bookmarkEnd w:id="180"/>
      <w:r w:rsidDel="00000000" w:rsidR="00000000" w:rsidRPr="00000000">
        <w:rPr>
          <w:i w:val="1"/>
          <w:iCs w:val="1"/>
          <w:color w:val="000000"/>
          <w:sz w:val="18"/>
          <w:szCs w:val="18"/>
          <w:rtl w:val="0"/>
        </w:rPr>
        <w:t xml:space="preserve">Tabla 8.74: “</w:t>
      </w:r>
      <w:r w:rsidDel="00000000" w:rsidR="00000000" w:rsidRPr="00000000">
        <w:rPr>
          <w:i w:val="1"/>
          <w:iCs w:val="1"/>
          <w:color w:val="000000"/>
          <w:sz w:val="18"/>
          <w:szCs w:val="18"/>
          <w:rtl w:val="0"/>
        </w:rPr>
        <w:t xml:space="preserve">CU73</w:t>
      </w:r>
      <w:r w:rsidDel="00000000" w:rsidR="00000000" w:rsidRPr="00000000">
        <w:rPr>
          <w:i w:val="1"/>
          <w:iCs w:val="1"/>
          <w:color w:val="000000"/>
          <w:sz w:val="18"/>
          <w:szCs w:val="18"/>
          <w:rtl w:val="0"/>
        </w:rPr>
        <w:t xml:space="preserve"> - Comercializando prestaciones con restricción de cobro anticipado”</w:t>
      </w:r>
      <w:r w:rsidDel="00000000" w:rsidR="00000000" w:rsidRPr="00000000">
        <w:rPr>
          <w:rtl w:val="0"/>
        </w:rPr>
      </w:r>
    </w:p>
    <w:tbl>
      <w:tblPr>
        <w:tblStyle w:val="Table7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6">
            <w:pPr>
              <w:spacing w:after="80" w:lineRule="auto"/>
              <w:rPr>
                <w:b w:val="1"/>
                <w:bCs w:val="1"/>
                <w:sz w:val="24"/>
                <w:szCs w:val="24"/>
              </w:rPr>
            </w:pPr>
            <w:r w:rsidDel="00000000" w:rsidR="00000000" w:rsidRPr="00000000">
              <w:rPr>
                <w:b w:val="1"/>
                <w:bCs w:val="1"/>
                <w:sz w:val="24"/>
                <w:szCs w:val="24"/>
                <w:rtl w:val="0"/>
              </w:rPr>
              <w:t xml:space="preserve">CU73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7">
            <w:pPr>
              <w:keepNext w:val="0"/>
              <w:keepLines w:val="0"/>
              <w:spacing w:before="0" w:lineRule="auto"/>
              <w:rPr>
                <w:b w:val="1"/>
                <w:bCs w:val="1"/>
                <w:sz w:val="24"/>
                <w:szCs w:val="24"/>
              </w:rPr>
            </w:pPr>
            <w:r w:rsidDel="00000000" w:rsidR="00000000" w:rsidRPr="00000000">
              <w:rPr>
                <w:b w:val="1"/>
                <w:bCs w:val="1"/>
                <w:sz w:val="24"/>
                <w:szCs w:val="24"/>
                <w:rtl w:val="0"/>
              </w:rPr>
              <w:t xml:space="preserve">Comercializando prestaciones con restricción de cobro anticipado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8">
            <w:pPr>
              <w:spacing w:after="480" w:lineRule="auto"/>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9">
            <w:pPr>
              <w:spacing w:after="480" w:lineRule="auto"/>
              <w:rPr/>
            </w:pPr>
            <w:r w:rsidDel="00000000" w:rsidR="00000000" w:rsidRPr="00000000">
              <w:rPr>
                <w:rtl w:val="0"/>
              </w:rPr>
              <w:t xml:space="preserve">Comercializando prestaciones con restricción de cobro anticipado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A">
            <w:pPr>
              <w:spacing w:after="480" w:lineRule="auto"/>
              <w:rPr/>
            </w:pPr>
            <w:r w:rsidDel="00000000" w:rsidR="00000000" w:rsidRPr="00000000">
              <w:rPr>
                <w:b w:val="1"/>
                <w:bCs w:val="1"/>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B">
            <w:pPr>
              <w:spacing w:after="480" w:lineRule="auto"/>
              <w:rPr/>
            </w:pPr>
            <w:r w:rsidDel="00000000" w:rsidR="00000000" w:rsidRPr="00000000">
              <w:rPr>
                <w:rtl w:val="0"/>
              </w:rPr>
              <w:t xml:space="preserve">Paciente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C">
            <w:pPr>
              <w:spacing w:after="480" w:lineRule="auto"/>
              <w:rPr/>
            </w:pPr>
            <w:r w:rsidDel="00000000" w:rsidR="00000000" w:rsidRPr="00000000">
              <w:rPr>
                <w:b w:val="1"/>
                <w:bCs w:val="1"/>
                <w:rtl w:val="0"/>
              </w:rPr>
              <w:t xml:space="preserve">Resumen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D">
            <w:pPr>
              <w:spacing w:after="480" w:lineRule="auto"/>
              <w:rPr/>
            </w:pPr>
            <w:r w:rsidDel="00000000" w:rsidR="00000000" w:rsidRPr="00000000">
              <w:rPr>
                <w:rtl w:val="0"/>
              </w:rPr>
              <w:t xml:space="preserve">El Paciente adquiere prestaciones de salud y el Sistema condiciona la confirmación de la cita a la validación de la recepción del pago íntegro.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E">
            <w:pPr>
              <w:spacing w:after="480" w:lineRule="auto"/>
              <w:rPr/>
            </w:pPr>
            <w:r w:rsidDel="00000000" w:rsidR="00000000" w:rsidRPr="00000000">
              <w:rPr>
                <w:b w:val="1"/>
                <w:bCs w:val="1"/>
                <w:rtl w:val="0"/>
              </w:rPr>
              <w:t xml:space="preserve">Frecuencia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CF">
            <w:pPr>
              <w:spacing w:after="480" w:lineRule="auto"/>
              <w:rPr/>
            </w:pPr>
            <w:r w:rsidDel="00000000" w:rsidR="00000000" w:rsidRPr="00000000">
              <w:rPr>
                <w:rtl w:val="0"/>
              </w:rPr>
              <w:t xml:space="preserve">Múltiples veces por día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0">
            <w:pPr>
              <w:spacing w:after="480" w:lineRule="auto"/>
              <w:rPr/>
            </w:pPr>
            <w:r w:rsidDel="00000000" w:rsidR="00000000" w:rsidRPr="00000000">
              <w:rPr>
                <w:b w:val="1"/>
                <w:bCs w:val="1"/>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1">
            <w:pPr>
              <w:spacing w:after="480" w:lineRule="auto"/>
              <w:rPr/>
            </w:pPr>
            <w:r w:rsidDel="00000000" w:rsidR="00000000" w:rsidRPr="00000000">
              <w:rPr>
                <w:rtl w:val="0"/>
              </w:rPr>
              <w:t xml:space="preserve">El Paciente posee una cuenta activa y ha seleccionado un Bloque Horario en la interfaz de agendamiento.</w:t>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2">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3">
            <w:pPr>
              <w:spacing w:after="480" w:lineRule="auto"/>
              <w:rPr/>
            </w:pPr>
            <w:r w:rsidDel="00000000" w:rsidR="00000000" w:rsidRPr="00000000">
              <w:rPr>
                <w:rtl w:val="0"/>
              </w:rPr>
              <w:t xml:space="preserve">El Paciente selecciona la modalidad de compra entre sesión unitaria o paquete en la interfaz de agendamiento </w:t>
            </w:r>
            <w:r w:rsidDel="00000000" w:rsidR="00000000" w:rsidRPr="00000000">
              <w:rPr>
                <w:b w:val="1"/>
                <w:bCs w:val="1"/>
                <w:rtl w:val="0"/>
              </w:rPr>
              <w:t xml:space="preserve">[Excepción 1]</w:t>
            </w:r>
            <w:r w:rsidDel="00000000" w:rsidR="00000000" w:rsidRPr="00000000">
              <w:rPr>
                <w:rtl w:val="0"/>
              </w:rPr>
              <w:t xml:space="preserve">, el Sistema calcula el monto total a pagar desplegando el valor monetario en pantalla </w:t>
            </w:r>
            <w:r w:rsidDel="00000000" w:rsidR="00000000" w:rsidRPr="00000000">
              <w:rPr>
                <w:b w:val="1"/>
                <w:bCs w:val="1"/>
                <w:rtl w:val="0"/>
              </w:rPr>
              <w:t xml:space="preserve">[Excepción 2]</w:t>
            </w:r>
            <w:r w:rsidDel="00000000" w:rsidR="00000000" w:rsidRPr="00000000">
              <w:rPr>
                <w:rtl w:val="0"/>
              </w:rPr>
              <w:t xml:space="preserve">, el Paciente ejecuta el pago a través de la pasarela financiera integrada </w:t>
            </w:r>
            <w:r w:rsidDel="00000000" w:rsidR="00000000" w:rsidRPr="00000000">
              <w:rPr>
                <w:b w:val="1"/>
                <w:bCs w:val="1"/>
                <w:rtl w:val="0"/>
              </w:rPr>
              <w:t xml:space="preserve">[Excepción 3]</w:t>
            </w:r>
            <w:r w:rsidDel="00000000" w:rsidR="00000000" w:rsidRPr="00000000">
              <w:rPr>
                <w:rtl w:val="0"/>
              </w:rPr>
              <w:t xml:space="preserve">, el Sistema valida la recepción del pago íntegro modificando el estado del Bloque Horario a Confirmada en la base de datos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4">
            <w:pPr>
              <w:spacing w:after="480" w:lineRule="auto"/>
              <w:rPr/>
            </w:pPr>
            <w:r w:rsidDel="00000000" w:rsidR="00000000" w:rsidRPr="00000000">
              <w:rPr>
                <w:b w:val="1"/>
                <w:bCs w:val="1"/>
                <w:rtl w:val="0"/>
              </w:rPr>
              <w:t xml:space="preserve">Excepciones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5">
            <w:pPr>
              <w:spacing w:after="480" w:lineRule="auto"/>
              <w:rPr/>
            </w:pPr>
            <w:r w:rsidDel="00000000" w:rsidR="00000000" w:rsidRPr="00000000">
              <w:rPr>
                <w:b w:val="1"/>
                <w:bCs w:val="1"/>
                <w:rtl w:val="0"/>
              </w:rPr>
              <w:t xml:space="preserve">Excepción 1:</w:t>
            </w:r>
            <w:r w:rsidDel="00000000" w:rsidR="00000000" w:rsidRPr="00000000">
              <w:rPr>
                <w:rtl w:val="0"/>
              </w:rPr>
              <w:t xml:space="preserve"> El Paciente omite la selección de la modalidad de compra. El Sistema bloquea la transición de pantalla. El Paciente selecciona una modalidad de paquete obligatoria.</w:t>
            </w:r>
          </w:p>
          <w:p w:rsidR="00000000" w:rsidDel="00000000" w:rsidP="00000000" w:rsidRDefault="00000000" w:rsidRPr="00000000" w14:paraId="000014D6">
            <w:pPr>
              <w:spacing w:after="480" w:lineRule="auto"/>
              <w:rPr/>
            </w:pPr>
            <w:r w:rsidDel="00000000" w:rsidR="00000000" w:rsidRPr="00000000">
              <w:rPr>
                <w:b w:val="1"/>
                <w:bCs w:val="1"/>
                <w:rtl w:val="0"/>
              </w:rPr>
              <w:t xml:space="preserve">Excepción 2:</w:t>
            </w:r>
            <w:r w:rsidDel="00000000" w:rsidR="00000000" w:rsidRPr="00000000">
              <w:rPr>
                <w:rtl w:val="0"/>
              </w:rPr>
              <w:t xml:space="preserve"> El Sistema detecta una caída en el servicio de cálculo. El Sistema emite un mensaje de error técnico. El Paciente reintenta la operación transcurridos cinco minutos.</w:t>
            </w:r>
          </w:p>
          <w:p w:rsidR="00000000" w:rsidDel="00000000" w:rsidP="00000000" w:rsidRDefault="00000000" w:rsidRPr="00000000" w14:paraId="000014D7">
            <w:pPr>
              <w:spacing w:after="480" w:lineRule="auto"/>
              <w:rPr/>
            </w:pPr>
            <w:r w:rsidDel="00000000" w:rsidR="00000000" w:rsidRPr="00000000">
              <w:rPr>
                <w:b w:val="1"/>
                <w:bCs w:val="1"/>
                <w:rtl w:val="0"/>
              </w:rPr>
              <w:t xml:space="preserve">Excepción 3:</w:t>
            </w:r>
            <w:r w:rsidDel="00000000" w:rsidR="00000000" w:rsidRPr="00000000">
              <w:rPr>
                <w:rtl w:val="0"/>
              </w:rPr>
              <w:t xml:space="preserve"> El Paciente ingresa credenciales financieras inválidas. El Sistema cancela la reserva temporal del Bloque Horario. El Paciente reinicia el flujo de agendamiento.</w:t>
            </w:r>
          </w:p>
          <w:p w:rsidR="00000000" w:rsidDel="00000000" w:rsidP="00000000" w:rsidRDefault="00000000" w:rsidRPr="00000000" w14:paraId="000014D8">
            <w:pPr>
              <w:spacing w:after="480" w:lineRule="auto"/>
              <w:rPr/>
            </w:pPr>
            <w:r w:rsidDel="00000000" w:rsidR="00000000" w:rsidRPr="00000000">
              <w:rPr>
                <w:b w:val="1"/>
                <w:bCs w:val="1"/>
                <w:rtl w:val="0"/>
              </w:rPr>
              <w:t xml:space="preserve">Excepción 4:</w:t>
            </w:r>
            <w:r w:rsidDel="00000000" w:rsidR="00000000" w:rsidRPr="00000000">
              <w:rPr>
                <w:rtl w:val="0"/>
              </w:rPr>
              <w:t xml:space="preserve"> El Sistema recibe una respuesta de rechazo desde la entidad bancaria. El Sistema revoca la reserva. El Paciente ejecuta el pago con un método alternativo.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9">
            <w:pPr>
              <w:spacing w:after="480" w:lineRule="auto"/>
              <w:rPr/>
            </w:pPr>
            <w:r w:rsidDel="00000000" w:rsidR="00000000" w:rsidRPr="00000000">
              <w:rPr>
                <w:b w:val="1"/>
                <w:bCs w:val="1"/>
                <w:rtl w:val="0"/>
              </w:rPr>
              <w:t xml:space="preserve">Poscondiciones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A">
            <w:pPr>
              <w:spacing w:after="480" w:lineRule="auto"/>
              <w:rPr/>
            </w:pPr>
            <w:r w:rsidDel="00000000" w:rsidR="00000000" w:rsidRPr="00000000">
              <w:rPr>
                <w:rtl w:val="0"/>
              </w:rPr>
              <w:t xml:space="preserve">El balance del Paciente refleja el saldo de sesiones pagadas y la cita queda formalmente agendada.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B">
            <w:pPr>
              <w:spacing w:after="480" w:lineRule="auto"/>
              <w:rPr/>
            </w:pPr>
            <w:r w:rsidDel="00000000" w:rsidR="00000000" w:rsidRPr="00000000">
              <w:rPr>
                <w:b w:val="1"/>
                <w:bCs w:val="1"/>
                <w:rtl w:val="0"/>
              </w:rPr>
              <w:t xml:space="preserve">Dependencias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DC">
            <w:pPr>
              <w:spacing w:after="480" w:lineRule="auto"/>
              <w:rPr/>
            </w:pPr>
            <w:r w:rsidDel="00000000" w:rsidR="00000000" w:rsidRPr="00000000">
              <w:rPr>
                <w:rtl w:val="0"/>
              </w:rPr>
              <w:t xml:space="preserve">RF14, RF20, </w:t>
            </w:r>
            <w:r w:rsidDel="00000000" w:rsidR="00000000" w:rsidRPr="00000000">
              <w:rPr>
                <w:rtl w:val="0"/>
              </w:rPr>
              <w:t xml:space="preserve">RF73</w:t>
            </w:r>
            <w:r w:rsidDel="00000000" w:rsidR="00000000" w:rsidRPr="00000000">
              <w:rPr>
                <w:rtl w:val="0"/>
              </w:rPr>
            </w:r>
          </w:p>
        </w:tc>
      </w:tr>
    </w:tbl>
    <w:p w:rsidR="00000000" w:rsidDel="00000000" w:rsidP="00000000" w:rsidRDefault="00000000" w:rsidRPr="00000000" w14:paraId="000014DD">
      <w:pPr>
        <w:spacing w:line="360" w:lineRule="auto"/>
        <w:jc w:val="center"/>
        <w:rPr>
          <w:sz w:val="18"/>
          <w:szCs w:val="18"/>
        </w:rPr>
      </w:pPr>
      <w:r w:rsidDel="00000000" w:rsidR="00000000" w:rsidRPr="00000000">
        <w:rPr>
          <w:rtl w:val="0"/>
        </w:rPr>
      </w:r>
    </w:p>
    <w:p w:rsidR="00000000" w:rsidDel="00000000" w:rsidP="00000000" w:rsidRDefault="00000000" w:rsidRPr="00000000" w14:paraId="000014DE">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4DF">
      <w:pPr>
        <w:spacing w:line="360" w:lineRule="auto"/>
        <w:jc w:val="center"/>
        <w:rPr>
          <w:sz w:val="18"/>
          <w:szCs w:val="18"/>
        </w:rPr>
      </w:pPr>
      <w:r w:rsidDel="00000000" w:rsidR="00000000" w:rsidRPr="00000000">
        <w:rPr>
          <w:rtl w:val="0"/>
        </w:rPr>
      </w:r>
    </w:p>
    <w:p w:rsidR="00000000" w:rsidDel="00000000" w:rsidP="00000000" w:rsidRDefault="00000000" w:rsidRPr="00000000" w14:paraId="000014E0">
      <w:pPr>
        <w:spacing w:line="360" w:lineRule="auto"/>
        <w:jc w:val="center"/>
        <w:rPr>
          <w:sz w:val="18"/>
          <w:szCs w:val="18"/>
        </w:rPr>
      </w:pPr>
      <w:r w:rsidDel="00000000" w:rsidR="00000000" w:rsidRPr="00000000">
        <w:rPr>
          <w:rtl w:val="0"/>
        </w:rPr>
      </w:r>
    </w:p>
    <w:p w:rsidR="00000000" w:rsidDel="00000000" w:rsidP="00000000" w:rsidRDefault="00000000" w:rsidRPr="00000000" w14:paraId="000014E1">
      <w:pPr>
        <w:spacing w:line="360" w:lineRule="auto"/>
        <w:jc w:val="center"/>
        <w:rPr>
          <w:sz w:val="18"/>
          <w:szCs w:val="18"/>
        </w:rPr>
      </w:pPr>
      <w:r w:rsidDel="00000000" w:rsidR="00000000" w:rsidRPr="00000000">
        <w:rPr>
          <w:rtl w:val="0"/>
        </w:rPr>
      </w:r>
    </w:p>
    <w:p w:rsidR="00000000" w:rsidDel="00000000" w:rsidP="00000000" w:rsidRDefault="00000000" w:rsidRPr="00000000" w14:paraId="000014E2">
      <w:pPr>
        <w:spacing w:line="360" w:lineRule="auto"/>
        <w:jc w:val="center"/>
        <w:rPr>
          <w:sz w:val="18"/>
          <w:szCs w:val="18"/>
        </w:rPr>
      </w:pPr>
      <w:r w:rsidDel="00000000" w:rsidR="00000000" w:rsidRPr="00000000">
        <w:rPr>
          <w:rtl w:val="0"/>
        </w:rPr>
      </w:r>
    </w:p>
    <w:p w:rsidR="00000000" w:rsidDel="00000000" w:rsidP="00000000" w:rsidRDefault="00000000" w:rsidRPr="00000000" w14:paraId="000014E3">
      <w:pPr>
        <w:spacing w:line="360" w:lineRule="auto"/>
        <w:jc w:val="center"/>
        <w:rPr>
          <w:sz w:val="18"/>
          <w:szCs w:val="18"/>
        </w:rPr>
      </w:pPr>
      <w:r w:rsidDel="00000000" w:rsidR="00000000" w:rsidRPr="00000000">
        <w:rPr>
          <w:rtl w:val="0"/>
        </w:rPr>
      </w:r>
    </w:p>
    <w:p w:rsidR="00000000" w:rsidDel="00000000" w:rsidP="00000000" w:rsidRDefault="00000000" w:rsidRPr="00000000" w14:paraId="000014E4">
      <w:pPr>
        <w:spacing w:line="360" w:lineRule="auto"/>
        <w:jc w:val="center"/>
        <w:rPr>
          <w:sz w:val="18"/>
          <w:szCs w:val="18"/>
        </w:rPr>
      </w:pPr>
      <w:r w:rsidDel="00000000" w:rsidR="00000000" w:rsidRPr="00000000">
        <w:rPr>
          <w:rtl w:val="0"/>
        </w:rPr>
      </w:r>
    </w:p>
    <w:p w:rsidR="00000000" w:rsidDel="00000000" w:rsidP="00000000" w:rsidRDefault="00000000" w:rsidRPr="00000000" w14:paraId="000014E5">
      <w:pPr>
        <w:spacing w:line="360" w:lineRule="auto"/>
        <w:jc w:val="center"/>
        <w:rPr>
          <w:sz w:val="18"/>
          <w:szCs w:val="18"/>
        </w:rPr>
      </w:pPr>
      <w:r w:rsidDel="00000000" w:rsidR="00000000" w:rsidRPr="00000000">
        <w:rPr>
          <w:rtl w:val="0"/>
        </w:rPr>
      </w:r>
    </w:p>
    <w:p w:rsidR="00000000" w:rsidDel="00000000" w:rsidP="00000000" w:rsidRDefault="00000000" w:rsidRPr="00000000" w14:paraId="000014E6">
      <w:pPr>
        <w:spacing w:line="360" w:lineRule="auto"/>
        <w:jc w:val="center"/>
        <w:rPr>
          <w:sz w:val="18"/>
          <w:szCs w:val="18"/>
        </w:rPr>
      </w:pPr>
      <w:r w:rsidDel="00000000" w:rsidR="00000000" w:rsidRPr="00000000">
        <w:rPr>
          <w:rtl w:val="0"/>
        </w:rPr>
      </w:r>
    </w:p>
    <w:p w:rsidR="00000000" w:rsidDel="00000000" w:rsidP="00000000" w:rsidRDefault="00000000" w:rsidRPr="00000000" w14:paraId="000014E7">
      <w:pPr>
        <w:spacing w:line="360" w:lineRule="auto"/>
        <w:jc w:val="center"/>
        <w:rPr>
          <w:sz w:val="18"/>
          <w:szCs w:val="18"/>
        </w:rPr>
      </w:pPr>
      <w:r w:rsidDel="00000000" w:rsidR="00000000" w:rsidRPr="00000000">
        <w:rPr>
          <w:rtl w:val="0"/>
        </w:rPr>
      </w:r>
    </w:p>
    <w:p w:rsidR="00000000" w:rsidDel="00000000" w:rsidP="00000000" w:rsidRDefault="00000000" w:rsidRPr="00000000" w14:paraId="000014E8">
      <w:pPr>
        <w:spacing w:line="360" w:lineRule="auto"/>
        <w:jc w:val="center"/>
        <w:rPr>
          <w:sz w:val="18"/>
          <w:szCs w:val="18"/>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pStyle w:val="Heading5"/>
        <w:jc w:val="center"/>
        <w:rPr>
          <w:i w:val="1"/>
          <w:iCs w:val="1"/>
        </w:rPr>
      </w:pPr>
      <w:bookmarkStart w:colFirst="0" w:colLast="0" w:name="_uyx582c7vbm9" w:id="181"/>
      <w:bookmarkEnd w:id="181"/>
      <w:r w:rsidDel="00000000" w:rsidR="00000000" w:rsidRPr="00000000">
        <w:rPr>
          <w:i w:val="1"/>
          <w:iCs w:val="1"/>
          <w:color w:val="000000"/>
          <w:sz w:val="18"/>
          <w:szCs w:val="18"/>
          <w:rtl w:val="0"/>
        </w:rPr>
        <w:t xml:space="preserve">Tabla 8.75: “</w:t>
      </w:r>
      <w:r w:rsidDel="00000000" w:rsidR="00000000" w:rsidRPr="00000000">
        <w:rPr>
          <w:i w:val="1"/>
          <w:iCs w:val="1"/>
          <w:color w:val="000000"/>
          <w:sz w:val="18"/>
          <w:szCs w:val="18"/>
          <w:rtl w:val="0"/>
        </w:rPr>
        <w:t xml:space="preserve">CU74</w:t>
      </w:r>
      <w:r w:rsidDel="00000000" w:rsidR="00000000" w:rsidRPr="00000000">
        <w:rPr>
          <w:i w:val="1"/>
          <w:iCs w:val="1"/>
          <w:color w:val="000000"/>
          <w:sz w:val="18"/>
          <w:szCs w:val="18"/>
          <w:rtl w:val="0"/>
        </w:rPr>
        <w:t xml:space="preserve"> - Actualizando y devolviendo transacciones financieras”</w:t>
      </w:r>
      <w:r w:rsidDel="00000000" w:rsidR="00000000" w:rsidRPr="00000000">
        <w:rPr>
          <w:rtl w:val="0"/>
        </w:rPr>
      </w:r>
    </w:p>
    <w:tbl>
      <w:tblPr>
        <w:tblStyle w:val="Table7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B">
            <w:pPr>
              <w:keepNext w:val="0"/>
              <w:keepLines w:val="0"/>
              <w:spacing w:before="0" w:lineRule="auto"/>
              <w:rPr>
                <w:b w:val="1"/>
                <w:bCs w:val="1"/>
                <w:sz w:val="24"/>
                <w:szCs w:val="24"/>
              </w:rPr>
            </w:pPr>
            <w:r w:rsidDel="00000000" w:rsidR="00000000" w:rsidRPr="00000000">
              <w:rPr>
                <w:b w:val="1"/>
                <w:bCs w:val="1"/>
                <w:sz w:val="24"/>
                <w:szCs w:val="24"/>
                <w:rtl w:val="0"/>
              </w:rPr>
              <w:t xml:space="preserve">CU74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C">
            <w:pPr>
              <w:keepNext w:val="0"/>
              <w:keepLines w:val="0"/>
              <w:spacing w:before="0" w:lineRule="auto"/>
              <w:rPr>
                <w:b w:val="1"/>
                <w:bCs w:val="1"/>
                <w:sz w:val="24"/>
                <w:szCs w:val="24"/>
              </w:rPr>
            </w:pPr>
            <w:r w:rsidDel="00000000" w:rsidR="00000000" w:rsidRPr="00000000">
              <w:rPr>
                <w:b w:val="1"/>
                <w:bCs w:val="1"/>
                <w:sz w:val="24"/>
                <w:szCs w:val="24"/>
                <w:rtl w:val="0"/>
              </w:rPr>
              <w:t xml:space="preserve">Actualizando y devolviendo transacciones financieras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D">
            <w:pPr>
              <w:spacing w:after="480" w:lineRule="auto"/>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E">
            <w:pPr>
              <w:spacing w:after="480" w:lineRule="auto"/>
              <w:rPr/>
            </w:pPr>
            <w:r w:rsidDel="00000000" w:rsidR="00000000" w:rsidRPr="00000000">
              <w:rPr>
                <w:rtl w:val="0"/>
              </w:rPr>
              <w:t xml:space="preserve">Actualizando y devolviendo transacciones financieras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EF">
            <w:pPr>
              <w:spacing w:after="480" w:lineRule="auto"/>
              <w:rPr/>
            </w:pPr>
            <w:r w:rsidDel="00000000" w:rsidR="00000000" w:rsidRPr="00000000">
              <w:rPr>
                <w:b w:val="1"/>
                <w:bCs w:val="1"/>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0">
            <w:pPr>
              <w:spacing w:after="480" w:lineRule="auto"/>
              <w:rPr/>
            </w:pPr>
            <w:r w:rsidDel="00000000" w:rsidR="00000000" w:rsidRPr="00000000">
              <w:rPr>
                <w:rtl w:val="0"/>
              </w:rPr>
              <w:t xml:space="preserve">Paciente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1">
            <w:pPr>
              <w:spacing w:after="480" w:lineRule="auto"/>
              <w:rPr/>
            </w:pPr>
            <w:r w:rsidDel="00000000" w:rsidR="00000000" w:rsidRPr="00000000">
              <w:rPr>
                <w:b w:val="1"/>
                <w:bCs w:val="1"/>
                <w:rtl w:val="0"/>
              </w:rPr>
              <w:t xml:space="preserve">Resumen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2">
            <w:pPr>
              <w:spacing w:after="480" w:lineRule="auto"/>
              <w:rPr/>
            </w:pPr>
            <w:r w:rsidDel="00000000" w:rsidR="00000000" w:rsidRPr="00000000">
              <w:rPr>
                <w:rtl w:val="0"/>
              </w:rPr>
              <w:t xml:space="preserve">El Sistema procesa el pago diferencial por cambio a paquete de sesiones en el mismo día.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3">
            <w:pPr>
              <w:spacing w:after="480" w:lineRule="auto"/>
              <w:rPr/>
            </w:pPr>
            <w:r w:rsidDel="00000000" w:rsidR="00000000" w:rsidRPr="00000000">
              <w:rPr>
                <w:b w:val="1"/>
                <w:bCs w:val="1"/>
                <w:rtl w:val="0"/>
              </w:rPr>
              <w:t xml:space="preserve">Frecuencia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4">
            <w:pPr>
              <w:spacing w:after="480" w:lineRule="auto"/>
              <w:rPr/>
            </w:pPr>
            <w:r w:rsidDel="00000000" w:rsidR="00000000" w:rsidRPr="00000000">
              <w:rPr>
                <w:rtl w:val="0"/>
              </w:rPr>
              <w:t xml:space="preserve">Bajo demanda del actor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5">
            <w:pPr>
              <w:spacing w:after="480" w:lineRule="auto"/>
              <w:rPr/>
            </w:pPr>
            <w:r w:rsidDel="00000000" w:rsidR="00000000" w:rsidRPr="00000000">
              <w:rPr>
                <w:b w:val="1"/>
                <w:bCs w:val="1"/>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6">
            <w:pPr>
              <w:spacing w:after="480" w:lineRule="auto"/>
              <w:rPr/>
            </w:pPr>
            <w:r w:rsidDel="00000000" w:rsidR="00000000" w:rsidRPr="00000000">
              <w:rPr>
                <w:rtl w:val="0"/>
              </w:rPr>
              <w:t xml:space="preserve">El Paciente posee una prestación de salud agendada, pagada y en estado Confirmada.</w:t>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7">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8">
            <w:pPr>
              <w:spacing w:after="480" w:lineRule="auto"/>
              <w:rPr/>
            </w:pPr>
            <w:r w:rsidDel="00000000" w:rsidR="00000000" w:rsidRPr="00000000">
              <w:rPr>
                <w:rtl w:val="0"/>
              </w:rPr>
              <w:t xml:space="preserve">El Paciente solicita transformar su sesión unitaria a un paquete predefinido durante el mismo día de la prestación </w:t>
            </w:r>
            <w:r w:rsidDel="00000000" w:rsidR="00000000" w:rsidRPr="00000000">
              <w:rPr>
                <w:b w:val="1"/>
                <w:bCs w:val="1"/>
                <w:rtl w:val="0"/>
              </w:rPr>
              <w:t xml:space="preserve">[Excepción 1]</w:t>
            </w:r>
            <w:r w:rsidDel="00000000" w:rsidR="00000000" w:rsidRPr="00000000">
              <w:rPr>
                <w:rtl w:val="0"/>
              </w:rPr>
              <w:t xml:space="preserve">, el Sistema calcula el valor diferencial restando el monto pagado previamente al valor total del paquete seleccionado </w:t>
            </w:r>
            <w:r w:rsidDel="00000000" w:rsidR="00000000" w:rsidRPr="00000000">
              <w:rPr>
                <w:b w:val="1"/>
                <w:bCs w:val="1"/>
                <w:rtl w:val="0"/>
              </w:rPr>
              <w:t xml:space="preserve">[Excepción 2]</w:t>
            </w:r>
            <w:r w:rsidDel="00000000" w:rsidR="00000000" w:rsidRPr="00000000">
              <w:rPr>
                <w:rtl w:val="0"/>
              </w:rPr>
              <w:t xml:space="preserve">, el Paciente ejecuta el pago del monto diferencial en la interfaz </w:t>
            </w:r>
            <w:r w:rsidDel="00000000" w:rsidR="00000000" w:rsidRPr="00000000">
              <w:rPr>
                <w:b w:val="1"/>
                <w:bCs w:val="1"/>
                <w:rtl w:val="0"/>
              </w:rPr>
              <w:t xml:space="preserve">[Excepción 3]</w:t>
            </w:r>
            <w:r w:rsidDel="00000000" w:rsidR="00000000" w:rsidRPr="00000000">
              <w:rPr>
                <w:rtl w:val="0"/>
              </w:rPr>
              <w:t xml:space="preserve">, el Sistema actualiza el inventario de sesiones en el perfil de actor consolidando la transacción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6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9">
            <w:pPr>
              <w:spacing w:after="480" w:lineRule="auto"/>
              <w:rPr/>
            </w:pPr>
            <w:r w:rsidDel="00000000" w:rsidR="00000000" w:rsidRPr="00000000">
              <w:rPr>
                <w:b w:val="1"/>
                <w:bCs w:val="1"/>
                <w:rtl w:val="0"/>
              </w:rPr>
              <w:t xml:space="preserve">Excepciones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A">
            <w:pPr>
              <w:spacing w:after="480" w:lineRule="auto"/>
              <w:rPr/>
            </w:pPr>
            <w:r w:rsidDel="00000000" w:rsidR="00000000" w:rsidRPr="00000000">
              <w:rPr>
                <w:b w:val="1"/>
                <w:bCs w:val="1"/>
                <w:rtl w:val="0"/>
              </w:rPr>
              <w:t xml:space="preserve">Excepción 1:</w:t>
            </w:r>
            <w:r w:rsidDel="00000000" w:rsidR="00000000" w:rsidRPr="00000000">
              <w:rPr>
                <w:rtl w:val="0"/>
              </w:rPr>
              <w:t xml:space="preserve"> El Paciente solicita la actualización fuera del rango temporal de veinticuatro horas. El Sistema ejecuta la devolución total del pago inicial anulando la actualización. El Paciente agenda una nueva cita.</w:t>
            </w:r>
          </w:p>
          <w:p w:rsidR="00000000" w:rsidDel="00000000" w:rsidP="00000000" w:rsidRDefault="00000000" w:rsidRPr="00000000" w14:paraId="000014FB">
            <w:pPr>
              <w:spacing w:after="480" w:lineRule="auto"/>
              <w:rPr/>
            </w:pPr>
            <w:r w:rsidDel="00000000" w:rsidR="00000000" w:rsidRPr="00000000">
              <w:rPr>
                <w:b w:val="1"/>
                <w:bCs w:val="1"/>
                <w:rtl w:val="0"/>
              </w:rPr>
              <w:t xml:space="preserve">Excepción 2:</w:t>
            </w:r>
            <w:r w:rsidDel="00000000" w:rsidR="00000000" w:rsidRPr="00000000">
              <w:rPr>
                <w:rtl w:val="0"/>
              </w:rPr>
              <w:t xml:space="preserve"> El Sistema detecta una inconsistencia en el registro del pago previo. El Sistema detiene el cálculo y levanta una alerta de auditoría. El Paciente contacta a soporte técnico.</w:t>
            </w:r>
          </w:p>
          <w:p w:rsidR="00000000" w:rsidDel="00000000" w:rsidP="00000000" w:rsidRDefault="00000000" w:rsidRPr="00000000" w14:paraId="000014FC">
            <w:pPr>
              <w:spacing w:after="480" w:lineRule="auto"/>
              <w:rPr/>
            </w:pPr>
            <w:r w:rsidDel="00000000" w:rsidR="00000000" w:rsidRPr="00000000">
              <w:rPr>
                <w:b w:val="1"/>
                <w:bCs w:val="1"/>
                <w:rtl w:val="0"/>
              </w:rPr>
              <w:t xml:space="preserve">Excepción 3:</w:t>
            </w:r>
            <w:r w:rsidDel="00000000" w:rsidR="00000000" w:rsidRPr="00000000">
              <w:rPr>
                <w:rtl w:val="0"/>
              </w:rPr>
              <w:t xml:space="preserve"> El Paciente abandona la pasarela de pago diferencial. El Sistema anula la solicitud de actualización. El Paciente conserva la prestación original unitaria.</w:t>
            </w:r>
          </w:p>
          <w:p w:rsidR="00000000" w:rsidDel="00000000" w:rsidP="00000000" w:rsidRDefault="00000000" w:rsidRPr="00000000" w14:paraId="000014FD">
            <w:pPr>
              <w:spacing w:after="480" w:lineRule="auto"/>
              <w:rPr/>
            </w:pPr>
            <w:r w:rsidDel="00000000" w:rsidR="00000000" w:rsidRPr="00000000">
              <w:rPr>
                <w:b w:val="1"/>
                <w:bCs w:val="1"/>
                <w:rtl w:val="0"/>
              </w:rPr>
              <w:t xml:space="preserve">Excepción 4:</w:t>
            </w:r>
            <w:r w:rsidDel="00000000" w:rsidR="00000000" w:rsidRPr="00000000">
              <w:rPr>
                <w:rtl w:val="0"/>
              </w:rPr>
              <w:t xml:space="preserve"> El Sistema experimenta latencia de red al registrar la actualización. El Sistema activa la lógica de reintento automático. El Paciente aguarda la confirmación visual.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E">
            <w:pPr>
              <w:spacing w:after="480" w:lineRule="auto"/>
              <w:rPr/>
            </w:pPr>
            <w:r w:rsidDel="00000000" w:rsidR="00000000" w:rsidRPr="00000000">
              <w:rPr>
                <w:b w:val="1"/>
                <w:bCs w:val="1"/>
                <w:rtl w:val="0"/>
              </w:rPr>
              <w:t xml:space="preserve">Poscondiciones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4FF">
            <w:pPr>
              <w:spacing w:after="480" w:lineRule="auto"/>
              <w:rPr/>
            </w:pPr>
            <w:r w:rsidDel="00000000" w:rsidR="00000000" w:rsidRPr="00000000">
              <w:rPr>
                <w:rtl w:val="0"/>
              </w:rPr>
              <w:t xml:space="preserve">El inventario de sesiones del Paciente queda actualizado en la base de datos bajo el nuevo formato de paquete.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0">
            <w:pPr>
              <w:spacing w:after="480" w:lineRule="auto"/>
              <w:rPr/>
            </w:pPr>
            <w:r w:rsidDel="00000000" w:rsidR="00000000" w:rsidRPr="00000000">
              <w:rPr>
                <w:b w:val="1"/>
                <w:bCs w:val="1"/>
                <w:rtl w:val="0"/>
              </w:rPr>
              <w:t xml:space="preserve">Dependencias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1">
            <w:pPr>
              <w:spacing w:after="480" w:lineRule="auto"/>
              <w:rPr/>
            </w:pPr>
            <w:r w:rsidDel="00000000" w:rsidR="00000000" w:rsidRPr="00000000">
              <w:rPr>
                <w:rtl w:val="0"/>
              </w:rPr>
              <w:t xml:space="preserve">RF17, RF18, RF74</w:t>
            </w:r>
          </w:p>
        </w:tc>
      </w:tr>
    </w:tbl>
    <w:p w:rsidR="00000000" w:rsidDel="00000000" w:rsidP="00000000" w:rsidRDefault="00000000" w:rsidRPr="00000000" w14:paraId="00001502">
      <w:pPr>
        <w:pStyle w:val="Heading3"/>
        <w:keepNext w:val="0"/>
        <w:keepLines w:val="0"/>
        <w:spacing w:before="0" w:lineRule="auto"/>
        <w:rPr>
          <w:b w:val="1"/>
          <w:bCs w:val="1"/>
          <w:color w:val="000000"/>
          <w:sz w:val="26"/>
          <w:szCs w:val="26"/>
        </w:rPr>
      </w:pPr>
      <w:bookmarkStart w:colFirst="0" w:colLast="0" w:name="_ir7lpwzbelkj" w:id="182"/>
      <w:bookmarkEnd w:id="182"/>
      <w:r w:rsidDel="00000000" w:rsidR="00000000" w:rsidRPr="00000000">
        <w:rPr>
          <w:rtl w:val="0"/>
        </w:rPr>
      </w:r>
    </w:p>
    <w:p w:rsidR="00000000" w:rsidDel="00000000" w:rsidP="00000000" w:rsidRDefault="00000000" w:rsidRPr="00000000" w14:paraId="00001503">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04">
      <w:pPr>
        <w:spacing w:line="360" w:lineRule="auto"/>
        <w:jc w:val="center"/>
        <w:rPr>
          <w:sz w:val="18"/>
          <w:szCs w:val="18"/>
        </w:rPr>
      </w:pPr>
      <w:r w:rsidDel="00000000" w:rsidR="00000000" w:rsidRPr="00000000">
        <w:rPr>
          <w:rtl w:val="0"/>
        </w:rPr>
      </w:r>
    </w:p>
    <w:p w:rsidR="00000000" w:rsidDel="00000000" w:rsidP="00000000" w:rsidRDefault="00000000" w:rsidRPr="00000000" w14:paraId="00001505">
      <w:pPr>
        <w:spacing w:line="360" w:lineRule="auto"/>
        <w:jc w:val="center"/>
        <w:rPr>
          <w:sz w:val="18"/>
          <w:szCs w:val="18"/>
        </w:rPr>
      </w:pPr>
      <w:r w:rsidDel="00000000" w:rsidR="00000000" w:rsidRPr="00000000">
        <w:rPr>
          <w:rtl w:val="0"/>
        </w:rPr>
      </w:r>
    </w:p>
    <w:p w:rsidR="00000000" w:rsidDel="00000000" w:rsidP="00000000" w:rsidRDefault="00000000" w:rsidRPr="00000000" w14:paraId="00001506">
      <w:pPr>
        <w:spacing w:line="360" w:lineRule="auto"/>
        <w:jc w:val="center"/>
        <w:rPr>
          <w:sz w:val="18"/>
          <w:szCs w:val="18"/>
        </w:rPr>
      </w:pPr>
      <w:r w:rsidDel="00000000" w:rsidR="00000000" w:rsidRPr="00000000">
        <w:rPr>
          <w:rtl w:val="0"/>
        </w:rPr>
      </w:r>
    </w:p>
    <w:p w:rsidR="00000000" w:rsidDel="00000000" w:rsidP="00000000" w:rsidRDefault="00000000" w:rsidRPr="00000000" w14:paraId="00001507">
      <w:pPr>
        <w:spacing w:line="360" w:lineRule="auto"/>
        <w:jc w:val="center"/>
        <w:rPr>
          <w:sz w:val="18"/>
          <w:szCs w:val="18"/>
        </w:rPr>
      </w:pPr>
      <w:r w:rsidDel="00000000" w:rsidR="00000000" w:rsidRPr="00000000">
        <w:rPr>
          <w:rtl w:val="0"/>
        </w:rPr>
      </w:r>
    </w:p>
    <w:p w:rsidR="00000000" w:rsidDel="00000000" w:rsidP="00000000" w:rsidRDefault="00000000" w:rsidRPr="00000000" w14:paraId="00001508">
      <w:pPr>
        <w:spacing w:line="360" w:lineRule="auto"/>
        <w:jc w:val="center"/>
        <w:rPr>
          <w:sz w:val="18"/>
          <w:szCs w:val="18"/>
        </w:rPr>
      </w:pPr>
      <w:r w:rsidDel="00000000" w:rsidR="00000000" w:rsidRPr="00000000">
        <w:rPr>
          <w:rtl w:val="0"/>
        </w:rPr>
      </w:r>
    </w:p>
    <w:p w:rsidR="00000000" w:rsidDel="00000000" w:rsidP="00000000" w:rsidRDefault="00000000" w:rsidRPr="00000000" w14:paraId="00001509">
      <w:pPr>
        <w:spacing w:line="360" w:lineRule="auto"/>
        <w:jc w:val="center"/>
        <w:rPr>
          <w:sz w:val="18"/>
          <w:szCs w:val="18"/>
        </w:rPr>
      </w:pPr>
      <w:r w:rsidDel="00000000" w:rsidR="00000000" w:rsidRPr="00000000">
        <w:rPr>
          <w:rtl w:val="0"/>
        </w:rPr>
      </w:r>
    </w:p>
    <w:p w:rsidR="00000000" w:rsidDel="00000000" w:rsidP="00000000" w:rsidRDefault="00000000" w:rsidRPr="00000000" w14:paraId="0000150A">
      <w:pPr>
        <w:spacing w:line="360" w:lineRule="auto"/>
        <w:jc w:val="center"/>
        <w:rPr>
          <w:sz w:val="18"/>
          <w:szCs w:val="18"/>
        </w:rPr>
      </w:pPr>
      <w:r w:rsidDel="00000000" w:rsidR="00000000" w:rsidRPr="00000000">
        <w:rPr>
          <w:rtl w:val="0"/>
        </w:rPr>
      </w:r>
    </w:p>
    <w:p w:rsidR="00000000" w:rsidDel="00000000" w:rsidP="00000000" w:rsidRDefault="00000000" w:rsidRPr="00000000" w14:paraId="0000150B">
      <w:pPr>
        <w:spacing w:line="360" w:lineRule="auto"/>
        <w:jc w:val="center"/>
        <w:rPr>
          <w:sz w:val="18"/>
          <w:szCs w:val="18"/>
        </w:rPr>
      </w:pPr>
      <w:r w:rsidDel="00000000" w:rsidR="00000000" w:rsidRPr="00000000">
        <w:rPr>
          <w:rtl w:val="0"/>
        </w:rPr>
      </w:r>
    </w:p>
    <w:p w:rsidR="00000000" w:rsidDel="00000000" w:rsidP="00000000" w:rsidRDefault="00000000" w:rsidRPr="00000000" w14:paraId="0000150C">
      <w:pPr>
        <w:spacing w:line="360" w:lineRule="auto"/>
        <w:jc w:val="center"/>
        <w:rPr>
          <w:sz w:val="18"/>
          <w:szCs w:val="18"/>
        </w:rPr>
      </w:pPr>
      <w:r w:rsidDel="00000000" w:rsidR="00000000" w:rsidRPr="00000000">
        <w:rPr>
          <w:rtl w:val="0"/>
        </w:rPr>
      </w:r>
    </w:p>
    <w:p w:rsidR="00000000" w:rsidDel="00000000" w:rsidP="00000000" w:rsidRDefault="00000000" w:rsidRPr="00000000" w14:paraId="0000150D">
      <w:pPr>
        <w:spacing w:line="360" w:lineRule="auto"/>
        <w:jc w:val="center"/>
        <w:rPr>
          <w:sz w:val="18"/>
          <w:szCs w:val="18"/>
        </w:rPr>
      </w:pPr>
      <w:r w:rsidDel="00000000" w:rsidR="00000000" w:rsidRPr="00000000">
        <w:rPr>
          <w:rtl w:val="0"/>
        </w:rPr>
      </w:r>
    </w:p>
    <w:p w:rsidR="00000000" w:rsidDel="00000000" w:rsidP="00000000" w:rsidRDefault="00000000" w:rsidRPr="00000000" w14:paraId="0000150E">
      <w:pPr>
        <w:pStyle w:val="Heading5"/>
        <w:jc w:val="center"/>
        <w:rPr>
          <w:i w:val="1"/>
          <w:iCs w:val="1"/>
        </w:rPr>
      </w:pPr>
      <w:bookmarkStart w:colFirst="0" w:colLast="0" w:name="_cdccdum8d6hc" w:id="183"/>
      <w:bookmarkEnd w:id="183"/>
      <w:r w:rsidDel="00000000" w:rsidR="00000000" w:rsidRPr="00000000">
        <w:rPr>
          <w:i w:val="1"/>
          <w:iCs w:val="1"/>
          <w:color w:val="000000"/>
          <w:sz w:val="18"/>
          <w:szCs w:val="18"/>
          <w:rtl w:val="0"/>
        </w:rPr>
        <w:t xml:space="preserve">Tabla 8.76: “</w:t>
      </w:r>
      <w:r w:rsidDel="00000000" w:rsidR="00000000" w:rsidRPr="00000000">
        <w:rPr>
          <w:i w:val="1"/>
          <w:iCs w:val="1"/>
          <w:color w:val="000000"/>
          <w:sz w:val="18"/>
          <w:szCs w:val="18"/>
          <w:rtl w:val="0"/>
        </w:rPr>
        <w:t xml:space="preserve">CU75</w:t>
      </w:r>
      <w:r w:rsidDel="00000000" w:rsidR="00000000" w:rsidRPr="00000000">
        <w:rPr>
          <w:i w:val="1"/>
          <w:iCs w:val="1"/>
          <w:color w:val="000000"/>
          <w:sz w:val="18"/>
          <w:szCs w:val="18"/>
          <w:rtl w:val="0"/>
        </w:rPr>
        <w:t xml:space="preserve"> - Liquidando ganancias en panel financiero”</w:t>
      </w:r>
      <w:r w:rsidDel="00000000" w:rsidR="00000000" w:rsidRPr="00000000">
        <w:rPr>
          <w:rtl w:val="0"/>
        </w:rPr>
      </w:r>
    </w:p>
    <w:tbl>
      <w:tblPr>
        <w:tblStyle w:val="Table7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0F">
            <w:pPr>
              <w:spacing w:after="80" w:lineRule="auto"/>
              <w:rPr>
                <w:b w:val="1"/>
                <w:bCs w:val="1"/>
                <w:sz w:val="24"/>
                <w:szCs w:val="24"/>
              </w:rPr>
            </w:pPr>
            <w:r w:rsidDel="00000000" w:rsidR="00000000" w:rsidRPr="00000000">
              <w:rPr>
                <w:b w:val="1"/>
                <w:bCs w:val="1"/>
                <w:sz w:val="24"/>
                <w:szCs w:val="24"/>
                <w:rtl w:val="0"/>
              </w:rPr>
              <w:t xml:space="preserve">CU75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0">
            <w:pPr>
              <w:keepNext w:val="0"/>
              <w:keepLines w:val="0"/>
              <w:spacing w:before="0" w:lineRule="auto"/>
              <w:rPr>
                <w:b w:val="1"/>
                <w:bCs w:val="1"/>
                <w:sz w:val="24"/>
                <w:szCs w:val="24"/>
              </w:rPr>
            </w:pPr>
            <w:r w:rsidDel="00000000" w:rsidR="00000000" w:rsidRPr="00000000">
              <w:rPr>
                <w:b w:val="1"/>
                <w:bCs w:val="1"/>
                <w:sz w:val="24"/>
                <w:szCs w:val="24"/>
                <w:rtl w:val="0"/>
              </w:rPr>
              <w:t xml:space="preserve">Liquidando ganancias en panel financiero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1">
            <w:pPr>
              <w:spacing w:after="480" w:lineRule="auto"/>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2">
            <w:pPr>
              <w:spacing w:after="480" w:lineRule="auto"/>
              <w:rPr/>
            </w:pPr>
            <w:r w:rsidDel="00000000" w:rsidR="00000000" w:rsidRPr="00000000">
              <w:rPr>
                <w:rtl w:val="0"/>
              </w:rPr>
              <w:t xml:space="preserve">Liquidando ganancias en panel financiero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3">
            <w:pPr>
              <w:spacing w:after="480" w:lineRule="auto"/>
              <w:rPr/>
            </w:pPr>
            <w:r w:rsidDel="00000000" w:rsidR="00000000" w:rsidRPr="00000000">
              <w:rPr>
                <w:b w:val="1"/>
                <w:bCs w:val="1"/>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4">
            <w:pPr>
              <w:spacing w:after="480" w:lineRule="auto"/>
              <w:rPr/>
            </w:pPr>
            <w:r w:rsidDel="00000000" w:rsidR="00000000" w:rsidRPr="00000000">
              <w:rPr>
                <w:rtl w:val="0"/>
              </w:rPr>
              <w:t xml:space="preserve">Administrador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5">
            <w:pPr>
              <w:spacing w:after="480" w:lineRule="auto"/>
              <w:rPr/>
            </w:pPr>
            <w:r w:rsidDel="00000000" w:rsidR="00000000" w:rsidRPr="00000000">
              <w:rPr>
                <w:b w:val="1"/>
                <w:bCs w:val="1"/>
                <w:rtl w:val="0"/>
              </w:rPr>
              <w:t xml:space="preserve">Resumen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6">
            <w:pPr>
              <w:spacing w:after="480" w:lineRule="auto"/>
              <w:rPr/>
            </w:pPr>
            <w:r w:rsidDel="00000000" w:rsidR="00000000" w:rsidRPr="00000000">
              <w:rPr>
                <w:rtl w:val="0"/>
              </w:rPr>
              <w:t xml:space="preserve">El Sistema calcula el monto de liquidación mensual sumando prestaciones validadas y bonificaciones en un tiempo exacto.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7">
            <w:pPr>
              <w:spacing w:after="480" w:lineRule="auto"/>
              <w:rPr/>
            </w:pPr>
            <w:r w:rsidDel="00000000" w:rsidR="00000000" w:rsidRPr="00000000">
              <w:rPr>
                <w:b w:val="1"/>
                <w:bCs w:val="1"/>
                <w:rtl w:val="0"/>
              </w:rPr>
              <w:t xml:space="preserve">Frecuencia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8">
            <w:pPr>
              <w:spacing w:after="480" w:lineRule="auto"/>
              <w:rPr/>
            </w:pPr>
            <w:r w:rsidDel="00000000" w:rsidR="00000000" w:rsidRPr="00000000">
              <w:rPr>
                <w:rtl w:val="0"/>
              </w:rPr>
              <w:t xml:space="preserve">Ejecución única al cierre de cada mes operativo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9">
            <w:pPr>
              <w:spacing w:after="480" w:lineRule="auto"/>
              <w:rPr/>
            </w:pPr>
            <w:r w:rsidDel="00000000" w:rsidR="00000000" w:rsidRPr="00000000">
              <w:rPr>
                <w:b w:val="1"/>
                <w:bCs w:val="1"/>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A">
            <w:pPr>
              <w:spacing w:after="480" w:lineRule="auto"/>
              <w:rPr/>
            </w:pPr>
            <w:r w:rsidDel="00000000" w:rsidR="00000000" w:rsidRPr="00000000">
              <w:rPr>
                <w:rtl w:val="0"/>
              </w:rPr>
              <w:t xml:space="preserve">Existen prestaciones de salud con estado de sesión Validada vinculadas al Perfil del Profesional.</w:t>
            </w:r>
          </w:p>
        </w:tc>
      </w:tr>
      <w:tr>
        <w:trPr>
          <w:cantSplit w:val="0"/>
          <w:trHeight w:val="2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B">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C">
            <w:pPr>
              <w:spacing w:after="480" w:lineRule="auto"/>
              <w:rPr/>
            </w:pPr>
            <w:r w:rsidDel="00000000" w:rsidR="00000000" w:rsidRPr="00000000">
              <w:rPr>
                <w:rtl w:val="0"/>
              </w:rPr>
              <w:t xml:space="preserve">El Administrador solicita la vista de liquidación para un mes operativo específico desde la Interfaz de Administración </w:t>
            </w:r>
            <w:r w:rsidDel="00000000" w:rsidR="00000000" w:rsidRPr="00000000">
              <w:rPr>
                <w:b w:val="1"/>
                <w:bCs w:val="1"/>
                <w:rtl w:val="0"/>
              </w:rPr>
              <w:t xml:space="preserve">[Excepción 1]</w:t>
            </w:r>
            <w:r w:rsidDel="00000000" w:rsidR="00000000" w:rsidRPr="00000000">
              <w:rPr>
                <w:rtl w:val="0"/>
              </w:rPr>
              <w:t xml:space="preserve">, el Sistema suma el valor monetario de la totalidad de las prestaciones en estado Validada asociadas al Profesional </w:t>
            </w:r>
            <w:r w:rsidDel="00000000" w:rsidR="00000000" w:rsidRPr="00000000">
              <w:rPr>
                <w:b w:val="1"/>
                <w:bCs w:val="1"/>
                <w:rtl w:val="0"/>
              </w:rPr>
              <w:t xml:space="preserve">[Excepción 2]</w:t>
            </w:r>
            <w:r w:rsidDel="00000000" w:rsidR="00000000" w:rsidRPr="00000000">
              <w:rPr>
                <w:rtl w:val="0"/>
              </w:rPr>
              <w:t xml:space="preserve">, el Administrador ingresa bonificaciones monetarias parametrizadas adicionales en el panel </w:t>
            </w:r>
            <w:r w:rsidDel="00000000" w:rsidR="00000000" w:rsidRPr="00000000">
              <w:rPr>
                <w:b w:val="1"/>
                <w:bCs w:val="1"/>
                <w:rtl w:val="0"/>
              </w:rPr>
              <w:t xml:space="preserve">[Excepción 3]</w:t>
            </w:r>
            <w:r w:rsidDel="00000000" w:rsidR="00000000" w:rsidRPr="00000000">
              <w:rPr>
                <w:rtl w:val="0"/>
              </w:rPr>
              <w:t xml:space="preserve">, el Sistema renderiza el monto total calculado en la Vista en un tiempo inferior a dos mil milisegundos y persiste el registro en el servidor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4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D">
            <w:pPr>
              <w:spacing w:after="480" w:lineRule="auto"/>
              <w:rPr/>
            </w:pPr>
            <w:r w:rsidDel="00000000" w:rsidR="00000000" w:rsidRPr="00000000">
              <w:rPr>
                <w:b w:val="1"/>
                <w:bCs w:val="1"/>
                <w:rtl w:val="0"/>
              </w:rPr>
              <w:t xml:space="preserve">Excepciones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1E">
            <w:pPr>
              <w:spacing w:after="480" w:lineRule="auto"/>
              <w:rPr/>
            </w:pPr>
            <w:r w:rsidDel="00000000" w:rsidR="00000000" w:rsidRPr="00000000">
              <w:rPr>
                <w:b w:val="1"/>
                <w:bCs w:val="1"/>
                <w:rtl w:val="0"/>
              </w:rPr>
              <w:t xml:space="preserve">Excepción 1:</w:t>
            </w:r>
            <w:r w:rsidDel="00000000" w:rsidR="00000000" w:rsidRPr="00000000">
              <w:rPr>
                <w:rtl w:val="0"/>
              </w:rPr>
              <w:t xml:space="preserve"> El Administrador solicita un periodo futuro carente de registros. El Sistema retorna un conjunto de datos vacío. El Administrador ingresa un mes operativo finalizado.</w:t>
            </w:r>
          </w:p>
          <w:p w:rsidR="00000000" w:rsidDel="00000000" w:rsidP="00000000" w:rsidRDefault="00000000" w:rsidRPr="00000000" w14:paraId="0000151F">
            <w:pPr>
              <w:spacing w:after="480" w:lineRule="auto"/>
              <w:rPr/>
            </w:pPr>
            <w:r w:rsidDel="00000000" w:rsidR="00000000" w:rsidRPr="00000000">
              <w:rPr>
                <w:b w:val="1"/>
                <w:bCs w:val="1"/>
                <w:rtl w:val="0"/>
              </w:rPr>
              <w:t xml:space="preserve">Excepción 2:</w:t>
            </w:r>
            <w:r w:rsidDel="00000000" w:rsidR="00000000" w:rsidRPr="00000000">
              <w:rPr>
                <w:rtl w:val="0"/>
              </w:rPr>
              <w:t xml:space="preserve"> El Sistema cuantifica cero prestaciones validadas. El Sistema renderiza un monto parcial de cero Pesos Chilenos. El Administrador audita las citas del Profesional.</w:t>
            </w:r>
          </w:p>
          <w:p w:rsidR="00000000" w:rsidDel="00000000" w:rsidP="00000000" w:rsidRDefault="00000000" w:rsidRPr="00000000" w14:paraId="00001520">
            <w:pPr>
              <w:spacing w:after="480" w:lineRule="auto"/>
              <w:rPr/>
            </w:pPr>
            <w:r w:rsidDel="00000000" w:rsidR="00000000" w:rsidRPr="00000000">
              <w:rPr>
                <w:b w:val="1"/>
                <w:bCs w:val="1"/>
                <w:rtl w:val="0"/>
              </w:rPr>
              <w:t xml:space="preserve">Excepción 3:</w:t>
            </w:r>
            <w:r w:rsidDel="00000000" w:rsidR="00000000" w:rsidRPr="00000000">
              <w:rPr>
                <w:rtl w:val="0"/>
              </w:rPr>
              <w:t xml:space="preserve"> El Administrador ingresa caracteres alfabéticos en el campo monetario. El Sistema bloquea la entrada de datos. El Administrador ingresa valores numéricos estrictos.</w:t>
            </w:r>
          </w:p>
          <w:p w:rsidR="00000000" w:rsidDel="00000000" w:rsidP="00000000" w:rsidRDefault="00000000" w:rsidRPr="00000000" w14:paraId="00001521">
            <w:pPr>
              <w:spacing w:after="480" w:lineRule="auto"/>
              <w:rPr/>
            </w:pPr>
            <w:r w:rsidDel="00000000" w:rsidR="00000000" w:rsidRPr="00000000">
              <w:rPr>
                <w:b w:val="1"/>
                <w:bCs w:val="1"/>
                <w:rtl w:val="0"/>
              </w:rPr>
              <w:t xml:space="preserve">Excepción 4:</w:t>
            </w:r>
            <w:r w:rsidDel="00000000" w:rsidR="00000000" w:rsidRPr="00000000">
              <w:rPr>
                <w:rtl w:val="0"/>
              </w:rPr>
              <w:t xml:space="preserve"> El Sistema excede el límite de tiempo de respuesta parametrizado. El Sistema registra el evento de latencia en el log de auditoría. El Administrador recarga la vista.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2">
            <w:pPr>
              <w:spacing w:after="480" w:lineRule="auto"/>
              <w:rPr/>
            </w:pPr>
            <w:r w:rsidDel="00000000" w:rsidR="00000000" w:rsidRPr="00000000">
              <w:rPr>
                <w:b w:val="1"/>
                <w:bCs w:val="1"/>
                <w:rtl w:val="0"/>
              </w:rPr>
              <w:t xml:space="preserve">Poscondiciones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3">
            <w:pPr>
              <w:spacing w:after="480" w:lineRule="auto"/>
              <w:rPr/>
            </w:pPr>
            <w:r w:rsidDel="00000000" w:rsidR="00000000" w:rsidRPr="00000000">
              <w:rPr>
                <w:rtl w:val="0"/>
              </w:rPr>
              <w:t xml:space="preserve">El historial mensual de liquidaciones queda almacenado de forma inalterable con acceso de solo lectura para el Profesional.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4">
            <w:pPr>
              <w:spacing w:after="480" w:lineRule="auto"/>
              <w:rPr/>
            </w:pPr>
            <w:r w:rsidDel="00000000" w:rsidR="00000000" w:rsidRPr="00000000">
              <w:rPr>
                <w:b w:val="1"/>
                <w:bCs w:val="1"/>
                <w:rtl w:val="0"/>
              </w:rPr>
              <w:t xml:space="preserve">Dependencias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525">
            <w:pPr>
              <w:spacing w:after="480" w:lineRule="auto"/>
              <w:rPr/>
            </w:pPr>
            <w:r w:rsidDel="00000000" w:rsidR="00000000" w:rsidRPr="00000000">
              <w:rPr>
                <w:rtl w:val="0"/>
              </w:rPr>
              <w:t xml:space="preserve">RF41, </w:t>
            </w:r>
            <w:r w:rsidDel="00000000" w:rsidR="00000000" w:rsidRPr="00000000">
              <w:rPr>
                <w:rtl w:val="0"/>
              </w:rPr>
              <w:t xml:space="preserve">RF75</w:t>
            </w:r>
            <w:r w:rsidDel="00000000" w:rsidR="00000000" w:rsidRPr="00000000">
              <w:rPr>
                <w:rtl w:val="0"/>
              </w:rPr>
            </w:r>
          </w:p>
        </w:tc>
      </w:tr>
    </w:tbl>
    <w:p w:rsidR="00000000" w:rsidDel="00000000" w:rsidP="00000000" w:rsidRDefault="00000000" w:rsidRPr="00000000" w14:paraId="00001526">
      <w:pPr>
        <w:pStyle w:val="Heading3"/>
        <w:keepNext w:val="0"/>
        <w:keepLines w:val="0"/>
        <w:spacing w:before="0" w:lineRule="auto"/>
        <w:rPr>
          <w:b w:val="1"/>
          <w:bCs w:val="1"/>
          <w:color w:val="000000"/>
          <w:sz w:val="26"/>
          <w:szCs w:val="26"/>
        </w:rPr>
      </w:pPr>
      <w:bookmarkStart w:colFirst="0" w:colLast="0" w:name="_jyj9dmkuq1s3" w:id="184"/>
      <w:bookmarkEnd w:id="184"/>
      <w:r w:rsidDel="00000000" w:rsidR="00000000" w:rsidRPr="00000000">
        <w:rPr>
          <w:rtl w:val="0"/>
        </w:rPr>
      </w:r>
    </w:p>
    <w:p w:rsidR="00000000" w:rsidDel="00000000" w:rsidP="00000000" w:rsidRDefault="00000000" w:rsidRPr="00000000" w14:paraId="00001527">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28">
      <w:pPr>
        <w:spacing w:line="360" w:lineRule="auto"/>
        <w:jc w:val="center"/>
        <w:rPr>
          <w:sz w:val="18"/>
          <w:szCs w:val="18"/>
        </w:rPr>
      </w:pPr>
      <w:r w:rsidDel="00000000" w:rsidR="00000000" w:rsidRPr="00000000">
        <w:rPr>
          <w:rtl w:val="0"/>
        </w:rPr>
      </w:r>
    </w:p>
    <w:p w:rsidR="00000000" w:rsidDel="00000000" w:rsidP="00000000" w:rsidRDefault="00000000" w:rsidRPr="00000000" w14:paraId="00001529">
      <w:pPr>
        <w:spacing w:line="360" w:lineRule="auto"/>
        <w:jc w:val="center"/>
        <w:rPr>
          <w:sz w:val="18"/>
          <w:szCs w:val="18"/>
        </w:rPr>
      </w:pPr>
      <w:r w:rsidDel="00000000" w:rsidR="00000000" w:rsidRPr="00000000">
        <w:rPr>
          <w:rtl w:val="0"/>
        </w:rPr>
      </w:r>
    </w:p>
    <w:p w:rsidR="00000000" w:rsidDel="00000000" w:rsidP="00000000" w:rsidRDefault="00000000" w:rsidRPr="00000000" w14:paraId="0000152A">
      <w:pPr>
        <w:spacing w:line="360" w:lineRule="auto"/>
        <w:jc w:val="center"/>
        <w:rPr>
          <w:sz w:val="18"/>
          <w:szCs w:val="18"/>
        </w:rPr>
      </w:pPr>
      <w:r w:rsidDel="00000000" w:rsidR="00000000" w:rsidRPr="00000000">
        <w:rPr>
          <w:rtl w:val="0"/>
        </w:rPr>
      </w:r>
    </w:p>
    <w:p w:rsidR="00000000" w:rsidDel="00000000" w:rsidP="00000000" w:rsidRDefault="00000000" w:rsidRPr="00000000" w14:paraId="0000152B">
      <w:pPr>
        <w:spacing w:line="360" w:lineRule="auto"/>
        <w:jc w:val="center"/>
        <w:rPr>
          <w:sz w:val="18"/>
          <w:szCs w:val="18"/>
        </w:rPr>
      </w:pPr>
      <w:r w:rsidDel="00000000" w:rsidR="00000000" w:rsidRPr="00000000">
        <w:rPr>
          <w:rtl w:val="0"/>
        </w:rPr>
      </w:r>
    </w:p>
    <w:p w:rsidR="00000000" w:rsidDel="00000000" w:rsidP="00000000" w:rsidRDefault="00000000" w:rsidRPr="00000000" w14:paraId="0000152C">
      <w:pPr>
        <w:spacing w:line="360" w:lineRule="auto"/>
        <w:jc w:val="center"/>
        <w:rPr>
          <w:sz w:val="18"/>
          <w:szCs w:val="18"/>
        </w:rPr>
      </w:pPr>
      <w:r w:rsidDel="00000000" w:rsidR="00000000" w:rsidRPr="00000000">
        <w:rPr>
          <w:rtl w:val="0"/>
        </w:rPr>
      </w:r>
    </w:p>
    <w:p w:rsidR="00000000" w:rsidDel="00000000" w:rsidP="00000000" w:rsidRDefault="00000000" w:rsidRPr="00000000" w14:paraId="0000152D">
      <w:pPr>
        <w:spacing w:line="360" w:lineRule="auto"/>
        <w:jc w:val="center"/>
        <w:rPr>
          <w:sz w:val="18"/>
          <w:szCs w:val="18"/>
        </w:rPr>
      </w:pPr>
      <w:r w:rsidDel="00000000" w:rsidR="00000000" w:rsidRPr="00000000">
        <w:rPr>
          <w:rtl w:val="0"/>
        </w:rPr>
      </w:r>
    </w:p>
    <w:p w:rsidR="00000000" w:rsidDel="00000000" w:rsidP="00000000" w:rsidRDefault="00000000" w:rsidRPr="00000000" w14:paraId="0000152E">
      <w:pPr>
        <w:spacing w:line="360" w:lineRule="auto"/>
        <w:jc w:val="center"/>
        <w:rPr>
          <w:sz w:val="18"/>
          <w:szCs w:val="18"/>
        </w:rPr>
      </w:pPr>
      <w:r w:rsidDel="00000000" w:rsidR="00000000" w:rsidRPr="00000000">
        <w:rPr>
          <w:rtl w:val="0"/>
        </w:rPr>
      </w:r>
    </w:p>
    <w:p w:rsidR="00000000" w:rsidDel="00000000" w:rsidP="00000000" w:rsidRDefault="00000000" w:rsidRPr="00000000" w14:paraId="0000152F">
      <w:pPr>
        <w:spacing w:line="360" w:lineRule="auto"/>
        <w:jc w:val="center"/>
        <w:rPr>
          <w:sz w:val="18"/>
          <w:szCs w:val="18"/>
        </w:rPr>
      </w:pPr>
      <w:r w:rsidDel="00000000" w:rsidR="00000000" w:rsidRPr="00000000">
        <w:rPr>
          <w:rtl w:val="0"/>
        </w:rPr>
      </w:r>
    </w:p>
    <w:p w:rsidR="00000000" w:rsidDel="00000000" w:rsidP="00000000" w:rsidRDefault="00000000" w:rsidRPr="00000000" w14:paraId="00001530">
      <w:pPr>
        <w:spacing w:line="360" w:lineRule="auto"/>
        <w:jc w:val="center"/>
        <w:rPr>
          <w:sz w:val="18"/>
          <w:szCs w:val="18"/>
        </w:rPr>
      </w:pPr>
      <w:r w:rsidDel="00000000" w:rsidR="00000000" w:rsidRPr="00000000">
        <w:rPr>
          <w:rtl w:val="0"/>
        </w:rPr>
      </w:r>
    </w:p>
    <w:p w:rsidR="00000000" w:rsidDel="00000000" w:rsidP="00000000" w:rsidRDefault="00000000" w:rsidRPr="00000000" w14:paraId="00001531">
      <w:pPr>
        <w:spacing w:line="360" w:lineRule="auto"/>
        <w:jc w:val="center"/>
        <w:rPr>
          <w:sz w:val="18"/>
          <w:szCs w:val="18"/>
        </w:rPr>
      </w:pPr>
      <w:r w:rsidDel="00000000" w:rsidR="00000000" w:rsidRPr="00000000">
        <w:rPr>
          <w:rtl w:val="0"/>
        </w:rPr>
      </w:r>
    </w:p>
    <w:p w:rsidR="00000000" w:rsidDel="00000000" w:rsidP="00000000" w:rsidRDefault="00000000" w:rsidRPr="00000000" w14:paraId="00001532">
      <w:pPr>
        <w:spacing w:line="360" w:lineRule="auto"/>
        <w:jc w:val="center"/>
        <w:rPr>
          <w:sz w:val="18"/>
          <w:szCs w:val="18"/>
        </w:rPr>
      </w:pPr>
      <w:r w:rsidDel="00000000" w:rsidR="00000000" w:rsidRPr="00000000">
        <w:rPr>
          <w:rtl w:val="0"/>
        </w:rPr>
      </w:r>
    </w:p>
    <w:p w:rsidR="00000000" w:rsidDel="00000000" w:rsidP="00000000" w:rsidRDefault="00000000" w:rsidRPr="00000000" w14:paraId="00001533">
      <w:pPr>
        <w:pStyle w:val="Heading5"/>
        <w:jc w:val="center"/>
        <w:rPr>
          <w:i w:val="1"/>
          <w:iCs w:val="1"/>
        </w:rPr>
      </w:pPr>
      <w:bookmarkStart w:colFirst="0" w:colLast="0" w:name="_ltorvrkw8h74" w:id="185"/>
      <w:bookmarkEnd w:id="185"/>
      <w:r w:rsidDel="00000000" w:rsidR="00000000" w:rsidRPr="00000000">
        <w:rPr>
          <w:i w:val="1"/>
          <w:iCs w:val="1"/>
          <w:color w:val="000000"/>
          <w:sz w:val="18"/>
          <w:szCs w:val="18"/>
          <w:rtl w:val="0"/>
        </w:rPr>
        <w:t xml:space="preserve">Tabla 8.77: “</w:t>
      </w:r>
      <w:r w:rsidDel="00000000" w:rsidR="00000000" w:rsidRPr="00000000">
        <w:rPr>
          <w:i w:val="1"/>
          <w:iCs w:val="1"/>
          <w:color w:val="000000"/>
          <w:sz w:val="18"/>
          <w:szCs w:val="18"/>
          <w:rtl w:val="0"/>
        </w:rPr>
        <w:t xml:space="preserve">CU76</w:t>
      </w:r>
      <w:r w:rsidDel="00000000" w:rsidR="00000000" w:rsidRPr="00000000">
        <w:rPr>
          <w:i w:val="1"/>
          <w:iCs w:val="1"/>
          <w:color w:val="000000"/>
          <w:sz w:val="18"/>
          <w:szCs w:val="18"/>
          <w:rtl w:val="0"/>
        </w:rPr>
        <w:t xml:space="preserve"> - Ejecutando transacciones en máquina de estados de la cita”</w:t>
      </w:r>
      <w:r w:rsidDel="00000000" w:rsidR="00000000" w:rsidRPr="00000000">
        <w:rPr>
          <w:rtl w:val="0"/>
        </w:rPr>
      </w:r>
    </w:p>
    <w:tbl>
      <w:tblPr>
        <w:tblStyle w:val="Table7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4">
            <w:pPr>
              <w:rPr>
                <w:b w:val="1"/>
                <w:bCs w:val="1"/>
                <w:sz w:val="24"/>
                <w:szCs w:val="24"/>
              </w:rPr>
            </w:pPr>
            <w:r w:rsidDel="00000000" w:rsidR="00000000" w:rsidRPr="00000000">
              <w:rPr>
                <w:b w:val="1"/>
                <w:bCs w:val="1"/>
                <w:sz w:val="24"/>
                <w:szCs w:val="24"/>
                <w:rtl w:val="0"/>
              </w:rPr>
              <w:t xml:space="preserve">CU76</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5">
            <w:pPr>
              <w:rPr>
                <w:b w:val="1"/>
                <w:bCs w:val="1"/>
                <w:sz w:val="24"/>
                <w:szCs w:val="24"/>
              </w:rPr>
            </w:pPr>
            <w:r w:rsidDel="00000000" w:rsidR="00000000" w:rsidRPr="00000000">
              <w:rPr>
                <w:b w:val="1"/>
                <w:bCs w:val="1"/>
                <w:sz w:val="24"/>
                <w:szCs w:val="24"/>
                <w:rtl w:val="0"/>
              </w:rPr>
              <w:t xml:space="preserve">Ejecutando transacciones en máquina de estados de la cita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6">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7">
            <w:pPr>
              <w:jc w:val="both"/>
              <w:rPr/>
            </w:pPr>
            <w:r w:rsidDel="00000000" w:rsidR="00000000" w:rsidRPr="00000000">
              <w:rPr>
                <w:rtl w:val="0"/>
              </w:rPr>
              <w:t xml:space="preserve">Ejecutando transacciones en máquina de estados de la cita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8">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9">
            <w:pPr>
              <w:jc w:val="both"/>
              <w:rPr/>
            </w:pPr>
            <w:r w:rsidDel="00000000" w:rsidR="00000000" w:rsidRPr="00000000">
              <w:rPr>
                <w:rtl w:val="0"/>
              </w:rPr>
              <w:t xml:space="preserve">Profesional</w:t>
            </w:r>
          </w:p>
        </w:tc>
      </w:tr>
      <w:tr>
        <w:trPr>
          <w:cantSplit w:val="0"/>
          <w:trHeight w:val="108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A">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B">
            <w:pPr>
              <w:jc w:val="both"/>
              <w:rPr/>
            </w:pPr>
            <w:r w:rsidDel="00000000" w:rsidR="00000000" w:rsidRPr="00000000">
              <w:rPr>
                <w:rtl w:val="0"/>
              </w:rPr>
              <w:t xml:space="preserve">El Profesional modifica el estado de una cita desde el historial del paciente y el Sistema ejecuta el descuento del inventario de sesiones del paciente.</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C">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D">
            <w:pPr>
              <w:jc w:val="both"/>
              <w:rPr/>
            </w:pPr>
            <w:r w:rsidDel="00000000" w:rsidR="00000000" w:rsidRPr="00000000">
              <w:rPr>
                <w:rtl w:val="0"/>
              </w:rPr>
              <w:t xml:space="preserve">Múltiples veces por día</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E">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3F">
            <w:pPr>
              <w:jc w:val="both"/>
              <w:rPr/>
            </w:pPr>
            <w:r w:rsidDel="00000000" w:rsidR="00000000" w:rsidRPr="00000000">
              <w:rPr>
                <w:rtl w:val="0"/>
              </w:rPr>
              <w:t xml:space="preserve">Existe una cita en estado CONFIRMADA o EN_CURSO del Profesional en el historial del paciente.</w:t>
            </w:r>
          </w:p>
        </w:tc>
      </w:tr>
      <w:tr>
        <w:trPr>
          <w:cantSplit w:val="0"/>
          <w:trHeight w:val="24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40">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41">
            <w:pPr>
              <w:jc w:val="both"/>
              <w:rPr/>
            </w:pPr>
            <w:r w:rsidDel="00000000" w:rsidR="00000000" w:rsidRPr="00000000">
              <w:rPr>
                <w:rtl w:val="0"/>
              </w:rPr>
              <w:t xml:space="preserve">El Profesional selecciona una cita desde el historial del paciente en la Ficha Clínica </w:t>
            </w:r>
            <w:r w:rsidDel="00000000" w:rsidR="00000000" w:rsidRPr="00000000">
              <w:rPr>
                <w:b w:val="1"/>
                <w:bCs w:val="1"/>
                <w:rtl w:val="0"/>
              </w:rPr>
              <w:t xml:space="preserve">[Excepción 1]</w:t>
            </w:r>
            <w:r w:rsidDel="00000000" w:rsidR="00000000" w:rsidRPr="00000000">
              <w:rPr>
                <w:rtl w:val="0"/>
              </w:rPr>
              <w:t xml:space="preserve">, el Sistema despliega las acciones de transición de estado habilitadas para esa cita </w:t>
            </w:r>
            <w:r w:rsidDel="00000000" w:rsidR="00000000" w:rsidRPr="00000000">
              <w:rPr>
                <w:b w:val="1"/>
                <w:bCs w:val="1"/>
                <w:rtl w:val="0"/>
              </w:rPr>
              <w:t xml:space="preserve">[Excepción 2]</w:t>
            </w:r>
            <w:r w:rsidDel="00000000" w:rsidR="00000000" w:rsidRPr="00000000">
              <w:rPr>
                <w:rtl w:val="0"/>
              </w:rPr>
              <w:t xml:space="preserve">, el Profesional ejecuta la transición a REALIZADA al finalizar la atención, o registra la inasistencia del paciente </w:t>
            </w:r>
            <w:r w:rsidDel="00000000" w:rsidR="00000000" w:rsidRPr="00000000">
              <w:rPr>
                <w:b w:val="1"/>
                <w:bCs w:val="1"/>
                <w:rtl w:val="0"/>
              </w:rPr>
              <w:t xml:space="preserve">[Excepción 3]</w:t>
            </w:r>
            <w:r w:rsidDel="00000000" w:rsidR="00000000" w:rsidRPr="00000000">
              <w:rPr>
                <w:rtl w:val="0"/>
              </w:rPr>
              <w:t xml:space="preserve">, el Sistema ejecuta la sustracción exacta de un cupo en el paquete de sesiones activo del paciente actualizando la base de datos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95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42">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43">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selecciona una cita de otro profesional. El Sistema muestra la cita bloqueada sin controles de transición. El Profesional selecciona una cita propia.</w:t>
            </w:r>
          </w:p>
          <w:p w:rsidR="00000000" w:rsidDel="00000000" w:rsidP="00000000" w:rsidRDefault="00000000" w:rsidRPr="00000000" w14:paraId="00001544">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que la cita ya posee un estado terminal. El Sistema bloquea modificaciones adicionales. El Profesional visualiza el estado de solo lectura.</w:t>
            </w:r>
          </w:p>
          <w:p w:rsidR="00000000" w:rsidDel="00000000" w:rsidP="00000000" w:rsidRDefault="00000000" w:rsidRPr="00000000" w14:paraId="00001545">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selecciona el estado INASISTENCIA debido a la ausencia del paciente. El Sistema aplica la penalización por inasistencia descontando igualmente la sesión. El Profesional finaliza la evaluación de agenda.</w:t>
            </w:r>
          </w:p>
          <w:p w:rsidR="00000000" w:rsidDel="00000000" w:rsidP="00000000" w:rsidRDefault="00000000" w:rsidRPr="00000000" w14:paraId="00001546">
            <w:pPr>
              <w:jc w:val="both"/>
              <w:rPr/>
            </w:pPr>
            <w:r w:rsidDel="00000000" w:rsidR="00000000" w:rsidRPr="00000000">
              <w:rPr>
                <w:b w:val="1"/>
                <w:bCs w:val="1"/>
                <w:rtl w:val="0"/>
              </w:rPr>
              <w:t xml:space="preserve">Excepción 4:</w:t>
            </w:r>
            <w:r w:rsidDel="00000000" w:rsidR="00000000" w:rsidRPr="00000000">
              <w:rPr>
                <w:rtl w:val="0"/>
              </w:rPr>
              <w:t xml:space="preserve"> El Sistema detecta que el paciente no posee un paquete de sesiones activo. El Sistema omite la sustracción e informa que no se descontó ninguna sesión. El Profesional informa al paciente.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47">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48">
            <w:pPr>
              <w:jc w:val="both"/>
              <w:rPr/>
            </w:pPr>
            <w:r w:rsidDel="00000000" w:rsidR="00000000" w:rsidRPr="00000000">
              <w:rPr>
                <w:rtl w:val="0"/>
              </w:rPr>
              <w:t xml:space="preserve">El estado lógico de la cita queda actualizado y el inventario del paciente se reduce en una unidad.</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49">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4A">
            <w:pPr>
              <w:jc w:val="both"/>
              <w:rPr/>
            </w:pPr>
            <w:r w:rsidDel="00000000" w:rsidR="00000000" w:rsidRPr="00000000">
              <w:rPr>
                <w:rtl w:val="0"/>
              </w:rPr>
              <w:t xml:space="preserve">RF20, RF38, RF76</w:t>
            </w:r>
          </w:p>
        </w:tc>
      </w:tr>
    </w:tbl>
    <w:p w:rsidR="00000000" w:rsidDel="00000000" w:rsidP="00000000" w:rsidRDefault="00000000" w:rsidRPr="00000000" w14:paraId="0000154B">
      <w:pPr>
        <w:pStyle w:val="Heading3"/>
        <w:keepNext w:val="0"/>
        <w:keepLines w:val="0"/>
        <w:spacing w:before="0" w:lineRule="auto"/>
        <w:rPr>
          <w:b w:val="1"/>
          <w:bCs w:val="1"/>
          <w:color w:val="000000"/>
          <w:sz w:val="26"/>
          <w:szCs w:val="26"/>
        </w:rPr>
      </w:pPr>
      <w:bookmarkStart w:colFirst="0" w:colLast="0" w:name="_i8s4l4b6rvx7" w:id="186"/>
      <w:bookmarkEnd w:id="186"/>
      <w:r w:rsidDel="00000000" w:rsidR="00000000" w:rsidRPr="00000000">
        <w:rPr>
          <w:rtl w:val="0"/>
        </w:rPr>
      </w:r>
    </w:p>
    <w:p w:rsidR="00000000" w:rsidDel="00000000" w:rsidP="00000000" w:rsidRDefault="00000000" w:rsidRPr="00000000" w14:paraId="0000154C">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4D">
      <w:pPr>
        <w:spacing w:line="360" w:lineRule="auto"/>
        <w:jc w:val="center"/>
        <w:rPr>
          <w:sz w:val="18"/>
          <w:szCs w:val="18"/>
        </w:rPr>
      </w:pPr>
      <w:r w:rsidDel="00000000" w:rsidR="00000000" w:rsidRPr="00000000">
        <w:rPr>
          <w:rtl w:val="0"/>
        </w:rPr>
      </w:r>
    </w:p>
    <w:p w:rsidR="00000000" w:rsidDel="00000000" w:rsidP="00000000" w:rsidRDefault="00000000" w:rsidRPr="00000000" w14:paraId="0000154E">
      <w:pPr>
        <w:spacing w:line="360" w:lineRule="auto"/>
        <w:jc w:val="center"/>
        <w:rPr>
          <w:sz w:val="18"/>
          <w:szCs w:val="18"/>
        </w:rPr>
      </w:pPr>
      <w:r w:rsidDel="00000000" w:rsidR="00000000" w:rsidRPr="00000000">
        <w:rPr>
          <w:rtl w:val="0"/>
        </w:rPr>
      </w:r>
    </w:p>
    <w:p w:rsidR="00000000" w:rsidDel="00000000" w:rsidP="00000000" w:rsidRDefault="00000000" w:rsidRPr="00000000" w14:paraId="0000154F">
      <w:pPr>
        <w:spacing w:line="360" w:lineRule="auto"/>
        <w:jc w:val="center"/>
        <w:rPr>
          <w:sz w:val="18"/>
          <w:szCs w:val="18"/>
        </w:rPr>
      </w:pPr>
      <w:r w:rsidDel="00000000" w:rsidR="00000000" w:rsidRPr="00000000">
        <w:rPr>
          <w:rtl w:val="0"/>
        </w:rPr>
      </w:r>
    </w:p>
    <w:p w:rsidR="00000000" w:rsidDel="00000000" w:rsidP="00000000" w:rsidRDefault="00000000" w:rsidRPr="00000000" w14:paraId="00001550">
      <w:pPr>
        <w:spacing w:line="360" w:lineRule="auto"/>
        <w:jc w:val="center"/>
        <w:rPr>
          <w:sz w:val="18"/>
          <w:szCs w:val="18"/>
        </w:rPr>
      </w:pPr>
      <w:r w:rsidDel="00000000" w:rsidR="00000000" w:rsidRPr="00000000">
        <w:rPr>
          <w:rtl w:val="0"/>
        </w:rPr>
      </w:r>
    </w:p>
    <w:p w:rsidR="00000000" w:rsidDel="00000000" w:rsidP="00000000" w:rsidRDefault="00000000" w:rsidRPr="00000000" w14:paraId="00001551">
      <w:pPr>
        <w:spacing w:line="360" w:lineRule="auto"/>
        <w:jc w:val="center"/>
        <w:rPr>
          <w:sz w:val="18"/>
          <w:szCs w:val="18"/>
        </w:rPr>
      </w:pPr>
      <w:r w:rsidDel="00000000" w:rsidR="00000000" w:rsidRPr="00000000">
        <w:rPr>
          <w:rtl w:val="0"/>
        </w:rPr>
      </w:r>
    </w:p>
    <w:p w:rsidR="00000000" w:rsidDel="00000000" w:rsidP="00000000" w:rsidRDefault="00000000" w:rsidRPr="00000000" w14:paraId="00001552">
      <w:pPr>
        <w:spacing w:line="360" w:lineRule="auto"/>
        <w:jc w:val="center"/>
        <w:rPr>
          <w:sz w:val="18"/>
          <w:szCs w:val="18"/>
        </w:rPr>
      </w:pPr>
      <w:r w:rsidDel="00000000" w:rsidR="00000000" w:rsidRPr="00000000">
        <w:rPr>
          <w:rtl w:val="0"/>
        </w:rPr>
      </w:r>
    </w:p>
    <w:p w:rsidR="00000000" w:rsidDel="00000000" w:rsidP="00000000" w:rsidRDefault="00000000" w:rsidRPr="00000000" w14:paraId="00001553">
      <w:pPr>
        <w:spacing w:line="360" w:lineRule="auto"/>
        <w:jc w:val="center"/>
        <w:rPr>
          <w:sz w:val="18"/>
          <w:szCs w:val="18"/>
        </w:rPr>
      </w:pPr>
      <w:r w:rsidDel="00000000" w:rsidR="00000000" w:rsidRPr="00000000">
        <w:rPr>
          <w:rtl w:val="0"/>
        </w:rPr>
      </w:r>
    </w:p>
    <w:p w:rsidR="00000000" w:rsidDel="00000000" w:rsidP="00000000" w:rsidRDefault="00000000" w:rsidRPr="00000000" w14:paraId="00001554">
      <w:pPr>
        <w:spacing w:line="360" w:lineRule="auto"/>
        <w:jc w:val="center"/>
        <w:rPr>
          <w:sz w:val="18"/>
          <w:szCs w:val="18"/>
        </w:rPr>
      </w:pPr>
      <w:r w:rsidDel="00000000" w:rsidR="00000000" w:rsidRPr="00000000">
        <w:rPr>
          <w:rtl w:val="0"/>
        </w:rPr>
      </w:r>
    </w:p>
    <w:p w:rsidR="00000000" w:rsidDel="00000000" w:rsidP="00000000" w:rsidRDefault="00000000" w:rsidRPr="00000000" w14:paraId="00001555">
      <w:pPr>
        <w:spacing w:line="360" w:lineRule="auto"/>
        <w:jc w:val="center"/>
        <w:rPr>
          <w:sz w:val="18"/>
          <w:szCs w:val="18"/>
        </w:rPr>
      </w:pPr>
      <w:r w:rsidDel="00000000" w:rsidR="00000000" w:rsidRPr="00000000">
        <w:rPr>
          <w:rtl w:val="0"/>
        </w:rPr>
      </w:r>
    </w:p>
    <w:p w:rsidR="00000000" w:rsidDel="00000000" w:rsidP="00000000" w:rsidRDefault="00000000" w:rsidRPr="00000000" w14:paraId="00001556">
      <w:pPr>
        <w:spacing w:line="360" w:lineRule="auto"/>
        <w:jc w:val="center"/>
        <w:rPr>
          <w:sz w:val="18"/>
          <w:szCs w:val="18"/>
        </w:rPr>
      </w:pPr>
      <w:r w:rsidDel="00000000" w:rsidR="00000000" w:rsidRPr="00000000">
        <w:rPr>
          <w:rtl w:val="0"/>
        </w:rPr>
      </w:r>
    </w:p>
    <w:p w:rsidR="00000000" w:rsidDel="00000000" w:rsidP="00000000" w:rsidRDefault="00000000" w:rsidRPr="00000000" w14:paraId="00001557">
      <w:pPr>
        <w:spacing w:line="360" w:lineRule="auto"/>
        <w:jc w:val="center"/>
        <w:rPr>
          <w:sz w:val="18"/>
          <w:szCs w:val="18"/>
        </w:rPr>
      </w:pPr>
      <w:r w:rsidDel="00000000" w:rsidR="00000000" w:rsidRPr="00000000">
        <w:rPr>
          <w:rtl w:val="0"/>
        </w:rPr>
      </w:r>
    </w:p>
    <w:p w:rsidR="00000000" w:rsidDel="00000000" w:rsidP="00000000" w:rsidRDefault="00000000" w:rsidRPr="00000000" w14:paraId="00001558">
      <w:pPr>
        <w:pStyle w:val="Heading5"/>
        <w:jc w:val="center"/>
        <w:rPr>
          <w:i w:val="1"/>
          <w:iCs w:val="1"/>
        </w:rPr>
      </w:pPr>
      <w:bookmarkStart w:colFirst="0" w:colLast="0" w:name="_n5p18yw9smi2" w:id="187"/>
      <w:bookmarkEnd w:id="187"/>
      <w:r w:rsidDel="00000000" w:rsidR="00000000" w:rsidRPr="00000000">
        <w:rPr>
          <w:i w:val="1"/>
          <w:iCs w:val="1"/>
          <w:color w:val="000000"/>
          <w:sz w:val="18"/>
          <w:szCs w:val="18"/>
          <w:rtl w:val="0"/>
        </w:rPr>
        <w:t xml:space="preserve">Tabla 8.78: “CU77 - Renderizando plantillas dinámicas de evaluación”</w:t>
      </w:r>
      <w:r w:rsidDel="00000000" w:rsidR="00000000" w:rsidRPr="00000000">
        <w:rPr>
          <w:rtl w:val="0"/>
        </w:rPr>
      </w:r>
    </w:p>
    <w:tbl>
      <w:tblPr>
        <w:tblStyle w:val="Table7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59">
            <w:pPr>
              <w:rPr>
                <w:b w:val="1"/>
                <w:bCs w:val="1"/>
                <w:sz w:val="24"/>
                <w:szCs w:val="24"/>
              </w:rPr>
            </w:pPr>
            <w:r w:rsidDel="00000000" w:rsidR="00000000" w:rsidRPr="00000000">
              <w:rPr>
                <w:b w:val="1"/>
                <w:bCs w:val="1"/>
                <w:sz w:val="24"/>
                <w:szCs w:val="24"/>
                <w:rtl w:val="0"/>
              </w:rPr>
              <w:t xml:space="preserve">CU77</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5A">
            <w:pPr>
              <w:rPr>
                <w:b w:val="1"/>
                <w:bCs w:val="1"/>
                <w:sz w:val="24"/>
                <w:szCs w:val="24"/>
              </w:rPr>
            </w:pPr>
            <w:r w:rsidDel="00000000" w:rsidR="00000000" w:rsidRPr="00000000">
              <w:rPr>
                <w:b w:val="1"/>
                <w:bCs w:val="1"/>
                <w:sz w:val="24"/>
                <w:szCs w:val="24"/>
                <w:rtl w:val="0"/>
              </w:rPr>
              <w:t xml:space="preserve">Renderizando plantillas dinámicas de evaluación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5B">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5C">
            <w:pPr>
              <w:jc w:val="both"/>
              <w:rPr/>
            </w:pPr>
            <w:r w:rsidDel="00000000" w:rsidR="00000000" w:rsidRPr="00000000">
              <w:rPr>
                <w:rtl w:val="0"/>
              </w:rPr>
              <w:t xml:space="preserve">Renderizando plantillas dinámicas de evaluación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5D">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5E">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5F">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0">
            <w:pPr>
              <w:jc w:val="both"/>
              <w:rPr/>
            </w:pPr>
            <w:r w:rsidDel="00000000" w:rsidR="00000000" w:rsidRPr="00000000">
              <w:rPr>
                <w:rtl w:val="0"/>
              </w:rPr>
              <w:t xml:space="preserve">El Sistema adapta los campos de la evaluación inicial (Anamnesis) según la disciplina acreditada del profesional.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1">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2">
            <w:pPr>
              <w:jc w:val="both"/>
              <w:rPr/>
            </w:pPr>
            <w:r w:rsidDel="00000000" w:rsidR="00000000" w:rsidRPr="00000000">
              <w:rPr>
                <w:rtl w:val="0"/>
              </w:rPr>
              <w:t xml:space="preserve">Al inicio de cada captura de evaluación inicial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3">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4">
            <w:pPr>
              <w:jc w:val="both"/>
              <w:rPr/>
            </w:pPr>
            <w:r w:rsidDel="00000000" w:rsidR="00000000" w:rsidRPr="00000000">
              <w:rPr>
                <w:rtl w:val="0"/>
              </w:rPr>
              <w:t xml:space="preserve">El Profesional posee un Token de Acceso JWT válido y acceso a la ficha del paciente.</w:t>
            </w:r>
          </w:p>
        </w:tc>
      </w:tr>
      <w:tr>
        <w:trPr>
          <w:cantSplit w:val="0"/>
          <w:trHeight w:val="24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5">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6">
            <w:pPr>
              <w:jc w:val="both"/>
              <w:rPr/>
            </w:pPr>
            <w:r w:rsidDel="00000000" w:rsidR="00000000" w:rsidRPr="00000000">
              <w:rPr>
                <w:rtl w:val="0"/>
              </w:rPr>
              <w:t xml:space="preserve">El Profesional abre la pestaña Anamnesis de un paciente en el dispositivo </w:t>
            </w:r>
            <w:r w:rsidDel="00000000" w:rsidR="00000000" w:rsidRPr="00000000">
              <w:rPr>
                <w:b w:val="1"/>
                <w:bCs w:val="1"/>
                <w:rtl w:val="0"/>
              </w:rPr>
              <w:t xml:space="preserve">[Excepción 1]</w:t>
            </w:r>
            <w:r w:rsidDel="00000000" w:rsidR="00000000" w:rsidRPr="00000000">
              <w:rPr>
                <w:rtl w:val="0"/>
              </w:rPr>
              <w:t xml:space="preserve">, el Sistema identifica el atributo de Especialidad persistido en el perfil del actor activo y despliega la plantilla correspondiente </w:t>
            </w:r>
            <w:r w:rsidDel="00000000" w:rsidR="00000000" w:rsidRPr="00000000">
              <w:rPr>
                <w:b w:val="1"/>
                <w:bCs w:val="1"/>
                <w:rtl w:val="0"/>
              </w:rPr>
              <w:t xml:space="preserve">[Excepción 2]</w:t>
            </w:r>
            <w:r w:rsidDel="00000000" w:rsidR="00000000" w:rsidRPr="00000000">
              <w:rPr>
                <w:rtl w:val="0"/>
              </w:rPr>
              <w:t xml:space="preserve">, el Profesional ingresa la información médica en los campos de entrada habilitados </w:t>
            </w:r>
            <w:r w:rsidDel="00000000" w:rsidR="00000000" w:rsidRPr="00000000">
              <w:rPr>
                <w:b w:val="1"/>
                <w:bCs w:val="1"/>
                <w:rtl w:val="0"/>
              </w:rPr>
              <w:t xml:space="preserve">[Excepción 3]</w:t>
            </w:r>
            <w:r w:rsidDel="00000000" w:rsidR="00000000" w:rsidRPr="00000000">
              <w:rPr>
                <w:rtl w:val="0"/>
              </w:rPr>
              <w:t xml:space="preserve">, el Sistema consolida los datos adaptados a los requerimientos técnicos de la disciplina como bloque estructurado dentro de la anamnesis, asegurando su persistencia en el servidor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67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7">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8">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carece de permisos sobre la ficha seleccionada. El Sistema despliega una alerta de restricción. El Profesional solicita autorización al Administrador.</w:t>
            </w:r>
          </w:p>
          <w:p w:rsidR="00000000" w:rsidDel="00000000" w:rsidP="00000000" w:rsidRDefault="00000000" w:rsidRPr="00000000" w14:paraId="00001569">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una cuenta de Profesional sin Especialidad acreditada. El Sistema bloquea el renderizado de la plantilla. El Profesional completa su configuración de perfil.</w:t>
            </w:r>
          </w:p>
          <w:p w:rsidR="00000000" w:rsidDel="00000000" w:rsidP="00000000" w:rsidRDefault="00000000" w:rsidRPr="00000000" w14:paraId="0000156A">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omite el ingreso de datos en campos declarados obligatorios por la plantilla. El Sistema resalta en rojo los bloques pendientes. El Profesional completa la información requerida.</w:t>
            </w:r>
          </w:p>
          <w:p w:rsidR="00000000" w:rsidDel="00000000" w:rsidP="00000000" w:rsidRDefault="00000000" w:rsidRPr="00000000" w14:paraId="0000156B">
            <w:pPr>
              <w:jc w:val="both"/>
              <w:rPr/>
            </w:pPr>
            <w:r w:rsidDel="00000000" w:rsidR="00000000" w:rsidRPr="00000000">
              <w:rPr>
                <w:b w:val="1"/>
                <w:bCs w:val="1"/>
                <w:rtl w:val="0"/>
              </w:rPr>
              <w:t xml:space="preserve">Excepción 4:</w:t>
            </w:r>
            <w:r w:rsidDel="00000000" w:rsidR="00000000" w:rsidRPr="00000000">
              <w:rPr>
                <w:rtl w:val="0"/>
              </w:rPr>
              <w:t xml:space="preserve"> El Sistema pierde conexión con la base de datos durante el guardado. El Sistema almacena la plantilla en caché local. El Profesional sincroniza los datos al restablecer la red.</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C">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D">
            <w:pPr>
              <w:jc w:val="both"/>
              <w:rPr/>
            </w:pPr>
            <w:r w:rsidDel="00000000" w:rsidR="00000000" w:rsidRPr="00000000">
              <w:rPr>
                <w:rtl w:val="0"/>
              </w:rPr>
              <w:t xml:space="preserve">El Sistema dispone de un formulario estructurado guardado bajo los estándares de la disciplina médica específica.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E">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6F">
            <w:pPr>
              <w:jc w:val="both"/>
              <w:rPr/>
            </w:pPr>
            <w:r w:rsidDel="00000000" w:rsidR="00000000" w:rsidRPr="00000000">
              <w:rPr>
                <w:rtl w:val="0"/>
              </w:rPr>
              <w:t xml:space="preserve">RF02, RF29, RF77</w:t>
            </w:r>
          </w:p>
        </w:tc>
      </w:tr>
    </w:tbl>
    <w:p w:rsidR="00000000" w:rsidDel="00000000" w:rsidP="00000000" w:rsidRDefault="00000000" w:rsidRPr="00000000" w14:paraId="00001570">
      <w:pPr>
        <w:spacing w:line="360" w:lineRule="auto"/>
        <w:jc w:val="center"/>
        <w:rPr>
          <w:sz w:val="18"/>
          <w:szCs w:val="18"/>
        </w:rPr>
      </w:pPr>
      <w:r w:rsidDel="00000000" w:rsidR="00000000" w:rsidRPr="00000000">
        <w:rPr>
          <w:rtl w:val="0"/>
        </w:rPr>
      </w:r>
    </w:p>
    <w:p w:rsidR="00000000" w:rsidDel="00000000" w:rsidP="00000000" w:rsidRDefault="00000000" w:rsidRPr="00000000" w14:paraId="00001571">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72">
      <w:pPr>
        <w:spacing w:line="360" w:lineRule="auto"/>
        <w:jc w:val="center"/>
        <w:rPr>
          <w:sz w:val="18"/>
          <w:szCs w:val="18"/>
        </w:rPr>
      </w:pPr>
      <w:r w:rsidDel="00000000" w:rsidR="00000000" w:rsidRPr="00000000">
        <w:rPr>
          <w:rtl w:val="0"/>
        </w:rPr>
      </w:r>
    </w:p>
    <w:p w:rsidR="00000000" w:rsidDel="00000000" w:rsidP="00000000" w:rsidRDefault="00000000" w:rsidRPr="00000000" w14:paraId="00001573">
      <w:pPr>
        <w:spacing w:line="360" w:lineRule="auto"/>
        <w:jc w:val="center"/>
        <w:rPr>
          <w:sz w:val="18"/>
          <w:szCs w:val="18"/>
        </w:rPr>
      </w:pPr>
      <w:r w:rsidDel="00000000" w:rsidR="00000000" w:rsidRPr="00000000">
        <w:rPr>
          <w:rtl w:val="0"/>
        </w:rPr>
      </w:r>
    </w:p>
    <w:p w:rsidR="00000000" w:rsidDel="00000000" w:rsidP="00000000" w:rsidRDefault="00000000" w:rsidRPr="00000000" w14:paraId="00001574">
      <w:pPr>
        <w:spacing w:line="360" w:lineRule="auto"/>
        <w:jc w:val="center"/>
        <w:rPr>
          <w:sz w:val="18"/>
          <w:szCs w:val="18"/>
        </w:rPr>
      </w:pPr>
      <w:r w:rsidDel="00000000" w:rsidR="00000000" w:rsidRPr="00000000">
        <w:rPr>
          <w:rtl w:val="0"/>
        </w:rPr>
      </w:r>
    </w:p>
    <w:p w:rsidR="00000000" w:rsidDel="00000000" w:rsidP="00000000" w:rsidRDefault="00000000" w:rsidRPr="00000000" w14:paraId="00001575">
      <w:pPr>
        <w:spacing w:line="360" w:lineRule="auto"/>
        <w:jc w:val="center"/>
        <w:rPr>
          <w:sz w:val="18"/>
          <w:szCs w:val="18"/>
        </w:rPr>
      </w:pPr>
      <w:r w:rsidDel="00000000" w:rsidR="00000000" w:rsidRPr="00000000">
        <w:rPr>
          <w:rtl w:val="0"/>
        </w:rPr>
      </w:r>
    </w:p>
    <w:p w:rsidR="00000000" w:rsidDel="00000000" w:rsidP="00000000" w:rsidRDefault="00000000" w:rsidRPr="00000000" w14:paraId="00001576">
      <w:pPr>
        <w:spacing w:line="360" w:lineRule="auto"/>
        <w:jc w:val="center"/>
        <w:rPr>
          <w:sz w:val="18"/>
          <w:szCs w:val="18"/>
        </w:rPr>
      </w:pPr>
      <w:r w:rsidDel="00000000" w:rsidR="00000000" w:rsidRPr="00000000">
        <w:rPr>
          <w:rtl w:val="0"/>
        </w:rPr>
      </w:r>
    </w:p>
    <w:p w:rsidR="00000000" w:rsidDel="00000000" w:rsidP="00000000" w:rsidRDefault="00000000" w:rsidRPr="00000000" w14:paraId="00001577">
      <w:pPr>
        <w:spacing w:line="360" w:lineRule="auto"/>
        <w:jc w:val="center"/>
        <w:rPr>
          <w:sz w:val="18"/>
          <w:szCs w:val="18"/>
        </w:rPr>
      </w:pPr>
      <w:r w:rsidDel="00000000" w:rsidR="00000000" w:rsidRPr="00000000">
        <w:rPr>
          <w:rtl w:val="0"/>
        </w:rPr>
      </w:r>
    </w:p>
    <w:p w:rsidR="00000000" w:rsidDel="00000000" w:rsidP="00000000" w:rsidRDefault="00000000" w:rsidRPr="00000000" w14:paraId="00001578">
      <w:pPr>
        <w:spacing w:line="360" w:lineRule="auto"/>
        <w:jc w:val="center"/>
        <w:rPr>
          <w:sz w:val="18"/>
          <w:szCs w:val="18"/>
        </w:rPr>
      </w:pPr>
      <w:r w:rsidDel="00000000" w:rsidR="00000000" w:rsidRPr="00000000">
        <w:rPr>
          <w:rtl w:val="0"/>
        </w:rPr>
      </w:r>
    </w:p>
    <w:p w:rsidR="00000000" w:rsidDel="00000000" w:rsidP="00000000" w:rsidRDefault="00000000" w:rsidRPr="00000000" w14:paraId="00001579">
      <w:pPr>
        <w:spacing w:line="360" w:lineRule="auto"/>
        <w:jc w:val="center"/>
        <w:rPr>
          <w:sz w:val="18"/>
          <w:szCs w:val="18"/>
        </w:rPr>
      </w:pPr>
      <w:r w:rsidDel="00000000" w:rsidR="00000000" w:rsidRPr="00000000">
        <w:rPr>
          <w:rtl w:val="0"/>
        </w:rPr>
      </w:r>
    </w:p>
    <w:p w:rsidR="00000000" w:rsidDel="00000000" w:rsidP="00000000" w:rsidRDefault="00000000" w:rsidRPr="00000000" w14:paraId="0000157A">
      <w:pPr>
        <w:spacing w:line="360" w:lineRule="auto"/>
        <w:jc w:val="center"/>
        <w:rPr>
          <w:sz w:val="18"/>
          <w:szCs w:val="18"/>
        </w:rPr>
      </w:pPr>
      <w:r w:rsidDel="00000000" w:rsidR="00000000" w:rsidRPr="00000000">
        <w:rPr>
          <w:rtl w:val="0"/>
        </w:rPr>
      </w:r>
    </w:p>
    <w:p w:rsidR="00000000" w:rsidDel="00000000" w:rsidP="00000000" w:rsidRDefault="00000000" w:rsidRPr="00000000" w14:paraId="0000157B">
      <w:pPr>
        <w:spacing w:line="360" w:lineRule="auto"/>
        <w:jc w:val="center"/>
        <w:rPr>
          <w:sz w:val="18"/>
          <w:szCs w:val="18"/>
        </w:rPr>
      </w:pPr>
      <w:r w:rsidDel="00000000" w:rsidR="00000000" w:rsidRPr="00000000">
        <w:rPr>
          <w:rtl w:val="0"/>
        </w:rPr>
      </w:r>
    </w:p>
    <w:p w:rsidR="00000000" w:rsidDel="00000000" w:rsidP="00000000" w:rsidRDefault="00000000" w:rsidRPr="00000000" w14:paraId="0000157C">
      <w:pPr>
        <w:spacing w:line="360" w:lineRule="auto"/>
        <w:jc w:val="center"/>
        <w:rPr>
          <w:sz w:val="18"/>
          <w:szCs w:val="18"/>
        </w:rPr>
      </w:pPr>
      <w:r w:rsidDel="00000000" w:rsidR="00000000" w:rsidRPr="00000000">
        <w:rPr>
          <w:rtl w:val="0"/>
        </w:rPr>
      </w:r>
    </w:p>
    <w:p w:rsidR="00000000" w:rsidDel="00000000" w:rsidP="00000000" w:rsidRDefault="00000000" w:rsidRPr="00000000" w14:paraId="0000157D">
      <w:pPr>
        <w:pStyle w:val="Heading5"/>
        <w:jc w:val="center"/>
        <w:rPr>
          <w:i w:val="1"/>
          <w:iCs w:val="1"/>
        </w:rPr>
      </w:pPr>
      <w:bookmarkStart w:colFirst="0" w:colLast="0" w:name="_nk7sjv3fbkfl" w:id="188"/>
      <w:bookmarkEnd w:id="188"/>
      <w:r w:rsidDel="00000000" w:rsidR="00000000" w:rsidRPr="00000000">
        <w:rPr>
          <w:i w:val="1"/>
          <w:iCs w:val="1"/>
          <w:color w:val="000000"/>
          <w:sz w:val="18"/>
          <w:szCs w:val="18"/>
          <w:rtl w:val="0"/>
        </w:rPr>
        <w:t xml:space="preserve">Tabla 8.79: “</w:t>
      </w:r>
      <w:r w:rsidDel="00000000" w:rsidR="00000000" w:rsidRPr="00000000">
        <w:rPr>
          <w:i w:val="1"/>
          <w:iCs w:val="1"/>
          <w:color w:val="000000"/>
          <w:sz w:val="18"/>
          <w:szCs w:val="18"/>
          <w:rtl w:val="0"/>
        </w:rPr>
        <w:t xml:space="preserve">CU78</w:t>
      </w:r>
      <w:r w:rsidDel="00000000" w:rsidR="00000000" w:rsidRPr="00000000">
        <w:rPr>
          <w:i w:val="1"/>
          <w:iCs w:val="1"/>
          <w:color w:val="000000"/>
          <w:sz w:val="18"/>
          <w:szCs w:val="18"/>
          <w:rtl w:val="0"/>
        </w:rPr>
        <w:t xml:space="preserve"> - Agrupando registros bajo entidad episodio clínico”</w:t>
      </w:r>
      <w:r w:rsidDel="00000000" w:rsidR="00000000" w:rsidRPr="00000000">
        <w:rPr>
          <w:rtl w:val="0"/>
        </w:rPr>
      </w:r>
    </w:p>
    <w:tbl>
      <w:tblPr>
        <w:tblStyle w:val="Table7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7E">
            <w:pPr>
              <w:rPr>
                <w:b w:val="1"/>
                <w:bCs w:val="1"/>
                <w:sz w:val="24"/>
                <w:szCs w:val="24"/>
              </w:rPr>
            </w:pPr>
            <w:r w:rsidDel="00000000" w:rsidR="00000000" w:rsidRPr="00000000">
              <w:rPr>
                <w:b w:val="1"/>
                <w:bCs w:val="1"/>
                <w:sz w:val="24"/>
                <w:szCs w:val="24"/>
                <w:rtl w:val="0"/>
              </w:rPr>
              <w:t xml:space="preserve">CU78</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7F">
            <w:pPr>
              <w:rPr>
                <w:b w:val="1"/>
                <w:bCs w:val="1"/>
                <w:sz w:val="24"/>
                <w:szCs w:val="24"/>
              </w:rPr>
            </w:pPr>
            <w:r w:rsidDel="00000000" w:rsidR="00000000" w:rsidRPr="00000000">
              <w:rPr>
                <w:b w:val="1"/>
                <w:bCs w:val="1"/>
                <w:sz w:val="24"/>
                <w:szCs w:val="24"/>
                <w:rtl w:val="0"/>
              </w:rPr>
              <w:t xml:space="preserve">Agrupando registros bajo entidad episodio clínico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0">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1">
            <w:pPr>
              <w:jc w:val="both"/>
              <w:rPr/>
            </w:pPr>
            <w:r w:rsidDel="00000000" w:rsidR="00000000" w:rsidRPr="00000000">
              <w:rPr>
                <w:rtl w:val="0"/>
              </w:rPr>
              <w:t xml:space="preserve">Agrupando registros bajo entidad episodio clínico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2">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3">
            <w:pPr>
              <w:jc w:val="both"/>
              <w:rPr/>
            </w:pPr>
            <w:r w:rsidDel="00000000" w:rsidR="00000000" w:rsidRPr="00000000">
              <w:rPr>
                <w:rtl w:val="0"/>
              </w:rPr>
              <w:t xml:space="preserve">Profesional</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4">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5">
            <w:pPr>
              <w:jc w:val="both"/>
              <w:rPr/>
            </w:pPr>
            <w:r w:rsidDel="00000000" w:rsidR="00000000" w:rsidRPr="00000000">
              <w:rPr>
                <w:rtl w:val="0"/>
              </w:rPr>
              <w:t xml:space="preserve">El Sistema asigna un identificador maestro a todas las prestaciones de salud (citas, evoluciones, pautas y documentos) impidiendo la mezcla de datos entre motivos de consulta; el episodio nace abierto y el Profesional lo cierra al terminar el tratamiento.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6">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7">
            <w:pPr>
              <w:jc w:val="both"/>
              <w:rPr/>
            </w:pPr>
            <w:r w:rsidDel="00000000" w:rsidR="00000000" w:rsidRPr="00000000">
              <w:rPr>
                <w:rtl w:val="0"/>
              </w:rPr>
              <w:t xml:space="preserve">Ejecución continua ante cada inserción de datos clínicos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8">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9">
            <w:pPr>
              <w:jc w:val="both"/>
              <w:rPr/>
            </w:pPr>
            <w:r w:rsidDel="00000000" w:rsidR="00000000" w:rsidRPr="00000000">
              <w:rPr>
                <w:rtl w:val="0"/>
              </w:rPr>
              <w:t xml:space="preserve">El Paciente posee un Episodio Clínico abierto, instanciado por el Profesional.</w:t>
            </w:r>
          </w:p>
        </w:tc>
      </w:tr>
      <w:tr>
        <w:trPr>
          <w:cantSplit w:val="0"/>
          <w:trHeight w:val="24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A">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B">
            <w:pPr>
              <w:jc w:val="both"/>
              <w:rPr/>
            </w:pPr>
            <w:r w:rsidDel="00000000" w:rsidR="00000000" w:rsidRPr="00000000">
              <w:rPr>
                <w:rtl w:val="0"/>
              </w:rPr>
              <w:t xml:space="preserve">El Profesional genera la petición de guardado para una nueva sesión, pauta o documento multimedia en la plataforma </w:t>
            </w:r>
            <w:r w:rsidDel="00000000" w:rsidR="00000000" w:rsidRPr="00000000">
              <w:rPr>
                <w:b w:val="1"/>
                <w:bCs w:val="1"/>
                <w:rtl w:val="0"/>
              </w:rPr>
              <w:t xml:space="preserve">[Excepción 1]</w:t>
            </w:r>
            <w:r w:rsidDel="00000000" w:rsidR="00000000" w:rsidRPr="00000000">
              <w:rPr>
                <w:rtl w:val="0"/>
              </w:rPr>
              <w:t xml:space="preserve">, el Sistema exige la asociación obligatoria del registro con un identificador de Episodio Clínico </w:t>
            </w:r>
            <w:r w:rsidDel="00000000" w:rsidR="00000000" w:rsidRPr="00000000">
              <w:rPr>
                <w:b w:val="1"/>
                <w:bCs w:val="1"/>
                <w:rtl w:val="0"/>
              </w:rPr>
              <w:t xml:space="preserve">[Excepción 2]</w:t>
            </w:r>
            <w:r w:rsidDel="00000000" w:rsidR="00000000" w:rsidRPr="00000000">
              <w:rPr>
                <w:rtl w:val="0"/>
              </w:rPr>
              <w:t xml:space="preserve">, el Profesional selecciona el Episodio Clínico correspondiente al motivo de consulta actual en el selector de la ficha, y la cita en curso queda vinculada a él </w:t>
            </w:r>
            <w:r w:rsidDel="00000000" w:rsidR="00000000" w:rsidRPr="00000000">
              <w:rPr>
                <w:b w:val="1"/>
                <w:bCs w:val="1"/>
                <w:rtl w:val="0"/>
              </w:rPr>
              <w:t xml:space="preserve">[Excepción 3]</w:t>
            </w:r>
            <w:r w:rsidDel="00000000" w:rsidR="00000000" w:rsidRPr="00000000">
              <w:rPr>
                <w:rtl w:val="0"/>
              </w:rPr>
              <w:t xml:space="preserve">, el Sistema valida que el episodio pertenezca al profesional y esté abierto, y persiste el evento en el repositorio digital centralizado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95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C">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D">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Profesional adjunta un formato de archivo no soportado. El Sistema rechaza la petición en la Vista. El Profesional convierte el archivo a un formato permitido.</w:t>
            </w:r>
          </w:p>
          <w:p w:rsidR="00000000" w:rsidDel="00000000" w:rsidP="00000000" w:rsidRDefault="00000000" w:rsidRPr="00000000" w14:paraId="0000158E">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detecta que el paciente carece de un Episodio Clínico. El Sistema guía a la creación del episodio desde la pestaña correspondiente. El Profesional instancia una nueva entidad agrupadora indicando el motivo de consulta.</w:t>
            </w:r>
          </w:p>
          <w:p w:rsidR="00000000" w:rsidDel="00000000" w:rsidP="00000000" w:rsidRDefault="00000000" w:rsidRPr="00000000" w14:paraId="0000158F">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Profesional selecciona un Episodio Clínico cerrado o de otro profesional. El Sistema bloquea la vinculación de nuevos registros. El Profesional asocia el evento a un episodio propio abierto o crea uno nuevo.</w:t>
            </w:r>
          </w:p>
          <w:p w:rsidR="00000000" w:rsidDel="00000000" w:rsidP="00000000" w:rsidRDefault="00000000" w:rsidRPr="00000000" w14:paraId="00001590">
            <w:pPr>
              <w:jc w:val="both"/>
              <w:rPr/>
            </w:pPr>
            <w:r w:rsidDel="00000000" w:rsidR="00000000" w:rsidRPr="00000000">
              <w:rPr>
                <w:b w:val="1"/>
                <w:bCs w:val="1"/>
                <w:rtl w:val="0"/>
              </w:rPr>
              <w:t xml:space="preserve">Excepción 4:</w:t>
            </w:r>
            <w:r w:rsidDel="00000000" w:rsidR="00000000" w:rsidRPr="00000000">
              <w:rPr>
                <w:rtl w:val="0"/>
              </w:rPr>
              <w:t xml:space="preserve"> El Sistema experimenta un fallo de persistencia al vincular el registro. El Sistema deniega la escritura. El Profesional reintenta la operación.</w:t>
            </w:r>
          </w:p>
        </w:tc>
      </w:tr>
      <w:tr>
        <w:trPr>
          <w:cantSplit w:val="0"/>
          <w:trHeight w:val="108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1">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2">
            <w:pPr>
              <w:jc w:val="both"/>
              <w:rPr/>
            </w:pPr>
            <w:r w:rsidDel="00000000" w:rsidR="00000000" w:rsidRPr="00000000">
              <w:rPr>
                <w:rtl w:val="0"/>
              </w:rPr>
              <w:t xml:space="preserve">El registro clínico queda vinculado de forma inalterable a un único tratamiento evitando la fragmentación de la historia de salud.</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3">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4">
            <w:pPr>
              <w:jc w:val="both"/>
              <w:rPr/>
            </w:pPr>
            <w:r w:rsidDel="00000000" w:rsidR="00000000" w:rsidRPr="00000000">
              <w:rPr>
                <w:rtl w:val="0"/>
              </w:rPr>
              <w:t xml:space="preserve">RF28, RF78</w:t>
            </w:r>
          </w:p>
        </w:tc>
      </w:tr>
    </w:tbl>
    <w:p w:rsidR="00000000" w:rsidDel="00000000" w:rsidP="00000000" w:rsidRDefault="00000000" w:rsidRPr="00000000" w14:paraId="00001595">
      <w:pPr>
        <w:spacing w:line="360" w:lineRule="auto"/>
        <w:jc w:val="center"/>
        <w:rPr>
          <w:sz w:val="18"/>
          <w:szCs w:val="18"/>
        </w:rPr>
      </w:pPr>
      <w:r w:rsidDel="00000000" w:rsidR="00000000" w:rsidRPr="00000000">
        <w:rPr>
          <w:rtl w:val="0"/>
        </w:rPr>
      </w:r>
    </w:p>
    <w:p w:rsidR="00000000" w:rsidDel="00000000" w:rsidP="00000000" w:rsidRDefault="00000000" w:rsidRPr="00000000" w14:paraId="00001596">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97">
      <w:pPr>
        <w:spacing w:line="360" w:lineRule="auto"/>
        <w:jc w:val="center"/>
        <w:rPr>
          <w:sz w:val="18"/>
          <w:szCs w:val="18"/>
        </w:rPr>
      </w:pPr>
      <w:r w:rsidDel="00000000" w:rsidR="00000000" w:rsidRPr="00000000">
        <w:rPr>
          <w:rtl w:val="0"/>
        </w:rPr>
      </w:r>
    </w:p>
    <w:p w:rsidR="00000000" w:rsidDel="00000000" w:rsidP="00000000" w:rsidRDefault="00000000" w:rsidRPr="00000000" w14:paraId="00001598">
      <w:pPr>
        <w:spacing w:line="360" w:lineRule="auto"/>
        <w:jc w:val="center"/>
        <w:rPr>
          <w:sz w:val="18"/>
          <w:szCs w:val="18"/>
        </w:rPr>
      </w:pPr>
      <w:r w:rsidDel="00000000" w:rsidR="00000000" w:rsidRPr="00000000">
        <w:rPr>
          <w:rtl w:val="0"/>
        </w:rPr>
      </w:r>
    </w:p>
    <w:p w:rsidR="00000000" w:rsidDel="00000000" w:rsidP="00000000" w:rsidRDefault="00000000" w:rsidRPr="00000000" w14:paraId="00001599">
      <w:pPr>
        <w:spacing w:line="360" w:lineRule="auto"/>
        <w:jc w:val="center"/>
        <w:rPr>
          <w:sz w:val="18"/>
          <w:szCs w:val="18"/>
        </w:rPr>
      </w:pPr>
      <w:r w:rsidDel="00000000" w:rsidR="00000000" w:rsidRPr="00000000">
        <w:rPr>
          <w:rtl w:val="0"/>
        </w:rPr>
      </w:r>
    </w:p>
    <w:p w:rsidR="00000000" w:rsidDel="00000000" w:rsidP="00000000" w:rsidRDefault="00000000" w:rsidRPr="00000000" w14:paraId="0000159A">
      <w:pPr>
        <w:spacing w:line="360" w:lineRule="auto"/>
        <w:jc w:val="center"/>
        <w:rPr>
          <w:sz w:val="18"/>
          <w:szCs w:val="18"/>
        </w:rPr>
      </w:pPr>
      <w:r w:rsidDel="00000000" w:rsidR="00000000" w:rsidRPr="00000000">
        <w:rPr>
          <w:rtl w:val="0"/>
        </w:rPr>
      </w:r>
    </w:p>
    <w:p w:rsidR="00000000" w:rsidDel="00000000" w:rsidP="00000000" w:rsidRDefault="00000000" w:rsidRPr="00000000" w14:paraId="0000159B">
      <w:pPr>
        <w:spacing w:line="360" w:lineRule="auto"/>
        <w:jc w:val="center"/>
        <w:rPr>
          <w:sz w:val="18"/>
          <w:szCs w:val="18"/>
        </w:rPr>
      </w:pPr>
      <w:r w:rsidDel="00000000" w:rsidR="00000000" w:rsidRPr="00000000">
        <w:rPr>
          <w:rtl w:val="0"/>
        </w:rPr>
      </w:r>
    </w:p>
    <w:p w:rsidR="00000000" w:rsidDel="00000000" w:rsidP="00000000" w:rsidRDefault="00000000" w:rsidRPr="00000000" w14:paraId="0000159C">
      <w:pPr>
        <w:spacing w:line="360" w:lineRule="auto"/>
        <w:jc w:val="center"/>
        <w:rPr>
          <w:sz w:val="18"/>
          <w:szCs w:val="18"/>
        </w:rPr>
      </w:pPr>
      <w:r w:rsidDel="00000000" w:rsidR="00000000" w:rsidRPr="00000000">
        <w:rPr>
          <w:rtl w:val="0"/>
        </w:rPr>
      </w:r>
    </w:p>
    <w:p w:rsidR="00000000" w:rsidDel="00000000" w:rsidP="00000000" w:rsidRDefault="00000000" w:rsidRPr="00000000" w14:paraId="0000159D">
      <w:pPr>
        <w:spacing w:line="360" w:lineRule="auto"/>
        <w:jc w:val="center"/>
        <w:rPr>
          <w:sz w:val="18"/>
          <w:szCs w:val="18"/>
        </w:rPr>
      </w:pPr>
      <w:r w:rsidDel="00000000" w:rsidR="00000000" w:rsidRPr="00000000">
        <w:rPr>
          <w:rtl w:val="0"/>
        </w:rPr>
      </w:r>
    </w:p>
    <w:p w:rsidR="00000000" w:rsidDel="00000000" w:rsidP="00000000" w:rsidRDefault="00000000" w:rsidRPr="00000000" w14:paraId="0000159E">
      <w:pPr>
        <w:spacing w:line="360" w:lineRule="auto"/>
        <w:jc w:val="center"/>
        <w:rPr>
          <w:sz w:val="18"/>
          <w:szCs w:val="18"/>
        </w:rPr>
      </w:pPr>
      <w:r w:rsidDel="00000000" w:rsidR="00000000" w:rsidRPr="00000000">
        <w:rPr>
          <w:rtl w:val="0"/>
        </w:rPr>
      </w:r>
    </w:p>
    <w:p w:rsidR="00000000" w:rsidDel="00000000" w:rsidP="00000000" w:rsidRDefault="00000000" w:rsidRPr="00000000" w14:paraId="0000159F">
      <w:pPr>
        <w:spacing w:line="360" w:lineRule="auto"/>
        <w:jc w:val="center"/>
        <w:rPr>
          <w:sz w:val="18"/>
          <w:szCs w:val="18"/>
        </w:rPr>
      </w:pPr>
      <w:r w:rsidDel="00000000" w:rsidR="00000000" w:rsidRPr="00000000">
        <w:rPr>
          <w:rtl w:val="0"/>
        </w:rPr>
      </w:r>
    </w:p>
    <w:p w:rsidR="00000000" w:rsidDel="00000000" w:rsidP="00000000" w:rsidRDefault="00000000" w:rsidRPr="00000000" w14:paraId="000015A0">
      <w:pPr>
        <w:spacing w:line="360" w:lineRule="auto"/>
        <w:jc w:val="center"/>
        <w:rPr>
          <w:sz w:val="18"/>
          <w:szCs w:val="18"/>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pStyle w:val="Heading5"/>
        <w:jc w:val="center"/>
        <w:rPr>
          <w:i w:val="1"/>
          <w:iCs w:val="1"/>
        </w:rPr>
      </w:pPr>
      <w:bookmarkStart w:colFirst="0" w:colLast="0" w:name="_64maxgj25ph" w:id="189"/>
      <w:bookmarkEnd w:id="189"/>
      <w:r w:rsidDel="00000000" w:rsidR="00000000" w:rsidRPr="00000000">
        <w:rPr>
          <w:i w:val="1"/>
          <w:iCs w:val="1"/>
          <w:color w:val="000000"/>
          <w:sz w:val="18"/>
          <w:szCs w:val="18"/>
          <w:rtl w:val="0"/>
        </w:rPr>
        <w:t xml:space="preserve">Tabla 8.80: “</w:t>
      </w:r>
      <w:r w:rsidDel="00000000" w:rsidR="00000000" w:rsidRPr="00000000">
        <w:rPr>
          <w:i w:val="1"/>
          <w:iCs w:val="1"/>
          <w:color w:val="000000"/>
          <w:sz w:val="18"/>
          <w:szCs w:val="18"/>
          <w:rtl w:val="0"/>
        </w:rPr>
        <w:t xml:space="preserve">CU79</w:t>
      </w:r>
      <w:r w:rsidDel="00000000" w:rsidR="00000000" w:rsidRPr="00000000">
        <w:rPr>
          <w:i w:val="1"/>
          <w:iCs w:val="1"/>
          <w:color w:val="000000"/>
          <w:sz w:val="18"/>
          <w:szCs w:val="18"/>
          <w:rtl w:val="0"/>
        </w:rPr>
        <w:t xml:space="preserve"> - Segregando interfaces según rol de acceso”</w:t>
      </w:r>
      <w:r w:rsidDel="00000000" w:rsidR="00000000" w:rsidRPr="00000000">
        <w:rPr>
          <w:rtl w:val="0"/>
        </w:rPr>
      </w:r>
    </w:p>
    <w:tbl>
      <w:tblPr>
        <w:tblStyle w:val="Table8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3">
            <w:pPr>
              <w:rPr>
                <w:b w:val="1"/>
                <w:bCs w:val="1"/>
                <w:sz w:val="24"/>
                <w:szCs w:val="24"/>
              </w:rPr>
            </w:pPr>
            <w:r w:rsidDel="00000000" w:rsidR="00000000" w:rsidRPr="00000000">
              <w:rPr>
                <w:b w:val="1"/>
                <w:bCs w:val="1"/>
                <w:sz w:val="24"/>
                <w:szCs w:val="24"/>
                <w:rtl w:val="0"/>
              </w:rPr>
              <w:t xml:space="preserve">CU79</w:t>
            </w:r>
          </w:p>
        </w:tc>
        <w:tc>
          <w:tcPr>
            <w:tcBorders>
              <w:top w:color="000000" w:space="0" w:sz="5" w:val="single"/>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4">
            <w:pPr>
              <w:rPr>
                <w:b w:val="1"/>
                <w:bCs w:val="1"/>
                <w:sz w:val="24"/>
                <w:szCs w:val="24"/>
              </w:rPr>
            </w:pPr>
            <w:r w:rsidDel="00000000" w:rsidR="00000000" w:rsidRPr="00000000">
              <w:rPr>
                <w:b w:val="1"/>
                <w:bCs w:val="1"/>
                <w:sz w:val="24"/>
                <w:szCs w:val="24"/>
                <w:rtl w:val="0"/>
              </w:rPr>
              <w:t xml:space="preserve">Segregando interfaces según rol de acceso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5">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6">
            <w:pPr>
              <w:jc w:val="both"/>
              <w:rPr/>
            </w:pPr>
            <w:r w:rsidDel="00000000" w:rsidR="00000000" w:rsidRPr="00000000">
              <w:rPr>
                <w:rtl w:val="0"/>
              </w:rPr>
              <w:t xml:space="preserve">Segregando interfaces según rol de acceso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7">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8">
            <w:pPr>
              <w:jc w:val="both"/>
              <w:rPr/>
            </w:pPr>
            <w:r w:rsidDel="00000000" w:rsidR="00000000" w:rsidRPr="00000000">
              <w:rPr>
                <w:rtl w:val="0"/>
              </w:rPr>
              <w:t xml:space="preserve">Paciente / Profesional / Administrador</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9">
            <w:pPr>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A">
            <w:pPr>
              <w:jc w:val="both"/>
              <w:rPr/>
            </w:pPr>
            <w:r w:rsidDel="00000000" w:rsidR="00000000" w:rsidRPr="00000000">
              <w:rPr>
                <w:rtl w:val="0"/>
              </w:rPr>
              <w:t xml:space="preserve">El Sistema decodifica el Token de Acceso JWT y renderiza un entorno de Vista estructuralmente independiente para cada rol.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B">
            <w:pPr>
              <w:rPr>
                <w:b w:val="1"/>
                <w:bCs w:val="1"/>
              </w:rPr>
            </w:pPr>
            <w:r w:rsidDel="00000000" w:rsidR="00000000" w:rsidRPr="00000000">
              <w:rPr>
                <w:b w:val="1"/>
                <w:bCs w:val="1"/>
                <w:rtl w:val="0"/>
              </w:rPr>
              <w:t xml:space="preserve">Frecuencia</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C">
            <w:pPr>
              <w:jc w:val="both"/>
              <w:rPr/>
            </w:pPr>
            <w:r w:rsidDel="00000000" w:rsidR="00000000" w:rsidRPr="00000000">
              <w:rPr>
                <w:rtl w:val="0"/>
              </w:rPr>
              <w:t xml:space="preserve">Ejecución síncrona en cada inicio de sesión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D">
            <w:pPr>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E">
            <w:pPr>
              <w:jc w:val="both"/>
              <w:rPr/>
            </w:pPr>
            <w:r w:rsidDel="00000000" w:rsidR="00000000" w:rsidRPr="00000000">
              <w:rPr>
                <w:rtl w:val="0"/>
              </w:rPr>
              <w:t xml:space="preserve">El Paciente, Profesional o Administrador posee credenciales válidas y una cuenta activa en la plataforma.</w:t>
            </w:r>
          </w:p>
        </w:tc>
      </w:tr>
      <w:tr>
        <w:trPr>
          <w:cantSplit w:val="0"/>
          <w:trHeight w:val="24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F">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0">
            <w:pPr>
              <w:jc w:val="both"/>
              <w:rPr/>
            </w:pPr>
            <w:r w:rsidDel="00000000" w:rsidR="00000000" w:rsidRPr="00000000">
              <w:rPr>
                <w:rtl w:val="0"/>
              </w:rPr>
              <w:t xml:space="preserve">El Paciente / Profesional / Administrador ingresa sus credenciales de acceso en la interfaz de autenticación solicitando la entrada </w:t>
            </w:r>
            <w:r w:rsidDel="00000000" w:rsidR="00000000" w:rsidRPr="00000000">
              <w:rPr>
                <w:b w:val="1"/>
                <w:bCs w:val="1"/>
                <w:rtl w:val="0"/>
              </w:rPr>
              <w:t xml:space="preserve">[Excepción 1]</w:t>
            </w:r>
            <w:r w:rsidDel="00000000" w:rsidR="00000000" w:rsidRPr="00000000">
              <w:rPr>
                <w:rtl w:val="0"/>
              </w:rPr>
              <w:t xml:space="preserve">, el Sistema evalúa la carga útil del token identificando el Rol de Acceso acreditado en la matriz de permisos </w:t>
            </w:r>
            <w:r w:rsidDel="00000000" w:rsidR="00000000" w:rsidRPr="00000000">
              <w:rPr>
                <w:b w:val="1"/>
                <w:bCs w:val="1"/>
                <w:rtl w:val="0"/>
              </w:rPr>
              <w:t xml:space="preserve">[Excepción 2]</w:t>
            </w:r>
            <w:r w:rsidDel="00000000" w:rsidR="00000000" w:rsidRPr="00000000">
              <w:rPr>
                <w:rtl w:val="0"/>
              </w:rPr>
              <w:t xml:space="preserve">, el Paciente / Profesional / Administrador interactúa con los módulos y rutas de navegación habilitadas para su perfil </w:t>
            </w:r>
            <w:r w:rsidDel="00000000" w:rsidR="00000000" w:rsidRPr="00000000">
              <w:rPr>
                <w:b w:val="1"/>
                <w:bCs w:val="1"/>
                <w:rtl w:val="0"/>
              </w:rPr>
              <w:t xml:space="preserve">[Excepción 3]</w:t>
            </w:r>
            <w:r w:rsidDel="00000000" w:rsidR="00000000" w:rsidRPr="00000000">
              <w:rPr>
                <w:rtl w:val="0"/>
              </w:rPr>
              <w:t xml:space="preserve">, el Sistema renderiza los componentes visuales bloqueando accesos no autorizados a datos sensibles mediante validación síncrona en el servidor </w:t>
            </w:r>
            <w:r w:rsidDel="00000000" w:rsidR="00000000" w:rsidRPr="00000000">
              <w:rPr>
                <w:b w:val="1"/>
                <w:bCs w:val="1"/>
                <w:rtl w:val="0"/>
              </w:rPr>
              <w:t xml:space="preserve">[Excepción 4]</w:t>
            </w:r>
            <w:r w:rsidDel="00000000" w:rsidR="00000000" w:rsidRPr="00000000">
              <w:rPr>
                <w:rtl w:val="0"/>
              </w:rPr>
              <w:t xml:space="preserve">.</w:t>
            </w:r>
          </w:p>
        </w:tc>
      </w:tr>
      <w:tr>
        <w:trPr>
          <w:cantSplit w:val="0"/>
          <w:trHeight w:val="495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1">
            <w:pPr>
              <w:rPr>
                <w:b w:val="1"/>
                <w:bCs w:val="1"/>
              </w:rPr>
            </w:pPr>
            <w:r w:rsidDel="00000000" w:rsidR="00000000" w:rsidRPr="00000000">
              <w:rPr>
                <w:b w:val="1"/>
                <w:bCs w:val="1"/>
                <w:rtl w:val="0"/>
              </w:rPr>
              <w:t xml:space="preserve">Excepciones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2">
            <w:pPr>
              <w:spacing w:after="200" w:lineRule="auto"/>
              <w:jc w:val="both"/>
              <w:rPr/>
            </w:pPr>
            <w:r w:rsidDel="00000000" w:rsidR="00000000" w:rsidRPr="00000000">
              <w:rPr>
                <w:b w:val="1"/>
                <w:bCs w:val="1"/>
                <w:rtl w:val="0"/>
              </w:rPr>
              <w:t xml:space="preserve">Excepción 1:</w:t>
            </w:r>
            <w:r w:rsidDel="00000000" w:rsidR="00000000" w:rsidRPr="00000000">
              <w:rPr>
                <w:rtl w:val="0"/>
              </w:rPr>
              <w:t xml:space="preserve"> El Paciente / Profesional / Administrador ingresa credenciales incorrectas. El Sistema rechaza la solicitud de autenticación. El Paciente / Profesional / Administrador reintenta el ingreso de su clave.</w:t>
            </w:r>
          </w:p>
          <w:p w:rsidR="00000000" w:rsidDel="00000000" w:rsidP="00000000" w:rsidRDefault="00000000" w:rsidRPr="00000000" w14:paraId="000015B3">
            <w:pPr>
              <w:spacing w:after="200" w:lineRule="auto"/>
              <w:jc w:val="both"/>
              <w:rPr/>
            </w:pPr>
            <w:r w:rsidDel="00000000" w:rsidR="00000000" w:rsidRPr="00000000">
              <w:rPr>
                <w:b w:val="1"/>
                <w:bCs w:val="1"/>
                <w:rtl w:val="0"/>
              </w:rPr>
              <w:t xml:space="preserve">Excepción 2:</w:t>
            </w:r>
            <w:r w:rsidDel="00000000" w:rsidR="00000000" w:rsidRPr="00000000">
              <w:rPr>
                <w:rtl w:val="0"/>
              </w:rPr>
              <w:t xml:space="preserve"> El Sistema identifica un Token de Acceso JWT adulterado. El Sistema revoca la sesión de forma inmediata. El Paciente / Profesional / Administrador contacta a soporte técnico.</w:t>
            </w:r>
          </w:p>
          <w:p w:rsidR="00000000" w:rsidDel="00000000" w:rsidP="00000000" w:rsidRDefault="00000000" w:rsidRPr="00000000" w14:paraId="000015B4">
            <w:pPr>
              <w:spacing w:after="200" w:lineRule="auto"/>
              <w:jc w:val="both"/>
              <w:rPr/>
            </w:pPr>
            <w:r w:rsidDel="00000000" w:rsidR="00000000" w:rsidRPr="00000000">
              <w:rPr>
                <w:b w:val="1"/>
                <w:bCs w:val="1"/>
                <w:rtl w:val="0"/>
              </w:rPr>
              <w:t xml:space="preserve">Excepción 3:</w:t>
            </w:r>
            <w:r w:rsidDel="00000000" w:rsidR="00000000" w:rsidRPr="00000000">
              <w:rPr>
                <w:rtl w:val="0"/>
              </w:rPr>
              <w:t xml:space="preserve"> El Paciente / Profesional / Administrador intenta acceder a un recurso reservado a otro rol. El Sistema intercepta la petición en el servidor bloqueando la carga de datos. El Paciente / Profesional / Administrador es redirigido al panel de inicio.</w:t>
            </w:r>
          </w:p>
          <w:p w:rsidR="00000000" w:rsidDel="00000000" w:rsidP="00000000" w:rsidRDefault="00000000" w:rsidRPr="00000000" w14:paraId="000015B5">
            <w:pPr>
              <w:jc w:val="both"/>
              <w:rPr/>
            </w:pPr>
            <w:r w:rsidDel="00000000" w:rsidR="00000000" w:rsidRPr="00000000">
              <w:rPr>
                <w:b w:val="1"/>
                <w:bCs w:val="1"/>
                <w:rtl w:val="0"/>
              </w:rPr>
              <w:t xml:space="preserve">Excepción 4:</w:t>
            </w:r>
            <w:r w:rsidDel="00000000" w:rsidR="00000000" w:rsidRPr="00000000">
              <w:rPr>
                <w:rtl w:val="0"/>
              </w:rPr>
              <w:t xml:space="preserve"> El Sistema detecta que el token expiró o que la sesión fue cerrada desde otro dispositivo. El Sistema invalida el token forzando el cierre de sesión. El Paciente / Profesional / Administrador reinicia el proceso de autenticación.</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6">
            <w:pPr>
              <w:rPr>
                <w:b w:val="1"/>
                <w:bCs w:val="1"/>
              </w:rPr>
            </w:pPr>
            <w:r w:rsidDel="00000000" w:rsidR="00000000" w:rsidRPr="00000000">
              <w:rPr>
                <w:b w:val="1"/>
                <w:bCs w:val="1"/>
                <w:rtl w:val="0"/>
              </w:rPr>
              <w:t xml:space="preserve">Poscondiciones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7">
            <w:pPr>
              <w:jc w:val="both"/>
              <w:rPr/>
            </w:pPr>
            <w:r w:rsidDel="00000000" w:rsidR="00000000" w:rsidRPr="00000000">
              <w:rPr>
                <w:rtl w:val="0"/>
              </w:rPr>
              <w:t xml:space="preserve">El Paciente / Profesional / Administrador opera en un entorno confinado únicamente a las funciones designadas para su rol.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8">
            <w:pPr>
              <w:rPr>
                <w:b w:val="1"/>
                <w:bCs w:val="1"/>
              </w:rPr>
            </w:pPr>
            <w:r w:rsidDel="00000000" w:rsidR="00000000" w:rsidRPr="00000000">
              <w:rPr>
                <w:b w:val="1"/>
                <w:bCs w:val="1"/>
                <w:rtl w:val="0"/>
              </w:rPr>
              <w:t xml:space="preserve">Dependencias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9">
            <w:pPr>
              <w:jc w:val="both"/>
              <w:rPr/>
            </w:pPr>
            <w:r w:rsidDel="00000000" w:rsidR="00000000" w:rsidRPr="00000000">
              <w:rPr>
                <w:rtl w:val="0"/>
              </w:rPr>
              <w:t xml:space="preserve">RF08, RF79, RNF03</w:t>
            </w:r>
          </w:p>
        </w:tc>
      </w:tr>
    </w:tbl>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BC">
      <w:pPr>
        <w:spacing w:line="360" w:lineRule="auto"/>
        <w:jc w:val="center"/>
        <w:rPr>
          <w:sz w:val="18"/>
          <w:szCs w:val="18"/>
        </w:rPr>
      </w:pPr>
      <w:r w:rsidDel="00000000" w:rsidR="00000000" w:rsidRPr="00000000">
        <w:rPr>
          <w:rtl w:val="0"/>
        </w:rPr>
      </w:r>
    </w:p>
    <w:p w:rsidR="00000000" w:rsidDel="00000000" w:rsidP="00000000" w:rsidRDefault="00000000" w:rsidRPr="00000000" w14:paraId="000015BD">
      <w:pPr>
        <w:spacing w:line="360" w:lineRule="auto"/>
        <w:jc w:val="center"/>
        <w:rPr>
          <w:sz w:val="18"/>
          <w:szCs w:val="18"/>
        </w:rPr>
      </w:pPr>
      <w:r w:rsidDel="00000000" w:rsidR="00000000" w:rsidRPr="00000000">
        <w:rPr>
          <w:rtl w:val="0"/>
        </w:rPr>
      </w:r>
    </w:p>
    <w:p w:rsidR="00000000" w:rsidDel="00000000" w:rsidP="00000000" w:rsidRDefault="00000000" w:rsidRPr="00000000" w14:paraId="000015BE">
      <w:pPr>
        <w:spacing w:line="360" w:lineRule="auto"/>
        <w:jc w:val="center"/>
        <w:rPr>
          <w:sz w:val="18"/>
          <w:szCs w:val="18"/>
        </w:rPr>
      </w:pPr>
      <w:r w:rsidDel="00000000" w:rsidR="00000000" w:rsidRPr="00000000">
        <w:rPr>
          <w:rtl w:val="0"/>
        </w:rPr>
      </w:r>
    </w:p>
    <w:p w:rsidR="00000000" w:rsidDel="00000000" w:rsidP="00000000" w:rsidRDefault="00000000" w:rsidRPr="00000000" w14:paraId="000015BF">
      <w:pPr>
        <w:spacing w:line="360" w:lineRule="auto"/>
        <w:jc w:val="center"/>
        <w:rPr>
          <w:sz w:val="18"/>
          <w:szCs w:val="18"/>
        </w:rPr>
      </w:pPr>
      <w:r w:rsidDel="00000000" w:rsidR="00000000" w:rsidRPr="00000000">
        <w:rPr>
          <w:rtl w:val="0"/>
        </w:rPr>
      </w:r>
    </w:p>
    <w:p w:rsidR="00000000" w:rsidDel="00000000" w:rsidP="00000000" w:rsidRDefault="00000000" w:rsidRPr="00000000" w14:paraId="000015C0">
      <w:pPr>
        <w:spacing w:line="360" w:lineRule="auto"/>
        <w:jc w:val="center"/>
        <w:rPr>
          <w:sz w:val="18"/>
          <w:szCs w:val="18"/>
        </w:rPr>
      </w:pPr>
      <w:r w:rsidDel="00000000" w:rsidR="00000000" w:rsidRPr="00000000">
        <w:rPr>
          <w:rtl w:val="0"/>
        </w:rPr>
      </w:r>
    </w:p>
    <w:p w:rsidR="00000000" w:rsidDel="00000000" w:rsidP="00000000" w:rsidRDefault="00000000" w:rsidRPr="00000000" w14:paraId="000015C1">
      <w:pPr>
        <w:spacing w:line="360" w:lineRule="auto"/>
        <w:jc w:val="center"/>
        <w:rPr>
          <w:sz w:val="18"/>
          <w:szCs w:val="18"/>
        </w:rPr>
      </w:pPr>
      <w:r w:rsidDel="00000000" w:rsidR="00000000" w:rsidRPr="00000000">
        <w:rPr>
          <w:rtl w:val="0"/>
        </w:rPr>
      </w:r>
    </w:p>
    <w:p w:rsidR="00000000" w:rsidDel="00000000" w:rsidP="00000000" w:rsidRDefault="00000000" w:rsidRPr="00000000" w14:paraId="000015C2">
      <w:pPr>
        <w:spacing w:line="360" w:lineRule="auto"/>
        <w:jc w:val="center"/>
        <w:rPr>
          <w:sz w:val="18"/>
          <w:szCs w:val="18"/>
        </w:rPr>
      </w:pPr>
      <w:r w:rsidDel="00000000" w:rsidR="00000000" w:rsidRPr="00000000">
        <w:rPr>
          <w:rtl w:val="0"/>
        </w:rPr>
      </w:r>
    </w:p>
    <w:p w:rsidR="00000000" w:rsidDel="00000000" w:rsidP="00000000" w:rsidRDefault="00000000" w:rsidRPr="00000000" w14:paraId="000015C3">
      <w:pPr>
        <w:spacing w:line="360" w:lineRule="auto"/>
        <w:jc w:val="center"/>
        <w:rPr>
          <w:sz w:val="18"/>
          <w:szCs w:val="18"/>
        </w:rPr>
      </w:pPr>
      <w:r w:rsidDel="00000000" w:rsidR="00000000" w:rsidRPr="00000000">
        <w:rPr>
          <w:rtl w:val="0"/>
        </w:rPr>
      </w:r>
    </w:p>
    <w:p w:rsidR="00000000" w:rsidDel="00000000" w:rsidP="00000000" w:rsidRDefault="00000000" w:rsidRPr="00000000" w14:paraId="000015C4">
      <w:pPr>
        <w:spacing w:line="360" w:lineRule="auto"/>
        <w:jc w:val="center"/>
        <w:rPr>
          <w:sz w:val="18"/>
          <w:szCs w:val="18"/>
        </w:rPr>
      </w:pPr>
      <w:r w:rsidDel="00000000" w:rsidR="00000000" w:rsidRPr="00000000">
        <w:rPr>
          <w:rtl w:val="0"/>
        </w:rPr>
      </w:r>
    </w:p>
    <w:p w:rsidR="00000000" w:rsidDel="00000000" w:rsidP="00000000" w:rsidRDefault="00000000" w:rsidRPr="00000000" w14:paraId="000015C5">
      <w:pPr>
        <w:spacing w:line="360" w:lineRule="auto"/>
        <w:jc w:val="left"/>
        <w:rPr>
          <w:sz w:val="18"/>
          <w:szCs w:val="18"/>
        </w:rPr>
      </w:pPr>
      <w:r w:rsidDel="00000000" w:rsidR="00000000" w:rsidRPr="00000000">
        <w:rPr>
          <w:rtl w:val="0"/>
        </w:rPr>
      </w:r>
    </w:p>
    <w:p w:rsidR="00000000" w:rsidDel="00000000" w:rsidP="00000000" w:rsidRDefault="00000000" w:rsidRPr="00000000" w14:paraId="000015C6">
      <w:pPr>
        <w:pStyle w:val="Heading2"/>
        <w:numPr>
          <w:ilvl w:val="1"/>
          <w:numId w:val="31"/>
        </w:numPr>
        <w:spacing w:line="360" w:lineRule="auto"/>
        <w:ind w:left="2160" w:hanging="360"/>
        <w:jc w:val="both"/>
        <w:rPr>
          <w:sz w:val="24"/>
          <w:szCs w:val="24"/>
        </w:rPr>
      </w:pPr>
      <w:bookmarkStart w:colFirst="0" w:colLast="0" w:name="_wk50g4ptlqx4" w:id="190"/>
      <w:bookmarkEnd w:id="190"/>
      <w:r w:rsidDel="00000000" w:rsidR="00000000" w:rsidRPr="00000000">
        <w:rPr>
          <w:b w:val="1"/>
          <w:bCs w:val="1"/>
          <w:sz w:val="24"/>
          <w:szCs w:val="24"/>
          <w:rtl w:val="0"/>
        </w:rPr>
        <w:t xml:space="preserve">Diagramas de Casos de Uso</w:t>
      </w:r>
      <w:r w:rsidDel="00000000" w:rsidR="00000000" w:rsidRPr="00000000">
        <w:rPr>
          <w:rtl w:val="0"/>
        </w:rPr>
      </w:r>
    </w:p>
    <w:p w:rsidR="00000000" w:rsidDel="00000000" w:rsidP="00000000" w:rsidRDefault="00000000" w:rsidRPr="00000000" w14:paraId="000015C7">
      <w:pPr>
        <w:spacing w:after="240" w:before="240" w:line="360" w:lineRule="auto"/>
        <w:jc w:val="both"/>
        <w:rPr>
          <w:sz w:val="24"/>
          <w:szCs w:val="24"/>
        </w:rPr>
      </w:pPr>
      <w:r w:rsidDel="00000000" w:rsidR="00000000" w:rsidRPr="00000000">
        <w:rPr>
          <w:sz w:val="24"/>
          <w:szCs w:val="24"/>
          <w:rtl w:val="0"/>
        </w:rPr>
        <w:t xml:space="preserve">Las representaciones gráficas de esta sección ilustran las interacciones fundamentales entre los actores y el sistema. Estos diagramas permiten visualizar con claridad el alcance operativo del software FRO, validando de forma visual que la arquitectura diseñada responde a los requerimientos funcionales establecidos en las fases previas del proyecto.</w:t>
      </w:r>
    </w:p>
    <w:p w:rsidR="00000000" w:rsidDel="00000000" w:rsidP="00000000" w:rsidRDefault="00000000" w:rsidRPr="00000000" w14:paraId="000015C8">
      <w:pPr>
        <w:spacing w:after="240" w:before="240" w:line="360" w:lineRule="auto"/>
        <w:jc w:val="both"/>
        <w:rPr>
          <w:sz w:val="24"/>
          <w:szCs w:val="24"/>
        </w:rPr>
      </w:pPr>
      <w:r w:rsidDel="00000000" w:rsidR="00000000" w:rsidRPr="00000000">
        <w:rPr>
          <w:sz w:val="24"/>
          <w:szCs w:val="24"/>
          <w:rtl w:val="0"/>
        </w:rPr>
        <w:t xml:space="preserve">A continuación, se expone el modelado de estas funcionalidades a través de 79 Diagramas de Casos de Uso, detallados correlativamente desde la </w:t>
      </w:r>
      <w:r w:rsidDel="00000000" w:rsidR="00000000" w:rsidRPr="00000000">
        <w:rPr>
          <w:b w:val="1"/>
          <w:bCs w:val="1"/>
          <w:i w:val="1"/>
          <w:iCs w:val="1"/>
          <w:sz w:val="24"/>
          <w:szCs w:val="24"/>
          <w:rtl w:val="0"/>
        </w:rPr>
        <w:t xml:space="preserve">Figura 8.23</w:t>
      </w:r>
      <w:r w:rsidDel="00000000" w:rsidR="00000000" w:rsidRPr="00000000">
        <w:rPr>
          <w:sz w:val="24"/>
          <w:szCs w:val="24"/>
          <w:rtl w:val="0"/>
        </w:rPr>
        <w:t xml:space="preserve"> hasta la </w:t>
      </w:r>
      <w:r w:rsidDel="00000000" w:rsidR="00000000" w:rsidRPr="00000000">
        <w:rPr>
          <w:b w:val="1"/>
          <w:bCs w:val="1"/>
          <w:i w:val="1"/>
          <w:iCs w:val="1"/>
          <w:sz w:val="24"/>
          <w:szCs w:val="24"/>
          <w:rtl w:val="0"/>
        </w:rPr>
        <w:t xml:space="preserve">Figura 8.101</w:t>
      </w:r>
      <w:r w:rsidDel="00000000" w:rsidR="00000000" w:rsidRPr="00000000">
        <w:rPr>
          <w:sz w:val="24"/>
          <w:szCs w:val="24"/>
          <w:rtl w:val="0"/>
        </w:rPr>
        <w:t xml:space="preserve">. Esta secuencia gráfica proporciona un mapa completo de los puntos de contacto, asegurando una transición fluida y sin ambigüedades desde los requerimientos teóricos hacia el diseño técnico del software.</w:t>
      </w:r>
    </w:p>
    <w:p w:rsidR="00000000" w:rsidDel="00000000" w:rsidP="00000000" w:rsidRDefault="00000000" w:rsidRPr="00000000" w14:paraId="000015C9">
      <w:pPr>
        <w:spacing w:line="360" w:lineRule="auto"/>
        <w:jc w:val="both"/>
        <w:rPr>
          <w:sz w:val="24"/>
          <w:szCs w:val="24"/>
        </w:rPr>
      </w:pPr>
      <w:r w:rsidDel="00000000" w:rsidR="00000000" w:rsidRPr="00000000">
        <w:rPr>
          <w:rtl w:val="0"/>
        </w:rPr>
      </w:r>
    </w:p>
    <w:p w:rsidR="00000000" w:rsidDel="00000000" w:rsidP="00000000" w:rsidRDefault="00000000" w:rsidRPr="00000000" w14:paraId="000015CA">
      <w:pPr>
        <w:pStyle w:val="Heading6"/>
        <w:spacing w:after="240" w:line="240" w:lineRule="auto"/>
        <w:jc w:val="center"/>
        <w:rPr>
          <w:sz w:val="24"/>
          <w:szCs w:val="24"/>
        </w:rPr>
      </w:pPr>
      <w:bookmarkStart w:colFirst="0" w:colLast="0" w:name="_ew58h8tc76yq" w:id="191"/>
      <w:bookmarkEnd w:id="191"/>
      <w:r w:rsidDel="00000000" w:rsidR="00000000" w:rsidRPr="00000000">
        <w:rPr>
          <w:color w:val="000000"/>
          <w:sz w:val="18"/>
          <w:szCs w:val="18"/>
          <w:rtl w:val="0"/>
        </w:rPr>
        <w:t xml:space="preserve">Figura 8.23: “CU1 - Sistema de registro de paciente - Diagrama”</w:t>
      </w:r>
      <w:r w:rsidDel="00000000" w:rsidR="00000000" w:rsidRPr="00000000">
        <w:rPr>
          <w:rtl w:val="0"/>
        </w:rPr>
      </w:r>
    </w:p>
    <w:p w:rsidR="00000000" w:rsidDel="00000000" w:rsidP="00000000" w:rsidRDefault="00000000" w:rsidRPr="00000000" w14:paraId="000015CB">
      <w:pPr>
        <w:spacing w:line="360" w:lineRule="auto"/>
        <w:jc w:val="center"/>
        <w:rPr>
          <w:sz w:val="24"/>
          <w:szCs w:val="24"/>
        </w:rPr>
      </w:pPr>
      <w:r w:rsidDel="00000000" w:rsidR="00000000" w:rsidRPr="00000000">
        <w:rPr>
          <w:sz w:val="24"/>
          <w:szCs w:val="24"/>
        </w:rPr>
        <w:drawing>
          <wp:inline distB="114300" distT="114300" distL="114300" distR="114300">
            <wp:extent cx="5162550" cy="3715542"/>
            <wp:effectExtent b="0" l="0" r="0" t="0"/>
            <wp:docPr id="48"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5162550" cy="3715542"/>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5CC">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CD">
      <w:pPr>
        <w:pStyle w:val="Heading6"/>
        <w:spacing w:after="240" w:line="240" w:lineRule="auto"/>
        <w:jc w:val="center"/>
        <w:rPr>
          <w:sz w:val="24"/>
          <w:szCs w:val="24"/>
        </w:rPr>
      </w:pPr>
      <w:bookmarkStart w:colFirst="0" w:colLast="0" w:name="_9z4qheok6cmg" w:id="192"/>
      <w:bookmarkEnd w:id="192"/>
      <w:r w:rsidDel="00000000" w:rsidR="00000000" w:rsidRPr="00000000">
        <w:rPr>
          <w:color w:val="000000"/>
          <w:sz w:val="18"/>
          <w:szCs w:val="18"/>
          <w:rtl w:val="0"/>
        </w:rPr>
        <w:t xml:space="preserve">Figura 8.24: “CU2 - Sistema de acreditación de profesional - Diagrama”</w:t>
      </w:r>
      <w:r w:rsidDel="00000000" w:rsidR="00000000" w:rsidRPr="00000000">
        <w:rPr>
          <w:rtl w:val="0"/>
        </w:rPr>
      </w:r>
    </w:p>
    <w:p w:rsidR="00000000" w:rsidDel="00000000" w:rsidP="00000000" w:rsidRDefault="00000000" w:rsidRPr="00000000" w14:paraId="000015CE">
      <w:pPr>
        <w:spacing w:line="360" w:lineRule="auto"/>
        <w:jc w:val="center"/>
        <w:rPr>
          <w:sz w:val="24"/>
          <w:szCs w:val="24"/>
        </w:rPr>
      </w:pPr>
      <w:r w:rsidDel="00000000" w:rsidR="00000000" w:rsidRPr="00000000">
        <w:rPr>
          <w:sz w:val="24"/>
          <w:szCs w:val="24"/>
        </w:rPr>
        <w:drawing>
          <wp:inline distB="114300" distT="114300" distL="114300" distR="114300">
            <wp:extent cx="5118382" cy="3697729"/>
            <wp:effectExtent b="0" l="0" r="0" t="0"/>
            <wp:docPr id="10"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5118382" cy="3697729"/>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5CF">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D0">
      <w:pPr>
        <w:spacing w:line="360" w:lineRule="auto"/>
        <w:jc w:val="center"/>
        <w:rPr>
          <w:sz w:val="18"/>
          <w:szCs w:val="18"/>
        </w:rPr>
      </w:pPr>
      <w:r w:rsidDel="00000000" w:rsidR="00000000" w:rsidRPr="00000000">
        <w:rPr>
          <w:rtl w:val="0"/>
        </w:rPr>
      </w:r>
    </w:p>
    <w:p w:rsidR="00000000" w:rsidDel="00000000" w:rsidP="00000000" w:rsidRDefault="00000000" w:rsidRPr="00000000" w14:paraId="000015D1">
      <w:pPr>
        <w:spacing w:line="360" w:lineRule="auto"/>
        <w:jc w:val="center"/>
        <w:rPr>
          <w:sz w:val="18"/>
          <w:szCs w:val="18"/>
        </w:rPr>
      </w:pPr>
      <w:r w:rsidDel="00000000" w:rsidR="00000000" w:rsidRPr="00000000">
        <w:rPr>
          <w:rtl w:val="0"/>
        </w:rPr>
      </w:r>
    </w:p>
    <w:p w:rsidR="00000000" w:rsidDel="00000000" w:rsidP="00000000" w:rsidRDefault="00000000" w:rsidRPr="00000000" w14:paraId="000015D2">
      <w:pPr>
        <w:spacing w:line="360" w:lineRule="auto"/>
        <w:jc w:val="center"/>
        <w:rPr>
          <w:sz w:val="18"/>
          <w:szCs w:val="18"/>
        </w:rPr>
      </w:pPr>
      <w:r w:rsidDel="00000000" w:rsidR="00000000" w:rsidRPr="00000000">
        <w:rPr>
          <w:rtl w:val="0"/>
        </w:rPr>
      </w:r>
    </w:p>
    <w:p w:rsidR="00000000" w:rsidDel="00000000" w:rsidP="00000000" w:rsidRDefault="00000000" w:rsidRPr="00000000" w14:paraId="000015D3">
      <w:pPr>
        <w:spacing w:line="360" w:lineRule="auto"/>
        <w:jc w:val="center"/>
        <w:rPr>
          <w:sz w:val="18"/>
          <w:szCs w:val="18"/>
        </w:rPr>
      </w:pPr>
      <w:r w:rsidDel="00000000" w:rsidR="00000000" w:rsidRPr="00000000">
        <w:rPr>
          <w:rtl w:val="0"/>
        </w:rPr>
      </w:r>
    </w:p>
    <w:p w:rsidR="00000000" w:rsidDel="00000000" w:rsidP="00000000" w:rsidRDefault="00000000" w:rsidRPr="00000000" w14:paraId="000015D4">
      <w:pPr>
        <w:spacing w:line="360" w:lineRule="auto"/>
        <w:jc w:val="center"/>
        <w:rPr>
          <w:sz w:val="18"/>
          <w:szCs w:val="18"/>
        </w:rPr>
      </w:pPr>
      <w:r w:rsidDel="00000000" w:rsidR="00000000" w:rsidRPr="00000000">
        <w:rPr>
          <w:rtl w:val="0"/>
        </w:rPr>
      </w:r>
    </w:p>
    <w:p w:rsidR="00000000" w:rsidDel="00000000" w:rsidP="00000000" w:rsidRDefault="00000000" w:rsidRPr="00000000" w14:paraId="000015D5">
      <w:pPr>
        <w:spacing w:line="360" w:lineRule="auto"/>
        <w:jc w:val="center"/>
        <w:rPr>
          <w:sz w:val="18"/>
          <w:szCs w:val="18"/>
        </w:rPr>
      </w:pPr>
      <w:r w:rsidDel="00000000" w:rsidR="00000000" w:rsidRPr="00000000">
        <w:rPr>
          <w:rtl w:val="0"/>
        </w:rPr>
      </w:r>
    </w:p>
    <w:p w:rsidR="00000000" w:rsidDel="00000000" w:rsidP="00000000" w:rsidRDefault="00000000" w:rsidRPr="00000000" w14:paraId="000015D6">
      <w:pPr>
        <w:spacing w:line="360" w:lineRule="auto"/>
        <w:jc w:val="center"/>
        <w:rPr>
          <w:sz w:val="18"/>
          <w:szCs w:val="18"/>
        </w:rPr>
      </w:pPr>
      <w:r w:rsidDel="00000000" w:rsidR="00000000" w:rsidRPr="00000000">
        <w:rPr>
          <w:rtl w:val="0"/>
        </w:rPr>
      </w:r>
    </w:p>
    <w:p w:rsidR="00000000" w:rsidDel="00000000" w:rsidP="00000000" w:rsidRDefault="00000000" w:rsidRPr="00000000" w14:paraId="000015D7">
      <w:pPr>
        <w:spacing w:line="360" w:lineRule="auto"/>
        <w:jc w:val="center"/>
        <w:rPr>
          <w:sz w:val="18"/>
          <w:szCs w:val="18"/>
        </w:rPr>
      </w:pPr>
      <w:r w:rsidDel="00000000" w:rsidR="00000000" w:rsidRPr="00000000">
        <w:rPr>
          <w:rtl w:val="0"/>
        </w:rPr>
      </w:r>
    </w:p>
    <w:p w:rsidR="00000000" w:rsidDel="00000000" w:rsidP="00000000" w:rsidRDefault="00000000" w:rsidRPr="00000000" w14:paraId="000015D8">
      <w:pPr>
        <w:spacing w:line="360" w:lineRule="auto"/>
        <w:jc w:val="center"/>
        <w:rPr>
          <w:sz w:val="18"/>
          <w:szCs w:val="18"/>
        </w:rPr>
      </w:pPr>
      <w:r w:rsidDel="00000000" w:rsidR="00000000" w:rsidRPr="00000000">
        <w:rPr>
          <w:rtl w:val="0"/>
        </w:rPr>
      </w:r>
    </w:p>
    <w:p w:rsidR="00000000" w:rsidDel="00000000" w:rsidP="00000000" w:rsidRDefault="00000000" w:rsidRPr="00000000" w14:paraId="000015D9">
      <w:pPr>
        <w:spacing w:line="360" w:lineRule="auto"/>
        <w:jc w:val="center"/>
        <w:rPr>
          <w:sz w:val="18"/>
          <w:szCs w:val="18"/>
        </w:rPr>
      </w:pPr>
      <w:r w:rsidDel="00000000" w:rsidR="00000000" w:rsidRPr="00000000">
        <w:rPr>
          <w:rtl w:val="0"/>
        </w:rPr>
      </w:r>
    </w:p>
    <w:p w:rsidR="00000000" w:rsidDel="00000000" w:rsidP="00000000" w:rsidRDefault="00000000" w:rsidRPr="00000000" w14:paraId="000015DA">
      <w:pPr>
        <w:spacing w:line="360" w:lineRule="auto"/>
        <w:jc w:val="center"/>
        <w:rPr>
          <w:sz w:val="18"/>
          <w:szCs w:val="18"/>
        </w:rPr>
      </w:pPr>
      <w:r w:rsidDel="00000000" w:rsidR="00000000" w:rsidRPr="00000000">
        <w:rPr>
          <w:rtl w:val="0"/>
        </w:rPr>
      </w:r>
    </w:p>
    <w:p w:rsidR="00000000" w:rsidDel="00000000" w:rsidP="00000000" w:rsidRDefault="00000000" w:rsidRPr="00000000" w14:paraId="000015DB">
      <w:pPr>
        <w:spacing w:line="360" w:lineRule="auto"/>
        <w:jc w:val="center"/>
        <w:rPr>
          <w:sz w:val="18"/>
          <w:szCs w:val="18"/>
        </w:rPr>
      </w:pPr>
      <w:r w:rsidDel="00000000" w:rsidR="00000000" w:rsidRPr="00000000">
        <w:rPr>
          <w:rtl w:val="0"/>
        </w:rPr>
      </w:r>
    </w:p>
    <w:p w:rsidR="00000000" w:rsidDel="00000000" w:rsidP="00000000" w:rsidRDefault="00000000" w:rsidRPr="00000000" w14:paraId="000015DC">
      <w:pPr>
        <w:spacing w:line="360" w:lineRule="auto"/>
        <w:jc w:val="center"/>
        <w:rPr>
          <w:sz w:val="18"/>
          <w:szCs w:val="18"/>
        </w:rPr>
      </w:pPr>
      <w:r w:rsidDel="00000000" w:rsidR="00000000" w:rsidRPr="00000000">
        <w:rPr>
          <w:rtl w:val="0"/>
        </w:rPr>
      </w:r>
    </w:p>
    <w:p w:rsidR="00000000" w:rsidDel="00000000" w:rsidP="00000000" w:rsidRDefault="00000000" w:rsidRPr="00000000" w14:paraId="000015DD">
      <w:pPr>
        <w:spacing w:line="360" w:lineRule="auto"/>
        <w:jc w:val="center"/>
        <w:rPr>
          <w:sz w:val="18"/>
          <w:szCs w:val="18"/>
        </w:rPr>
      </w:pPr>
      <w:r w:rsidDel="00000000" w:rsidR="00000000" w:rsidRPr="00000000">
        <w:rPr>
          <w:rtl w:val="0"/>
        </w:rPr>
      </w:r>
    </w:p>
    <w:p w:rsidR="00000000" w:rsidDel="00000000" w:rsidP="00000000" w:rsidRDefault="00000000" w:rsidRPr="00000000" w14:paraId="000015DE">
      <w:pPr>
        <w:spacing w:line="360" w:lineRule="auto"/>
        <w:jc w:val="center"/>
        <w:rPr>
          <w:sz w:val="18"/>
          <w:szCs w:val="18"/>
        </w:rPr>
      </w:pPr>
      <w:r w:rsidDel="00000000" w:rsidR="00000000" w:rsidRPr="00000000">
        <w:rPr>
          <w:rtl w:val="0"/>
        </w:rPr>
      </w:r>
    </w:p>
    <w:p w:rsidR="00000000" w:rsidDel="00000000" w:rsidP="00000000" w:rsidRDefault="00000000" w:rsidRPr="00000000" w14:paraId="000015DF">
      <w:pPr>
        <w:spacing w:line="360" w:lineRule="auto"/>
        <w:jc w:val="center"/>
        <w:rPr>
          <w:sz w:val="18"/>
          <w:szCs w:val="18"/>
        </w:rPr>
      </w:pPr>
      <w:r w:rsidDel="00000000" w:rsidR="00000000" w:rsidRPr="00000000">
        <w:rPr>
          <w:rtl w:val="0"/>
        </w:rPr>
      </w:r>
    </w:p>
    <w:p w:rsidR="00000000" w:rsidDel="00000000" w:rsidP="00000000" w:rsidRDefault="00000000" w:rsidRPr="00000000" w14:paraId="000015E0">
      <w:pPr>
        <w:spacing w:line="360" w:lineRule="auto"/>
        <w:jc w:val="center"/>
        <w:rPr>
          <w:sz w:val="18"/>
          <w:szCs w:val="18"/>
        </w:rPr>
      </w:pPr>
      <w:r w:rsidDel="00000000" w:rsidR="00000000" w:rsidRPr="00000000">
        <w:rPr>
          <w:rtl w:val="0"/>
        </w:rPr>
      </w:r>
    </w:p>
    <w:p w:rsidR="00000000" w:rsidDel="00000000" w:rsidP="00000000" w:rsidRDefault="00000000" w:rsidRPr="00000000" w14:paraId="000015E1">
      <w:pPr>
        <w:pStyle w:val="Heading6"/>
        <w:spacing w:after="240" w:line="240" w:lineRule="auto"/>
        <w:jc w:val="center"/>
        <w:rPr>
          <w:sz w:val="24"/>
          <w:szCs w:val="24"/>
        </w:rPr>
      </w:pPr>
      <w:bookmarkStart w:colFirst="0" w:colLast="0" w:name="_v954ctr7y8op" w:id="193"/>
      <w:bookmarkEnd w:id="193"/>
      <w:r w:rsidDel="00000000" w:rsidR="00000000" w:rsidRPr="00000000">
        <w:rPr>
          <w:color w:val="000000"/>
          <w:sz w:val="18"/>
          <w:szCs w:val="18"/>
          <w:rtl w:val="0"/>
        </w:rPr>
        <w:t xml:space="preserve">Figura 8.25: “CU3 - Sistema de control de unicidad - Diagrama”</w:t>
      </w:r>
      <w:r w:rsidDel="00000000" w:rsidR="00000000" w:rsidRPr="00000000">
        <w:rPr>
          <w:rtl w:val="0"/>
        </w:rPr>
      </w:r>
    </w:p>
    <w:p w:rsidR="00000000" w:rsidDel="00000000" w:rsidP="00000000" w:rsidRDefault="00000000" w:rsidRPr="00000000" w14:paraId="000015E2">
      <w:pPr>
        <w:spacing w:line="360" w:lineRule="auto"/>
        <w:jc w:val="center"/>
        <w:rPr>
          <w:sz w:val="24"/>
          <w:szCs w:val="24"/>
        </w:rPr>
      </w:pPr>
      <w:r w:rsidDel="00000000" w:rsidR="00000000" w:rsidRPr="00000000">
        <w:rPr>
          <w:sz w:val="24"/>
          <w:szCs w:val="24"/>
        </w:rPr>
        <w:drawing>
          <wp:inline distB="114300" distT="114300" distL="114300" distR="114300">
            <wp:extent cx="5378717" cy="3059554"/>
            <wp:effectExtent b="0" l="0" r="0" t="0"/>
            <wp:docPr id="114" name="image136.png"/>
            <a:graphic>
              <a:graphicData uri="http://schemas.openxmlformats.org/drawingml/2006/picture">
                <pic:pic>
                  <pic:nvPicPr>
                    <pic:cNvPr id="0" name="image136.png"/>
                    <pic:cNvPicPr preferRelativeResize="0"/>
                  </pic:nvPicPr>
                  <pic:blipFill>
                    <a:blip r:embed="rId45"/>
                    <a:srcRect b="0" l="0" r="0" t="0"/>
                    <a:stretch>
                      <a:fillRect/>
                    </a:stretch>
                  </pic:blipFill>
                  <pic:spPr>
                    <a:xfrm>
                      <a:off x="0" y="0"/>
                      <a:ext cx="5378717" cy="3059554"/>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5E3">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E4">
      <w:pPr>
        <w:spacing w:line="360" w:lineRule="auto"/>
        <w:jc w:val="center"/>
        <w:rPr>
          <w:sz w:val="18"/>
          <w:szCs w:val="18"/>
        </w:rPr>
      </w:pPr>
      <w:r w:rsidDel="00000000" w:rsidR="00000000" w:rsidRPr="00000000">
        <w:rPr>
          <w:rtl w:val="0"/>
        </w:rPr>
      </w:r>
    </w:p>
    <w:p w:rsidR="00000000" w:rsidDel="00000000" w:rsidP="00000000" w:rsidRDefault="00000000" w:rsidRPr="00000000" w14:paraId="000015E5">
      <w:pPr>
        <w:pStyle w:val="Heading6"/>
        <w:spacing w:after="240" w:line="240" w:lineRule="auto"/>
        <w:jc w:val="center"/>
        <w:rPr>
          <w:sz w:val="24"/>
          <w:szCs w:val="24"/>
        </w:rPr>
      </w:pPr>
      <w:bookmarkStart w:colFirst="0" w:colLast="0" w:name="_5orhtsbq1imw" w:id="194"/>
      <w:bookmarkEnd w:id="194"/>
      <w:r w:rsidDel="00000000" w:rsidR="00000000" w:rsidRPr="00000000">
        <w:rPr>
          <w:color w:val="000000"/>
          <w:sz w:val="18"/>
          <w:szCs w:val="18"/>
          <w:rtl w:val="0"/>
        </w:rPr>
        <w:t xml:space="preserve">Figura 8.26: “CU4 - Sistema de verificación de identidad OTP - Diagrama”</w:t>
      </w:r>
      <w:r w:rsidDel="00000000" w:rsidR="00000000" w:rsidRPr="00000000">
        <w:rPr>
          <w:rtl w:val="0"/>
        </w:rPr>
      </w:r>
    </w:p>
    <w:p w:rsidR="00000000" w:rsidDel="00000000" w:rsidP="00000000" w:rsidRDefault="00000000" w:rsidRPr="00000000" w14:paraId="000015E6">
      <w:pPr>
        <w:spacing w:line="360" w:lineRule="auto"/>
        <w:jc w:val="center"/>
        <w:rPr>
          <w:sz w:val="24"/>
          <w:szCs w:val="24"/>
        </w:rPr>
      </w:pPr>
      <w:r w:rsidDel="00000000" w:rsidR="00000000" w:rsidRPr="00000000">
        <w:rPr>
          <w:sz w:val="24"/>
          <w:szCs w:val="24"/>
        </w:rPr>
        <w:drawing>
          <wp:inline distB="114300" distT="114300" distL="114300" distR="114300">
            <wp:extent cx="5681295" cy="3556900"/>
            <wp:effectExtent b="0" l="0" r="0" t="0"/>
            <wp:docPr id="14"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5681295" cy="35569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5E7">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5E8">
      <w:pPr>
        <w:pStyle w:val="Heading6"/>
        <w:spacing w:after="240" w:line="240" w:lineRule="auto"/>
        <w:jc w:val="center"/>
        <w:rPr>
          <w:sz w:val="24"/>
          <w:szCs w:val="24"/>
        </w:rPr>
      </w:pPr>
      <w:bookmarkStart w:colFirst="0" w:colLast="0" w:name="_ayyvmt8pwma0" w:id="195"/>
      <w:bookmarkEnd w:id="195"/>
      <w:r w:rsidDel="00000000" w:rsidR="00000000" w:rsidRPr="00000000">
        <w:rPr>
          <w:color w:val="000000"/>
          <w:sz w:val="18"/>
          <w:szCs w:val="18"/>
          <w:rtl w:val="0"/>
        </w:rPr>
        <w:t xml:space="preserve">Figura 8.27: “CU5 - Sistema de autenticación de usuarios - Diagrama”</w:t>
      </w:r>
      <w:r w:rsidDel="00000000" w:rsidR="00000000" w:rsidRPr="00000000">
        <w:rPr>
          <w:rtl w:val="0"/>
        </w:rPr>
      </w:r>
    </w:p>
    <w:p w:rsidR="00000000" w:rsidDel="00000000" w:rsidP="00000000" w:rsidRDefault="00000000" w:rsidRPr="00000000" w14:paraId="000015E9">
      <w:pPr>
        <w:spacing w:line="360" w:lineRule="auto"/>
        <w:jc w:val="both"/>
        <w:rPr>
          <w:sz w:val="24"/>
          <w:szCs w:val="24"/>
        </w:rPr>
      </w:pPr>
      <w:r w:rsidDel="00000000" w:rsidR="00000000" w:rsidRPr="00000000">
        <w:rPr>
          <w:sz w:val="24"/>
          <w:szCs w:val="24"/>
        </w:rPr>
        <w:drawing>
          <wp:inline distB="114300" distT="114300" distL="114300" distR="114300">
            <wp:extent cx="5972400" cy="3175000"/>
            <wp:effectExtent b="0" l="0" r="0" t="0"/>
            <wp:docPr id="116" name="image101.png"/>
            <a:graphic>
              <a:graphicData uri="http://schemas.openxmlformats.org/drawingml/2006/picture">
                <pic:pic>
                  <pic:nvPicPr>
                    <pic:cNvPr id="0" name="image101.png"/>
                    <pic:cNvPicPr preferRelativeResize="0"/>
                  </pic:nvPicPr>
                  <pic:blipFill>
                    <a:blip r:embed="rId47"/>
                    <a:srcRect b="0" l="0" r="0" t="0"/>
                    <a:stretch>
                      <a:fillRect/>
                    </a:stretch>
                  </pic:blipFill>
                  <pic:spPr>
                    <a:xfrm>
                      <a:off x="0" y="0"/>
                      <a:ext cx="5972400" cy="31750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5EA">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EB">
      <w:pPr>
        <w:spacing w:line="360" w:lineRule="auto"/>
        <w:jc w:val="center"/>
        <w:rPr>
          <w:sz w:val="18"/>
          <w:szCs w:val="18"/>
        </w:rPr>
      </w:pPr>
      <w:r w:rsidDel="00000000" w:rsidR="00000000" w:rsidRPr="00000000">
        <w:rPr>
          <w:rtl w:val="0"/>
        </w:rPr>
      </w:r>
    </w:p>
    <w:p w:rsidR="00000000" w:rsidDel="00000000" w:rsidP="00000000" w:rsidRDefault="00000000" w:rsidRPr="00000000" w14:paraId="000015EC">
      <w:pPr>
        <w:spacing w:line="360" w:lineRule="auto"/>
        <w:jc w:val="center"/>
        <w:rPr>
          <w:sz w:val="18"/>
          <w:szCs w:val="18"/>
        </w:rPr>
      </w:pPr>
      <w:r w:rsidDel="00000000" w:rsidR="00000000" w:rsidRPr="00000000">
        <w:rPr>
          <w:rtl w:val="0"/>
        </w:rPr>
      </w:r>
    </w:p>
    <w:p w:rsidR="00000000" w:rsidDel="00000000" w:rsidP="00000000" w:rsidRDefault="00000000" w:rsidRPr="00000000" w14:paraId="000015ED">
      <w:pPr>
        <w:pStyle w:val="Heading6"/>
        <w:spacing w:after="240" w:line="240" w:lineRule="auto"/>
        <w:jc w:val="center"/>
        <w:rPr>
          <w:sz w:val="24"/>
          <w:szCs w:val="24"/>
        </w:rPr>
      </w:pPr>
      <w:bookmarkStart w:colFirst="0" w:colLast="0" w:name="_i5yuwdlksi45" w:id="196"/>
      <w:bookmarkEnd w:id="196"/>
      <w:r w:rsidDel="00000000" w:rsidR="00000000" w:rsidRPr="00000000">
        <w:rPr>
          <w:color w:val="000000"/>
          <w:sz w:val="18"/>
          <w:szCs w:val="18"/>
          <w:rtl w:val="0"/>
        </w:rPr>
        <w:t xml:space="preserve">Figura 8.28: “CU6 - Sistema de restablecimiento de credenciales - Diagrama”</w:t>
      </w:r>
      <w:r w:rsidDel="00000000" w:rsidR="00000000" w:rsidRPr="00000000">
        <w:rPr>
          <w:rtl w:val="0"/>
        </w:rPr>
      </w:r>
    </w:p>
    <w:p w:rsidR="00000000" w:rsidDel="00000000" w:rsidP="00000000" w:rsidRDefault="00000000" w:rsidRPr="00000000" w14:paraId="000015EE">
      <w:pPr>
        <w:spacing w:line="360" w:lineRule="auto"/>
        <w:jc w:val="center"/>
        <w:rPr>
          <w:sz w:val="24"/>
          <w:szCs w:val="24"/>
        </w:rPr>
      </w:pPr>
      <w:r w:rsidDel="00000000" w:rsidR="00000000" w:rsidRPr="00000000">
        <w:rPr>
          <w:sz w:val="24"/>
          <w:szCs w:val="24"/>
        </w:rPr>
        <w:drawing>
          <wp:inline distB="114300" distT="114300" distL="114300" distR="114300">
            <wp:extent cx="6079555" cy="3007324"/>
            <wp:effectExtent b="0" l="0" r="0" t="0"/>
            <wp:docPr id="140" name="image125.png"/>
            <a:graphic>
              <a:graphicData uri="http://schemas.openxmlformats.org/drawingml/2006/picture">
                <pic:pic>
                  <pic:nvPicPr>
                    <pic:cNvPr id="0" name="image125.png"/>
                    <pic:cNvPicPr preferRelativeResize="0"/>
                  </pic:nvPicPr>
                  <pic:blipFill>
                    <a:blip r:embed="rId48"/>
                    <a:srcRect b="0" l="0" r="0" t="0"/>
                    <a:stretch>
                      <a:fillRect/>
                    </a:stretch>
                  </pic:blipFill>
                  <pic:spPr>
                    <a:xfrm>
                      <a:off x="0" y="0"/>
                      <a:ext cx="6079555" cy="3007324"/>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5EF">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F0">
      <w:pPr>
        <w:spacing w:line="360" w:lineRule="auto"/>
        <w:jc w:val="left"/>
        <w:rPr>
          <w:sz w:val="18"/>
          <w:szCs w:val="18"/>
        </w:rPr>
      </w:pPr>
      <w:r w:rsidDel="00000000" w:rsidR="00000000" w:rsidRPr="00000000">
        <w:rPr>
          <w:rtl w:val="0"/>
        </w:rPr>
      </w:r>
    </w:p>
    <w:p w:rsidR="00000000" w:rsidDel="00000000" w:rsidP="00000000" w:rsidRDefault="00000000" w:rsidRPr="00000000" w14:paraId="000015F1">
      <w:pPr>
        <w:spacing w:line="360" w:lineRule="auto"/>
        <w:jc w:val="left"/>
        <w:rPr>
          <w:sz w:val="18"/>
          <w:szCs w:val="18"/>
        </w:rPr>
      </w:pPr>
      <w:r w:rsidDel="00000000" w:rsidR="00000000" w:rsidRPr="00000000">
        <w:rPr>
          <w:rtl w:val="0"/>
        </w:rPr>
      </w:r>
    </w:p>
    <w:p w:rsidR="00000000" w:rsidDel="00000000" w:rsidP="00000000" w:rsidRDefault="00000000" w:rsidRPr="00000000" w14:paraId="000015F2">
      <w:pPr>
        <w:pStyle w:val="Heading6"/>
        <w:spacing w:after="240" w:line="240" w:lineRule="auto"/>
        <w:jc w:val="center"/>
        <w:rPr>
          <w:sz w:val="24"/>
          <w:szCs w:val="24"/>
        </w:rPr>
      </w:pPr>
      <w:bookmarkStart w:colFirst="0" w:colLast="0" w:name="_n6dcn013th43" w:id="197"/>
      <w:bookmarkEnd w:id="197"/>
      <w:r w:rsidDel="00000000" w:rsidR="00000000" w:rsidRPr="00000000">
        <w:rPr>
          <w:color w:val="000000"/>
          <w:sz w:val="18"/>
          <w:szCs w:val="18"/>
          <w:rtl w:val="0"/>
        </w:rPr>
        <w:t xml:space="preserve">Figura 8.29: “CU7 - Sistema de cambio de contraseña - Diagrama”</w:t>
      </w:r>
      <w:r w:rsidDel="00000000" w:rsidR="00000000" w:rsidRPr="00000000">
        <w:rPr>
          <w:rtl w:val="0"/>
        </w:rPr>
      </w:r>
    </w:p>
    <w:p w:rsidR="00000000" w:rsidDel="00000000" w:rsidP="00000000" w:rsidRDefault="00000000" w:rsidRPr="00000000" w14:paraId="000015F3">
      <w:pPr>
        <w:spacing w:line="360" w:lineRule="auto"/>
        <w:jc w:val="center"/>
        <w:rPr>
          <w:sz w:val="24"/>
          <w:szCs w:val="24"/>
        </w:rPr>
      </w:pPr>
      <w:r w:rsidDel="00000000" w:rsidR="00000000" w:rsidRPr="00000000">
        <w:rPr>
          <w:sz w:val="24"/>
          <w:szCs w:val="24"/>
        </w:rPr>
        <w:drawing>
          <wp:inline distB="114300" distT="114300" distL="114300" distR="114300">
            <wp:extent cx="6181838" cy="3207557"/>
            <wp:effectExtent b="0" l="0" r="0" t="0"/>
            <wp:docPr id="56" name="image52.png"/>
            <a:graphic>
              <a:graphicData uri="http://schemas.openxmlformats.org/drawingml/2006/picture">
                <pic:pic>
                  <pic:nvPicPr>
                    <pic:cNvPr id="0" name="image52.png"/>
                    <pic:cNvPicPr preferRelativeResize="0"/>
                  </pic:nvPicPr>
                  <pic:blipFill>
                    <a:blip r:embed="rId49"/>
                    <a:srcRect b="0" l="0" r="0" t="0"/>
                    <a:stretch>
                      <a:fillRect/>
                    </a:stretch>
                  </pic:blipFill>
                  <pic:spPr>
                    <a:xfrm>
                      <a:off x="0" y="0"/>
                      <a:ext cx="6181838" cy="3207557"/>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5F4">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5F5">
      <w:pPr>
        <w:pStyle w:val="Heading6"/>
        <w:spacing w:after="240" w:line="240" w:lineRule="auto"/>
        <w:jc w:val="center"/>
        <w:rPr>
          <w:sz w:val="24"/>
          <w:szCs w:val="24"/>
        </w:rPr>
      </w:pPr>
      <w:bookmarkStart w:colFirst="0" w:colLast="0" w:name="_fw3jnmgpj8n1" w:id="198"/>
      <w:bookmarkEnd w:id="198"/>
      <w:r w:rsidDel="00000000" w:rsidR="00000000" w:rsidRPr="00000000">
        <w:rPr>
          <w:color w:val="000000"/>
          <w:sz w:val="18"/>
          <w:szCs w:val="18"/>
          <w:rtl w:val="0"/>
        </w:rPr>
        <w:t xml:space="preserve">Figura 8.30: “CU8 - Sistema de gestión de sesiones y tokens - Diagrama”</w:t>
      </w:r>
      <w:r w:rsidDel="00000000" w:rsidR="00000000" w:rsidRPr="00000000">
        <w:rPr>
          <w:rtl w:val="0"/>
        </w:rPr>
      </w:r>
    </w:p>
    <w:p w:rsidR="00000000" w:rsidDel="00000000" w:rsidP="00000000" w:rsidRDefault="00000000" w:rsidRPr="00000000" w14:paraId="000015F6">
      <w:pPr>
        <w:spacing w:line="360" w:lineRule="auto"/>
        <w:jc w:val="center"/>
        <w:rPr>
          <w:sz w:val="24"/>
          <w:szCs w:val="24"/>
        </w:rPr>
      </w:pPr>
      <w:r w:rsidDel="00000000" w:rsidR="00000000" w:rsidRPr="00000000">
        <w:rPr>
          <w:sz w:val="24"/>
          <w:szCs w:val="24"/>
        </w:rPr>
        <w:drawing>
          <wp:inline distB="114300" distT="114300" distL="114300" distR="114300">
            <wp:extent cx="6115163" cy="3504810"/>
            <wp:effectExtent b="0" l="0" r="0" t="0"/>
            <wp:docPr id="27"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6115163" cy="350481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5F7">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F8">
      <w:pPr>
        <w:spacing w:line="360" w:lineRule="auto"/>
        <w:jc w:val="center"/>
        <w:rPr>
          <w:sz w:val="18"/>
          <w:szCs w:val="18"/>
        </w:rPr>
      </w:pPr>
      <w:r w:rsidDel="00000000" w:rsidR="00000000" w:rsidRPr="00000000">
        <w:rPr>
          <w:rtl w:val="0"/>
        </w:rPr>
      </w:r>
    </w:p>
    <w:p w:rsidR="00000000" w:rsidDel="00000000" w:rsidP="00000000" w:rsidRDefault="00000000" w:rsidRPr="00000000" w14:paraId="000015F9">
      <w:pPr>
        <w:pStyle w:val="Heading6"/>
        <w:spacing w:after="240" w:line="240" w:lineRule="auto"/>
        <w:jc w:val="center"/>
        <w:rPr>
          <w:sz w:val="24"/>
          <w:szCs w:val="24"/>
        </w:rPr>
      </w:pPr>
      <w:bookmarkStart w:colFirst="0" w:colLast="0" w:name="_qcv8xkmpfnqh" w:id="199"/>
      <w:bookmarkEnd w:id="199"/>
      <w:r w:rsidDel="00000000" w:rsidR="00000000" w:rsidRPr="00000000">
        <w:rPr>
          <w:color w:val="000000"/>
          <w:sz w:val="18"/>
          <w:szCs w:val="18"/>
          <w:rtl w:val="0"/>
        </w:rPr>
        <w:t xml:space="preserve">Figura 8.31: “CU9 - Sistema de configuración de privacidad - Diagrama”</w:t>
      </w:r>
      <w:r w:rsidDel="00000000" w:rsidR="00000000" w:rsidRPr="00000000">
        <w:rPr>
          <w:rtl w:val="0"/>
        </w:rPr>
      </w:r>
    </w:p>
    <w:p w:rsidR="00000000" w:rsidDel="00000000" w:rsidP="00000000" w:rsidRDefault="00000000" w:rsidRPr="00000000" w14:paraId="000015FA">
      <w:pPr>
        <w:spacing w:line="360" w:lineRule="auto"/>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912904" cy="3010744"/>
            <wp:effectExtent b="0" l="0" r="0" t="0"/>
            <wp:docPr id="40" name="image34.png"/>
            <a:graphic>
              <a:graphicData uri="http://schemas.openxmlformats.org/drawingml/2006/picture">
                <pic:pic>
                  <pic:nvPicPr>
                    <pic:cNvPr id="0" name="image34.png"/>
                    <pic:cNvPicPr preferRelativeResize="0"/>
                  </pic:nvPicPr>
                  <pic:blipFill>
                    <a:blip r:embed="rId51"/>
                    <a:srcRect b="0" l="0" r="0" t="0"/>
                    <a:stretch>
                      <a:fillRect/>
                    </a:stretch>
                  </pic:blipFill>
                  <pic:spPr>
                    <a:xfrm>
                      <a:off x="0" y="0"/>
                      <a:ext cx="5912904" cy="3010744"/>
                    </a:xfrm>
                    <a:prstGeom prst="rect"/>
                    <a:ln/>
                  </pic:spPr>
                </pic:pic>
              </a:graphicData>
            </a:graphic>
          </wp:inline>
        </w:drawing>
      </w:r>
      <w:r w:rsidDel="00000000" w:rsidR="00000000" w:rsidRPr="00000000">
        <w:rPr>
          <w:rtl w:val="0"/>
        </w:rPr>
      </w:r>
    </w:p>
    <w:p w:rsidR="00000000" w:rsidDel="00000000" w:rsidP="00000000" w:rsidRDefault="00000000" w:rsidRPr="00000000" w14:paraId="000015FB">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5FC">
      <w:pPr>
        <w:pStyle w:val="Heading6"/>
        <w:spacing w:after="240" w:line="240" w:lineRule="auto"/>
        <w:jc w:val="center"/>
        <w:rPr>
          <w:sz w:val="24"/>
          <w:szCs w:val="24"/>
        </w:rPr>
      </w:pPr>
      <w:bookmarkStart w:colFirst="0" w:colLast="0" w:name="_xd3vjek7u7g" w:id="200"/>
      <w:bookmarkEnd w:id="200"/>
      <w:r w:rsidDel="00000000" w:rsidR="00000000" w:rsidRPr="00000000">
        <w:rPr>
          <w:color w:val="000000"/>
          <w:sz w:val="18"/>
          <w:szCs w:val="18"/>
          <w:rtl w:val="0"/>
        </w:rPr>
        <w:t xml:space="preserve">Figura 8.32: “CU10 - Sistema de administración de perfil profesional - Diagrama”</w:t>
      </w:r>
      <w:r w:rsidDel="00000000" w:rsidR="00000000" w:rsidRPr="00000000">
        <w:rPr>
          <w:rtl w:val="0"/>
        </w:rPr>
      </w:r>
    </w:p>
    <w:p w:rsidR="00000000" w:rsidDel="00000000" w:rsidP="00000000" w:rsidRDefault="00000000" w:rsidRPr="00000000" w14:paraId="000015FD">
      <w:pPr>
        <w:spacing w:line="360" w:lineRule="auto"/>
        <w:jc w:val="center"/>
        <w:rPr>
          <w:sz w:val="24"/>
          <w:szCs w:val="24"/>
        </w:rPr>
      </w:pPr>
      <w:r w:rsidDel="00000000" w:rsidR="00000000" w:rsidRPr="00000000">
        <w:rPr>
          <w:sz w:val="24"/>
          <w:szCs w:val="24"/>
        </w:rPr>
        <w:drawing>
          <wp:inline distB="114300" distT="114300" distL="114300" distR="114300">
            <wp:extent cx="5395913" cy="4114644"/>
            <wp:effectExtent b="0" l="0" r="0" t="0"/>
            <wp:docPr id="80" name="image71.png"/>
            <a:graphic>
              <a:graphicData uri="http://schemas.openxmlformats.org/drawingml/2006/picture">
                <pic:pic>
                  <pic:nvPicPr>
                    <pic:cNvPr id="0" name="image71.png"/>
                    <pic:cNvPicPr preferRelativeResize="0"/>
                  </pic:nvPicPr>
                  <pic:blipFill>
                    <a:blip r:embed="rId52"/>
                    <a:srcRect b="0" l="0" r="0" t="0"/>
                    <a:stretch>
                      <a:fillRect/>
                    </a:stretch>
                  </pic:blipFill>
                  <pic:spPr>
                    <a:xfrm>
                      <a:off x="0" y="0"/>
                      <a:ext cx="5395913" cy="4114644"/>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5FE">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5FF">
      <w:pPr>
        <w:pStyle w:val="Heading6"/>
        <w:spacing w:after="240" w:line="240" w:lineRule="auto"/>
        <w:jc w:val="center"/>
        <w:rPr>
          <w:sz w:val="24"/>
          <w:szCs w:val="24"/>
        </w:rPr>
      </w:pPr>
      <w:bookmarkStart w:colFirst="0" w:colLast="0" w:name="_stkpp6vpw4rz" w:id="201"/>
      <w:bookmarkEnd w:id="201"/>
      <w:r w:rsidDel="00000000" w:rsidR="00000000" w:rsidRPr="00000000">
        <w:rPr>
          <w:color w:val="000000"/>
          <w:sz w:val="18"/>
          <w:szCs w:val="18"/>
          <w:rtl w:val="0"/>
        </w:rPr>
        <w:t xml:space="preserve">Figura 8.33: “CU11 - Sistema de panel interno de gestión profesional - Diagrama”</w:t>
      </w:r>
      <w:r w:rsidDel="00000000" w:rsidR="00000000" w:rsidRPr="00000000">
        <w:rPr>
          <w:rtl w:val="0"/>
        </w:rPr>
      </w:r>
    </w:p>
    <w:p w:rsidR="00000000" w:rsidDel="00000000" w:rsidP="00000000" w:rsidRDefault="00000000" w:rsidRPr="00000000" w14:paraId="00001600">
      <w:pPr>
        <w:spacing w:line="360" w:lineRule="auto"/>
        <w:jc w:val="center"/>
        <w:rPr>
          <w:sz w:val="24"/>
          <w:szCs w:val="24"/>
        </w:rPr>
      </w:pPr>
      <w:r w:rsidDel="00000000" w:rsidR="00000000" w:rsidRPr="00000000">
        <w:rPr>
          <w:sz w:val="24"/>
          <w:szCs w:val="24"/>
        </w:rPr>
        <w:drawing>
          <wp:inline distB="114300" distT="114300" distL="114300" distR="114300">
            <wp:extent cx="6534263" cy="3252075"/>
            <wp:effectExtent b="0" l="0" r="0" t="0"/>
            <wp:docPr id="90" name="image72.png"/>
            <a:graphic>
              <a:graphicData uri="http://schemas.openxmlformats.org/drawingml/2006/picture">
                <pic:pic>
                  <pic:nvPicPr>
                    <pic:cNvPr id="0" name="image72.png"/>
                    <pic:cNvPicPr preferRelativeResize="0"/>
                  </pic:nvPicPr>
                  <pic:blipFill>
                    <a:blip r:embed="rId53"/>
                    <a:srcRect b="0" l="0" r="0" t="0"/>
                    <a:stretch>
                      <a:fillRect/>
                    </a:stretch>
                  </pic:blipFill>
                  <pic:spPr>
                    <a:xfrm>
                      <a:off x="0" y="0"/>
                      <a:ext cx="6534263" cy="3252075"/>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01">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02">
      <w:pPr>
        <w:spacing w:line="360" w:lineRule="auto"/>
        <w:jc w:val="center"/>
        <w:rPr>
          <w:sz w:val="18"/>
          <w:szCs w:val="18"/>
        </w:rPr>
      </w:pPr>
      <w:r w:rsidDel="00000000" w:rsidR="00000000" w:rsidRPr="00000000">
        <w:rPr>
          <w:rtl w:val="0"/>
        </w:rPr>
      </w:r>
    </w:p>
    <w:p w:rsidR="00000000" w:rsidDel="00000000" w:rsidP="00000000" w:rsidRDefault="00000000" w:rsidRPr="00000000" w14:paraId="00001603">
      <w:pPr>
        <w:spacing w:line="360" w:lineRule="auto"/>
        <w:jc w:val="center"/>
        <w:rPr>
          <w:sz w:val="18"/>
          <w:szCs w:val="18"/>
        </w:rPr>
      </w:pPr>
      <w:r w:rsidDel="00000000" w:rsidR="00000000" w:rsidRPr="00000000">
        <w:rPr>
          <w:rtl w:val="0"/>
        </w:rPr>
      </w:r>
    </w:p>
    <w:p w:rsidR="00000000" w:rsidDel="00000000" w:rsidP="00000000" w:rsidRDefault="00000000" w:rsidRPr="00000000" w14:paraId="00001604">
      <w:pPr>
        <w:spacing w:line="360" w:lineRule="auto"/>
        <w:jc w:val="center"/>
        <w:rPr>
          <w:sz w:val="18"/>
          <w:szCs w:val="18"/>
        </w:rPr>
      </w:pPr>
      <w:r w:rsidDel="00000000" w:rsidR="00000000" w:rsidRPr="00000000">
        <w:rPr>
          <w:rtl w:val="0"/>
        </w:rPr>
      </w:r>
    </w:p>
    <w:p w:rsidR="00000000" w:rsidDel="00000000" w:rsidP="00000000" w:rsidRDefault="00000000" w:rsidRPr="00000000" w14:paraId="00001605">
      <w:pPr>
        <w:spacing w:line="360" w:lineRule="auto"/>
        <w:jc w:val="center"/>
        <w:rPr>
          <w:sz w:val="18"/>
          <w:szCs w:val="18"/>
        </w:rPr>
      </w:pPr>
      <w:r w:rsidDel="00000000" w:rsidR="00000000" w:rsidRPr="00000000">
        <w:rPr>
          <w:rtl w:val="0"/>
        </w:rPr>
      </w:r>
    </w:p>
    <w:p w:rsidR="00000000" w:rsidDel="00000000" w:rsidP="00000000" w:rsidRDefault="00000000" w:rsidRPr="00000000" w14:paraId="00001606">
      <w:pPr>
        <w:spacing w:line="360" w:lineRule="auto"/>
        <w:jc w:val="center"/>
        <w:rPr>
          <w:sz w:val="18"/>
          <w:szCs w:val="18"/>
        </w:rPr>
      </w:pPr>
      <w:r w:rsidDel="00000000" w:rsidR="00000000" w:rsidRPr="00000000">
        <w:rPr>
          <w:rtl w:val="0"/>
        </w:rPr>
      </w:r>
    </w:p>
    <w:p w:rsidR="00000000" w:rsidDel="00000000" w:rsidP="00000000" w:rsidRDefault="00000000" w:rsidRPr="00000000" w14:paraId="00001607">
      <w:pPr>
        <w:pStyle w:val="Heading6"/>
        <w:spacing w:after="240" w:line="240" w:lineRule="auto"/>
        <w:jc w:val="center"/>
        <w:rPr>
          <w:sz w:val="24"/>
          <w:szCs w:val="24"/>
        </w:rPr>
      </w:pPr>
      <w:bookmarkStart w:colFirst="0" w:colLast="0" w:name="_oi7sxvvufwlm" w:id="202"/>
      <w:bookmarkEnd w:id="202"/>
      <w:r w:rsidDel="00000000" w:rsidR="00000000" w:rsidRPr="00000000">
        <w:rPr>
          <w:color w:val="000000"/>
          <w:sz w:val="18"/>
          <w:szCs w:val="18"/>
          <w:rtl w:val="0"/>
        </w:rPr>
        <w:t xml:space="preserve">Figura 8.34: “CU12 - Sistema de control de acceso basado en roles RBAC - Diagrama”</w:t>
      </w:r>
      <w:r w:rsidDel="00000000" w:rsidR="00000000" w:rsidRPr="00000000">
        <w:rPr>
          <w:rtl w:val="0"/>
        </w:rPr>
      </w:r>
    </w:p>
    <w:p w:rsidR="00000000" w:rsidDel="00000000" w:rsidP="00000000" w:rsidRDefault="00000000" w:rsidRPr="00000000" w14:paraId="00001608">
      <w:pPr>
        <w:spacing w:line="360" w:lineRule="auto"/>
        <w:jc w:val="center"/>
        <w:rPr>
          <w:sz w:val="24"/>
          <w:szCs w:val="24"/>
        </w:rPr>
      </w:pPr>
      <w:r w:rsidDel="00000000" w:rsidR="00000000" w:rsidRPr="00000000">
        <w:rPr>
          <w:sz w:val="24"/>
          <w:szCs w:val="24"/>
        </w:rPr>
        <w:drawing>
          <wp:inline distB="114300" distT="114300" distL="114300" distR="114300">
            <wp:extent cx="6419850" cy="3547040"/>
            <wp:effectExtent b="0" l="0" r="0" t="0"/>
            <wp:docPr id="32" name="image36.png"/>
            <a:graphic>
              <a:graphicData uri="http://schemas.openxmlformats.org/drawingml/2006/picture">
                <pic:pic>
                  <pic:nvPicPr>
                    <pic:cNvPr id="0" name="image36.png"/>
                    <pic:cNvPicPr preferRelativeResize="0"/>
                  </pic:nvPicPr>
                  <pic:blipFill>
                    <a:blip r:embed="rId54"/>
                    <a:srcRect b="0" l="0" r="0" t="0"/>
                    <a:stretch>
                      <a:fillRect/>
                    </a:stretch>
                  </pic:blipFill>
                  <pic:spPr>
                    <a:xfrm>
                      <a:off x="0" y="0"/>
                      <a:ext cx="6419850" cy="354704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09">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0A">
      <w:pPr>
        <w:spacing w:line="360" w:lineRule="auto"/>
        <w:jc w:val="center"/>
        <w:rPr>
          <w:sz w:val="18"/>
          <w:szCs w:val="18"/>
        </w:rPr>
      </w:pPr>
      <w:r w:rsidDel="00000000" w:rsidR="00000000" w:rsidRPr="00000000">
        <w:rPr>
          <w:rtl w:val="0"/>
        </w:rPr>
      </w:r>
    </w:p>
    <w:p w:rsidR="00000000" w:rsidDel="00000000" w:rsidP="00000000" w:rsidRDefault="00000000" w:rsidRPr="00000000" w14:paraId="0000160B">
      <w:pPr>
        <w:spacing w:line="360" w:lineRule="auto"/>
        <w:jc w:val="center"/>
        <w:rPr>
          <w:sz w:val="18"/>
          <w:szCs w:val="18"/>
        </w:rPr>
      </w:pPr>
      <w:r w:rsidDel="00000000" w:rsidR="00000000" w:rsidRPr="00000000">
        <w:rPr>
          <w:rtl w:val="0"/>
        </w:rPr>
      </w:r>
    </w:p>
    <w:p w:rsidR="00000000" w:rsidDel="00000000" w:rsidP="00000000" w:rsidRDefault="00000000" w:rsidRPr="00000000" w14:paraId="0000160C">
      <w:pPr>
        <w:spacing w:line="360" w:lineRule="auto"/>
        <w:jc w:val="center"/>
        <w:rPr>
          <w:sz w:val="18"/>
          <w:szCs w:val="18"/>
        </w:rPr>
      </w:pPr>
      <w:r w:rsidDel="00000000" w:rsidR="00000000" w:rsidRPr="00000000">
        <w:rPr>
          <w:rtl w:val="0"/>
        </w:rPr>
      </w:r>
    </w:p>
    <w:p w:rsidR="00000000" w:rsidDel="00000000" w:rsidP="00000000" w:rsidRDefault="00000000" w:rsidRPr="00000000" w14:paraId="0000160D">
      <w:pPr>
        <w:spacing w:line="360" w:lineRule="auto"/>
        <w:jc w:val="left"/>
        <w:rPr>
          <w:sz w:val="18"/>
          <w:szCs w:val="18"/>
        </w:rPr>
      </w:pPr>
      <w:r w:rsidDel="00000000" w:rsidR="00000000" w:rsidRPr="00000000">
        <w:rPr>
          <w:rtl w:val="0"/>
        </w:rPr>
      </w:r>
    </w:p>
    <w:p w:rsidR="00000000" w:rsidDel="00000000" w:rsidP="00000000" w:rsidRDefault="00000000" w:rsidRPr="00000000" w14:paraId="0000160E">
      <w:pPr>
        <w:pStyle w:val="Heading6"/>
        <w:spacing w:after="240" w:line="240" w:lineRule="auto"/>
        <w:jc w:val="center"/>
        <w:rPr>
          <w:sz w:val="24"/>
          <w:szCs w:val="24"/>
        </w:rPr>
      </w:pPr>
      <w:bookmarkStart w:colFirst="0" w:colLast="0" w:name="_chao9h1qwdkw" w:id="203"/>
      <w:bookmarkEnd w:id="203"/>
      <w:r w:rsidDel="00000000" w:rsidR="00000000" w:rsidRPr="00000000">
        <w:rPr>
          <w:color w:val="000000"/>
          <w:sz w:val="18"/>
          <w:szCs w:val="18"/>
          <w:rtl w:val="0"/>
        </w:rPr>
        <w:t xml:space="preserve">Figura 8.35: “CU13 - Sistema de bitácora de auditoría de seguridad - Diagrama”</w:t>
      </w:r>
      <w:r w:rsidDel="00000000" w:rsidR="00000000" w:rsidRPr="00000000">
        <w:rPr>
          <w:rtl w:val="0"/>
        </w:rPr>
      </w:r>
    </w:p>
    <w:p w:rsidR="00000000" w:rsidDel="00000000" w:rsidP="00000000" w:rsidRDefault="00000000" w:rsidRPr="00000000" w14:paraId="0000160F">
      <w:pPr>
        <w:spacing w:line="360" w:lineRule="auto"/>
        <w:jc w:val="center"/>
        <w:rPr>
          <w:sz w:val="24"/>
          <w:szCs w:val="24"/>
        </w:rPr>
      </w:pPr>
      <w:r w:rsidDel="00000000" w:rsidR="00000000" w:rsidRPr="00000000">
        <w:rPr>
          <w:sz w:val="24"/>
          <w:szCs w:val="24"/>
        </w:rPr>
        <w:drawing>
          <wp:inline distB="114300" distT="114300" distL="114300" distR="114300">
            <wp:extent cx="6324713" cy="3035160"/>
            <wp:effectExtent b="0" l="0" r="0" t="0"/>
            <wp:docPr id="37" name="image27.png"/>
            <a:graphic>
              <a:graphicData uri="http://schemas.openxmlformats.org/drawingml/2006/picture">
                <pic:pic>
                  <pic:nvPicPr>
                    <pic:cNvPr id="0" name="image27.png"/>
                    <pic:cNvPicPr preferRelativeResize="0"/>
                  </pic:nvPicPr>
                  <pic:blipFill>
                    <a:blip r:embed="rId55"/>
                    <a:srcRect b="0" l="0" r="0" t="0"/>
                    <a:stretch>
                      <a:fillRect/>
                    </a:stretch>
                  </pic:blipFill>
                  <pic:spPr>
                    <a:xfrm>
                      <a:off x="0" y="0"/>
                      <a:ext cx="6324713" cy="303516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10">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11">
      <w:pPr>
        <w:spacing w:line="360" w:lineRule="auto"/>
        <w:jc w:val="center"/>
        <w:rPr>
          <w:sz w:val="18"/>
          <w:szCs w:val="18"/>
        </w:rPr>
      </w:pPr>
      <w:r w:rsidDel="00000000" w:rsidR="00000000" w:rsidRPr="00000000">
        <w:rPr>
          <w:rtl w:val="0"/>
        </w:rPr>
      </w:r>
    </w:p>
    <w:p w:rsidR="00000000" w:rsidDel="00000000" w:rsidP="00000000" w:rsidRDefault="00000000" w:rsidRPr="00000000" w14:paraId="00001612">
      <w:pPr>
        <w:spacing w:line="360" w:lineRule="auto"/>
        <w:jc w:val="center"/>
        <w:rPr>
          <w:sz w:val="18"/>
          <w:szCs w:val="18"/>
        </w:rPr>
      </w:pPr>
      <w:r w:rsidDel="00000000" w:rsidR="00000000" w:rsidRPr="00000000">
        <w:rPr>
          <w:rtl w:val="0"/>
        </w:rPr>
      </w:r>
    </w:p>
    <w:p w:rsidR="00000000" w:rsidDel="00000000" w:rsidP="00000000" w:rsidRDefault="00000000" w:rsidRPr="00000000" w14:paraId="00001613">
      <w:pPr>
        <w:spacing w:line="360" w:lineRule="auto"/>
        <w:jc w:val="center"/>
        <w:rPr>
          <w:sz w:val="18"/>
          <w:szCs w:val="18"/>
        </w:rPr>
      </w:pPr>
      <w:r w:rsidDel="00000000" w:rsidR="00000000" w:rsidRPr="00000000">
        <w:rPr>
          <w:rtl w:val="0"/>
        </w:rPr>
      </w:r>
    </w:p>
    <w:p w:rsidR="00000000" w:rsidDel="00000000" w:rsidP="00000000" w:rsidRDefault="00000000" w:rsidRPr="00000000" w14:paraId="00001614">
      <w:pPr>
        <w:spacing w:line="360" w:lineRule="auto"/>
        <w:jc w:val="center"/>
        <w:rPr>
          <w:sz w:val="18"/>
          <w:szCs w:val="18"/>
        </w:rPr>
      </w:pPr>
      <w:r w:rsidDel="00000000" w:rsidR="00000000" w:rsidRPr="00000000">
        <w:rPr>
          <w:rtl w:val="0"/>
        </w:rPr>
      </w:r>
    </w:p>
    <w:p w:rsidR="00000000" w:rsidDel="00000000" w:rsidP="00000000" w:rsidRDefault="00000000" w:rsidRPr="00000000" w14:paraId="00001615">
      <w:pPr>
        <w:spacing w:line="360" w:lineRule="auto"/>
        <w:jc w:val="center"/>
        <w:rPr>
          <w:sz w:val="18"/>
          <w:szCs w:val="18"/>
        </w:rPr>
      </w:pPr>
      <w:r w:rsidDel="00000000" w:rsidR="00000000" w:rsidRPr="00000000">
        <w:rPr>
          <w:rtl w:val="0"/>
        </w:rPr>
      </w:r>
    </w:p>
    <w:p w:rsidR="00000000" w:rsidDel="00000000" w:rsidP="00000000" w:rsidRDefault="00000000" w:rsidRPr="00000000" w14:paraId="00001616">
      <w:pPr>
        <w:spacing w:line="360" w:lineRule="auto"/>
        <w:jc w:val="center"/>
        <w:rPr>
          <w:sz w:val="18"/>
          <w:szCs w:val="18"/>
        </w:rPr>
      </w:pPr>
      <w:r w:rsidDel="00000000" w:rsidR="00000000" w:rsidRPr="00000000">
        <w:rPr>
          <w:rtl w:val="0"/>
        </w:rPr>
      </w:r>
    </w:p>
    <w:p w:rsidR="00000000" w:rsidDel="00000000" w:rsidP="00000000" w:rsidRDefault="00000000" w:rsidRPr="00000000" w14:paraId="00001617">
      <w:pPr>
        <w:pStyle w:val="Heading6"/>
        <w:spacing w:after="240" w:line="240" w:lineRule="auto"/>
        <w:jc w:val="center"/>
        <w:rPr>
          <w:sz w:val="24"/>
          <w:szCs w:val="24"/>
        </w:rPr>
      </w:pPr>
      <w:bookmarkStart w:colFirst="0" w:colLast="0" w:name="_kveiiuwhz9k8" w:id="204"/>
      <w:bookmarkEnd w:id="204"/>
      <w:r w:rsidDel="00000000" w:rsidR="00000000" w:rsidRPr="00000000">
        <w:rPr>
          <w:color w:val="000000"/>
          <w:sz w:val="18"/>
          <w:szCs w:val="18"/>
          <w:rtl w:val="0"/>
        </w:rPr>
        <w:t xml:space="preserve">Figura 8.36: “CU14 - Sistema de motor de agendamiento de citas - Diagrama”</w:t>
      </w:r>
      <w:r w:rsidDel="00000000" w:rsidR="00000000" w:rsidRPr="00000000">
        <w:rPr>
          <w:rtl w:val="0"/>
        </w:rPr>
      </w:r>
    </w:p>
    <w:p w:rsidR="00000000" w:rsidDel="00000000" w:rsidP="00000000" w:rsidRDefault="00000000" w:rsidRPr="00000000" w14:paraId="00001618">
      <w:pPr>
        <w:spacing w:line="360" w:lineRule="auto"/>
        <w:jc w:val="center"/>
        <w:rPr>
          <w:sz w:val="24"/>
          <w:szCs w:val="24"/>
        </w:rPr>
      </w:pPr>
      <w:r w:rsidDel="00000000" w:rsidR="00000000" w:rsidRPr="00000000">
        <w:rPr>
          <w:sz w:val="24"/>
          <w:szCs w:val="24"/>
        </w:rPr>
        <w:drawing>
          <wp:inline distB="114300" distT="114300" distL="114300" distR="114300">
            <wp:extent cx="5665219" cy="3037871"/>
            <wp:effectExtent b="0" l="0" r="0" t="0"/>
            <wp:docPr id="128" name="image113.png"/>
            <a:graphic>
              <a:graphicData uri="http://schemas.openxmlformats.org/drawingml/2006/picture">
                <pic:pic>
                  <pic:nvPicPr>
                    <pic:cNvPr id="0" name="image113.png"/>
                    <pic:cNvPicPr preferRelativeResize="0"/>
                  </pic:nvPicPr>
                  <pic:blipFill>
                    <a:blip r:embed="rId56"/>
                    <a:srcRect b="0" l="0" r="0" t="0"/>
                    <a:stretch>
                      <a:fillRect/>
                    </a:stretch>
                  </pic:blipFill>
                  <pic:spPr>
                    <a:xfrm>
                      <a:off x="0" y="0"/>
                      <a:ext cx="5665219" cy="3037871"/>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19">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1A">
      <w:pPr>
        <w:spacing w:line="360" w:lineRule="auto"/>
        <w:jc w:val="center"/>
        <w:rPr>
          <w:sz w:val="18"/>
          <w:szCs w:val="18"/>
        </w:rPr>
      </w:pPr>
      <w:r w:rsidDel="00000000" w:rsidR="00000000" w:rsidRPr="00000000">
        <w:rPr>
          <w:rtl w:val="0"/>
        </w:rPr>
      </w:r>
    </w:p>
    <w:p w:rsidR="00000000" w:rsidDel="00000000" w:rsidP="00000000" w:rsidRDefault="00000000" w:rsidRPr="00000000" w14:paraId="0000161B">
      <w:pPr>
        <w:spacing w:line="360" w:lineRule="auto"/>
        <w:jc w:val="center"/>
        <w:rPr>
          <w:sz w:val="18"/>
          <w:szCs w:val="18"/>
        </w:rPr>
      </w:pPr>
      <w:r w:rsidDel="00000000" w:rsidR="00000000" w:rsidRPr="00000000">
        <w:rPr>
          <w:rtl w:val="0"/>
        </w:rPr>
      </w:r>
    </w:p>
    <w:p w:rsidR="00000000" w:rsidDel="00000000" w:rsidP="00000000" w:rsidRDefault="00000000" w:rsidRPr="00000000" w14:paraId="0000161C">
      <w:pPr>
        <w:spacing w:line="360" w:lineRule="auto"/>
        <w:jc w:val="center"/>
        <w:rPr>
          <w:sz w:val="18"/>
          <w:szCs w:val="18"/>
        </w:rPr>
      </w:pPr>
      <w:r w:rsidDel="00000000" w:rsidR="00000000" w:rsidRPr="00000000">
        <w:rPr>
          <w:rtl w:val="0"/>
        </w:rPr>
      </w:r>
    </w:p>
    <w:p w:rsidR="00000000" w:rsidDel="00000000" w:rsidP="00000000" w:rsidRDefault="00000000" w:rsidRPr="00000000" w14:paraId="0000161D">
      <w:pPr>
        <w:spacing w:line="360" w:lineRule="auto"/>
        <w:jc w:val="center"/>
        <w:rPr>
          <w:sz w:val="18"/>
          <w:szCs w:val="18"/>
        </w:rPr>
      </w:pPr>
      <w:r w:rsidDel="00000000" w:rsidR="00000000" w:rsidRPr="00000000">
        <w:rPr>
          <w:rtl w:val="0"/>
        </w:rPr>
      </w:r>
    </w:p>
    <w:p w:rsidR="00000000" w:rsidDel="00000000" w:rsidP="00000000" w:rsidRDefault="00000000" w:rsidRPr="00000000" w14:paraId="0000161E">
      <w:pPr>
        <w:spacing w:line="360" w:lineRule="auto"/>
        <w:jc w:val="center"/>
        <w:rPr>
          <w:sz w:val="18"/>
          <w:szCs w:val="18"/>
        </w:rPr>
      </w:pPr>
      <w:r w:rsidDel="00000000" w:rsidR="00000000" w:rsidRPr="00000000">
        <w:rPr>
          <w:rtl w:val="0"/>
        </w:rPr>
      </w:r>
    </w:p>
    <w:p w:rsidR="00000000" w:rsidDel="00000000" w:rsidP="00000000" w:rsidRDefault="00000000" w:rsidRPr="00000000" w14:paraId="0000161F">
      <w:pPr>
        <w:spacing w:line="360" w:lineRule="auto"/>
        <w:jc w:val="center"/>
        <w:rPr>
          <w:sz w:val="18"/>
          <w:szCs w:val="18"/>
        </w:rPr>
      </w:pPr>
      <w:r w:rsidDel="00000000" w:rsidR="00000000" w:rsidRPr="00000000">
        <w:rPr>
          <w:rtl w:val="0"/>
        </w:rPr>
      </w:r>
    </w:p>
    <w:p w:rsidR="00000000" w:rsidDel="00000000" w:rsidP="00000000" w:rsidRDefault="00000000" w:rsidRPr="00000000" w14:paraId="00001620">
      <w:pPr>
        <w:pStyle w:val="Heading6"/>
        <w:spacing w:after="240" w:line="240" w:lineRule="auto"/>
        <w:jc w:val="center"/>
        <w:rPr>
          <w:sz w:val="24"/>
          <w:szCs w:val="24"/>
        </w:rPr>
      </w:pPr>
      <w:bookmarkStart w:colFirst="0" w:colLast="0" w:name="_8dz2liu2dscj" w:id="205"/>
      <w:bookmarkEnd w:id="205"/>
      <w:r w:rsidDel="00000000" w:rsidR="00000000" w:rsidRPr="00000000">
        <w:rPr>
          <w:color w:val="000000"/>
          <w:sz w:val="18"/>
          <w:szCs w:val="18"/>
          <w:rtl w:val="0"/>
        </w:rPr>
        <w:t xml:space="preserve">Figura 8.37: “CU15 - Sistema de control de concurrencia de agendamiento - Diagrama”</w:t>
      </w:r>
      <w:r w:rsidDel="00000000" w:rsidR="00000000" w:rsidRPr="00000000">
        <w:rPr>
          <w:rtl w:val="0"/>
        </w:rPr>
      </w:r>
    </w:p>
    <w:p w:rsidR="00000000" w:rsidDel="00000000" w:rsidP="00000000" w:rsidRDefault="00000000" w:rsidRPr="00000000" w14:paraId="00001621">
      <w:pPr>
        <w:spacing w:line="360" w:lineRule="auto"/>
        <w:jc w:val="center"/>
        <w:rPr>
          <w:sz w:val="24"/>
          <w:szCs w:val="24"/>
        </w:rPr>
      </w:pPr>
      <w:r w:rsidDel="00000000" w:rsidR="00000000" w:rsidRPr="00000000">
        <w:rPr>
          <w:sz w:val="24"/>
          <w:szCs w:val="24"/>
        </w:rPr>
        <w:drawing>
          <wp:inline distB="114300" distT="114300" distL="114300" distR="114300">
            <wp:extent cx="6001379" cy="2885471"/>
            <wp:effectExtent b="0" l="0" r="0" t="0"/>
            <wp:docPr id="18"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6001379" cy="2885471"/>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22">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23">
      <w:pPr>
        <w:spacing w:line="360" w:lineRule="auto"/>
        <w:jc w:val="center"/>
        <w:rPr>
          <w:sz w:val="18"/>
          <w:szCs w:val="18"/>
        </w:rPr>
      </w:pPr>
      <w:r w:rsidDel="00000000" w:rsidR="00000000" w:rsidRPr="00000000">
        <w:rPr>
          <w:rtl w:val="0"/>
        </w:rPr>
      </w:r>
    </w:p>
    <w:p w:rsidR="00000000" w:rsidDel="00000000" w:rsidP="00000000" w:rsidRDefault="00000000" w:rsidRPr="00000000" w14:paraId="00001624">
      <w:pPr>
        <w:spacing w:line="360" w:lineRule="auto"/>
        <w:jc w:val="center"/>
        <w:rPr>
          <w:sz w:val="18"/>
          <w:szCs w:val="18"/>
        </w:rPr>
      </w:pPr>
      <w:r w:rsidDel="00000000" w:rsidR="00000000" w:rsidRPr="00000000">
        <w:rPr>
          <w:rtl w:val="0"/>
        </w:rPr>
      </w:r>
    </w:p>
    <w:p w:rsidR="00000000" w:rsidDel="00000000" w:rsidP="00000000" w:rsidRDefault="00000000" w:rsidRPr="00000000" w14:paraId="00001625">
      <w:pPr>
        <w:spacing w:line="360" w:lineRule="auto"/>
        <w:jc w:val="left"/>
        <w:rPr>
          <w:sz w:val="18"/>
          <w:szCs w:val="18"/>
        </w:rPr>
      </w:pPr>
      <w:r w:rsidDel="00000000" w:rsidR="00000000" w:rsidRPr="00000000">
        <w:rPr>
          <w:rtl w:val="0"/>
        </w:rPr>
      </w:r>
    </w:p>
    <w:p w:rsidR="00000000" w:rsidDel="00000000" w:rsidP="00000000" w:rsidRDefault="00000000" w:rsidRPr="00000000" w14:paraId="00001626">
      <w:pPr>
        <w:spacing w:line="360" w:lineRule="auto"/>
        <w:jc w:val="left"/>
        <w:rPr>
          <w:sz w:val="18"/>
          <w:szCs w:val="18"/>
        </w:rPr>
      </w:pPr>
      <w:r w:rsidDel="00000000" w:rsidR="00000000" w:rsidRPr="00000000">
        <w:rPr>
          <w:rtl w:val="0"/>
        </w:rPr>
      </w:r>
    </w:p>
    <w:p w:rsidR="00000000" w:rsidDel="00000000" w:rsidP="00000000" w:rsidRDefault="00000000" w:rsidRPr="00000000" w14:paraId="00001627">
      <w:pPr>
        <w:pStyle w:val="Heading6"/>
        <w:spacing w:after="240" w:line="240" w:lineRule="auto"/>
        <w:jc w:val="center"/>
        <w:rPr>
          <w:sz w:val="24"/>
          <w:szCs w:val="24"/>
        </w:rPr>
      </w:pPr>
      <w:bookmarkStart w:colFirst="0" w:colLast="0" w:name="_2mq86iium4xr" w:id="206"/>
      <w:bookmarkEnd w:id="206"/>
      <w:r w:rsidDel="00000000" w:rsidR="00000000" w:rsidRPr="00000000">
        <w:rPr>
          <w:color w:val="000000"/>
          <w:sz w:val="18"/>
          <w:szCs w:val="18"/>
          <w:rtl w:val="0"/>
        </w:rPr>
        <w:t xml:space="preserve">Figura 8.38: “CU16 - Sistema de gestión de disponibilidad administrativa - Diagrama”</w:t>
      </w:r>
      <w:r w:rsidDel="00000000" w:rsidR="00000000" w:rsidRPr="00000000">
        <w:rPr>
          <w:rtl w:val="0"/>
        </w:rPr>
      </w:r>
    </w:p>
    <w:p w:rsidR="00000000" w:rsidDel="00000000" w:rsidP="00000000" w:rsidRDefault="00000000" w:rsidRPr="00000000" w14:paraId="00001628">
      <w:pPr>
        <w:spacing w:line="360" w:lineRule="auto"/>
        <w:jc w:val="center"/>
        <w:rPr>
          <w:sz w:val="24"/>
          <w:szCs w:val="24"/>
        </w:rPr>
      </w:pPr>
      <w:r w:rsidDel="00000000" w:rsidR="00000000" w:rsidRPr="00000000">
        <w:rPr>
          <w:sz w:val="24"/>
          <w:szCs w:val="24"/>
        </w:rPr>
        <w:drawing>
          <wp:inline distB="114300" distT="114300" distL="114300" distR="114300">
            <wp:extent cx="5648621" cy="3502550"/>
            <wp:effectExtent b="0" l="0" r="0" t="0"/>
            <wp:docPr id="82" name="image69.png"/>
            <a:graphic>
              <a:graphicData uri="http://schemas.openxmlformats.org/drawingml/2006/picture">
                <pic:pic>
                  <pic:nvPicPr>
                    <pic:cNvPr id="0" name="image69.png"/>
                    <pic:cNvPicPr preferRelativeResize="0"/>
                  </pic:nvPicPr>
                  <pic:blipFill>
                    <a:blip r:embed="rId58"/>
                    <a:srcRect b="0" l="0" r="0" t="0"/>
                    <a:stretch>
                      <a:fillRect/>
                    </a:stretch>
                  </pic:blipFill>
                  <pic:spPr>
                    <a:xfrm>
                      <a:off x="0" y="0"/>
                      <a:ext cx="5648621" cy="350255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29">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2A">
      <w:pPr>
        <w:spacing w:line="360" w:lineRule="auto"/>
        <w:jc w:val="center"/>
        <w:rPr>
          <w:sz w:val="18"/>
          <w:szCs w:val="18"/>
        </w:rPr>
      </w:pPr>
      <w:r w:rsidDel="00000000" w:rsidR="00000000" w:rsidRPr="00000000">
        <w:rPr>
          <w:rtl w:val="0"/>
        </w:rPr>
      </w:r>
    </w:p>
    <w:p w:rsidR="00000000" w:rsidDel="00000000" w:rsidP="00000000" w:rsidRDefault="00000000" w:rsidRPr="00000000" w14:paraId="0000162B">
      <w:pPr>
        <w:spacing w:line="360" w:lineRule="auto"/>
        <w:jc w:val="center"/>
        <w:rPr>
          <w:sz w:val="18"/>
          <w:szCs w:val="18"/>
        </w:rPr>
      </w:pPr>
      <w:r w:rsidDel="00000000" w:rsidR="00000000" w:rsidRPr="00000000">
        <w:rPr>
          <w:rtl w:val="0"/>
        </w:rPr>
      </w:r>
    </w:p>
    <w:p w:rsidR="00000000" w:rsidDel="00000000" w:rsidP="00000000" w:rsidRDefault="00000000" w:rsidRPr="00000000" w14:paraId="0000162C">
      <w:pPr>
        <w:pStyle w:val="Heading6"/>
        <w:spacing w:after="240" w:line="240" w:lineRule="auto"/>
        <w:jc w:val="center"/>
        <w:rPr>
          <w:sz w:val="24"/>
          <w:szCs w:val="24"/>
        </w:rPr>
      </w:pPr>
      <w:bookmarkStart w:colFirst="0" w:colLast="0" w:name="_hj9bs3ywe8nd" w:id="207"/>
      <w:bookmarkEnd w:id="207"/>
      <w:r w:rsidDel="00000000" w:rsidR="00000000" w:rsidRPr="00000000">
        <w:rPr>
          <w:color w:val="000000"/>
          <w:sz w:val="18"/>
          <w:szCs w:val="18"/>
          <w:rtl w:val="0"/>
        </w:rPr>
        <w:t xml:space="preserve">Figura 8.39: “CU17 - Sistema de reprogramación de citas médicas - Diagrama”</w:t>
      </w:r>
      <w:r w:rsidDel="00000000" w:rsidR="00000000" w:rsidRPr="00000000">
        <w:rPr>
          <w:rtl w:val="0"/>
        </w:rPr>
      </w:r>
    </w:p>
    <w:p w:rsidR="00000000" w:rsidDel="00000000" w:rsidP="00000000" w:rsidRDefault="00000000" w:rsidRPr="00000000" w14:paraId="0000162D">
      <w:pPr>
        <w:spacing w:line="360" w:lineRule="auto"/>
        <w:jc w:val="center"/>
        <w:rPr>
          <w:sz w:val="24"/>
          <w:szCs w:val="24"/>
        </w:rPr>
      </w:pPr>
      <w:r w:rsidDel="00000000" w:rsidR="00000000" w:rsidRPr="00000000">
        <w:rPr>
          <w:sz w:val="24"/>
          <w:szCs w:val="24"/>
        </w:rPr>
        <w:drawing>
          <wp:inline distB="114300" distT="114300" distL="114300" distR="114300">
            <wp:extent cx="5784171" cy="3402454"/>
            <wp:effectExtent b="0" l="0" r="0" t="0"/>
            <wp:docPr id="108" name="image102.png"/>
            <a:graphic>
              <a:graphicData uri="http://schemas.openxmlformats.org/drawingml/2006/picture">
                <pic:pic>
                  <pic:nvPicPr>
                    <pic:cNvPr id="0" name="image102.png"/>
                    <pic:cNvPicPr preferRelativeResize="0"/>
                  </pic:nvPicPr>
                  <pic:blipFill>
                    <a:blip r:embed="rId59"/>
                    <a:srcRect b="0" l="0" r="0" t="0"/>
                    <a:stretch>
                      <a:fillRect/>
                    </a:stretch>
                  </pic:blipFill>
                  <pic:spPr>
                    <a:xfrm>
                      <a:off x="0" y="0"/>
                      <a:ext cx="5784171" cy="3402454"/>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2E">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2F">
      <w:pPr>
        <w:pStyle w:val="Heading6"/>
        <w:spacing w:after="240" w:line="240" w:lineRule="auto"/>
        <w:jc w:val="center"/>
        <w:rPr>
          <w:sz w:val="24"/>
          <w:szCs w:val="24"/>
        </w:rPr>
      </w:pPr>
      <w:bookmarkStart w:colFirst="0" w:colLast="0" w:name="_east0rh1titz" w:id="208"/>
      <w:bookmarkEnd w:id="208"/>
      <w:r w:rsidDel="00000000" w:rsidR="00000000" w:rsidRPr="00000000">
        <w:rPr>
          <w:color w:val="000000"/>
          <w:sz w:val="18"/>
          <w:szCs w:val="18"/>
          <w:rtl w:val="0"/>
        </w:rPr>
        <w:t xml:space="preserve">Figura 8.40: “</w:t>
      </w:r>
      <w:r w:rsidDel="00000000" w:rsidR="00000000" w:rsidRPr="00000000">
        <w:rPr>
          <w:color w:val="000000"/>
          <w:sz w:val="18"/>
          <w:szCs w:val="18"/>
          <w:rtl w:val="0"/>
        </w:rPr>
        <w:t xml:space="preserve">CU18</w:t>
      </w:r>
      <w:r w:rsidDel="00000000" w:rsidR="00000000" w:rsidRPr="00000000">
        <w:rPr>
          <w:color w:val="000000"/>
          <w:sz w:val="18"/>
          <w:szCs w:val="18"/>
          <w:rtl w:val="0"/>
        </w:rPr>
        <w:t xml:space="preserve"> - Sistema de cancelación de citas y liberación de recursos - Diagrama”</w:t>
      </w:r>
      <w:r w:rsidDel="00000000" w:rsidR="00000000" w:rsidRPr="00000000">
        <w:rPr>
          <w:rtl w:val="0"/>
        </w:rPr>
      </w:r>
    </w:p>
    <w:p w:rsidR="00000000" w:rsidDel="00000000" w:rsidP="00000000" w:rsidRDefault="00000000" w:rsidRPr="00000000" w14:paraId="00001630">
      <w:pPr>
        <w:spacing w:line="360" w:lineRule="auto"/>
        <w:jc w:val="center"/>
        <w:rPr>
          <w:sz w:val="24"/>
          <w:szCs w:val="24"/>
        </w:rPr>
      </w:pPr>
      <w:r w:rsidDel="00000000" w:rsidR="00000000" w:rsidRPr="00000000">
        <w:rPr>
          <w:sz w:val="24"/>
          <w:szCs w:val="24"/>
        </w:rPr>
        <w:drawing>
          <wp:inline distB="114300" distT="114300" distL="114300" distR="114300">
            <wp:extent cx="6011952" cy="3801676"/>
            <wp:effectExtent b="0" l="0" r="0" t="0"/>
            <wp:docPr id="53" name="image59.png"/>
            <a:graphic>
              <a:graphicData uri="http://schemas.openxmlformats.org/drawingml/2006/picture">
                <pic:pic>
                  <pic:nvPicPr>
                    <pic:cNvPr id="0" name="image59.png"/>
                    <pic:cNvPicPr preferRelativeResize="0"/>
                  </pic:nvPicPr>
                  <pic:blipFill>
                    <a:blip r:embed="rId60"/>
                    <a:srcRect b="0" l="0" r="0" t="0"/>
                    <a:stretch>
                      <a:fillRect/>
                    </a:stretch>
                  </pic:blipFill>
                  <pic:spPr>
                    <a:xfrm>
                      <a:off x="0" y="0"/>
                      <a:ext cx="6011952" cy="3801676"/>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31">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32">
      <w:pPr>
        <w:pStyle w:val="Heading6"/>
        <w:spacing w:after="240" w:line="240" w:lineRule="auto"/>
        <w:jc w:val="center"/>
        <w:rPr>
          <w:sz w:val="24"/>
          <w:szCs w:val="24"/>
        </w:rPr>
      </w:pPr>
      <w:bookmarkStart w:colFirst="0" w:colLast="0" w:name="_szccx0ut2bhv" w:id="209"/>
      <w:bookmarkEnd w:id="209"/>
      <w:r w:rsidDel="00000000" w:rsidR="00000000" w:rsidRPr="00000000">
        <w:rPr>
          <w:color w:val="000000"/>
          <w:sz w:val="18"/>
          <w:szCs w:val="18"/>
          <w:rtl w:val="0"/>
        </w:rPr>
        <w:t xml:space="preserve">Figura 8.41: “</w:t>
      </w:r>
      <w:r w:rsidDel="00000000" w:rsidR="00000000" w:rsidRPr="00000000">
        <w:rPr>
          <w:color w:val="000000"/>
          <w:sz w:val="18"/>
          <w:szCs w:val="18"/>
          <w:rtl w:val="0"/>
        </w:rPr>
        <w:t xml:space="preserve">CU19</w:t>
      </w:r>
      <w:r w:rsidDel="00000000" w:rsidR="00000000" w:rsidRPr="00000000">
        <w:rPr>
          <w:color w:val="000000"/>
          <w:sz w:val="18"/>
          <w:szCs w:val="18"/>
          <w:rtl w:val="0"/>
        </w:rPr>
        <w:t xml:space="preserve"> - Sistema de gestión de listas de espera secuencial - Diagrama”</w:t>
      </w:r>
      <w:r w:rsidDel="00000000" w:rsidR="00000000" w:rsidRPr="00000000">
        <w:rPr>
          <w:rtl w:val="0"/>
        </w:rPr>
      </w:r>
    </w:p>
    <w:p w:rsidR="00000000" w:rsidDel="00000000" w:rsidP="00000000" w:rsidRDefault="00000000" w:rsidRPr="00000000" w14:paraId="00001633">
      <w:pPr>
        <w:spacing w:line="360" w:lineRule="auto"/>
        <w:jc w:val="both"/>
        <w:rPr>
          <w:sz w:val="24"/>
          <w:szCs w:val="24"/>
        </w:rPr>
      </w:pPr>
      <w:r w:rsidDel="00000000" w:rsidR="00000000" w:rsidRPr="00000000">
        <w:rPr>
          <w:sz w:val="24"/>
          <w:szCs w:val="24"/>
        </w:rPr>
        <w:drawing>
          <wp:inline distB="114300" distT="114300" distL="114300" distR="114300">
            <wp:extent cx="5972400" cy="3784600"/>
            <wp:effectExtent b="0" l="0" r="0" t="0"/>
            <wp:docPr id="104" name="image94.png"/>
            <a:graphic>
              <a:graphicData uri="http://schemas.openxmlformats.org/drawingml/2006/picture">
                <pic:pic>
                  <pic:nvPicPr>
                    <pic:cNvPr id="0" name="image94.png"/>
                    <pic:cNvPicPr preferRelativeResize="0"/>
                  </pic:nvPicPr>
                  <pic:blipFill>
                    <a:blip r:embed="rId61"/>
                    <a:srcRect b="0" l="0" r="0" t="0"/>
                    <a:stretch>
                      <a:fillRect/>
                    </a:stretch>
                  </pic:blipFill>
                  <pic:spPr>
                    <a:xfrm>
                      <a:off x="0" y="0"/>
                      <a:ext cx="59724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1634">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35">
      <w:pPr>
        <w:pStyle w:val="Heading6"/>
        <w:spacing w:after="240" w:line="240" w:lineRule="auto"/>
        <w:jc w:val="center"/>
        <w:rPr>
          <w:sz w:val="24"/>
          <w:szCs w:val="24"/>
        </w:rPr>
      </w:pPr>
      <w:bookmarkStart w:colFirst="0" w:colLast="0" w:name="_p44n6esbu8gw" w:id="210"/>
      <w:bookmarkEnd w:id="210"/>
      <w:r w:rsidDel="00000000" w:rsidR="00000000" w:rsidRPr="00000000">
        <w:rPr>
          <w:color w:val="000000"/>
          <w:sz w:val="18"/>
          <w:szCs w:val="18"/>
          <w:rtl w:val="0"/>
        </w:rPr>
        <w:t xml:space="preserve">Figura 8.42: “CU20 - Sistema de máquina de estados de cita - Diagrama”</w:t>
      </w:r>
      <w:r w:rsidDel="00000000" w:rsidR="00000000" w:rsidRPr="00000000">
        <w:rPr>
          <w:rtl w:val="0"/>
        </w:rPr>
      </w:r>
    </w:p>
    <w:p w:rsidR="00000000" w:rsidDel="00000000" w:rsidP="00000000" w:rsidRDefault="00000000" w:rsidRPr="00000000" w14:paraId="00001636">
      <w:pPr>
        <w:spacing w:line="360" w:lineRule="auto"/>
        <w:jc w:val="center"/>
        <w:rPr>
          <w:sz w:val="24"/>
          <w:szCs w:val="24"/>
        </w:rPr>
      </w:pPr>
      <w:r w:rsidDel="00000000" w:rsidR="00000000" w:rsidRPr="00000000">
        <w:rPr>
          <w:sz w:val="24"/>
          <w:szCs w:val="24"/>
        </w:rPr>
        <w:drawing>
          <wp:inline distB="114300" distT="114300" distL="114300" distR="114300">
            <wp:extent cx="5941715" cy="3506401"/>
            <wp:effectExtent b="0" l="0" r="0" t="0"/>
            <wp:docPr id="119" name="image118.png"/>
            <a:graphic>
              <a:graphicData uri="http://schemas.openxmlformats.org/drawingml/2006/picture">
                <pic:pic>
                  <pic:nvPicPr>
                    <pic:cNvPr id="0" name="image118.png"/>
                    <pic:cNvPicPr preferRelativeResize="0"/>
                  </pic:nvPicPr>
                  <pic:blipFill>
                    <a:blip r:embed="rId62"/>
                    <a:srcRect b="0" l="0" r="0" t="0"/>
                    <a:stretch>
                      <a:fillRect/>
                    </a:stretch>
                  </pic:blipFill>
                  <pic:spPr>
                    <a:xfrm>
                      <a:off x="0" y="0"/>
                      <a:ext cx="5941715" cy="3506401"/>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37">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38">
      <w:pPr>
        <w:pStyle w:val="Heading6"/>
        <w:spacing w:after="240" w:line="240" w:lineRule="auto"/>
        <w:jc w:val="center"/>
        <w:rPr>
          <w:sz w:val="24"/>
          <w:szCs w:val="24"/>
        </w:rPr>
      </w:pPr>
      <w:bookmarkStart w:colFirst="0" w:colLast="0" w:name="_z4fib5vm8t3z" w:id="211"/>
      <w:bookmarkEnd w:id="211"/>
      <w:r w:rsidDel="00000000" w:rsidR="00000000" w:rsidRPr="00000000">
        <w:rPr>
          <w:color w:val="000000"/>
          <w:sz w:val="18"/>
          <w:szCs w:val="18"/>
          <w:rtl w:val="0"/>
        </w:rPr>
        <w:t xml:space="preserve">Figura 8.43: “CU21 - Sistema de confirmación distribuida de asistencia - Diagrama”</w:t>
      </w:r>
      <w:r w:rsidDel="00000000" w:rsidR="00000000" w:rsidRPr="00000000">
        <w:rPr>
          <w:rtl w:val="0"/>
        </w:rPr>
      </w:r>
    </w:p>
    <w:p w:rsidR="00000000" w:rsidDel="00000000" w:rsidP="00000000" w:rsidRDefault="00000000" w:rsidRPr="00000000" w14:paraId="00001639">
      <w:pPr>
        <w:spacing w:line="360" w:lineRule="auto"/>
        <w:jc w:val="both"/>
        <w:rPr>
          <w:sz w:val="24"/>
          <w:szCs w:val="24"/>
        </w:rPr>
      </w:pPr>
      <w:r w:rsidDel="00000000" w:rsidR="00000000" w:rsidRPr="00000000">
        <w:rPr>
          <w:sz w:val="24"/>
          <w:szCs w:val="24"/>
        </w:rPr>
        <w:drawing>
          <wp:inline distB="114300" distT="114300" distL="114300" distR="114300">
            <wp:extent cx="5972400" cy="3911600"/>
            <wp:effectExtent b="0" l="0" r="0" t="0"/>
            <wp:docPr id="45" name="image37.png"/>
            <a:graphic>
              <a:graphicData uri="http://schemas.openxmlformats.org/drawingml/2006/picture">
                <pic:pic>
                  <pic:nvPicPr>
                    <pic:cNvPr id="0" name="image37.png"/>
                    <pic:cNvPicPr preferRelativeResize="0"/>
                  </pic:nvPicPr>
                  <pic:blipFill>
                    <a:blip r:embed="rId63"/>
                    <a:srcRect b="0" l="0" r="0" t="0"/>
                    <a:stretch>
                      <a:fillRect/>
                    </a:stretch>
                  </pic:blipFill>
                  <pic:spPr>
                    <a:xfrm>
                      <a:off x="0" y="0"/>
                      <a:ext cx="59724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163A">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3B">
      <w:pPr>
        <w:pStyle w:val="Heading6"/>
        <w:spacing w:after="240" w:line="240" w:lineRule="auto"/>
        <w:jc w:val="center"/>
        <w:rPr>
          <w:sz w:val="24"/>
          <w:szCs w:val="24"/>
        </w:rPr>
      </w:pPr>
      <w:bookmarkStart w:colFirst="0" w:colLast="0" w:name="_igik7ujm4u6o" w:id="212"/>
      <w:bookmarkEnd w:id="212"/>
      <w:r w:rsidDel="00000000" w:rsidR="00000000" w:rsidRPr="00000000">
        <w:rPr>
          <w:color w:val="000000"/>
          <w:sz w:val="18"/>
          <w:szCs w:val="18"/>
          <w:rtl w:val="0"/>
        </w:rPr>
        <w:t xml:space="preserve">Figura 8.44: “CU22 - Sistema de trazabilidad de transiciones de agenda - Diagrama”</w:t>
      </w:r>
      <w:r w:rsidDel="00000000" w:rsidR="00000000" w:rsidRPr="00000000">
        <w:rPr>
          <w:rtl w:val="0"/>
        </w:rPr>
      </w:r>
    </w:p>
    <w:p w:rsidR="00000000" w:rsidDel="00000000" w:rsidP="00000000" w:rsidRDefault="00000000" w:rsidRPr="00000000" w14:paraId="0000163C">
      <w:pPr>
        <w:spacing w:line="360" w:lineRule="auto"/>
        <w:jc w:val="center"/>
        <w:rPr>
          <w:sz w:val="24"/>
          <w:szCs w:val="24"/>
        </w:rPr>
      </w:pPr>
      <w:r w:rsidDel="00000000" w:rsidR="00000000" w:rsidRPr="00000000">
        <w:rPr>
          <w:sz w:val="24"/>
          <w:szCs w:val="24"/>
        </w:rPr>
        <w:drawing>
          <wp:inline distB="114300" distT="114300" distL="114300" distR="114300">
            <wp:extent cx="5889468" cy="3640579"/>
            <wp:effectExtent b="0" l="0" r="0" t="0"/>
            <wp:docPr id="16" name="image19.png"/>
            <a:graphic>
              <a:graphicData uri="http://schemas.openxmlformats.org/drawingml/2006/picture">
                <pic:pic>
                  <pic:nvPicPr>
                    <pic:cNvPr id="0" name="image19.png"/>
                    <pic:cNvPicPr preferRelativeResize="0"/>
                  </pic:nvPicPr>
                  <pic:blipFill>
                    <a:blip r:embed="rId64"/>
                    <a:srcRect b="0" l="0" r="0" t="0"/>
                    <a:stretch>
                      <a:fillRect/>
                    </a:stretch>
                  </pic:blipFill>
                  <pic:spPr>
                    <a:xfrm>
                      <a:off x="0" y="0"/>
                      <a:ext cx="5889468" cy="3640579"/>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3D">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3E">
      <w:pPr>
        <w:spacing w:line="360" w:lineRule="auto"/>
        <w:jc w:val="center"/>
        <w:rPr>
          <w:sz w:val="18"/>
          <w:szCs w:val="18"/>
        </w:rPr>
      </w:pPr>
      <w:r w:rsidDel="00000000" w:rsidR="00000000" w:rsidRPr="00000000">
        <w:rPr>
          <w:rtl w:val="0"/>
        </w:rPr>
      </w:r>
    </w:p>
    <w:p w:rsidR="00000000" w:rsidDel="00000000" w:rsidP="00000000" w:rsidRDefault="00000000" w:rsidRPr="00000000" w14:paraId="0000163F">
      <w:pPr>
        <w:pStyle w:val="Heading6"/>
        <w:spacing w:after="240" w:line="240" w:lineRule="auto"/>
        <w:jc w:val="center"/>
        <w:rPr>
          <w:sz w:val="24"/>
          <w:szCs w:val="24"/>
        </w:rPr>
      </w:pPr>
      <w:bookmarkStart w:colFirst="0" w:colLast="0" w:name="_65djqjfxxal0" w:id="213"/>
      <w:bookmarkEnd w:id="213"/>
      <w:r w:rsidDel="00000000" w:rsidR="00000000" w:rsidRPr="00000000">
        <w:rPr>
          <w:color w:val="000000"/>
          <w:sz w:val="18"/>
          <w:szCs w:val="18"/>
          <w:rtl w:val="0"/>
        </w:rPr>
        <w:t xml:space="preserve">Figura 8.45: “CU23 - Sistema de entrevista clínica automatizada de triaje - Diagrama”</w:t>
      </w:r>
      <w:r w:rsidDel="00000000" w:rsidR="00000000" w:rsidRPr="00000000">
        <w:rPr>
          <w:rtl w:val="0"/>
        </w:rPr>
      </w:r>
    </w:p>
    <w:p w:rsidR="00000000" w:rsidDel="00000000" w:rsidP="00000000" w:rsidRDefault="00000000" w:rsidRPr="00000000" w14:paraId="00001640">
      <w:pPr>
        <w:spacing w:line="360" w:lineRule="auto"/>
        <w:jc w:val="center"/>
        <w:rPr>
          <w:sz w:val="24"/>
          <w:szCs w:val="24"/>
        </w:rPr>
      </w:pPr>
      <w:r w:rsidDel="00000000" w:rsidR="00000000" w:rsidRPr="00000000">
        <w:rPr>
          <w:sz w:val="24"/>
          <w:szCs w:val="24"/>
        </w:rPr>
        <w:drawing>
          <wp:inline distB="114300" distT="114300" distL="114300" distR="114300">
            <wp:extent cx="5592904" cy="3204475"/>
            <wp:effectExtent b="0" l="0" r="0" t="0"/>
            <wp:docPr id="113" name="image105.png"/>
            <a:graphic>
              <a:graphicData uri="http://schemas.openxmlformats.org/drawingml/2006/picture">
                <pic:pic>
                  <pic:nvPicPr>
                    <pic:cNvPr id="0" name="image105.png"/>
                    <pic:cNvPicPr preferRelativeResize="0"/>
                  </pic:nvPicPr>
                  <pic:blipFill>
                    <a:blip r:embed="rId65"/>
                    <a:srcRect b="0" l="0" r="0" t="0"/>
                    <a:stretch>
                      <a:fillRect/>
                    </a:stretch>
                  </pic:blipFill>
                  <pic:spPr>
                    <a:xfrm>
                      <a:off x="0" y="0"/>
                      <a:ext cx="5592904" cy="3204475"/>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41">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42">
      <w:pPr>
        <w:pStyle w:val="Heading6"/>
        <w:spacing w:after="240" w:line="240" w:lineRule="auto"/>
        <w:jc w:val="center"/>
        <w:rPr>
          <w:sz w:val="24"/>
          <w:szCs w:val="24"/>
        </w:rPr>
      </w:pPr>
      <w:bookmarkStart w:colFirst="0" w:colLast="0" w:name="_3j59zwoms9nv" w:id="214"/>
      <w:bookmarkEnd w:id="214"/>
      <w:r w:rsidDel="00000000" w:rsidR="00000000" w:rsidRPr="00000000">
        <w:rPr>
          <w:color w:val="000000"/>
          <w:sz w:val="18"/>
          <w:szCs w:val="18"/>
          <w:rtl w:val="0"/>
        </w:rPr>
        <w:t xml:space="preserve">Figura 8.46: “CU24 - Sistema de estructuración de datos a ficha clínica - Diagrama”</w:t>
      </w:r>
      <w:r w:rsidDel="00000000" w:rsidR="00000000" w:rsidRPr="00000000">
        <w:rPr>
          <w:rtl w:val="0"/>
        </w:rPr>
      </w:r>
    </w:p>
    <w:p w:rsidR="00000000" w:rsidDel="00000000" w:rsidP="00000000" w:rsidRDefault="00000000" w:rsidRPr="00000000" w14:paraId="00001643">
      <w:pPr>
        <w:spacing w:line="360" w:lineRule="auto"/>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008029" cy="3482991"/>
            <wp:effectExtent b="0" l="0" r="0" t="0"/>
            <wp:docPr id="50" name="image39.png"/>
            <a:graphic>
              <a:graphicData uri="http://schemas.openxmlformats.org/drawingml/2006/picture">
                <pic:pic>
                  <pic:nvPicPr>
                    <pic:cNvPr id="0" name="image39.png"/>
                    <pic:cNvPicPr preferRelativeResize="0"/>
                  </pic:nvPicPr>
                  <pic:blipFill>
                    <a:blip r:embed="rId66"/>
                    <a:srcRect b="0" l="0" r="0" t="0"/>
                    <a:stretch>
                      <a:fillRect/>
                    </a:stretch>
                  </pic:blipFill>
                  <pic:spPr>
                    <a:xfrm>
                      <a:off x="0" y="0"/>
                      <a:ext cx="5008029" cy="3482991"/>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644">
      <w:pPr>
        <w:spacing w:lin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45">
      <w:pPr>
        <w:pStyle w:val="Heading6"/>
        <w:spacing w:after="240" w:line="240" w:lineRule="auto"/>
        <w:jc w:val="center"/>
        <w:rPr>
          <w:sz w:val="24"/>
          <w:szCs w:val="24"/>
        </w:rPr>
      </w:pPr>
      <w:bookmarkStart w:colFirst="0" w:colLast="0" w:name="_8tmylflhj2pi" w:id="215"/>
      <w:bookmarkEnd w:id="215"/>
      <w:r w:rsidDel="00000000" w:rsidR="00000000" w:rsidRPr="00000000">
        <w:rPr>
          <w:color w:val="000000"/>
          <w:sz w:val="18"/>
          <w:szCs w:val="18"/>
          <w:rtl w:val="0"/>
        </w:rPr>
        <w:t xml:space="preserve">Figura 8.47: “CU25 - Sistema de síntesis de reporte de hallazgos pre-clínicos - Diagrama”</w:t>
      </w:r>
      <w:r w:rsidDel="00000000" w:rsidR="00000000" w:rsidRPr="00000000">
        <w:rPr>
          <w:rtl w:val="0"/>
        </w:rPr>
      </w:r>
    </w:p>
    <w:p w:rsidR="00000000" w:rsidDel="00000000" w:rsidP="00000000" w:rsidRDefault="00000000" w:rsidRPr="00000000" w14:paraId="00001646">
      <w:pPr>
        <w:spacing w:line="360" w:lineRule="auto"/>
        <w:jc w:val="both"/>
        <w:rPr>
          <w:sz w:val="24"/>
          <w:szCs w:val="24"/>
        </w:rPr>
      </w:pPr>
      <w:r w:rsidDel="00000000" w:rsidR="00000000" w:rsidRPr="00000000">
        <w:rPr>
          <w:sz w:val="24"/>
          <w:szCs w:val="24"/>
        </w:rPr>
        <w:drawing>
          <wp:inline distB="114300" distT="114300" distL="114300" distR="114300">
            <wp:extent cx="5972400" cy="2781300"/>
            <wp:effectExtent b="0" l="0" r="0" t="0"/>
            <wp:docPr id="22" name="image8.png"/>
            <a:graphic>
              <a:graphicData uri="http://schemas.openxmlformats.org/drawingml/2006/picture">
                <pic:pic>
                  <pic:nvPicPr>
                    <pic:cNvPr id="0" name="image8.png"/>
                    <pic:cNvPicPr preferRelativeResize="0"/>
                  </pic:nvPicPr>
                  <pic:blipFill>
                    <a:blip r:embed="rId67"/>
                    <a:srcRect b="0" l="0" r="0" t="0"/>
                    <a:stretch>
                      <a:fillRect/>
                    </a:stretch>
                  </pic:blipFill>
                  <pic:spPr>
                    <a:xfrm>
                      <a:off x="0" y="0"/>
                      <a:ext cx="5972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1647">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48">
      <w:pPr>
        <w:spacing w:line="360" w:lineRule="auto"/>
        <w:jc w:val="center"/>
        <w:rPr>
          <w:sz w:val="18"/>
          <w:szCs w:val="18"/>
        </w:rPr>
      </w:pPr>
      <w:r w:rsidDel="00000000" w:rsidR="00000000" w:rsidRPr="00000000">
        <w:rPr>
          <w:rtl w:val="0"/>
        </w:rPr>
      </w:r>
    </w:p>
    <w:p w:rsidR="00000000" w:rsidDel="00000000" w:rsidP="00000000" w:rsidRDefault="00000000" w:rsidRPr="00000000" w14:paraId="00001649">
      <w:pPr>
        <w:spacing w:line="360" w:lineRule="auto"/>
        <w:jc w:val="center"/>
        <w:rPr>
          <w:sz w:val="18"/>
          <w:szCs w:val="18"/>
        </w:rPr>
      </w:pPr>
      <w:r w:rsidDel="00000000" w:rsidR="00000000" w:rsidRPr="00000000">
        <w:rPr>
          <w:rtl w:val="0"/>
        </w:rPr>
      </w:r>
    </w:p>
    <w:p w:rsidR="00000000" w:rsidDel="00000000" w:rsidP="00000000" w:rsidRDefault="00000000" w:rsidRPr="00000000" w14:paraId="0000164A">
      <w:pPr>
        <w:spacing w:line="360" w:lineRule="auto"/>
        <w:jc w:val="center"/>
        <w:rPr>
          <w:sz w:val="18"/>
          <w:szCs w:val="18"/>
        </w:rPr>
      </w:pPr>
      <w:r w:rsidDel="00000000" w:rsidR="00000000" w:rsidRPr="00000000">
        <w:rPr>
          <w:rtl w:val="0"/>
        </w:rPr>
      </w:r>
    </w:p>
    <w:p w:rsidR="00000000" w:rsidDel="00000000" w:rsidP="00000000" w:rsidRDefault="00000000" w:rsidRPr="00000000" w14:paraId="0000164B">
      <w:pPr>
        <w:spacing w:line="360" w:lineRule="auto"/>
        <w:jc w:val="center"/>
        <w:rPr>
          <w:sz w:val="18"/>
          <w:szCs w:val="18"/>
        </w:rPr>
      </w:pPr>
      <w:r w:rsidDel="00000000" w:rsidR="00000000" w:rsidRPr="00000000">
        <w:rPr>
          <w:rtl w:val="0"/>
        </w:rPr>
      </w:r>
    </w:p>
    <w:p w:rsidR="00000000" w:rsidDel="00000000" w:rsidP="00000000" w:rsidRDefault="00000000" w:rsidRPr="00000000" w14:paraId="0000164C">
      <w:pPr>
        <w:spacing w:line="360" w:lineRule="auto"/>
        <w:jc w:val="center"/>
        <w:rPr>
          <w:sz w:val="18"/>
          <w:szCs w:val="18"/>
        </w:rPr>
      </w:pPr>
      <w:r w:rsidDel="00000000" w:rsidR="00000000" w:rsidRPr="00000000">
        <w:rPr>
          <w:rtl w:val="0"/>
        </w:rPr>
      </w:r>
    </w:p>
    <w:p w:rsidR="00000000" w:rsidDel="00000000" w:rsidP="00000000" w:rsidRDefault="00000000" w:rsidRPr="00000000" w14:paraId="0000164D">
      <w:pPr>
        <w:spacing w:line="360" w:lineRule="auto"/>
        <w:jc w:val="center"/>
        <w:rPr>
          <w:sz w:val="18"/>
          <w:szCs w:val="18"/>
        </w:rPr>
      </w:pPr>
      <w:r w:rsidDel="00000000" w:rsidR="00000000" w:rsidRPr="00000000">
        <w:rPr>
          <w:rtl w:val="0"/>
        </w:rPr>
      </w:r>
    </w:p>
    <w:p w:rsidR="00000000" w:rsidDel="00000000" w:rsidP="00000000" w:rsidRDefault="00000000" w:rsidRPr="00000000" w14:paraId="0000164E">
      <w:pPr>
        <w:spacing w:line="360" w:lineRule="auto"/>
        <w:jc w:val="center"/>
        <w:rPr>
          <w:sz w:val="18"/>
          <w:szCs w:val="18"/>
        </w:rPr>
      </w:pPr>
      <w:r w:rsidDel="00000000" w:rsidR="00000000" w:rsidRPr="00000000">
        <w:rPr>
          <w:rtl w:val="0"/>
        </w:rPr>
      </w:r>
    </w:p>
    <w:p w:rsidR="00000000" w:rsidDel="00000000" w:rsidP="00000000" w:rsidRDefault="00000000" w:rsidRPr="00000000" w14:paraId="0000164F">
      <w:pPr>
        <w:spacing w:line="360" w:lineRule="auto"/>
        <w:jc w:val="center"/>
        <w:rPr>
          <w:sz w:val="18"/>
          <w:szCs w:val="18"/>
        </w:rPr>
      </w:pPr>
      <w:r w:rsidDel="00000000" w:rsidR="00000000" w:rsidRPr="00000000">
        <w:rPr>
          <w:rtl w:val="0"/>
        </w:rPr>
      </w:r>
    </w:p>
    <w:p w:rsidR="00000000" w:rsidDel="00000000" w:rsidP="00000000" w:rsidRDefault="00000000" w:rsidRPr="00000000" w14:paraId="00001650">
      <w:pPr>
        <w:spacing w:line="360" w:lineRule="auto"/>
        <w:jc w:val="center"/>
        <w:rPr>
          <w:sz w:val="18"/>
          <w:szCs w:val="18"/>
        </w:rPr>
      </w:pPr>
      <w:r w:rsidDel="00000000" w:rsidR="00000000" w:rsidRPr="00000000">
        <w:rPr>
          <w:rtl w:val="0"/>
        </w:rPr>
      </w:r>
    </w:p>
    <w:p w:rsidR="00000000" w:rsidDel="00000000" w:rsidP="00000000" w:rsidRDefault="00000000" w:rsidRPr="00000000" w14:paraId="00001651">
      <w:pPr>
        <w:spacing w:line="360" w:lineRule="auto"/>
        <w:jc w:val="left"/>
        <w:rPr>
          <w:sz w:val="18"/>
          <w:szCs w:val="18"/>
        </w:rPr>
      </w:pPr>
      <w:r w:rsidDel="00000000" w:rsidR="00000000" w:rsidRPr="00000000">
        <w:rPr>
          <w:rtl w:val="0"/>
        </w:rPr>
      </w:r>
    </w:p>
    <w:p w:rsidR="00000000" w:rsidDel="00000000" w:rsidP="00000000" w:rsidRDefault="00000000" w:rsidRPr="00000000" w14:paraId="00001652">
      <w:pPr>
        <w:pStyle w:val="Heading6"/>
        <w:spacing w:after="240" w:line="240" w:lineRule="auto"/>
        <w:jc w:val="center"/>
        <w:rPr>
          <w:sz w:val="24"/>
          <w:szCs w:val="24"/>
        </w:rPr>
      </w:pPr>
      <w:bookmarkStart w:colFirst="0" w:colLast="0" w:name="_9ee4ipz8g2su" w:id="216"/>
      <w:bookmarkEnd w:id="216"/>
      <w:r w:rsidDel="00000000" w:rsidR="00000000" w:rsidRPr="00000000">
        <w:rPr>
          <w:color w:val="000000"/>
          <w:sz w:val="18"/>
          <w:szCs w:val="18"/>
          <w:rtl w:val="0"/>
        </w:rPr>
        <w:t xml:space="preserve">Figura 8.48: “CU26 - Sistema de sugerencia de derivación por especialidad clínica - Diagrama”</w:t>
      </w:r>
      <w:r w:rsidDel="00000000" w:rsidR="00000000" w:rsidRPr="00000000">
        <w:rPr>
          <w:rtl w:val="0"/>
        </w:rPr>
      </w:r>
    </w:p>
    <w:p w:rsidR="00000000" w:rsidDel="00000000" w:rsidP="00000000" w:rsidRDefault="00000000" w:rsidRPr="00000000" w14:paraId="00001653">
      <w:pPr>
        <w:spacing w:line="360" w:lineRule="auto"/>
        <w:jc w:val="both"/>
        <w:rPr>
          <w:sz w:val="24"/>
          <w:szCs w:val="24"/>
        </w:rPr>
      </w:pPr>
      <w:r w:rsidDel="00000000" w:rsidR="00000000" w:rsidRPr="00000000">
        <w:rPr>
          <w:sz w:val="24"/>
          <w:szCs w:val="24"/>
        </w:rPr>
        <w:drawing>
          <wp:inline distB="114300" distT="114300" distL="114300" distR="114300">
            <wp:extent cx="5972400" cy="2463800"/>
            <wp:effectExtent b="0" l="0" r="0" t="0"/>
            <wp:docPr id="60" name="image67.png"/>
            <a:graphic>
              <a:graphicData uri="http://schemas.openxmlformats.org/drawingml/2006/picture">
                <pic:pic>
                  <pic:nvPicPr>
                    <pic:cNvPr id="0" name="image67.png"/>
                    <pic:cNvPicPr preferRelativeResize="0"/>
                  </pic:nvPicPr>
                  <pic:blipFill>
                    <a:blip r:embed="rId68"/>
                    <a:srcRect b="0" l="0" r="0" t="0"/>
                    <a:stretch>
                      <a:fillRect/>
                    </a:stretch>
                  </pic:blipFill>
                  <pic:spPr>
                    <a:xfrm>
                      <a:off x="0" y="0"/>
                      <a:ext cx="59724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1654">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55">
      <w:pPr>
        <w:spacing w:line="360" w:lineRule="auto"/>
        <w:jc w:val="center"/>
        <w:rPr>
          <w:sz w:val="18"/>
          <w:szCs w:val="18"/>
        </w:rPr>
      </w:pPr>
      <w:r w:rsidDel="00000000" w:rsidR="00000000" w:rsidRPr="00000000">
        <w:rPr>
          <w:rtl w:val="0"/>
        </w:rPr>
      </w:r>
    </w:p>
    <w:p w:rsidR="00000000" w:rsidDel="00000000" w:rsidP="00000000" w:rsidRDefault="00000000" w:rsidRPr="00000000" w14:paraId="00001656">
      <w:pPr>
        <w:spacing w:line="360" w:lineRule="auto"/>
        <w:jc w:val="center"/>
        <w:rPr>
          <w:sz w:val="18"/>
          <w:szCs w:val="18"/>
        </w:rPr>
      </w:pPr>
      <w:r w:rsidDel="00000000" w:rsidR="00000000" w:rsidRPr="00000000">
        <w:rPr>
          <w:rtl w:val="0"/>
        </w:rPr>
      </w:r>
    </w:p>
    <w:p w:rsidR="00000000" w:rsidDel="00000000" w:rsidP="00000000" w:rsidRDefault="00000000" w:rsidRPr="00000000" w14:paraId="00001657">
      <w:pPr>
        <w:spacing w:line="360" w:lineRule="auto"/>
        <w:jc w:val="center"/>
        <w:rPr>
          <w:sz w:val="18"/>
          <w:szCs w:val="18"/>
        </w:rPr>
      </w:pPr>
      <w:r w:rsidDel="00000000" w:rsidR="00000000" w:rsidRPr="00000000">
        <w:rPr>
          <w:rtl w:val="0"/>
        </w:rPr>
      </w:r>
    </w:p>
    <w:p w:rsidR="00000000" w:rsidDel="00000000" w:rsidP="00000000" w:rsidRDefault="00000000" w:rsidRPr="00000000" w14:paraId="00001658">
      <w:pPr>
        <w:spacing w:line="360" w:lineRule="auto"/>
        <w:jc w:val="center"/>
        <w:rPr>
          <w:sz w:val="18"/>
          <w:szCs w:val="18"/>
        </w:rPr>
      </w:pPr>
      <w:r w:rsidDel="00000000" w:rsidR="00000000" w:rsidRPr="00000000">
        <w:rPr>
          <w:rtl w:val="0"/>
        </w:rPr>
      </w:r>
    </w:p>
    <w:p w:rsidR="00000000" w:rsidDel="00000000" w:rsidP="00000000" w:rsidRDefault="00000000" w:rsidRPr="00000000" w14:paraId="00001659">
      <w:pPr>
        <w:spacing w:line="360" w:lineRule="auto"/>
        <w:jc w:val="center"/>
        <w:rPr>
          <w:sz w:val="18"/>
          <w:szCs w:val="18"/>
        </w:rPr>
      </w:pPr>
      <w:r w:rsidDel="00000000" w:rsidR="00000000" w:rsidRPr="00000000">
        <w:rPr>
          <w:rtl w:val="0"/>
        </w:rPr>
      </w:r>
    </w:p>
    <w:p w:rsidR="00000000" w:rsidDel="00000000" w:rsidP="00000000" w:rsidRDefault="00000000" w:rsidRPr="00000000" w14:paraId="0000165A">
      <w:pPr>
        <w:spacing w:line="360" w:lineRule="auto"/>
        <w:jc w:val="center"/>
        <w:rPr>
          <w:sz w:val="18"/>
          <w:szCs w:val="18"/>
        </w:rPr>
      </w:pPr>
      <w:r w:rsidDel="00000000" w:rsidR="00000000" w:rsidRPr="00000000">
        <w:rPr>
          <w:rtl w:val="0"/>
        </w:rPr>
      </w:r>
    </w:p>
    <w:p w:rsidR="00000000" w:rsidDel="00000000" w:rsidP="00000000" w:rsidRDefault="00000000" w:rsidRPr="00000000" w14:paraId="0000165B">
      <w:pPr>
        <w:spacing w:line="360" w:lineRule="auto"/>
        <w:jc w:val="center"/>
        <w:rPr>
          <w:sz w:val="18"/>
          <w:szCs w:val="18"/>
        </w:rPr>
      </w:pPr>
      <w:r w:rsidDel="00000000" w:rsidR="00000000" w:rsidRPr="00000000">
        <w:rPr>
          <w:rtl w:val="0"/>
        </w:rPr>
      </w:r>
    </w:p>
    <w:p w:rsidR="00000000" w:rsidDel="00000000" w:rsidP="00000000" w:rsidRDefault="00000000" w:rsidRPr="00000000" w14:paraId="0000165C">
      <w:pPr>
        <w:spacing w:line="360" w:lineRule="auto"/>
        <w:jc w:val="center"/>
        <w:rPr>
          <w:sz w:val="18"/>
          <w:szCs w:val="18"/>
        </w:rPr>
      </w:pPr>
      <w:r w:rsidDel="00000000" w:rsidR="00000000" w:rsidRPr="00000000">
        <w:rPr>
          <w:rtl w:val="0"/>
        </w:rPr>
      </w:r>
    </w:p>
    <w:p w:rsidR="00000000" w:rsidDel="00000000" w:rsidP="00000000" w:rsidRDefault="00000000" w:rsidRPr="00000000" w14:paraId="0000165D">
      <w:pPr>
        <w:spacing w:line="360" w:lineRule="auto"/>
        <w:jc w:val="center"/>
        <w:rPr>
          <w:sz w:val="18"/>
          <w:szCs w:val="18"/>
        </w:rPr>
      </w:pPr>
      <w:r w:rsidDel="00000000" w:rsidR="00000000" w:rsidRPr="00000000">
        <w:rPr>
          <w:rtl w:val="0"/>
        </w:rPr>
      </w:r>
    </w:p>
    <w:p w:rsidR="00000000" w:rsidDel="00000000" w:rsidP="00000000" w:rsidRDefault="00000000" w:rsidRPr="00000000" w14:paraId="0000165E">
      <w:pPr>
        <w:spacing w:line="360" w:lineRule="auto"/>
        <w:jc w:val="center"/>
        <w:rPr>
          <w:sz w:val="18"/>
          <w:szCs w:val="18"/>
        </w:rPr>
      </w:pPr>
      <w:r w:rsidDel="00000000" w:rsidR="00000000" w:rsidRPr="00000000">
        <w:rPr>
          <w:rtl w:val="0"/>
        </w:rPr>
      </w:r>
    </w:p>
    <w:p w:rsidR="00000000" w:rsidDel="00000000" w:rsidP="00000000" w:rsidRDefault="00000000" w:rsidRPr="00000000" w14:paraId="0000165F">
      <w:pPr>
        <w:spacing w:line="360" w:lineRule="auto"/>
        <w:jc w:val="center"/>
        <w:rPr>
          <w:sz w:val="18"/>
          <w:szCs w:val="18"/>
        </w:rPr>
      </w:pPr>
      <w:r w:rsidDel="00000000" w:rsidR="00000000" w:rsidRPr="00000000">
        <w:rPr>
          <w:rtl w:val="0"/>
        </w:rPr>
      </w:r>
    </w:p>
    <w:p w:rsidR="00000000" w:rsidDel="00000000" w:rsidP="00000000" w:rsidRDefault="00000000" w:rsidRPr="00000000" w14:paraId="00001660">
      <w:pPr>
        <w:spacing w:line="360" w:lineRule="auto"/>
        <w:jc w:val="center"/>
        <w:rPr>
          <w:sz w:val="18"/>
          <w:szCs w:val="18"/>
        </w:rPr>
      </w:pPr>
      <w:r w:rsidDel="00000000" w:rsidR="00000000" w:rsidRPr="00000000">
        <w:rPr>
          <w:rtl w:val="0"/>
        </w:rPr>
      </w:r>
    </w:p>
    <w:p w:rsidR="00000000" w:rsidDel="00000000" w:rsidP="00000000" w:rsidRDefault="00000000" w:rsidRPr="00000000" w14:paraId="00001661">
      <w:pPr>
        <w:spacing w:line="360" w:lineRule="auto"/>
        <w:jc w:val="center"/>
        <w:rPr>
          <w:sz w:val="18"/>
          <w:szCs w:val="18"/>
        </w:rPr>
      </w:pPr>
      <w:r w:rsidDel="00000000" w:rsidR="00000000" w:rsidRPr="00000000">
        <w:rPr>
          <w:rtl w:val="0"/>
        </w:rPr>
      </w:r>
    </w:p>
    <w:p w:rsidR="00000000" w:rsidDel="00000000" w:rsidP="00000000" w:rsidRDefault="00000000" w:rsidRPr="00000000" w14:paraId="00001662">
      <w:pPr>
        <w:spacing w:line="360" w:lineRule="auto"/>
        <w:jc w:val="center"/>
        <w:rPr>
          <w:sz w:val="18"/>
          <w:szCs w:val="18"/>
        </w:rPr>
      </w:pPr>
      <w:r w:rsidDel="00000000" w:rsidR="00000000" w:rsidRPr="00000000">
        <w:rPr>
          <w:rtl w:val="0"/>
        </w:rPr>
      </w:r>
    </w:p>
    <w:p w:rsidR="00000000" w:rsidDel="00000000" w:rsidP="00000000" w:rsidRDefault="00000000" w:rsidRPr="00000000" w14:paraId="00001663">
      <w:pPr>
        <w:spacing w:line="360" w:lineRule="auto"/>
        <w:jc w:val="center"/>
        <w:rPr>
          <w:sz w:val="18"/>
          <w:szCs w:val="18"/>
        </w:rPr>
      </w:pPr>
      <w:r w:rsidDel="00000000" w:rsidR="00000000" w:rsidRPr="00000000">
        <w:rPr>
          <w:rtl w:val="0"/>
        </w:rPr>
      </w:r>
    </w:p>
    <w:p w:rsidR="00000000" w:rsidDel="00000000" w:rsidP="00000000" w:rsidRDefault="00000000" w:rsidRPr="00000000" w14:paraId="00001664">
      <w:pPr>
        <w:spacing w:line="360" w:lineRule="auto"/>
        <w:jc w:val="center"/>
        <w:rPr>
          <w:sz w:val="18"/>
          <w:szCs w:val="18"/>
        </w:rPr>
      </w:pPr>
      <w:r w:rsidDel="00000000" w:rsidR="00000000" w:rsidRPr="00000000">
        <w:rPr>
          <w:rtl w:val="0"/>
        </w:rPr>
      </w:r>
    </w:p>
    <w:p w:rsidR="00000000" w:rsidDel="00000000" w:rsidP="00000000" w:rsidRDefault="00000000" w:rsidRPr="00000000" w14:paraId="00001665">
      <w:pPr>
        <w:spacing w:line="360" w:lineRule="auto"/>
        <w:jc w:val="center"/>
        <w:rPr>
          <w:sz w:val="18"/>
          <w:szCs w:val="18"/>
        </w:rPr>
      </w:pPr>
      <w:r w:rsidDel="00000000" w:rsidR="00000000" w:rsidRPr="00000000">
        <w:rPr>
          <w:rtl w:val="0"/>
        </w:rPr>
      </w:r>
    </w:p>
    <w:p w:rsidR="00000000" w:rsidDel="00000000" w:rsidP="00000000" w:rsidRDefault="00000000" w:rsidRPr="00000000" w14:paraId="00001666">
      <w:pPr>
        <w:spacing w:line="360" w:lineRule="auto"/>
        <w:jc w:val="center"/>
        <w:rPr>
          <w:sz w:val="18"/>
          <w:szCs w:val="18"/>
        </w:rPr>
      </w:pPr>
      <w:r w:rsidDel="00000000" w:rsidR="00000000" w:rsidRPr="00000000">
        <w:rPr>
          <w:rtl w:val="0"/>
        </w:rPr>
      </w:r>
    </w:p>
    <w:p w:rsidR="00000000" w:rsidDel="00000000" w:rsidP="00000000" w:rsidRDefault="00000000" w:rsidRPr="00000000" w14:paraId="00001667">
      <w:pPr>
        <w:spacing w:line="360" w:lineRule="auto"/>
        <w:jc w:val="center"/>
        <w:rPr>
          <w:sz w:val="18"/>
          <w:szCs w:val="18"/>
        </w:rPr>
      </w:pPr>
      <w:r w:rsidDel="00000000" w:rsidR="00000000" w:rsidRPr="00000000">
        <w:rPr>
          <w:rtl w:val="0"/>
        </w:rPr>
      </w:r>
    </w:p>
    <w:p w:rsidR="00000000" w:rsidDel="00000000" w:rsidP="00000000" w:rsidRDefault="00000000" w:rsidRPr="00000000" w14:paraId="00001668">
      <w:pPr>
        <w:spacing w:line="360" w:lineRule="auto"/>
        <w:jc w:val="center"/>
        <w:rPr>
          <w:sz w:val="18"/>
          <w:szCs w:val="18"/>
        </w:rPr>
      </w:pPr>
      <w:r w:rsidDel="00000000" w:rsidR="00000000" w:rsidRPr="00000000">
        <w:rPr>
          <w:rtl w:val="0"/>
        </w:rPr>
      </w:r>
    </w:p>
    <w:p w:rsidR="00000000" w:rsidDel="00000000" w:rsidP="00000000" w:rsidRDefault="00000000" w:rsidRPr="00000000" w14:paraId="00001669">
      <w:pPr>
        <w:spacing w:line="360" w:lineRule="auto"/>
        <w:jc w:val="center"/>
        <w:rPr>
          <w:sz w:val="18"/>
          <w:szCs w:val="18"/>
        </w:rPr>
      </w:pPr>
      <w:r w:rsidDel="00000000" w:rsidR="00000000" w:rsidRPr="00000000">
        <w:rPr>
          <w:rtl w:val="0"/>
        </w:rPr>
      </w:r>
    </w:p>
    <w:p w:rsidR="00000000" w:rsidDel="00000000" w:rsidP="00000000" w:rsidRDefault="00000000" w:rsidRPr="00000000" w14:paraId="0000166A">
      <w:pPr>
        <w:spacing w:line="360" w:lineRule="auto"/>
        <w:jc w:val="center"/>
        <w:rPr>
          <w:sz w:val="18"/>
          <w:szCs w:val="18"/>
        </w:rPr>
      </w:pPr>
      <w:r w:rsidDel="00000000" w:rsidR="00000000" w:rsidRPr="00000000">
        <w:rPr>
          <w:rtl w:val="0"/>
        </w:rPr>
      </w:r>
    </w:p>
    <w:p w:rsidR="00000000" w:rsidDel="00000000" w:rsidP="00000000" w:rsidRDefault="00000000" w:rsidRPr="00000000" w14:paraId="0000166B">
      <w:pPr>
        <w:spacing w:line="360" w:lineRule="auto"/>
        <w:jc w:val="center"/>
        <w:rPr>
          <w:sz w:val="18"/>
          <w:szCs w:val="18"/>
        </w:rPr>
      </w:pPr>
      <w:r w:rsidDel="00000000" w:rsidR="00000000" w:rsidRPr="00000000">
        <w:rPr>
          <w:rtl w:val="0"/>
        </w:rPr>
      </w:r>
    </w:p>
    <w:p w:rsidR="00000000" w:rsidDel="00000000" w:rsidP="00000000" w:rsidRDefault="00000000" w:rsidRPr="00000000" w14:paraId="0000166C">
      <w:pPr>
        <w:spacing w:line="360" w:lineRule="auto"/>
        <w:jc w:val="center"/>
        <w:rPr>
          <w:sz w:val="18"/>
          <w:szCs w:val="18"/>
        </w:rPr>
      </w:pPr>
      <w:r w:rsidDel="00000000" w:rsidR="00000000" w:rsidRPr="00000000">
        <w:rPr>
          <w:rtl w:val="0"/>
        </w:rPr>
      </w:r>
    </w:p>
    <w:p w:rsidR="00000000" w:rsidDel="00000000" w:rsidP="00000000" w:rsidRDefault="00000000" w:rsidRPr="00000000" w14:paraId="0000166D">
      <w:pPr>
        <w:spacing w:line="360" w:lineRule="auto"/>
        <w:jc w:val="center"/>
        <w:rPr>
          <w:sz w:val="18"/>
          <w:szCs w:val="18"/>
        </w:rPr>
      </w:pPr>
      <w:r w:rsidDel="00000000" w:rsidR="00000000" w:rsidRPr="00000000">
        <w:rPr>
          <w:rtl w:val="0"/>
        </w:rPr>
      </w:r>
    </w:p>
    <w:p w:rsidR="00000000" w:rsidDel="00000000" w:rsidP="00000000" w:rsidRDefault="00000000" w:rsidRPr="00000000" w14:paraId="0000166E">
      <w:pPr>
        <w:pStyle w:val="Heading6"/>
        <w:spacing w:after="240" w:line="240" w:lineRule="auto"/>
        <w:jc w:val="center"/>
        <w:rPr/>
      </w:pPr>
      <w:bookmarkStart w:colFirst="0" w:colLast="0" w:name="_b6g49mp52s0s" w:id="217"/>
      <w:bookmarkEnd w:id="217"/>
      <w:r w:rsidDel="00000000" w:rsidR="00000000" w:rsidRPr="00000000">
        <w:rPr>
          <w:color w:val="000000"/>
          <w:sz w:val="18"/>
          <w:szCs w:val="18"/>
          <w:rtl w:val="0"/>
        </w:rPr>
        <w:t xml:space="preserve">Figura 8.49: “</w:t>
      </w:r>
      <w:r w:rsidDel="00000000" w:rsidR="00000000" w:rsidRPr="00000000">
        <w:rPr>
          <w:color w:val="000000"/>
          <w:sz w:val="18"/>
          <w:szCs w:val="18"/>
          <w:rtl w:val="0"/>
        </w:rPr>
        <w:t xml:space="preserve">CU27</w:t>
      </w:r>
      <w:r w:rsidDel="00000000" w:rsidR="00000000" w:rsidRPr="00000000">
        <w:rPr>
          <w:color w:val="000000"/>
          <w:sz w:val="18"/>
          <w:szCs w:val="18"/>
          <w:rtl w:val="0"/>
        </w:rPr>
        <w:t xml:space="preserve"> - Sistema de registro de aceptación de disclaimer legal - Diagrama”</w:t>
      </w:r>
      <w:r w:rsidDel="00000000" w:rsidR="00000000" w:rsidRPr="00000000">
        <w:rPr>
          <w:rtl w:val="0"/>
        </w:rPr>
      </w:r>
    </w:p>
    <w:p w:rsidR="00000000" w:rsidDel="00000000" w:rsidP="00000000" w:rsidRDefault="00000000" w:rsidRPr="00000000" w14:paraId="0000166F">
      <w:pPr>
        <w:spacing w:line="360" w:lineRule="auto"/>
        <w:jc w:val="center"/>
        <w:rPr>
          <w:sz w:val="24"/>
          <w:szCs w:val="24"/>
        </w:rPr>
      </w:pPr>
      <w:r w:rsidDel="00000000" w:rsidR="00000000" w:rsidRPr="00000000">
        <w:rPr>
          <w:sz w:val="24"/>
          <w:szCs w:val="24"/>
        </w:rPr>
        <w:drawing>
          <wp:inline distB="114300" distT="114300" distL="114300" distR="114300">
            <wp:extent cx="5148263" cy="3145007"/>
            <wp:effectExtent b="0" l="0" r="0" t="0"/>
            <wp:docPr id="3" name="image12.png"/>
            <a:graphic>
              <a:graphicData uri="http://schemas.openxmlformats.org/drawingml/2006/picture">
                <pic:pic>
                  <pic:nvPicPr>
                    <pic:cNvPr id="0" name="image12.png"/>
                    <pic:cNvPicPr preferRelativeResize="0"/>
                  </pic:nvPicPr>
                  <pic:blipFill>
                    <a:blip r:embed="rId69"/>
                    <a:srcRect b="0" l="0" r="0" t="0"/>
                    <a:stretch>
                      <a:fillRect/>
                    </a:stretch>
                  </pic:blipFill>
                  <pic:spPr>
                    <a:xfrm>
                      <a:off x="0" y="0"/>
                      <a:ext cx="5148263" cy="3145007"/>
                    </a:xfrm>
                    <a:prstGeom prst="rect"/>
                    <a:ln/>
                  </pic:spPr>
                </pic:pic>
              </a:graphicData>
            </a:graphic>
          </wp:inline>
        </w:drawing>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1670">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71">
      <w:pPr>
        <w:spacing w:line="360" w:lineRule="auto"/>
        <w:jc w:val="center"/>
        <w:rPr>
          <w:sz w:val="18"/>
          <w:szCs w:val="18"/>
        </w:rPr>
      </w:pPr>
      <w:r w:rsidDel="00000000" w:rsidR="00000000" w:rsidRPr="00000000">
        <w:rPr>
          <w:rtl w:val="0"/>
        </w:rPr>
      </w:r>
    </w:p>
    <w:p w:rsidR="00000000" w:rsidDel="00000000" w:rsidP="00000000" w:rsidRDefault="00000000" w:rsidRPr="00000000" w14:paraId="00001672">
      <w:pPr>
        <w:pStyle w:val="Heading6"/>
        <w:spacing w:after="240" w:line="240" w:lineRule="auto"/>
        <w:jc w:val="center"/>
        <w:rPr>
          <w:color w:val="000000"/>
          <w:sz w:val="18"/>
          <w:szCs w:val="18"/>
        </w:rPr>
      </w:pPr>
      <w:bookmarkStart w:colFirst="0" w:colLast="0" w:name="_afzusmjg3b2k" w:id="218"/>
      <w:bookmarkEnd w:id="218"/>
      <w:r w:rsidDel="00000000" w:rsidR="00000000" w:rsidRPr="00000000">
        <w:rPr>
          <w:rtl w:val="0"/>
        </w:rPr>
      </w:r>
    </w:p>
    <w:p w:rsidR="00000000" w:rsidDel="00000000" w:rsidP="00000000" w:rsidRDefault="00000000" w:rsidRPr="00000000" w14:paraId="00001673">
      <w:pPr>
        <w:pStyle w:val="Heading6"/>
        <w:spacing w:after="240" w:line="240" w:lineRule="auto"/>
        <w:jc w:val="center"/>
        <w:rPr>
          <w:color w:val="000000"/>
          <w:sz w:val="18"/>
          <w:szCs w:val="18"/>
        </w:rPr>
      </w:pPr>
      <w:bookmarkStart w:colFirst="0" w:colLast="0" w:name="_bcsnz32nl4bc" w:id="219"/>
      <w:bookmarkEnd w:id="219"/>
      <w:r w:rsidDel="00000000" w:rsidR="00000000" w:rsidRPr="00000000">
        <w:rPr>
          <w:rtl w:val="0"/>
        </w:rPr>
      </w:r>
    </w:p>
    <w:p w:rsidR="00000000" w:rsidDel="00000000" w:rsidP="00000000" w:rsidRDefault="00000000" w:rsidRPr="00000000" w14:paraId="00001674">
      <w:pPr>
        <w:pStyle w:val="Heading6"/>
        <w:spacing w:after="240" w:line="240" w:lineRule="auto"/>
        <w:jc w:val="center"/>
        <w:rPr>
          <w:sz w:val="24"/>
          <w:szCs w:val="24"/>
        </w:rPr>
      </w:pPr>
      <w:bookmarkStart w:colFirst="0" w:colLast="0" w:name="_dxs4s8i87ztf" w:id="220"/>
      <w:bookmarkEnd w:id="220"/>
      <w:r w:rsidDel="00000000" w:rsidR="00000000" w:rsidRPr="00000000">
        <w:rPr>
          <w:color w:val="000000"/>
          <w:sz w:val="18"/>
          <w:szCs w:val="18"/>
          <w:rtl w:val="0"/>
        </w:rPr>
        <w:t xml:space="preserve">Figura 8.50: “CU28 - Consolidando historial en ficha clínica electrónica - Diagrama”</w:t>
      </w:r>
      <w:r w:rsidDel="00000000" w:rsidR="00000000" w:rsidRPr="00000000">
        <w:rPr>
          <w:rtl w:val="0"/>
        </w:rPr>
      </w:r>
    </w:p>
    <w:p w:rsidR="00000000" w:rsidDel="00000000" w:rsidP="00000000" w:rsidRDefault="00000000" w:rsidRPr="00000000" w14:paraId="00001675">
      <w:pPr>
        <w:spacing w:line="360" w:lineRule="auto"/>
        <w:jc w:val="both"/>
        <w:rPr>
          <w:sz w:val="24"/>
          <w:szCs w:val="24"/>
        </w:rPr>
      </w:pPr>
      <w:r w:rsidDel="00000000" w:rsidR="00000000" w:rsidRPr="00000000">
        <w:rPr>
          <w:sz w:val="24"/>
          <w:szCs w:val="24"/>
        </w:rPr>
        <w:drawing>
          <wp:inline distB="114300" distT="114300" distL="114300" distR="114300">
            <wp:extent cx="5972400" cy="3098800"/>
            <wp:effectExtent b="0" l="0" r="0" t="0"/>
            <wp:docPr id="147" name="image132.png"/>
            <a:graphic>
              <a:graphicData uri="http://schemas.openxmlformats.org/drawingml/2006/picture">
                <pic:pic>
                  <pic:nvPicPr>
                    <pic:cNvPr id="0" name="image132.png"/>
                    <pic:cNvPicPr preferRelativeResize="0"/>
                  </pic:nvPicPr>
                  <pic:blipFill>
                    <a:blip r:embed="rId70"/>
                    <a:srcRect b="0" l="0" r="0" t="0"/>
                    <a:stretch>
                      <a:fillRect/>
                    </a:stretch>
                  </pic:blipFill>
                  <pic:spPr>
                    <a:xfrm>
                      <a:off x="0" y="0"/>
                      <a:ext cx="59724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1676">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77">
      <w:pPr>
        <w:spacing w:line="360" w:lineRule="auto"/>
        <w:jc w:val="center"/>
        <w:rPr>
          <w:sz w:val="18"/>
          <w:szCs w:val="18"/>
        </w:rPr>
      </w:pPr>
      <w:r w:rsidDel="00000000" w:rsidR="00000000" w:rsidRPr="00000000">
        <w:rPr>
          <w:rtl w:val="0"/>
        </w:rPr>
      </w:r>
    </w:p>
    <w:p w:rsidR="00000000" w:rsidDel="00000000" w:rsidP="00000000" w:rsidRDefault="00000000" w:rsidRPr="00000000" w14:paraId="00001678">
      <w:pPr>
        <w:spacing w:line="360" w:lineRule="auto"/>
        <w:jc w:val="center"/>
        <w:rPr>
          <w:sz w:val="18"/>
          <w:szCs w:val="18"/>
        </w:rPr>
      </w:pPr>
      <w:r w:rsidDel="00000000" w:rsidR="00000000" w:rsidRPr="00000000">
        <w:rPr>
          <w:rtl w:val="0"/>
        </w:rPr>
      </w:r>
    </w:p>
    <w:p w:rsidR="00000000" w:rsidDel="00000000" w:rsidP="00000000" w:rsidRDefault="00000000" w:rsidRPr="00000000" w14:paraId="00001679">
      <w:pPr>
        <w:spacing w:line="360" w:lineRule="auto"/>
        <w:jc w:val="center"/>
        <w:rPr>
          <w:sz w:val="18"/>
          <w:szCs w:val="18"/>
        </w:rPr>
      </w:pPr>
      <w:r w:rsidDel="00000000" w:rsidR="00000000" w:rsidRPr="00000000">
        <w:rPr>
          <w:rtl w:val="0"/>
        </w:rPr>
      </w:r>
    </w:p>
    <w:p w:rsidR="00000000" w:rsidDel="00000000" w:rsidP="00000000" w:rsidRDefault="00000000" w:rsidRPr="00000000" w14:paraId="0000167A">
      <w:pPr>
        <w:pStyle w:val="Heading6"/>
        <w:spacing w:after="240" w:line="240" w:lineRule="auto"/>
        <w:jc w:val="center"/>
        <w:rPr/>
      </w:pPr>
      <w:bookmarkStart w:colFirst="0" w:colLast="0" w:name="_uj8xpunudjrw" w:id="221"/>
      <w:bookmarkEnd w:id="221"/>
      <w:r w:rsidDel="00000000" w:rsidR="00000000" w:rsidRPr="00000000">
        <w:rPr>
          <w:color w:val="000000"/>
          <w:sz w:val="18"/>
          <w:szCs w:val="18"/>
          <w:rtl w:val="0"/>
        </w:rPr>
        <w:t xml:space="preserve">Figura 8.51: “CU29 - Registrando antecedentes en evaluación inicial - Diagrama”</w:t>
      </w:r>
      <w:r w:rsidDel="00000000" w:rsidR="00000000" w:rsidRPr="00000000">
        <w:rPr>
          <w:rtl w:val="0"/>
        </w:rPr>
      </w:r>
    </w:p>
    <w:p w:rsidR="00000000" w:rsidDel="00000000" w:rsidP="00000000" w:rsidRDefault="00000000" w:rsidRPr="00000000" w14:paraId="0000167B">
      <w:pPr>
        <w:spacing w:line="360" w:lineRule="auto"/>
        <w:jc w:val="both"/>
        <w:rPr/>
      </w:pPr>
      <w:r w:rsidDel="00000000" w:rsidR="00000000" w:rsidRPr="00000000">
        <w:rPr/>
        <w:drawing>
          <wp:inline distB="114300" distT="114300" distL="114300" distR="114300">
            <wp:extent cx="5943600" cy="3086100"/>
            <wp:effectExtent b="0" l="0" r="0" t="0"/>
            <wp:docPr id="89" name="image73.png"/>
            <a:graphic>
              <a:graphicData uri="http://schemas.openxmlformats.org/drawingml/2006/picture">
                <pic:pic>
                  <pic:nvPicPr>
                    <pic:cNvPr id="0" name="image73.png"/>
                    <pic:cNvPicPr preferRelativeResize="0"/>
                  </pic:nvPicPr>
                  <pic:blipFill>
                    <a:blip r:embed="rId7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67C">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7D">
      <w:pPr>
        <w:spacing w:line="360" w:lineRule="auto"/>
        <w:jc w:val="center"/>
        <w:rPr>
          <w:sz w:val="18"/>
          <w:szCs w:val="18"/>
        </w:rPr>
      </w:pPr>
      <w:r w:rsidDel="00000000" w:rsidR="00000000" w:rsidRPr="00000000">
        <w:rPr>
          <w:rtl w:val="0"/>
        </w:rPr>
      </w:r>
    </w:p>
    <w:p w:rsidR="00000000" w:rsidDel="00000000" w:rsidP="00000000" w:rsidRDefault="00000000" w:rsidRPr="00000000" w14:paraId="0000167E">
      <w:pPr>
        <w:spacing w:line="360" w:lineRule="auto"/>
        <w:jc w:val="center"/>
        <w:rPr>
          <w:sz w:val="18"/>
          <w:szCs w:val="18"/>
        </w:rPr>
      </w:pPr>
      <w:r w:rsidDel="00000000" w:rsidR="00000000" w:rsidRPr="00000000">
        <w:rPr>
          <w:rtl w:val="0"/>
        </w:rPr>
      </w:r>
    </w:p>
    <w:p w:rsidR="00000000" w:rsidDel="00000000" w:rsidP="00000000" w:rsidRDefault="00000000" w:rsidRPr="00000000" w14:paraId="0000167F">
      <w:pPr>
        <w:spacing w:line="360" w:lineRule="auto"/>
        <w:jc w:val="center"/>
        <w:rPr>
          <w:sz w:val="18"/>
          <w:szCs w:val="18"/>
        </w:rPr>
      </w:pPr>
      <w:r w:rsidDel="00000000" w:rsidR="00000000" w:rsidRPr="00000000">
        <w:rPr>
          <w:rtl w:val="0"/>
        </w:rPr>
      </w:r>
    </w:p>
    <w:p w:rsidR="00000000" w:rsidDel="00000000" w:rsidP="00000000" w:rsidRDefault="00000000" w:rsidRPr="00000000" w14:paraId="00001680">
      <w:pPr>
        <w:pStyle w:val="Heading6"/>
        <w:spacing w:after="240" w:line="240" w:lineRule="auto"/>
        <w:jc w:val="center"/>
        <w:rPr/>
      </w:pPr>
      <w:bookmarkStart w:colFirst="0" w:colLast="0" w:name="_uhe5fx8hx30j" w:id="222"/>
      <w:bookmarkEnd w:id="222"/>
      <w:r w:rsidDel="00000000" w:rsidR="00000000" w:rsidRPr="00000000">
        <w:rPr>
          <w:color w:val="000000"/>
          <w:sz w:val="18"/>
          <w:szCs w:val="18"/>
          <w:rtl w:val="0"/>
        </w:rPr>
        <w:t xml:space="preserve">Figura 8.52: “CU30 - Asegurando inalterabilidad de registros clínicos - Diagrama”</w:t>
      </w:r>
      <w:r w:rsidDel="00000000" w:rsidR="00000000" w:rsidRPr="00000000">
        <w:rPr>
          <w:rtl w:val="0"/>
        </w:rPr>
      </w:r>
    </w:p>
    <w:p w:rsidR="00000000" w:rsidDel="00000000" w:rsidP="00000000" w:rsidRDefault="00000000" w:rsidRPr="00000000" w14:paraId="00001681">
      <w:pPr>
        <w:ind w:left="113.38582677165356" w:right="170.07874015748033" w:firstLine="0"/>
        <w:jc w:val="center"/>
        <w:rPr/>
      </w:pPr>
      <w:r w:rsidDel="00000000" w:rsidR="00000000" w:rsidRPr="00000000">
        <w:rPr/>
        <w:drawing>
          <wp:inline distB="114300" distT="114300" distL="114300" distR="114300">
            <wp:extent cx="5896088" cy="3726687"/>
            <wp:effectExtent b="0" l="0" r="0" t="0"/>
            <wp:docPr id="130" name="image120.png"/>
            <a:graphic>
              <a:graphicData uri="http://schemas.openxmlformats.org/drawingml/2006/picture">
                <pic:pic>
                  <pic:nvPicPr>
                    <pic:cNvPr id="0" name="image120.png"/>
                    <pic:cNvPicPr preferRelativeResize="0"/>
                  </pic:nvPicPr>
                  <pic:blipFill>
                    <a:blip r:embed="rId72"/>
                    <a:srcRect b="0" l="0" r="0" t="0"/>
                    <a:stretch>
                      <a:fillRect/>
                    </a:stretch>
                  </pic:blipFill>
                  <pic:spPr>
                    <a:xfrm>
                      <a:off x="0" y="0"/>
                      <a:ext cx="5896088" cy="372668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682">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83">
      <w:pPr>
        <w:spacing w:line="360" w:lineRule="auto"/>
        <w:jc w:val="center"/>
        <w:rPr>
          <w:sz w:val="18"/>
          <w:szCs w:val="18"/>
        </w:rPr>
      </w:pPr>
      <w:r w:rsidDel="00000000" w:rsidR="00000000" w:rsidRPr="00000000">
        <w:rPr>
          <w:rtl w:val="0"/>
        </w:rPr>
      </w:r>
    </w:p>
    <w:p w:rsidR="00000000" w:rsidDel="00000000" w:rsidP="00000000" w:rsidRDefault="00000000" w:rsidRPr="00000000" w14:paraId="00001684">
      <w:pPr>
        <w:spacing w:line="360" w:lineRule="auto"/>
        <w:jc w:val="center"/>
        <w:rPr>
          <w:sz w:val="18"/>
          <w:szCs w:val="18"/>
        </w:rPr>
      </w:pPr>
      <w:r w:rsidDel="00000000" w:rsidR="00000000" w:rsidRPr="00000000">
        <w:rPr>
          <w:rtl w:val="0"/>
        </w:rPr>
      </w:r>
    </w:p>
    <w:p w:rsidR="00000000" w:rsidDel="00000000" w:rsidP="00000000" w:rsidRDefault="00000000" w:rsidRPr="00000000" w14:paraId="00001685">
      <w:pPr>
        <w:pStyle w:val="Heading6"/>
        <w:spacing w:after="240" w:line="240" w:lineRule="auto"/>
        <w:jc w:val="center"/>
        <w:rPr/>
      </w:pPr>
      <w:bookmarkStart w:colFirst="0" w:colLast="0" w:name="_wxuo3gehkofc" w:id="223"/>
      <w:bookmarkEnd w:id="223"/>
      <w:r w:rsidDel="00000000" w:rsidR="00000000" w:rsidRPr="00000000">
        <w:rPr>
          <w:color w:val="000000"/>
          <w:sz w:val="18"/>
          <w:szCs w:val="18"/>
          <w:rtl w:val="0"/>
        </w:rPr>
        <w:t xml:space="preserve">Figura 8.53: “CU31 - Gestionando versionado de correcciones auditadas - Diagrama”</w:t>
      </w:r>
      <w:r w:rsidDel="00000000" w:rsidR="00000000" w:rsidRPr="00000000">
        <w:rPr>
          <w:rtl w:val="0"/>
        </w:rPr>
      </w:r>
    </w:p>
    <w:p w:rsidR="00000000" w:rsidDel="00000000" w:rsidP="00000000" w:rsidRDefault="00000000" w:rsidRPr="00000000" w14:paraId="00001686">
      <w:pPr>
        <w:ind w:left="113.38582677165356" w:right="170.07874015748033" w:firstLine="0"/>
        <w:rPr/>
      </w:pPr>
      <w:r w:rsidDel="00000000" w:rsidR="00000000" w:rsidRPr="00000000">
        <w:rPr/>
        <w:drawing>
          <wp:inline distB="114300" distT="114300" distL="114300" distR="114300">
            <wp:extent cx="5943600" cy="3619500"/>
            <wp:effectExtent b="0" l="0" r="0" t="0"/>
            <wp:docPr id="21" name="image5.png"/>
            <a:graphic>
              <a:graphicData uri="http://schemas.openxmlformats.org/drawingml/2006/picture">
                <pic:pic>
                  <pic:nvPicPr>
                    <pic:cNvPr id="0" name="image5.png"/>
                    <pic:cNvPicPr preferRelativeResize="0"/>
                  </pic:nvPicPr>
                  <pic:blipFill>
                    <a:blip r:embed="rId73"/>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1687">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88">
      <w:pPr>
        <w:spacing w:line="360" w:lineRule="auto"/>
        <w:jc w:val="center"/>
        <w:rPr>
          <w:sz w:val="18"/>
          <w:szCs w:val="18"/>
        </w:rPr>
      </w:pPr>
      <w:r w:rsidDel="00000000" w:rsidR="00000000" w:rsidRPr="00000000">
        <w:rPr>
          <w:rtl w:val="0"/>
        </w:rPr>
      </w:r>
    </w:p>
    <w:p w:rsidR="00000000" w:rsidDel="00000000" w:rsidP="00000000" w:rsidRDefault="00000000" w:rsidRPr="00000000" w14:paraId="00001689">
      <w:pPr>
        <w:pStyle w:val="Heading6"/>
        <w:spacing w:after="240" w:line="240" w:lineRule="auto"/>
        <w:jc w:val="center"/>
        <w:rPr/>
      </w:pPr>
      <w:bookmarkStart w:colFirst="0" w:colLast="0" w:name="_3kfkybj55td9" w:id="224"/>
      <w:bookmarkEnd w:id="224"/>
      <w:r w:rsidDel="00000000" w:rsidR="00000000" w:rsidRPr="00000000">
        <w:rPr>
          <w:color w:val="000000"/>
          <w:sz w:val="18"/>
          <w:szCs w:val="18"/>
          <w:rtl w:val="0"/>
        </w:rPr>
        <w:t xml:space="preserve">Figura 8.54: “CU32 - Definiendo metas y objetivos terapéuticos - Diagrama”</w:t>
      </w:r>
      <w:r w:rsidDel="00000000" w:rsidR="00000000" w:rsidRPr="00000000">
        <w:rPr>
          <w:rtl w:val="0"/>
        </w:rPr>
      </w:r>
    </w:p>
    <w:p w:rsidR="00000000" w:rsidDel="00000000" w:rsidP="00000000" w:rsidRDefault="00000000" w:rsidRPr="00000000" w14:paraId="0000168A">
      <w:pPr>
        <w:ind w:left="113.38582677165356" w:right="170.07874015748033" w:firstLine="0"/>
        <w:rPr/>
      </w:pPr>
      <w:r w:rsidDel="00000000" w:rsidR="00000000" w:rsidRPr="00000000">
        <w:rPr/>
        <w:drawing>
          <wp:inline distB="114300" distT="114300" distL="114300" distR="114300">
            <wp:extent cx="5943600" cy="3568700"/>
            <wp:effectExtent b="0" l="0" r="0" t="0"/>
            <wp:docPr id="58" name="image45.png"/>
            <a:graphic>
              <a:graphicData uri="http://schemas.openxmlformats.org/drawingml/2006/picture">
                <pic:pic>
                  <pic:nvPicPr>
                    <pic:cNvPr id="0" name="image45.png"/>
                    <pic:cNvPicPr preferRelativeResize="0"/>
                  </pic:nvPicPr>
                  <pic:blipFill>
                    <a:blip r:embed="rId7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168B">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8C">
      <w:pPr>
        <w:pStyle w:val="Heading6"/>
        <w:spacing w:after="240" w:line="240" w:lineRule="auto"/>
        <w:jc w:val="center"/>
        <w:rPr>
          <w:sz w:val="24"/>
          <w:szCs w:val="24"/>
        </w:rPr>
      </w:pPr>
      <w:bookmarkStart w:colFirst="0" w:colLast="0" w:name="_wro3u67ysubi" w:id="225"/>
      <w:bookmarkEnd w:id="225"/>
      <w:r w:rsidDel="00000000" w:rsidR="00000000" w:rsidRPr="00000000">
        <w:rPr>
          <w:color w:val="000000"/>
          <w:sz w:val="18"/>
          <w:szCs w:val="18"/>
          <w:rtl w:val="0"/>
        </w:rPr>
        <w:t xml:space="preserve">Figura 8.55: “CU33 - Sistema FRO salud - Diagrama”</w:t>
      </w:r>
      <w:r w:rsidDel="00000000" w:rsidR="00000000" w:rsidRPr="00000000">
        <w:rPr>
          <w:rtl w:val="0"/>
        </w:rPr>
      </w:r>
    </w:p>
    <w:p w:rsidR="00000000" w:rsidDel="00000000" w:rsidP="00000000" w:rsidRDefault="00000000" w:rsidRPr="00000000" w14:paraId="0000168D">
      <w:pPr>
        <w:pStyle w:val="Heading3"/>
        <w:keepNext w:val="0"/>
        <w:keepLines w:val="0"/>
        <w:spacing w:before="0" w:lineRule="auto"/>
        <w:ind w:left="113.38582677165356" w:right="170.07874015748033" w:firstLine="0"/>
        <w:rPr>
          <w:b w:val="1"/>
          <w:bCs w:val="1"/>
          <w:color w:val="000000"/>
          <w:sz w:val="26"/>
          <w:szCs w:val="26"/>
        </w:rPr>
      </w:pPr>
      <w:bookmarkStart w:colFirst="0" w:colLast="0" w:name="_rv0uy07kf2ng" w:id="226"/>
      <w:bookmarkEnd w:id="226"/>
      <w:r w:rsidDel="00000000" w:rsidR="00000000" w:rsidRPr="00000000">
        <w:rPr>
          <w:b w:val="1"/>
          <w:bCs w:val="1"/>
          <w:color w:val="000000"/>
          <w:sz w:val="26"/>
          <w:szCs w:val="26"/>
        </w:rPr>
        <w:drawing>
          <wp:inline distB="114300" distT="114300" distL="114300" distR="114300">
            <wp:extent cx="5943600" cy="4013200"/>
            <wp:effectExtent b="0" l="0" r="0" t="0"/>
            <wp:docPr id="94" name="image89.png"/>
            <a:graphic>
              <a:graphicData uri="http://schemas.openxmlformats.org/drawingml/2006/picture">
                <pic:pic>
                  <pic:nvPicPr>
                    <pic:cNvPr id="0" name="image89.png"/>
                    <pic:cNvPicPr preferRelativeResize="0"/>
                  </pic:nvPicPr>
                  <pic:blipFill>
                    <a:blip r:embed="rId75"/>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168E">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8F">
      <w:pPr>
        <w:spacing w:line="360" w:lineRule="auto"/>
        <w:jc w:val="center"/>
        <w:rPr>
          <w:sz w:val="18"/>
          <w:szCs w:val="18"/>
        </w:rPr>
      </w:pPr>
      <w:r w:rsidDel="00000000" w:rsidR="00000000" w:rsidRPr="00000000">
        <w:rPr>
          <w:rtl w:val="0"/>
        </w:rPr>
      </w:r>
    </w:p>
    <w:p w:rsidR="00000000" w:rsidDel="00000000" w:rsidP="00000000" w:rsidRDefault="00000000" w:rsidRPr="00000000" w14:paraId="00001690">
      <w:pPr>
        <w:spacing w:line="360" w:lineRule="auto"/>
        <w:jc w:val="center"/>
        <w:rPr>
          <w:sz w:val="18"/>
          <w:szCs w:val="18"/>
        </w:rPr>
      </w:pPr>
      <w:r w:rsidDel="00000000" w:rsidR="00000000" w:rsidRPr="00000000">
        <w:rPr>
          <w:rtl w:val="0"/>
        </w:rPr>
      </w:r>
    </w:p>
    <w:p w:rsidR="00000000" w:rsidDel="00000000" w:rsidP="00000000" w:rsidRDefault="00000000" w:rsidRPr="00000000" w14:paraId="00001691">
      <w:pPr>
        <w:spacing w:line="360" w:lineRule="auto"/>
        <w:jc w:val="center"/>
        <w:rPr>
          <w:sz w:val="18"/>
          <w:szCs w:val="18"/>
        </w:rPr>
      </w:pPr>
      <w:r w:rsidDel="00000000" w:rsidR="00000000" w:rsidRPr="00000000">
        <w:rPr>
          <w:rtl w:val="0"/>
        </w:rPr>
      </w:r>
    </w:p>
    <w:p w:rsidR="00000000" w:rsidDel="00000000" w:rsidP="00000000" w:rsidRDefault="00000000" w:rsidRPr="00000000" w14:paraId="00001692">
      <w:pPr>
        <w:spacing w:line="360" w:lineRule="auto"/>
        <w:jc w:val="center"/>
        <w:rPr>
          <w:sz w:val="18"/>
          <w:szCs w:val="18"/>
        </w:rPr>
      </w:pPr>
      <w:r w:rsidDel="00000000" w:rsidR="00000000" w:rsidRPr="00000000">
        <w:rPr>
          <w:rtl w:val="0"/>
        </w:rPr>
      </w:r>
    </w:p>
    <w:p w:rsidR="00000000" w:rsidDel="00000000" w:rsidP="00000000" w:rsidRDefault="00000000" w:rsidRPr="00000000" w14:paraId="00001693">
      <w:pPr>
        <w:pStyle w:val="Heading6"/>
        <w:spacing w:after="240" w:line="240" w:lineRule="auto"/>
        <w:jc w:val="center"/>
        <w:rPr/>
      </w:pPr>
      <w:bookmarkStart w:colFirst="0" w:colLast="0" w:name="_79yugllq9vav" w:id="227"/>
      <w:bookmarkEnd w:id="227"/>
      <w:r w:rsidDel="00000000" w:rsidR="00000000" w:rsidRPr="00000000">
        <w:rPr>
          <w:color w:val="000000"/>
          <w:sz w:val="18"/>
          <w:szCs w:val="18"/>
          <w:rtl w:val="0"/>
        </w:rPr>
        <w:t xml:space="preserve">Figura 8.56: “CU34 - Categorizando documentos mediante metadatos - Diagrama”</w:t>
      </w:r>
      <w:r w:rsidDel="00000000" w:rsidR="00000000" w:rsidRPr="00000000">
        <w:rPr>
          <w:rtl w:val="0"/>
        </w:rPr>
      </w:r>
    </w:p>
    <w:p w:rsidR="00000000" w:rsidDel="00000000" w:rsidP="00000000" w:rsidRDefault="00000000" w:rsidRPr="00000000" w14:paraId="00001694">
      <w:pPr>
        <w:rPr/>
      </w:pPr>
      <w:r w:rsidDel="00000000" w:rsidR="00000000" w:rsidRPr="00000000">
        <w:rPr/>
        <w:drawing>
          <wp:inline distB="114300" distT="114300" distL="114300" distR="114300">
            <wp:extent cx="5943600" cy="2540000"/>
            <wp:effectExtent b="0" l="0" r="0" t="0"/>
            <wp:docPr id="61" name="image54.png"/>
            <a:graphic>
              <a:graphicData uri="http://schemas.openxmlformats.org/drawingml/2006/picture">
                <pic:pic>
                  <pic:nvPicPr>
                    <pic:cNvPr id="0" name="image54.png"/>
                    <pic:cNvPicPr preferRelativeResize="0"/>
                  </pic:nvPicPr>
                  <pic:blipFill>
                    <a:blip r:embed="rId76"/>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1695">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96">
      <w:pPr>
        <w:spacing w:line="360" w:lineRule="auto"/>
        <w:jc w:val="center"/>
        <w:rPr>
          <w:sz w:val="18"/>
          <w:szCs w:val="18"/>
        </w:rPr>
      </w:pPr>
      <w:r w:rsidDel="00000000" w:rsidR="00000000" w:rsidRPr="00000000">
        <w:rPr>
          <w:rtl w:val="0"/>
        </w:rPr>
      </w:r>
    </w:p>
    <w:p w:rsidR="00000000" w:rsidDel="00000000" w:rsidP="00000000" w:rsidRDefault="00000000" w:rsidRPr="00000000" w14:paraId="00001697">
      <w:pPr>
        <w:spacing w:line="360" w:lineRule="auto"/>
        <w:jc w:val="center"/>
        <w:rPr>
          <w:sz w:val="18"/>
          <w:szCs w:val="18"/>
        </w:rPr>
      </w:pPr>
      <w:r w:rsidDel="00000000" w:rsidR="00000000" w:rsidRPr="00000000">
        <w:rPr>
          <w:rtl w:val="0"/>
        </w:rPr>
      </w:r>
    </w:p>
    <w:p w:rsidR="00000000" w:rsidDel="00000000" w:rsidP="00000000" w:rsidRDefault="00000000" w:rsidRPr="00000000" w14:paraId="00001698">
      <w:pPr>
        <w:spacing w:line="360" w:lineRule="auto"/>
        <w:jc w:val="center"/>
        <w:rPr>
          <w:sz w:val="18"/>
          <w:szCs w:val="18"/>
        </w:rPr>
      </w:pPr>
      <w:r w:rsidDel="00000000" w:rsidR="00000000" w:rsidRPr="00000000">
        <w:rPr>
          <w:rtl w:val="0"/>
        </w:rPr>
      </w:r>
    </w:p>
    <w:p w:rsidR="00000000" w:rsidDel="00000000" w:rsidP="00000000" w:rsidRDefault="00000000" w:rsidRPr="00000000" w14:paraId="00001699">
      <w:pPr>
        <w:spacing w:line="360" w:lineRule="auto"/>
        <w:jc w:val="center"/>
        <w:rPr>
          <w:sz w:val="18"/>
          <w:szCs w:val="18"/>
        </w:rPr>
      </w:pPr>
      <w:r w:rsidDel="00000000" w:rsidR="00000000" w:rsidRPr="00000000">
        <w:rPr>
          <w:rtl w:val="0"/>
        </w:rPr>
      </w:r>
    </w:p>
    <w:p w:rsidR="00000000" w:rsidDel="00000000" w:rsidP="00000000" w:rsidRDefault="00000000" w:rsidRPr="00000000" w14:paraId="0000169A">
      <w:pPr>
        <w:spacing w:line="360" w:lineRule="auto"/>
        <w:jc w:val="center"/>
        <w:rPr>
          <w:sz w:val="18"/>
          <w:szCs w:val="18"/>
        </w:rPr>
      </w:pPr>
      <w:r w:rsidDel="00000000" w:rsidR="00000000" w:rsidRPr="00000000">
        <w:rPr>
          <w:rtl w:val="0"/>
        </w:rPr>
      </w:r>
    </w:p>
    <w:p w:rsidR="00000000" w:rsidDel="00000000" w:rsidP="00000000" w:rsidRDefault="00000000" w:rsidRPr="00000000" w14:paraId="0000169B">
      <w:pPr>
        <w:spacing w:line="360" w:lineRule="auto"/>
        <w:jc w:val="center"/>
        <w:rPr>
          <w:sz w:val="18"/>
          <w:szCs w:val="18"/>
        </w:rPr>
      </w:pPr>
      <w:r w:rsidDel="00000000" w:rsidR="00000000" w:rsidRPr="00000000">
        <w:rPr>
          <w:rtl w:val="0"/>
        </w:rPr>
      </w:r>
    </w:p>
    <w:p w:rsidR="00000000" w:rsidDel="00000000" w:rsidP="00000000" w:rsidRDefault="00000000" w:rsidRPr="00000000" w14:paraId="0000169C">
      <w:pPr>
        <w:spacing w:line="360" w:lineRule="auto"/>
        <w:jc w:val="center"/>
        <w:rPr>
          <w:sz w:val="18"/>
          <w:szCs w:val="18"/>
        </w:rPr>
      </w:pPr>
      <w:r w:rsidDel="00000000" w:rsidR="00000000" w:rsidRPr="00000000">
        <w:rPr>
          <w:rtl w:val="0"/>
        </w:rPr>
      </w:r>
    </w:p>
    <w:p w:rsidR="00000000" w:rsidDel="00000000" w:rsidP="00000000" w:rsidRDefault="00000000" w:rsidRPr="00000000" w14:paraId="0000169D">
      <w:pPr>
        <w:spacing w:line="360" w:lineRule="auto"/>
        <w:jc w:val="center"/>
        <w:rPr>
          <w:sz w:val="18"/>
          <w:szCs w:val="18"/>
        </w:rPr>
      </w:pPr>
      <w:r w:rsidDel="00000000" w:rsidR="00000000" w:rsidRPr="00000000">
        <w:rPr>
          <w:rtl w:val="0"/>
        </w:rPr>
      </w:r>
    </w:p>
    <w:p w:rsidR="00000000" w:rsidDel="00000000" w:rsidP="00000000" w:rsidRDefault="00000000" w:rsidRPr="00000000" w14:paraId="0000169E">
      <w:pPr>
        <w:pStyle w:val="Heading6"/>
        <w:spacing w:after="240" w:line="240" w:lineRule="auto"/>
        <w:jc w:val="center"/>
        <w:rPr/>
      </w:pPr>
      <w:bookmarkStart w:colFirst="0" w:colLast="0" w:name="_gpksm3ix6ll7" w:id="228"/>
      <w:bookmarkEnd w:id="228"/>
      <w:r w:rsidDel="00000000" w:rsidR="00000000" w:rsidRPr="00000000">
        <w:rPr>
          <w:color w:val="000000"/>
          <w:sz w:val="18"/>
          <w:szCs w:val="18"/>
          <w:rtl w:val="0"/>
        </w:rPr>
        <w:t xml:space="preserve">Figura 8.57: “CU35 - Visualizando archivos con visor embebido - Diagrama”</w:t>
      </w:r>
      <w:r w:rsidDel="00000000" w:rsidR="00000000" w:rsidRPr="00000000">
        <w:rPr>
          <w:rtl w:val="0"/>
        </w:rPr>
      </w:r>
    </w:p>
    <w:p w:rsidR="00000000" w:rsidDel="00000000" w:rsidP="00000000" w:rsidRDefault="00000000" w:rsidRPr="00000000" w14:paraId="0000169F">
      <w:pPr>
        <w:pStyle w:val="Heading3"/>
        <w:keepNext w:val="0"/>
        <w:keepLines w:val="0"/>
        <w:spacing w:before="0" w:lineRule="auto"/>
        <w:ind w:left="113.38582677165356" w:right="170.07874015748033" w:firstLine="0"/>
        <w:rPr>
          <w:b w:val="1"/>
          <w:bCs w:val="1"/>
          <w:color w:val="000000"/>
          <w:sz w:val="26"/>
          <w:szCs w:val="26"/>
        </w:rPr>
      </w:pPr>
      <w:bookmarkStart w:colFirst="0" w:colLast="0" w:name="_6h74wkyatmn" w:id="229"/>
      <w:bookmarkEnd w:id="229"/>
      <w:r w:rsidDel="00000000" w:rsidR="00000000" w:rsidRPr="00000000">
        <w:rPr>
          <w:b w:val="1"/>
          <w:bCs w:val="1"/>
          <w:color w:val="000000"/>
          <w:sz w:val="26"/>
          <w:szCs w:val="26"/>
        </w:rPr>
        <w:drawing>
          <wp:inline distB="114300" distT="114300" distL="114300" distR="114300">
            <wp:extent cx="5943600" cy="3149600"/>
            <wp:effectExtent b="0" l="0" r="0" t="0"/>
            <wp:docPr id="123" name="image108.png"/>
            <a:graphic>
              <a:graphicData uri="http://schemas.openxmlformats.org/drawingml/2006/picture">
                <pic:pic>
                  <pic:nvPicPr>
                    <pic:cNvPr id="0" name="image108.png"/>
                    <pic:cNvPicPr preferRelativeResize="0"/>
                  </pic:nvPicPr>
                  <pic:blipFill>
                    <a:blip r:embed="rId7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16A0">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A1">
      <w:pPr>
        <w:spacing w:line="360" w:lineRule="auto"/>
        <w:jc w:val="center"/>
        <w:rPr>
          <w:sz w:val="18"/>
          <w:szCs w:val="18"/>
        </w:rPr>
      </w:pPr>
      <w:r w:rsidDel="00000000" w:rsidR="00000000" w:rsidRPr="00000000">
        <w:rPr>
          <w:rtl w:val="0"/>
        </w:rPr>
      </w:r>
    </w:p>
    <w:p w:rsidR="00000000" w:rsidDel="00000000" w:rsidP="00000000" w:rsidRDefault="00000000" w:rsidRPr="00000000" w14:paraId="000016A2">
      <w:pPr>
        <w:spacing w:line="360" w:lineRule="auto"/>
        <w:jc w:val="center"/>
        <w:rPr>
          <w:sz w:val="18"/>
          <w:szCs w:val="18"/>
        </w:rPr>
      </w:pPr>
      <w:r w:rsidDel="00000000" w:rsidR="00000000" w:rsidRPr="00000000">
        <w:rPr>
          <w:rtl w:val="0"/>
        </w:rPr>
      </w:r>
    </w:p>
    <w:p w:rsidR="00000000" w:rsidDel="00000000" w:rsidP="00000000" w:rsidRDefault="00000000" w:rsidRPr="00000000" w14:paraId="000016A3">
      <w:pPr>
        <w:spacing w:line="360" w:lineRule="auto"/>
        <w:jc w:val="center"/>
        <w:rPr>
          <w:sz w:val="18"/>
          <w:szCs w:val="18"/>
        </w:rPr>
      </w:pPr>
      <w:r w:rsidDel="00000000" w:rsidR="00000000" w:rsidRPr="00000000">
        <w:rPr>
          <w:rtl w:val="0"/>
        </w:rPr>
      </w:r>
    </w:p>
    <w:p w:rsidR="00000000" w:rsidDel="00000000" w:rsidP="00000000" w:rsidRDefault="00000000" w:rsidRPr="00000000" w14:paraId="000016A4">
      <w:pPr>
        <w:spacing w:line="360" w:lineRule="auto"/>
        <w:jc w:val="left"/>
        <w:rPr>
          <w:sz w:val="18"/>
          <w:szCs w:val="18"/>
        </w:rPr>
      </w:pPr>
      <w:r w:rsidDel="00000000" w:rsidR="00000000" w:rsidRPr="00000000">
        <w:rPr>
          <w:rtl w:val="0"/>
        </w:rPr>
      </w:r>
    </w:p>
    <w:p w:rsidR="00000000" w:rsidDel="00000000" w:rsidP="00000000" w:rsidRDefault="00000000" w:rsidRPr="00000000" w14:paraId="000016A5">
      <w:pPr>
        <w:pStyle w:val="Heading6"/>
        <w:spacing w:after="240" w:line="240" w:lineRule="auto"/>
        <w:jc w:val="center"/>
        <w:rPr/>
      </w:pPr>
      <w:bookmarkStart w:colFirst="0" w:colLast="0" w:name="_aux4utnsjwml" w:id="230"/>
      <w:bookmarkEnd w:id="230"/>
      <w:r w:rsidDel="00000000" w:rsidR="00000000" w:rsidRPr="00000000">
        <w:rPr>
          <w:color w:val="000000"/>
          <w:sz w:val="18"/>
          <w:szCs w:val="18"/>
          <w:rtl w:val="0"/>
        </w:rPr>
        <w:t xml:space="preserve">Figura 8.58: “CU36 - Firmando digitalmente documentos clínicos - Diagrama”</w:t>
      </w:r>
      <w:r w:rsidDel="00000000" w:rsidR="00000000" w:rsidRPr="00000000">
        <w:rPr>
          <w:rtl w:val="0"/>
        </w:rPr>
      </w:r>
    </w:p>
    <w:p w:rsidR="00000000" w:rsidDel="00000000" w:rsidP="00000000" w:rsidRDefault="00000000" w:rsidRPr="00000000" w14:paraId="000016A6">
      <w:pPr>
        <w:ind w:left="113.38582677165356" w:right="170.07874015748033" w:firstLine="0"/>
        <w:rPr/>
      </w:pPr>
      <w:r w:rsidDel="00000000" w:rsidR="00000000" w:rsidRPr="00000000">
        <w:rPr/>
        <w:drawing>
          <wp:inline distB="114300" distT="114300" distL="114300" distR="114300">
            <wp:extent cx="5943600" cy="3390900"/>
            <wp:effectExtent b="0" l="0" r="0" t="0"/>
            <wp:docPr id="33" name="image32.png"/>
            <a:graphic>
              <a:graphicData uri="http://schemas.openxmlformats.org/drawingml/2006/picture">
                <pic:pic>
                  <pic:nvPicPr>
                    <pic:cNvPr id="0" name="image32.png"/>
                    <pic:cNvPicPr preferRelativeResize="0"/>
                  </pic:nvPicPr>
                  <pic:blipFill>
                    <a:blip r:embed="rId78"/>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16A7">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A8">
      <w:pPr>
        <w:pStyle w:val="Heading6"/>
        <w:spacing w:after="240" w:line="240" w:lineRule="auto"/>
        <w:jc w:val="center"/>
        <w:rPr/>
      </w:pPr>
      <w:bookmarkStart w:colFirst="0" w:colLast="0" w:name="_kx2cgk96y9f0" w:id="231"/>
      <w:bookmarkEnd w:id="231"/>
      <w:r w:rsidDel="00000000" w:rsidR="00000000" w:rsidRPr="00000000">
        <w:rPr>
          <w:color w:val="000000"/>
          <w:sz w:val="18"/>
          <w:szCs w:val="18"/>
          <w:rtl w:val="0"/>
        </w:rPr>
        <w:t xml:space="preserve">Figura 8.59: “CU37 - Emitiendo informe de alta y cierre de episodio - Diagrama”</w:t>
      </w:r>
      <w:r w:rsidDel="00000000" w:rsidR="00000000" w:rsidRPr="00000000">
        <w:rPr>
          <w:rtl w:val="0"/>
        </w:rPr>
      </w:r>
    </w:p>
    <w:p w:rsidR="00000000" w:rsidDel="00000000" w:rsidP="00000000" w:rsidRDefault="00000000" w:rsidRPr="00000000" w14:paraId="000016A9">
      <w:pPr>
        <w:ind w:left="113.38582677165356" w:right="170.07874015748033" w:firstLine="0"/>
        <w:rPr/>
      </w:pPr>
      <w:r w:rsidDel="00000000" w:rsidR="00000000" w:rsidRPr="00000000">
        <w:rPr/>
        <w:drawing>
          <wp:inline distB="114300" distT="114300" distL="114300" distR="114300">
            <wp:extent cx="5943600" cy="4013200"/>
            <wp:effectExtent b="0" l="0" r="0" t="0"/>
            <wp:docPr id="24" name="image41.png"/>
            <a:graphic>
              <a:graphicData uri="http://schemas.openxmlformats.org/drawingml/2006/picture">
                <pic:pic>
                  <pic:nvPicPr>
                    <pic:cNvPr id="0" name="image41.png"/>
                    <pic:cNvPicPr preferRelativeResize="0"/>
                  </pic:nvPicPr>
                  <pic:blipFill>
                    <a:blip r:embed="rId79"/>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16AA">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AB">
      <w:pPr>
        <w:pStyle w:val="Heading6"/>
        <w:spacing w:after="240" w:line="240" w:lineRule="auto"/>
        <w:jc w:val="center"/>
        <w:rPr/>
      </w:pPr>
      <w:bookmarkStart w:colFirst="0" w:colLast="0" w:name="_fgnpzg6ccgy7" w:id="232"/>
      <w:bookmarkEnd w:id="232"/>
      <w:r w:rsidDel="00000000" w:rsidR="00000000" w:rsidRPr="00000000">
        <w:rPr>
          <w:color w:val="000000"/>
          <w:sz w:val="18"/>
          <w:szCs w:val="18"/>
          <w:rtl w:val="0"/>
        </w:rPr>
        <w:t xml:space="preserve">Figura 8.60: “</w:t>
      </w:r>
      <w:r w:rsidDel="00000000" w:rsidR="00000000" w:rsidRPr="00000000">
        <w:rPr>
          <w:color w:val="000000"/>
          <w:sz w:val="18"/>
          <w:szCs w:val="18"/>
          <w:rtl w:val="0"/>
        </w:rPr>
        <w:t xml:space="preserve">CU38</w:t>
      </w:r>
      <w:r w:rsidDel="00000000" w:rsidR="00000000" w:rsidRPr="00000000">
        <w:rPr>
          <w:color w:val="000000"/>
          <w:sz w:val="18"/>
          <w:szCs w:val="18"/>
          <w:rtl w:val="0"/>
        </w:rPr>
        <w:t xml:space="preserve"> - Registrando marcas temporales de prestación - Diagrama”</w:t>
      </w:r>
      <w:r w:rsidDel="00000000" w:rsidR="00000000" w:rsidRPr="00000000">
        <w:rPr>
          <w:rtl w:val="0"/>
        </w:rPr>
      </w:r>
    </w:p>
    <w:p w:rsidR="00000000" w:rsidDel="00000000" w:rsidP="00000000" w:rsidRDefault="00000000" w:rsidRPr="00000000" w14:paraId="000016AC">
      <w:pPr>
        <w:pStyle w:val="Heading3"/>
        <w:keepNext w:val="0"/>
        <w:keepLines w:val="0"/>
        <w:spacing w:before="0" w:lineRule="auto"/>
        <w:ind w:left="113.38582677165356" w:right="170.07874015748033" w:firstLine="0"/>
        <w:rPr>
          <w:b w:val="1"/>
          <w:bCs w:val="1"/>
          <w:color w:val="000000"/>
          <w:sz w:val="26"/>
          <w:szCs w:val="26"/>
        </w:rPr>
      </w:pPr>
      <w:bookmarkStart w:colFirst="0" w:colLast="0" w:name="_b2jvcbw5aab9" w:id="233"/>
      <w:bookmarkEnd w:id="233"/>
      <w:r w:rsidDel="00000000" w:rsidR="00000000" w:rsidRPr="00000000">
        <w:rPr>
          <w:b w:val="1"/>
          <w:bCs w:val="1"/>
          <w:color w:val="000000"/>
          <w:sz w:val="26"/>
          <w:szCs w:val="26"/>
        </w:rPr>
        <w:drawing>
          <wp:inline distB="114300" distT="114300" distL="114300" distR="114300">
            <wp:extent cx="5943600" cy="4394200"/>
            <wp:effectExtent b="0" l="0" r="0" t="0"/>
            <wp:docPr id="63" name="image55.png"/>
            <a:graphic>
              <a:graphicData uri="http://schemas.openxmlformats.org/drawingml/2006/picture">
                <pic:pic>
                  <pic:nvPicPr>
                    <pic:cNvPr id="0" name="image55.png"/>
                    <pic:cNvPicPr preferRelativeResize="0"/>
                  </pic:nvPicPr>
                  <pic:blipFill>
                    <a:blip r:embed="rId80"/>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16AD">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AE">
      <w:pPr>
        <w:pStyle w:val="Heading6"/>
        <w:spacing w:after="240" w:line="240" w:lineRule="auto"/>
        <w:jc w:val="center"/>
        <w:rPr/>
      </w:pPr>
      <w:bookmarkStart w:colFirst="0" w:colLast="0" w:name="_y8m4oi561kg" w:id="234"/>
      <w:bookmarkEnd w:id="234"/>
      <w:r w:rsidDel="00000000" w:rsidR="00000000" w:rsidRPr="00000000">
        <w:rPr>
          <w:color w:val="000000"/>
          <w:sz w:val="18"/>
          <w:szCs w:val="18"/>
          <w:rtl w:val="0"/>
        </w:rPr>
        <w:t xml:space="preserve">Figura 8.61: “CU39 - Validando presencialidad mediante coordenadas GPS - Diagrama”</w:t>
      </w:r>
      <w:r w:rsidDel="00000000" w:rsidR="00000000" w:rsidRPr="00000000">
        <w:rPr>
          <w:rtl w:val="0"/>
        </w:rPr>
      </w:r>
    </w:p>
    <w:p w:rsidR="00000000" w:rsidDel="00000000" w:rsidP="00000000" w:rsidRDefault="00000000" w:rsidRPr="00000000" w14:paraId="000016AF">
      <w:pPr>
        <w:ind w:left="113.38582677165356" w:right="170.07874015748033" w:firstLine="0"/>
        <w:rPr/>
      </w:pPr>
      <w:r w:rsidDel="00000000" w:rsidR="00000000" w:rsidRPr="00000000">
        <w:rPr/>
        <w:drawing>
          <wp:inline distB="114300" distT="114300" distL="114300" distR="114300">
            <wp:extent cx="5943600" cy="3873500"/>
            <wp:effectExtent b="0" l="0" r="0" t="0"/>
            <wp:docPr id="4" name="image9.png"/>
            <a:graphic>
              <a:graphicData uri="http://schemas.openxmlformats.org/drawingml/2006/picture">
                <pic:pic>
                  <pic:nvPicPr>
                    <pic:cNvPr id="0" name="image9.png"/>
                    <pic:cNvPicPr preferRelativeResize="0"/>
                  </pic:nvPicPr>
                  <pic:blipFill>
                    <a:blip r:embed="rId81"/>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16B0">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B1">
      <w:pPr>
        <w:pStyle w:val="Heading6"/>
        <w:spacing w:after="240" w:line="240" w:lineRule="auto"/>
        <w:jc w:val="center"/>
        <w:rPr/>
      </w:pPr>
      <w:bookmarkStart w:colFirst="0" w:colLast="0" w:name="_fv1q6s8o4qyu" w:id="235"/>
      <w:bookmarkEnd w:id="235"/>
      <w:r w:rsidDel="00000000" w:rsidR="00000000" w:rsidRPr="00000000">
        <w:rPr>
          <w:color w:val="000000"/>
          <w:sz w:val="18"/>
          <w:szCs w:val="18"/>
          <w:rtl w:val="0"/>
        </w:rPr>
        <w:t xml:space="preserve">Figura 8.62: “CU40 - Documentando intervención y respuesta fisiológica - Diagrama”</w:t>
      </w:r>
      <w:r w:rsidDel="00000000" w:rsidR="00000000" w:rsidRPr="00000000">
        <w:rPr>
          <w:rtl w:val="0"/>
        </w:rPr>
      </w:r>
    </w:p>
    <w:p w:rsidR="00000000" w:rsidDel="00000000" w:rsidP="00000000" w:rsidRDefault="00000000" w:rsidRPr="00000000" w14:paraId="000016B2">
      <w:pPr>
        <w:pStyle w:val="Heading3"/>
        <w:keepNext w:val="0"/>
        <w:keepLines w:val="0"/>
        <w:spacing w:before="0" w:lineRule="auto"/>
        <w:ind w:left="113.38582677165356" w:right="170.07874015748033" w:firstLine="0"/>
        <w:rPr>
          <w:b w:val="1"/>
          <w:bCs w:val="1"/>
          <w:color w:val="000000"/>
          <w:sz w:val="26"/>
          <w:szCs w:val="26"/>
        </w:rPr>
      </w:pPr>
      <w:bookmarkStart w:colFirst="0" w:colLast="0" w:name="_1alnkottft4" w:id="236"/>
      <w:bookmarkEnd w:id="236"/>
      <w:r w:rsidDel="00000000" w:rsidR="00000000" w:rsidRPr="00000000">
        <w:rPr>
          <w:b w:val="1"/>
          <w:bCs w:val="1"/>
          <w:color w:val="000000"/>
          <w:sz w:val="26"/>
          <w:szCs w:val="26"/>
        </w:rPr>
        <w:drawing>
          <wp:inline distB="114300" distT="114300" distL="114300" distR="114300">
            <wp:extent cx="5943600" cy="3479800"/>
            <wp:effectExtent b="0" l="0" r="0" t="0"/>
            <wp:docPr id="131" name="image127.png"/>
            <a:graphic>
              <a:graphicData uri="http://schemas.openxmlformats.org/drawingml/2006/picture">
                <pic:pic>
                  <pic:nvPicPr>
                    <pic:cNvPr id="0" name="image127.png"/>
                    <pic:cNvPicPr preferRelativeResize="0"/>
                  </pic:nvPicPr>
                  <pic:blipFill>
                    <a:blip r:embed="rId82"/>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16B3">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B4">
      <w:pPr>
        <w:pStyle w:val="Heading6"/>
        <w:spacing w:after="240" w:line="240" w:lineRule="auto"/>
        <w:jc w:val="center"/>
        <w:rPr/>
      </w:pPr>
      <w:bookmarkStart w:colFirst="0" w:colLast="0" w:name="_myjyj21pquad" w:id="237"/>
      <w:bookmarkEnd w:id="237"/>
      <w:r w:rsidDel="00000000" w:rsidR="00000000" w:rsidRPr="00000000">
        <w:rPr>
          <w:color w:val="000000"/>
          <w:sz w:val="18"/>
          <w:szCs w:val="18"/>
          <w:rtl w:val="0"/>
        </w:rPr>
        <w:t xml:space="preserve">Figura 8.63: “CU41 - Validando sesión mediante protocolo multi-factor - Diagrama”</w:t>
      </w:r>
      <w:r w:rsidDel="00000000" w:rsidR="00000000" w:rsidRPr="00000000">
        <w:rPr>
          <w:rtl w:val="0"/>
        </w:rPr>
      </w:r>
    </w:p>
    <w:p w:rsidR="00000000" w:rsidDel="00000000" w:rsidP="00000000" w:rsidRDefault="00000000" w:rsidRPr="00000000" w14:paraId="000016B5">
      <w:pPr>
        <w:ind w:left="113.38582677165356" w:right="170.07874015748033" w:firstLine="0"/>
        <w:jc w:val="center"/>
        <w:rPr/>
      </w:pPr>
      <w:r w:rsidDel="00000000" w:rsidR="00000000" w:rsidRPr="00000000">
        <w:rPr/>
        <w:drawing>
          <wp:inline distB="114300" distT="114300" distL="114300" distR="114300">
            <wp:extent cx="4943475" cy="3635514"/>
            <wp:effectExtent b="0" l="0" r="0" t="0"/>
            <wp:docPr id="6" name="image26.png"/>
            <a:graphic>
              <a:graphicData uri="http://schemas.openxmlformats.org/drawingml/2006/picture">
                <pic:pic>
                  <pic:nvPicPr>
                    <pic:cNvPr id="0" name="image26.png"/>
                    <pic:cNvPicPr preferRelativeResize="0"/>
                  </pic:nvPicPr>
                  <pic:blipFill>
                    <a:blip r:embed="rId83"/>
                    <a:srcRect b="0" l="0" r="0" t="0"/>
                    <a:stretch>
                      <a:fillRect/>
                    </a:stretch>
                  </pic:blipFill>
                  <pic:spPr>
                    <a:xfrm>
                      <a:off x="0" y="0"/>
                      <a:ext cx="4943475" cy="3635514"/>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6B6">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B7">
      <w:pPr>
        <w:pStyle w:val="Heading6"/>
        <w:spacing w:after="240" w:line="240" w:lineRule="auto"/>
        <w:jc w:val="center"/>
        <w:rPr/>
      </w:pPr>
      <w:bookmarkStart w:colFirst="0" w:colLast="0" w:name="_mgqfspapb6zx" w:id="238"/>
      <w:bookmarkEnd w:id="238"/>
      <w:r w:rsidDel="00000000" w:rsidR="00000000" w:rsidRPr="00000000">
        <w:rPr>
          <w:color w:val="000000"/>
          <w:sz w:val="18"/>
          <w:szCs w:val="18"/>
          <w:rtl w:val="0"/>
        </w:rPr>
        <w:t xml:space="preserve">Figura 8.64: “CU42- Capturando firma manuscrita de conformidad - Diagrama”</w:t>
      </w:r>
      <w:r w:rsidDel="00000000" w:rsidR="00000000" w:rsidRPr="00000000">
        <w:rPr>
          <w:rtl w:val="0"/>
        </w:rPr>
      </w:r>
    </w:p>
    <w:p w:rsidR="00000000" w:rsidDel="00000000" w:rsidP="00000000" w:rsidRDefault="00000000" w:rsidRPr="00000000" w14:paraId="000016B8">
      <w:pPr>
        <w:ind w:left="113.38582677165356" w:right="170.07874015748033" w:firstLine="0"/>
        <w:rPr/>
      </w:pPr>
      <w:r w:rsidDel="00000000" w:rsidR="00000000" w:rsidRPr="00000000">
        <w:rPr/>
        <w:drawing>
          <wp:inline distB="114300" distT="114300" distL="114300" distR="114300">
            <wp:extent cx="5943600" cy="3962400"/>
            <wp:effectExtent b="0" l="0" r="0" t="0"/>
            <wp:docPr id="124" name="image128.png"/>
            <a:graphic>
              <a:graphicData uri="http://schemas.openxmlformats.org/drawingml/2006/picture">
                <pic:pic>
                  <pic:nvPicPr>
                    <pic:cNvPr id="0" name="image128.png"/>
                    <pic:cNvPicPr preferRelativeResize="0"/>
                  </pic:nvPicPr>
                  <pic:blipFill>
                    <a:blip r:embed="rId8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16B9">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BA">
      <w:pPr>
        <w:pStyle w:val="Heading6"/>
        <w:spacing w:after="240" w:line="240" w:lineRule="auto"/>
        <w:jc w:val="center"/>
        <w:rPr/>
      </w:pPr>
      <w:bookmarkStart w:colFirst="0" w:colLast="0" w:name="_lsb98zwwqf6y" w:id="239"/>
      <w:bookmarkEnd w:id="239"/>
      <w:r w:rsidDel="00000000" w:rsidR="00000000" w:rsidRPr="00000000">
        <w:rPr>
          <w:color w:val="000000"/>
          <w:sz w:val="18"/>
          <w:szCs w:val="18"/>
          <w:rtl w:val="0"/>
        </w:rPr>
        <w:t xml:space="preserve">Figura 8.65: “CU43 -Registrando evidencia técnica de teleconsulta - Diagrama”</w:t>
      </w:r>
      <w:r w:rsidDel="00000000" w:rsidR="00000000" w:rsidRPr="00000000">
        <w:rPr>
          <w:rtl w:val="0"/>
        </w:rPr>
      </w:r>
    </w:p>
    <w:p w:rsidR="00000000" w:rsidDel="00000000" w:rsidP="00000000" w:rsidRDefault="00000000" w:rsidRPr="00000000" w14:paraId="000016BB">
      <w:pPr>
        <w:ind w:left="113.38582677165356" w:right="170.07874015748033" w:firstLine="0"/>
        <w:rPr/>
      </w:pPr>
      <w:r w:rsidDel="00000000" w:rsidR="00000000" w:rsidRPr="00000000">
        <w:rPr/>
        <w:drawing>
          <wp:inline distB="114300" distT="114300" distL="114300" distR="114300">
            <wp:extent cx="5943600" cy="4267200"/>
            <wp:effectExtent b="0" l="0" r="0" t="0"/>
            <wp:docPr id="28" name="image23.png"/>
            <a:graphic>
              <a:graphicData uri="http://schemas.openxmlformats.org/drawingml/2006/picture">
                <pic:pic>
                  <pic:nvPicPr>
                    <pic:cNvPr id="0" name="image23.png"/>
                    <pic:cNvPicPr preferRelativeResize="0"/>
                  </pic:nvPicPr>
                  <pic:blipFill>
                    <a:blip r:embed="rId85"/>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16BC">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BD">
      <w:pPr>
        <w:pStyle w:val="Heading6"/>
        <w:spacing w:after="240" w:line="240" w:lineRule="auto"/>
        <w:jc w:val="center"/>
        <w:rPr/>
      </w:pPr>
      <w:bookmarkStart w:colFirst="0" w:colLast="0" w:name="_adyw0ftlr67o" w:id="240"/>
      <w:bookmarkEnd w:id="240"/>
      <w:r w:rsidDel="00000000" w:rsidR="00000000" w:rsidRPr="00000000">
        <w:rPr>
          <w:color w:val="000000"/>
          <w:sz w:val="18"/>
          <w:szCs w:val="18"/>
          <w:rtl w:val="0"/>
        </w:rPr>
        <w:t xml:space="preserve">Figura 8.66: “CU44 - Actualizando indicadores de adherencia y síntomas - Diagrama”</w:t>
      </w:r>
      <w:r w:rsidDel="00000000" w:rsidR="00000000" w:rsidRPr="00000000">
        <w:rPr>
          <w:rtl w:val="0"/>
        </w:rPr>
      </w:r>
    </w:p>
    <w:p w:rsidR="00000000" w:rsidDel="00000000" w:rsidP="00000000" w:rsidRDefault="00000000" w:rsidRPr="00000000" w14:paraId="000016BE">
      <w:pPr>
        <w:pStyle w:val="Heading3"/>
        <w:keepNext w:val="0"/>
        <w:keepLines w:val="0"/>
        <w:spacing w:before="0" w:lineRule="auto"/>
        <w:ind w:left="113.38582677165356" w:right="170.07874015748033" w:firstLine="0"/>
        <w:rPr>
          <w:b w:val="1"/>
          <w:bCs w:val="1"/>
          <w:color w:val="000000"/>
          <w:sz w:val="26"/>
          <w:szCs w:val="26"/>
        </w:rPr>
      </w:pPr>
      <w:bookmarkStart w:colFirst="0" w:colLast="0" w:name="_w1o9xw2drl37" w:id="241"/>
      <w:bookmarkEnd w:id="241"/>
      <w:r w:rsidDel="00000000" w:rsidR="00000000" w:rsidRPr="00000000">
        <w:rPr>
          <w:b w:val="1"/>
          <w:bCs w:val="1"/>
          <w:color w:val="000000"/>
          <w:sz w:val="26"/>
          <w:szCs w:val="26"/>
        </w:rPr>
        <w:drawing>
          <wp:inline distB="114300" distT="114300" distL="114300" distR="114300">
            <wp:extent cx="5943600" cy="3048000"/>
            <wp:effectExtent b="0" l="0" r="0" t="0"/>
            <wp:docPr id="88" name="image81.png"/>
            <a:graphic>
              <a:graphicData uri="http://schemas.openxmlformats.org/drawingml/2006/picture">
                <pic:pic>
                  <pic:nvPicPr>
                    <pic:cNvPr id="0" name="image81.png"/>
                    <pic:cNvPicPr preferRelativeResize="0"/>
                  </pic:nvPicPr>
                  <pic:blipFill>
                    <a:blip r:embed="rId8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16BF">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C0">
      <w:pPr>
        <w:spacing w:line="360" w:lineRule="auto"/>
        <w:jc w:val="center"/>
        <w:rPr>
          <w:sz w:val="18"/>
          <w:szCs w:val="18"/>
        </w:rPr>
      </w:pPr>
      <w:r w:rsidDel="00000000" w:rsidR="00000000" w:rsidRPr="00000000">
        <w:rPr>
          <w:rtl w:val="0"/>
        </w:rPr>
      </w:r>
    </w:p>
    <w:p w:rsidR="00000000" w:rsidDel="00000000" w:rsidP="00000000" w:rsidRDefault="00000000" w:rsidRPr="00000000" w14:paraId="000016C1">
      <w:pPr>
        <w:spacing w:line="360" w:lineRule="auto"/>
        <w:jc w:val="center"/>
        <w:rPr>
          <w:sz w:val="18"/>
          <w:szCs w:val="18"/>
        </w:rPr>
      </w:pPr>
      <w:r w:rsidDel="00000000" w:rsidR="00000000" w:rsidRPr="00000000">
        <w:rPr>
          <w:rtl w:val="0"/>
        </w:rPr>
      </w:r>
    </w:p>
    <w:p w:rsidR="00000000" w:rsidDel="00000000" w:rsidP="00000000" w:rsidRDefault="00000000" w:rsidRPr="00000000" w14:paraId="000016C2">
      <w:pPr>
        <w:spacing w:line="360" w:lineRule="auto"/>
        <w:jc w:val="center"/>
        <w:rPr>
          <w:sz w:val="18"/>
          <w:szCs w:val="18"/>
        </w:rPr>
      </w:pPr>
      <w:r w:rsidDel="00000000" w:rsidR="00000000" w:rsidRPr="00000000">
        <w:rPr>
          <w:rtl w:val="0"/>
        </w:rPr>
      </w:r>
    </w:p>
    <w:p w:rsidR="00000000" w:rsidDel="00000000" w:rsidP="00000000" w:rsidRDefault="00000000" w:rsidRPr="00000000" w14:paraId="000016C3">
      <w:pPr>
        <w:spacing w:line="360" w:lineRule="auto"/>
        <w:jc w:val="center"/>
        <w:rPr>
          <w:sz w:val="18"/>
          <w:szCs w:val="18"/>
        </w:rPr>
      </w:pPr>
      <w:r w:rsidDel="00000000" w:rsidR="00000000" w:rsidRPr="00000000">
        <w:rPr>
          <w:rtl w:val="0"/>
        </w:rPr>
      </w:r>
    </w:p>
    <w:p w:rsidR="00000000" w:rsidDel="00000000" w:rsidP="00000000" w:rsidRDefault="00000000" w:rsidRPr="00000000" w14:paraId="000016C4">
      <w:pPr>
        <w:spacing w:line="360" w:lineRule="auto"/>
        <w:jc w:val="center"/>
        <w:rPr>
          <w:sz w:val="18"/>
          <w:szCs w:val="18"/>
        </w:rPr>
      </w:pPr>
      <w:r w:rsidDel="00000000" w:rsidR="00000000" w:rsidRPr="00000000">
        <w:rPr>
          <w:rtl w:val="0"/>
        </w:rPr>
      </w:r>
    </w:p>
    <w:p w:rsidR="00000000" w:rsidDel="00000000" w:rsidP="00000000" w:rsidRDefault="00000000" w:rsidRPr="00000000" w14:paraId="000016C5">
      <w:pPr>
        <w:pStyle w:val="Heading6"/>
        <w:spacing w:after="240" w:line="240" w:lineRule="auto"/>
        <w:jc w:val="center"/>
        <w:rPr/>
      </w:pPr>
      <w:bookmarkStart w:colFirst="0" w:colLast="0" w:name="_79y2znaqjzo5" w:id="242"/>
      <w:bookmarkEnd w:id="242"/>
      <w:r w:rsidDel="00000000" w:rsidR="00000000" w:rsidRPr="00000000">
        <w:rPr>
          <w:color w:val="000000"/>
          <w:sz w:val="18"/>
          <w:szCs w:val="18"/>
          <w:rtl w:val="0"/>
        </w:rPr>
        <w:t xml:space="preserve">Figura 8.67: “CU45 - Visualizando progreso en dashboard gráfico - Diagrama”</w:t>
      </w:r>
      <w:r w:rsidDel="00000000" w:rsidR="00000000" w:rsidRPr="00000000">
        <w:rPr>
          <w:rtl w:val="0"/>
        </w:rPr>
      </w:r>
    </w:p>
    <w:p w:rsidR="00000000" w:rsidDel="00000000" w:rsidP="00000000" w:rsidRDefault="00000000" w:rsidRPr="00000000" w14:paraId="000016C6">
      <w:pPr>
        <w:ind w:left="113.38582677165356" w:right="170.07874015748033" w:firstLine="0"/>
        <w:rPr/>
      </w:pPr>
      <w:r w:rsidDel="00000000" w:rsidR="00000000" w:rsidRPr="00000000">
        <w:rPr/>
        <w:drawing>
          <wp:inline distB="114300" distT="114300" distL="114300" distR="114300">
            <wp:extent cx="5943600" cy="3149600"/>
            <wp:effectExtent b="0" l="0" r="0" t="0"/>
            <wp:docPr id="47" name="image48.png"/>
            <a:graphic>
              <a:graphicData uri="http://schemas.openxmlformats.org/drawingml/2006/picture">
                <pic:pic>
                  <pic:nvPicPr>
                    <pic:cNvPr id="0" name="image48.png"/>
                    <pic:cNvPicPr preferRelativeResize="0"/>
                  </pic:nvPicPr>
                  <pic:blipFill>
                    <a:blip r:embed="rId8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16C7">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C8">
      <w:pPr>
        <w:spacing w:line="360" w:lineRule="auto"/>
        <w:jc w:val="center"/>
        <w:rPr>
          <w:sz w:val="18"/>
          <w:szCs w:val="18"/>
        </w:rPr>
      </w:pPr>
      <w:r w:rsidDel="00000000" w:rsidR="00000000" w:rsidRPr="00000000">
        <w:rPr>
          <w:rtl w:val="0"/>
        </w:rPr>
      </w:r>
    </w:p>
    <w:p w:rsidR="00000000" w:rsidDel="00000000" w:rsidP="00000000" w:rsidRDefault="00000000" w:rsidRPr="00000000" w14:paraId="000016C9">
      <w:pPr>
        <w:pStyle w:val="Heading6"/>
        <w:spacing w:after="240" w:line="240" w:lineRule="auto"/>
        <w:jc w:val="center"/>
        <w:rPr>
          <w:b w:val="1"/>
          <w:bCs w:val="1"/>
          <w:sz w:val="26"/>
          <w:szCs w:val="26"/>
        </w:rPr>
      </w:pPr>
      <w:bookmarkStart w:colFirst="0" w:colLast="0" w:name="_7t3wdyow5u0z" w:id="243"/>
      <w:bookmarkEnd w:id="243"/>
      <w:r w:rsidDel="00000000" w:rsidR="00000000" w:rsidRPr="00000000">
        <w:rPr>
          <w:color w:val="000000"/>
          <w:sz w:val="18"/>
          <w:szCs w:val="18"/>
          <w:rtl w:val="0"/>
        </w:rPr>
        <w:t xml:space="preserve">Figura 8.68: “CU46 - Seleccionando material en biblioteca centralizada - Diagrama”</w:t>
      </w:r>
      <w:r w:rsidDel="00000000" w:rsidR="00000000" w:rsidRPr="00000000">
        <w:rPr>
          <w:rtl w:val="0"/>
        </w:rPr>
      </w:r>
    </w:p>
    <w:p w:rsidR="00000000" w:rsidDel="00000000" w:rsidP="00000000" w:rsidRDefault="00000000" w:rsidRPr="00000000" w14:paraId="000016CA">
      <w:pPr>
        <w:ind w:left="113.38582677165356" w:right="170.07874015748033" w:firstLine="0"/>
        <w:rPr>
          <w:b w:val="1"/>
          <w:bCs w:val="1"/>
          <w:sz w:val="26"/>
          <w:szCs w:val="26"/>
        </w:rPr>
      </w:pPr>
      <w:r w:rsidDel="00000000" w:rsidR="00000000" w:rsidRPr="00000000">
        <w:rPr>
          <w:b w:val="1"/>
          <w:bCs w:val="1"/>
          <w:sz w:val="26"/>
          <w:szCs w:val="26"/>
        </w:rPr>
        <w:drawing>
          <wp:inline distB="114300" distT="114300" distL="114300" distR="114300">
            <wp:extent cx="5943600" cy="3949700"/>
            <wp:effectExtent b="0" l="0" r="0" t="0"/>
            <wp:docPr id="81" name="image66.png"/>
            <a:graphic>
              <a:graphicData uri="http://schemas.openxmlformats.org/drawingml/2006/picture">
                <pic:pic>
                  <pic:nvPicPr>
                    <pic:cNvPr id="0" name="image66.png"/>
                    <pic:cNvPicPr preferRelativeResize="0"/>
                  </pic:nvPicPr>
                  <pic:blipFill>
                    <a:blip r:embed="rId88"/>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16CB">
      <w:pPr>
        <w:spacing w:line="360" w:lineRule="auto"/>
        <w:jc w:val="center"/>
        <w:rPr>
          <w:b w:val="1"/>
          <w:bCs w:val="1"/>
          <w:sz w:val="26"/>
          <w:szCs w:val="26"/>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CC">
      <w:pPr>
        <w:pStyle w:val="Heading6"/>
        <w:spacing w:after="240" w:line="240" w:lineRule="auto"/>
        <w:jc w:val="center"/>
        <w:rPr>
          <w:b w:val="1"/>
          <w:bCs w:val="1"/>
          <w:sz w:val="26"/>
          <w:szCs w:val="26"/>
        </w:rPr>
      </w:pPr>
      <w:bookmarkStart w:colFirst="0" w:colLast="0" w:name="_kj5en2z5jkkk" w:id="244"/>
      <w:bookmarkEnd w:id="244"/>
      <w:r w:rsidDel="00000000" w:rsidR="00000000" w:rsidRPr="00000000">
        <w:rPr>
          <w:color w:val="000000"/>
          <w:sz w:val="18"/>
          <w:szCs w:val="18"/>
          <w:rtl w:val="0"/>
        </w:rPr>
        <w:t xml:space="preserve">Figura 8.69: “</w:t>
      </w:r>
      <w:r w:rsidDel="00000000" w:rsidR="00000000" w:rsidRPr="00000000">
        <w:rPr>
          <w:color w:val="000000"/>
          <w:sz w:val="18"/>
          <w:szCs w:val="18"/>
          <w:rtl w:val="0"/>
        </w:rPr>
        <w:t xml:space="preserve">CU47</w:t>
      </w:r>
      <w:r w:rsidDel="00000000" w:rsidR="00000000" w:rsidRPr="00000000">
        <w:rPr>
          <w:color w:val="000000"/>
          <w:sz w:val="18"/>
          <w:szCs w:val="18"/>
          <w:rtl w:val="0"/>
        </w:rPr>
        <w:t xml:space="preserve"> - Prescribiendo pautas de ejercicio técnico” Diagrama</w:t>
      </w:r>
      <w:r w:rsidDel="00000000" w:rsidR="00000000" w:rsidRPr="00000000">
        <w:rPr>
          <w:rtl w:val="0"/>
        </w:rPr>
      </w:r>
    </w:p>
    <w:p w:rsidR="00000000" w:rsidDel="00000000" w:rsidP="00000000" w:rsidRDefault="00000000" w:rsidRPr="00000000" w14:paraId="000016CD">
      <w:pPr>
        <w:ind w:left="113.38582677165356" w:right="170.07874015748033" w:firstLine="0"/>
        <w:rPr/>
      </w:pPr>
      <w:r w:rsidDel="00000000" w:rsidR="00000000" w:rsidRPr="00000000">
        <w:rPr/>
        <w:drawing>
          <wp:inline distB="114300" distT="114300" distL="114300" distR="114300">
            <wp:extent cx="5943600" cy="3517900"/>
            <wp:effectExtent b="0" l="0" r="0" t="0"/>
            <wp:docPr id="133" name="image117.png"/>
            <a:graphic>
              <a:graphicData uri="http://schemas.openxmlformats.org/drawingml/2006/picture">
                <pic:pic>
                  <pic:nvPicPr>
                    <pic:cNvPr id="0" name="image117.png"/>
                    <pic:cNvPicPr preferRelativeResize="0"/>
                  </pic:nvPicPr>
                  <pic:blipFill>
                    <a:blip r:embed="rId89"/>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16CE">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CF">
      <w:pPr>
        <w:spacing w:line="360" w:lineRule="auto"/>
        <w:jc w:val="center"/>
        <w:rPr>
          <w:sz w:val="18"/>
          <w:szCs w:val="18"/>
        </w:rPr>
      </w:pPr>
      <w:r w:rsidDel="00000000" w:rsidR="00000000" w:rsidRPr="00000000">
        <w:rPr>
          <w:rtl w:val="0"/>
        </w:rPr>
      </w:r>
    </w:p>
    <w:p w:rsidR="00000000" w:rsidDel="00000000" w:rsidP="00000000" w:rsidRDefault="00000000" w:rsidRPr="00000000" w14:paraId="000016D0">
      <w:pPr>
        <w:spacing w:line="360" w:lineRule="auto"/>
        <w:jc w:val="center"/>
        <w:rPr>
          <w:sz w:val="18"/>
          <w:szCs w:val="18"/>
        </w:rPr>
      </w:pPr>
      <w:r w:rsidDel="00000000" w:rsidR="00000000" w:rsidRPr="00000000">
        <w:rPr>
          <w:rtl w:val="0"/>
        </w:rPr>
      </w:r>
    </w:p>
    <w:p w:rsidR="00000000" w:rsidDel="00000000" w:rsidP="00000000" w:rsidRDefault="00000000" w:rsidRPr="00000000" w14:paraId="000016D1">
      <w:pPr>
        <w:spacing w:line="360" w:lineRule="auto"/>
        <w:jc w:val="center"/>
        <w:rPr>
          <w:sz w:val="18"/>
          <w:szCs w:val="18"/>
        </w:rPr>
      </w:pPr>
      <w:r w:rsidDel="00000000" w:rsidR="00000000" w:rsidRPr="00000000">
        <w:rPr>
          <w:rtl w:val="0"/>
        </w:rPr>
      </w:r>
    </w:p>
    <w:p w:rsidR="00000000" w:rsidDel="00000000" w:rsidP="00000000" w:rsidRDefault="00000000" w:rsidRPr="00000000" w14:paraId="000016D2">
      <w:pPr>
        <w:spacing w:line="360" w:lineRule="auto"/>
        <w:jc w:val="center"/>
        <w:rPr>
          <w:sz w:val="18"/>
          <w:szCs w:val="18"/>
        </w:rPr>
      </w:pPr>
      <w:r w:rsidDel="00000000" w:rsidR="00000000" w:rsidRPr="00000000">
        <w:rPr>
          <w:rtl w:val="0"/>
        </w:rPr>
      </w:r>
    </w:p>
    <w:p w:rsidR="00000000" w:rsidDel="00000000" w:rsidP="00000000" w:rsidRDefault="00000000" w:rsidRPr="00000000" w14:paraId="000016D3">
      <w:pPr>
        <w:pStyle w:val="Heading6"/>
        <w:spacing w:after="240" w:line="240" w:lineRule="auto"/>
        <w:jc w:val="center"/>
        <w:rPr/>
      </w:pPr>
      <w:bookmarkStart w:colFirst="0" w:colLast="0" w:name="_k84tlk9ds8y5" w:id="245"/>
      <w:bookmarkEnd w:id="245"/>
      <w:r w:rsidDel="00000000" w:rsidR="00000000" w:rsidRPr="00000000">
        <w:rPr>
          <w:color w:val="000000"/>
          <w:sz w:val="18"/>
          <w:szCs w:val="18"/>
          <w:rtl w:val="0"/>
        </w:rPr>
        <w:t xml:space="preserve">Figura 8.70: “CU48 - Registrando cumplimiento diario de tareas - Diagrama”</w:t>
      </w:r>
      <w:r w:rsidDel="00000000" w:rsidR="00000000" w:rsidRPr="00000000">
        <w:rPr>
          <w:rtl w:val="0"/>
        </w:rPr>
      </w:r>
    </w:p>
    <w:p w:rsidR="00000000" w:rsidDel="00000000" w:rsidP="00000000" w:rsidRDefault="00000000" w:rsidRPr="00000000" w14:paraId="000016D4">
      <w:pPr>
        <w:ind w:left="113.38582677165356" w:right="170.07874015748033" w:firstLine="0"/>
        <w:rPr/>
      </w:pPr>
      <w:r w:rsidDel="00000000" w:rsidR="00000000" w:rsidRPr="00000000">
        <w:rPr/>
        <w:drawing>
          <wp:inline distB="114300" distT="114300" distL="114300" distR="114300">
            <wp:extent cx="5943600" cy="3048000"/>
            <wp:effectExtent b="0" l="0" r="0" t="0"/>
            <wp:docPr id="20" name="image6.png"/>
            <a:graphic>
              <a:graphicData uri="http://schemas.openxmlformats.org/drawingml/2006/picture">
                <pic:pic>
                  <pic:nvPicPr>
                    <pic:cNvPr id="0" name="image6.png"/>
                    <pic:cNvPicPr preferRelativeResize="0"/>
                  </pic:nvPicPr>
                  <pic:blipFill>
                    <a:blip r:embed="rId90"/>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16D5">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D6">
      <w:pPr>
        <w:spacing w:line="360" w:lineRule="auto"/>
        <w:jc w:val="center"/>
        <w:rPr>
          <w:sz w:val="18"/>
          <w:szCs w:val="18"/>
        </w:rPr>
      </w:pPr>
      <w:r w:rsidDel="00000000" w:rsidR="00000000" w:rsidRPr="00000000">
        <w:rPr>
          <w:rtl w:val="0"/>
        </w:rPr>
      </w:r>
    </w:p>
    <w:p w:rsidR="00000000" w:rsidDel="00000000" w:rsidP="00000000" w:rsidRDefault="00000000" w:rsidRPr="00000000" w14:paraId="000016D7">
      <w:pPr>
        <w:spacing w:line="360" w:lineRule="auto"/>
        <w:jc w:val="center"/>
        <w:rPr>
          <w:sz w:val="18"/>
          <w:szCs w:val="18"/>
        </w:rPr>
      </w:pPr>
      <w:r w:rsidDel="00000000" w:rsidR="00000000" w:rsidRPr="00000000">
        <w:rPr>
          <w:rtl w:val="0"/>
        </w:rPr>
      </w:r>
    </w:p>
    <w:p w:rsidR="00000000" w:rsidDel="00000000" w:rsidP="00000000" w:rsidRDefault="00000000" w:rsidRPr="00000000" w14:paraId="000016D8">
      <w:pPr>
        <w:pStyle w:val="Heading6"/>
        <w:spacing w:after="240" w:line="240" w:lineRule="auto"/>
        <w:jc w:val="center"/>
        <w:rPr/>
      </w:pPr>
      <w:bookmarkStart w:colFirst="0" w:colLast="0" w:name="_scwfacb6stw" w:id="246"/>
      <w:bookmarkEnd w:id="246"/>
      <w:r w:rsidDel="00000000" w:rsidR="00000000" w:rsidRPr="00000000">
        <w:rPr>
          <w:color w:val="000000"/>
          <w:sz w:val="18"/>
          <w:szCs w:val="18"/>
          <w:rtl w:val="0"/>
        </w:rPr>
        <w:t xml:space="preserve">Figura 8.71: “CU49 - Controlando vigencia y ciclo de vida de pautas - Diagrama”</w:t>
      </w:r>
      <w:r w:rsidDel="00000000" w:rsidR="00000000" w:rsidRPr="00000000">
        <w:rPr>
          <w:rtl w:val="0"/>
        </w:rPr>
      </w:r>
    </w:p>
    <w:p w:rsidR="00000000" w:rsidDel="00000000" w:rsidP="00000000" w:rsidRDefault="00000000" w:rsidRPr="00000000" w14:paraId="000016D9">
      <w:pPr>
        <w:ind w:left="113.38582677165356" w:right="170.07874015748033" w:firstLine="0"/>
        <w:rPr>
          <w:b w:val="1"/>
          <w:bCs w:val="1"/>
          <w:sz w:val="36"/>
          <w:szCs w:val="36"/>
        </w:rPr>
      </w:pPr>
      <w:r w:rsidDel="00000000" w:rsidR="00000000" w:rsidRPr="00000000">
        <w:rPr>
          <w:b w:val="1"/>
          <w:bCs w:val="1"/>
          <w:sz w:val="36"/>
          <w:szCs w:val="36"/>
        </w:rPr>
        <w:drawing>
          <wp:inline distB="114300" distT="114300" distL="114300" distR="114300">
            <wp:extent cx="5943600" cy="3860800"/>
            <wp:effectExtent b="0" l="0" r="0" t="0"/>
            <wp:docPr id="2" name="image3.png"/>
            <a:graphic>
              <a:graphicData uri="http://schemas.openxmlformats.org/drawingml/2006/picture">
                <pic:pic>
                  <pic:nvPicPr>
                    <pic:cNvPr id="0" name="image3.png"/>
                    <pic:cNvPicPr preferRelativeResize="0"/>
                  </pic:nvPicPr>
                  <pic:blipFill>
                    <a:blip r:embed="rId91"/>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16DA">
      <w:pPr>
        <w:spacing w:line="360" w:lineRule="auto"/>
        <w:jc w:val="center"/>
        <w:rPr>
          <w:b w:val="1"/>
          <w:bCs w:val="1"/>
          <w:sz w:val="36"/>
          <w:szCs w:val="36"/>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DB">
      <w:pPr>
        <w:pStyle w:val="Heading6"/>
        <w:spacing w:after="240" w:line="240" w:lineRule="auto"/>
        <w:jc w:val="center"/>
        <w:rPr>
          <w:b w:val="1"/>
          <w:bCs w:val="1"/>
          <w:sz w:val="36"/>
          <w:szCs w:val="36"/>
        </w:rPr>
      </w:pPr>
      <w:bookmarkStart w:colFirst="0" w:colLast="0" w:name="_a95b5gopcwee" w:id="247"/>
      <w:bookmarkEnd w:id="247"/>
      <w:r w:rsidDel="00000000" w:rsidR="00000000" w:rsidRPr="00000000">
        <w:rPr>
          <w:color w:val="000000"/>
          <w:sz w:val="18"/>
          <w:szCs w:val="18"/>
          <w:rtl w:val="0"/>
        </w:rPr>
        <w:t xml:space="preserve">Figura 8.72: “CU50 - Generando y notificando alerta por deterioro clínico - Diagrama”</w:t>
      </w:r>
      <w:r w:rsidDel="00000000" w:rsidR="00000000" w:rsidRPr="00000000">
        <w:rPr>
          <w:rtl w:val="0"/>
        </w:rPr>
      </w:r>
    </w:p>
    <w:p w:rsidR="00000000" w:rsidDel="00000000" w:rsidP="00000000" w:rsidRDefault="00000000" w:rsidRPr="00000000" w14:paraId="000016DC">
      <w:pPr>
        <w:ind w:left="113.38582677165356" w:right="170.07874015748033" w:firstLine="0"/>
        <w:rPr>
          <w:b w:val="1"/>
          <w:bCs w:val="1"/>
          <w:sz w:val="24"/>
          <w:szCs w:val="24"/>
        </w:rPr>
      </w:pPr>
      <w:r w:rsidDel="00000000" w:rsidR="00000000" w:rsidRPr="00000000">
        <w:rPr>
          <w:b w:val="1"/>
          <w:bCs w:val="1"/>
          <w:sz w:val="24"/>
          <w:szCs w:val="24"/>
        </w:rPr>
        <w:drawing>
          <wp:inline distB="114300" distT="114300" distL="114300" distR="114300">
            <wp:extent cx="5972400" cy="4406900"/>
            <wp:effectExtent b="0" l="0" r="0" t="0"/>
            <wp:docPr id="11" name="image22.png"/>
            <a:graphic>
              <a:graphicData uri="http://schemas.openxmlformats.org/drawingml/2006/picture">
                <pic:pic>
                  <pic:nvPicPr>
                    <pic:cNvPr id="0" name="image22.png"/>
                    <pic:cNvPicPr preferRelativeResize="0"/>
                  </pic:nvPicPr>
                  <pic:blipFill>
                    <a:blip r:embed="rId92"/>
                    <a:srcRect b="0" l="0" r="0" t="0"/>
                    <a:stretch>
                      <a:fillRect/>
                    </a:stretch>
                  </pic:blipFill>
                  <pic:spPr>
                    <a:xfrm>
                      <a:off x="0" y="0"/>
                      <a:ext cx="59724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16DD">
      <w:pPr>
        <w:spacing w:line="360" w:lineRule="auto"/>
        <w:jc w:val="center"/>
        <w:rPr>
          <w:b w:val="1"/>
          <w:bCs w:val="1"/>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DE">
      <w:pPr>
        <w:pStyle w:val="Heading6"/>
        <w:spacing w:after="240" w:line="240" w:lineRule="auto"/>
        <w:jc w:val="center"/>
        <w:rPr>
          <w:b w:val="1"/>
          <w:bCs w:val="1"/>
          <w:sz w:val="24"/>
          <w:szCs w:val="24"/>
        </w:rPr>
      </w:pPr>
      <w:bookmarkStart w:colFirst="0" w:colLast="0" w:name="_oiwplfeugkc3" w:id="248"/>
      <w:bookmarkEnd w:id="248"/>
      <w:r w:rsidDel="00000000" w:rsidR="00000000" w:rsidRPr="00000000">
        <w:rPr>
          <w:color w:val="000000"/>
          <w:sz w:val="18"/>
          <w:szCs w:val="18"/>
          <w:rtl w:val="0"/>
        </w:rPr>
        <w:t xml:space="preserve">Figura 8.73: “CU51 - Habilitando automáticamente contenidos de preparación para el alta - Diagrama”</w:t>
      </w:r>
      <w:r w:rsidDel="00000000" w:rsidR="00000000" w:rsidRPr="00000000">
        <w:rPr>
          <w:rtl w:val="0"/>
        </w:rPr>
      </w:r>
    </w:p>
    <w:p w:rsidR="00000000" w:rsidDel="00000000" w:rsidP="00000000" w:rsidRDefault="00000000" w:rsidRPr="00000000" w14:paraId="000016DF">
      <w:pPr>
        <w:ind w:left="113.38582677165356" w:right="170.07874015748033" w:firstLine="0"/>
        <w:rPr>
          <w:b w:val="1"/>
          <w:bCs w:val="1"/>
          <w:sz w:val="24"/>
          <w:szCs w:val="24"/>
        </w:rPr>
      </w:pPr>
      <w:r w:rsidDel="00000000" w:rsidR="00000000" w:rsidRPr="00000000">
        <w:rPr>
          <w:b w:val="1"/>
          <w:bCs w:val="1"/>
          <w:sz w:val="24"/>
          <w:szCs w:val="24"/>
        </w:rPr>
        <w:drawing>
          <wp:inline distB="114300" distT="114300" distL="114300" distR="114300">
            <wp:extent cx="5943600" cy="3644900"/>
            <wp:effectExtent b="0" l="0" r="0" t="0"/>
            <wp:docPr id="1" name="image14.png"/>
            <a:graphic>
              <a:graphicData uri="http://schemas.openxmlformats.org/drawingml/2006/picture">
                <pic:pic>
                  <pic:nvPicPr>
                    <pic:cNvPr id="0" name="image14.png"/>
                    <pic:cNvPicPr preferRelativeResize="0"/>
                  </pic:nvPicPr>
                  <pic:blipFill>
                    <a:blip r:embed="rId93"/>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16E0">
      <w:pPr>
        <w:spacing w:line="360" w:lineRule="auto"/>
        <w:jc w:val="center"/>
        <w:rPr>
          <w:b w:val="1"/>
          <w:bCs w:val="1"/>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E1">
      <w:pPr>
        <w:pStyle w:val="Heading6"/>
        <w:spacing w:after="240" w:line="240" w:lineRule="auto"/>
        <w:jc w:val="center"/>
        <w:rPr>
          <w:b w:val="1"/>
          <w:bCs w:val="1"/>
          <w:sz w:val="24"/>
          <w:szCs w:val="24"/>
        </w:rPr>
      </w:pPr>
      <w:bookmarkStart w:colFirst="0" w:colLast="0" w:name="_h9a49g8f6ukb" w:id="249"/>
      <w:bookmarkEnd w:id="249"/>
      <w:r w:rsidDel="00000000" w:rsidR="00000000" w:rsidRPr="00000000">
        <w:rPr>
          <w:color w:val="000000"/>
          <w:sz w:val="18"/>
          <w:szCs w:val="18"/>
          <w:rtl w:val="0"/>
        </w:rPr>
        <w:t xml:space="preserve">Figura 8.74: “</w:t>
      </w:r>
      <w:r w:rsidDel="00000000" w:rsidR="00000000" w:rsidRPr="00000000">
        <w:rPr>
          <w:color w:val="000000"/>
          <w:sz w:val="18"/>
          <w:szCs w:val="18"/>
          <w:rtl w:val="0"/>
        </w:rPr>
        <w:t xml:space="preserve">CU52</w:t>
      </w:r>
      <w:r w:rsidDel="00000000" w:rsidR="00000000" w:rsidRPr="00000000">
        <w:rPr>
          <w:color w:val="000000"/>
          <w:sz w:val="18"/>
          <w:szCs w:val="18"/>
          <w:rtl w:val="0"/>
        </w:rPr>
        <w:t xml:space="preserve"> - Emitiendo notificaciones multicanal - Diagrama”</w:t>
      </w:r>
      <w:r w:rsidDel="00000000" w:rsidR="00000000" w:rsidRPr="00000000">
        <w:rPr>
          <w:rtl w:val="0"/>
        </w:rPr>
      </w:r>
    </w:p>
    <w:p w:rsidR="00000000" w:rsidDel="00000000" w:rsidP="00000000" w:rsidRDefault="00000000" w:rsidRPr="00000000" w14:paraId="000016E2">
      <w:pPr>
        <w:ind w:left="113.38582677165356" w:right="170.07874015748033" w:firstLine="0"/>
        <w:rPr>
          <w:b w:val="1"/>
          <w:bCs w:val="1"/>
          <w:sz w:val="24"/>
          <w:szCs w:val="24"/>
        </w:rPr>
      </w:pPr>
      <w:r w:rsidDel="00000000" w:rsidR="00000000" w:rsidRPr="00000000">
        <w:rPr>
          <w:b w:val="1"/>
          <w:bCs w:val="1"/>
          <w:sz w:val="24"/>
          <w:szCs w:val="24"/>
        </w:rPr>
        <w:drawing>
          <wp:inline distB="114300" distT="114300" distL="114300" distR="114300">
            <wp:extent cx="5943600" cy="3886200"/>
            <wp:effectExtent b="0" l="0" r="0" t="0"/>
            <wp:docPr id="100" name="image85.png"/>
            <a:graphic>
              <a:graphicData uri="http://schemas.openxmlformats.org/drawingml/2006/picture">
                <pic:pic>
                  <pic:nvPicPr>
                    <pic:cNvPr id="0" name="image85.png"/>
                    <pic:cNvPicPr preferRelativeResize="0"/>
                  </pic:nvPicPr>
                  <pic:blipFill>
                    <a:blip r:embed="rId94"/>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16E3">
      <w:pPr>
        <w:spacing w:line="360" w:lineRule="auto"/>
        <w:jc w:val="center"/>
        <w:rPr>
          <w:b w:val="1"/>
          <w:bCs w:val="1"/>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E4">
      <w:pPr>
        <w:pStyle w:val="Heading6"/>
        <w:spacing w:after="240" w:line="240" w:lineRule="auto"/>
        <w:jc w:val="center"/>
        <w:rPr>
          <w:b w:val="1"/>
          <w:bCs w:val="1"/>
          <w:sz w:val="24"/>
          <w:szCs w:val="24"/>
        </w:rPr>
      </w:pPr>
      <w:bookmarkStart w:colFirst="0" w:colLast="0" w:name="_g577lkvwcmq" w:id="250"/>
      <w:bookmarkEnd w:id="250"/>
      <w:r w:rsidDel="00000000" w:rsidR="00000000" w:rsidRPr="00000000">
        <w:rPr>
          <w:color w:val="000000"/>
          <w:sz w:val="18"/>
          <w:szCs w:val="18"/>
          <w:rtl w:val="0"/>
        </w:rPr>
        <w:t xml:space="preserve">Figura 8.75: “CU53 - Comunicando mediante mensajería clínica cifrada - Diagrama”</w:t>
      </w:r>
      <w:r w:rsidDel="00000000" w:rsidR="00000000" w:rsidRPr="00000000">
        <w:rPr>
          <w:rtl w:val="0"/>
        </w:rPr>
      </w:r>
    </w:p>
    <w:p w:rsidR="00000000" w:rsidDel="00000000" w:rsidP="00000000" w:rsidRDefault="00000000" w:rsidRPr="00000000" w14:paraId="000016E5">
      <w:pPr>
        <w:ind w:left="113.38582677165356" w:right="170.07874015748033" w:firstLine="0"/>
        <w:rPr>
          <w:b w:val="1"/>
          <w:bCs w:val="1"/>
          <w:sz w:val="24"/>
          <w:szCs w:val="24"/>
        </w:rPr>
      </w:pPr>
      <w:r w:rsidDel="00000000" w:rsidR="00000000" w:rsidRPr="00000000">
        <w:rPr>
          <w:b w:val="1"/>
          <w:bCs w:val="1"/>
          <w:sz w:val="24"/>
          <w:szCs w:val="24"/>
        </w:rPr>
        <w:drawing>
          <wp:inline distB="114300" distT="114300" distL="114300" distR="114300">
            <wp:extent cx="5943600" cy="3949700"/>
            <wp:effectExtent b="0" l="0" r="0" t="0"/>
            <wp:docPr id="65" name="image53.png"/>
            <a:graphic>
              <a:graphicData uri="http://schemas.openxmlformats.org/drawingml/2006/picture">
                <pic:pic>
                  <pic:nvPicPr>
                    <pic:cNvPr id="0" name="image53.png"/>
                    <pic:cNvPicPr preferRelativeResize="0"/>
                  </pic:nvPicPr>
                  <pic:blipFill>
                    <a:blip r:embed="rId95"/>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16E6">
      <w:pPr>
        <w:spacing w:line="360" w:lineRule="auto"/>
        <w:jc w:val="center"/>
        <w:rPr>
          <w:b w:val="1"/>
          <w:bCs w:val="1"/>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E7">
      <w:pPr>
        <w:pStyle w:val="Heading6"/>
        <w:spacing w:after="240" w:line="240" w:lineRule="auto"/>
        <w:jc w:val="center"/>
        <w:rPr>
          <w:b w:val="1"/>
          <w:bCs w:val="1"/>
          <w:sz w:val="24"/>
          <w:szCs w:val="24"/>
        </w:rPr>
      </w:pPr>
      <w:bookmarkStart w:colFirst="0" w:colLast="0" w:name="_fflmoed4uzav" w:id="251"/>
      <w:bookmarkEnd w:id="251"/>
      <w:r w:rsidDel="00000000" w:rsidR="00000000" w:rsidRPr="00000000">
        <w:rPr>
          <w:color w:val="000000"/>
          <w:sz w:val="18"/>
          <w:szCs w:val="18"/>
          <w:rtl w:val="0"/>
        </w:rPr>
        <w:t xml:space="preserve">Figura 8.76: “CU54 - Enviando mensajes de refuerzo positivo - Diagrama”</w:t>
      </w:r>
      <w:r w:rsidDel="00000000" w:rsidR="00000000" w:rsidRPr="00000000">
        <w:rPr>
          <w:rtl w:val="0"/>
        </w:rPr>
      </w:r>
    </w:p>
    <w:p w:rsidR="00000000" w:rsidDel="00000000" w:rsidP="00000000" w:rsidRDefault="00000000" w:rsidRPr="00000000" w14:paraId="000016E8">
      <w:pPr>
        <w:ind w:left="113.38582677165356" w:right="170.07874015748033" w:firstLine="0"/>
        <w:rPr>
          <w:b w:val="1"/>
          <w:bCs w:val="1"/>
          <w:sz w:val="24"/>
          <w:szCs w:val="24"/>
        </w:rPr>
      </w:pPr>
      <w:r w:rsidDel="00000000" w:rsidR="00000000" w:rsidRPr="00000000">
        <w:rPr>
          <w:b w:val="1"/>
          <w:bCs w:val="1"/>
          <w:sz w:val="24"/>
          <w:szCs w:val="24"/>
        </w:rPr>
        <w:drawing>
          <wp:inline distB="114300" distT="114300" distL="114300" distR="114300">
            <wp:extent cx="5943600" cy="3987800"/>
            <wp:effectExtent b="0" l="0" r="0" t="0"/>
            <wp:docPr id="34" name="image35.png"/>
            <a:graphic>
              <a:graphicData uri="http://schemas.openxmlformats.org/drawingml/2006/picture">
                <pic:pic>
                  <pic:nvPicPr>
                    <pic:cNvPr id="0" name="image35.png"/>
                    <pic:cNvPicPr preferRelativeResize="0"/>
                  </pic:nvPicPr>
                  <pic:blipFill>
                    <a:blip r:embed="rId96"/>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16E9">
      <w:pPr>
        <w:spacing w:line="360" w:lineRule="auto"/>
        <w:jc w:val="center"/>
        <w:rPr>
          <w:b w:val="1"/>
          <w:bCs w:val="1"/>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EA">
      <w:pPr>
        <w:pStyle w:val="Heading6"/>
        <w:spacing w:after="240" w:line="240" w:lineRule="auto"/>
        <w:jc w:val="center"/>
        <w:rPr>
          <w:b w:val="1"/>
          <w:bCs w:val="1"/>
          <w:sz w:val="24"/>
          <w:szCs w:val="24"/>
        </w:rPr>
      </w:pPr>
      <w:bookmarkStart w:colFirst="0" w:colLast="0" w:name="_b2sel5p9yc7e" w:id="252"/>
      <w:bookmarkEnd w:id="252"/>
      <w:r w:rsidDel="00000000" w:rsidR="00000000" w:rsidRPr="00000000">
        <w:rPr>
          <w:color w:val="000000"/>
          <w:sz w:val="18"/>
          <w:szCs w:val="18"/>
          <w:rtl w:val="0"/>
        </w:rPr>
        <w:t xml:space="preserve">Figura 8.77: “CU55 - Evaluando satisfacción post-sesión - Diagrama”</w:t>
      </w:r>
      <w:r w:rsidDel="00000000" w:rsidR="00000000" w:rsidRPr="00000000">
        <w:rPr>
          <w:rtl w:val="0"/>
        </w:rPr>
      </w:r>
    </w:p>
    <w:p w:rsidR="00000000" w:rsidDel="00000000" w:rsidP="00000000" w:rsidRDefault="00000000" w:rsidRPr="00000000" w14:paraId="000016EB">
      <w:pPr>
        <w:ind w:left="113.38582677165356" w:right="170.07874015748033" w:firstLine="0"/>
        <w:rPr>
          <w:b w:val="1"/>
          <w:bCs w:val="1"/>
          <w:sz w:val="24"/>
          <w:szCs w:val="24"/>
        </w:rPr>
      </w:pPr>
      <w:r w:rsidDel="00000000" w:rsidR="00000000" w:rsidRPr="00000000">
        <w:rPr>
          <w:b w:val="1"/>
          <w:bCs w:val="1"/>
          <w:sz w:val="24"/>
          <w:szCs w:val="24"/>
        </w:rPr>
        <w:drawing>
          <wp:inline distB="114300" distT="114300" distL="114300" distR="114300">
            <wp:extent cx="5943600" cy="3937000"/>
            <wp:effectExtent b="0" l="0" r="0" t="0"/>
            <wp:docPr id="5" name="image18.png"/>
            <a:graphic>
              <a:graphicData uri="http://schemas.openxmlformats.org/drawingml/2006/picture">
                <pic:pic>
                  <pic:nvPicPr>
                    <pic:cNvPr id="0" name="image18.png"/>
                    <pic:cNvPicPr preferRelativeResize="0"/>
                  </pic:nvPicPr>
                  <pic:blipFill>
                    <a:blip r:embed="rId9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16EC">
      <w:pPr>
        <w:spacing w:line="360" w:lineRule="auto"/>
        <w:jc w:val="center"/>
        <w:rPr>
          <w:b w:val="1"/>
          <w:bCs w:val="1"/>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ED">
      <w:pPr>
        <w:pStyle w:val="Heading6"/>
        <w:spacing w:after="240" w:line="240" w:lineRule="auto"/>
        <w:jc w:val="center"/>
        <w:rPr>
          <w:b w:val="1"/>
          <w:bCs w:val="1"/>
          <w:sz w:val="24"/>
          <w:szCs w:val="24"/>
        </w:rPr>
      </w:pPr>
      <w:bookmarkStart w:colFirst="0" w:colLast="0" w:name="_6bwtuetrc866" w:id="253"/>
      <w:bookmarkEnd w:id="253"/>
      <w:r w:rsidDel="00000000" w:rsidR="00000000" w:rsidRPr="00000000">
        <w:rPr>
          <w:color w:val="000000"/>
          <w:sz w:val="18"/>
          <w:szCs w:val="18"/>
          <w:rtl w:val="0"/>
        </w:rPr>
        <w:t xml:space="preserve">Figura 8.78: “CU56 - Moderando testimonios públicos - Diagrama”</w:t>
      </w:r>
      <w:r w:rsidDel="00000000" w:rsidR="00000000" w:rsidRPr="00000000">
        <w:rPr>
          <w:rtl w:val="0"/>
        </w:rPr>
      </w:r>
    </w:p>
    <w:p w:rsidR="00000000" w:rsidDel="00000000" w:rsidP="00000000" w:rsidRDefault="00000000" w:rsidRPr="00000000" w14:paraId="000016EE">
      <w:pPr>
        <w:ind w:left="113.38582677165356" w:right="170.07874015748033" w:firstLine="0"/>
        <w:rPr>
          <w:b w:val="1"/>
          <w:bCs w:val="1"/>
          <w:sz w:val="24"/>
          <w:szCs w:val="24"/>
        </w:rPr>
      </w:pPr>
      <w:r w:rsidDel="00000000" w:rsidR="00000000" w:rsidRPr="00000000">
        <w:rPr>
          <w:b w:val="1"/>
          <w:bCs w:val="1"/>
          <w:sz w:val="24"/>
          <w:szCs w:val="24"/>
        </w:rPr>
        <w:drawing>
          <wp:inline distB="114300" distT="114300" distL="114300" distR="114300">
            <wp:extent cx="5943600" cy="3810000"/>
            <wp:effectExtent b="0" l="0" r="0" t="0"/>
            <wp:docPr id="84" name="image103.png"/>
            <a:graphic>
              <a:graphicData uri="http://schemas.openxmlformats.org/drawingml/2006/picture">
                <pic:pic>
                  <pic:nvPicPr>
                    <pic:cNvPr id="0" name="image103.png"/>
                    <pic:cNvPicPr preferRelativeResize="0"/>
                  </pic:nvPicPr>
                  <pic:blipFill>
                    <a:blip r:embed="rId98"/>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6EF">
      <w:pPr>
        <w:spacing w:line="360" w:lineRule="auto"/>
        <w:jc w:val="center"/>
        <w:rPr>
          <w:b w:val="1"/>
          <w:bCs w:val="1"/>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F0">
      <w:pPr>
        <w:pStyle w:val="Heading6"/>
        <w:ind w:left="113.38582677165356" w:right="170.07874015748033" w:firstLine="0"/>
        <w:jc w:val="center"/>
        <w:rPr>
          <w:b w:val="1"/>
          <w:bCs w:val="1"/>
          <w:sz w:val="24"/>
          <w:szCs w:val="24"/>
        </w:rPr>
      </w:pPr>
      <w:bookmarkStart w:colFirst="0" w:colLast="0" w:name="_7ms4ubvvq7oa" w:id="254"/>
      <w:bookmarkEnd w:id="254"/>
      <w:r w:rsidDel="00000000" w:rsidR="00000000" w:rsidRPr="00000000">
        <w:rPr>
          <w:color w:val="000000"/>
          <w:sz w:val="18"/>
          <w:szCs w:val="18"/>
          <w:rtl w:val="0"/>
        </w:rPr>
        <w:t xml:space="preserve">Figura 8.79: ”CU57 - Filtrando automáticamente contenido restringido - Diagrama”</w:t>
      </w:r>
      <w:r w:rsidDel="00000000" w:rsidR="00000000" w:rsidRPr="00000000">
        <w:rPr>
          <w:b w:val="1"/>
          <w:bCs w:val="1"/>
          <w:sz w:val="24"/>
          <w:szCs w:val="24"/>
        </w:rPr>
        <w:drawing>
          <wp:inline distB="114300" distT="114300" distL="114300" distR="114300">
            <wp:extent cx="5943600" cy="3975100"/>
            <wp:effectExtent b="0" l="0" r="0" t="0"/>
            <wp:docPr id="69" name="image64.png"/>
            <a:graphic>
              <a:graphicData uri="http://schemas.openxmlformats.org/drawingml/2006/picture">
                <pic:pic>
                  <pic:nvPicPr>
                    <pic:cNvPr id="0" name="image64.png"/>
                    <pic:cNvPicPr preferRelativeResize="0"/>
                  </pic:nvPicPr>
                  <pic:blipFill>
                    <a:blip r:embed="rId99"/>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16F1">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F2">
      <w:pPr>
        <w:pStyle w:val="Heading6"/>
        <w:jc w:val="center"/>
        <w:rPr/>
      </w:pPr>
      <w:bookmarkStart w:colFirst="0" w:colLast="0" w:name="_sq34b4nmf4wd" w:id="255"/>
      <w:bookmarkEnd w:id="255"/>
      <w:r w:rsidDel="00000000" w:rsidR="00000000" w:rsidRPr="00000000">
        <w:rPr>
          <w:color w:val="000000"/>
          <w:sz w:val="18"/>
          <w:szCs w:val="18"/>
          <w:rtl w:val="0"/>
        </w:rPr>
        <w:t xml:space="preserve">Figura 8.80: ”</w:t>
      </w:r>
      <w:r w:rsidDel="00000000" w:rsidR="00000000" w:rsidRPr="00000000">
        <w:rPr>
          <w:color w:val="000000"/>
          <w:sz w:val="18"/>
          <w:szCs w:val="18"/>
          <w:rtl w:val="0"/>
        </w:rPr>
        <w:t xml:space="preserve">CU58</w:t>
      </w:r>
      <w:r w:rsidDel="00000000" w:rsidR="00000000" w:rsidRPr="00000000">
        <w:rPr>
          <w:color w:val="000000"/>
          <w:sz w:val="18"/>
          <w:szCs w:val="18"/>
          <w:rtl w:val="0"/>
        </w:rPr>
        <w:t xml:space="preserve"> - Calculando y visualizando calificación profesional - Diagrama”</w:t>
      </w:r>
      <w:r w:rsidDel="00000000" w:rsidR="00000000" w:rsidRPr="00000000">
        <w:rPr/>
        <w:drawing>
          <wp:inline distB="114300" distT="114300" distL="114300" distR="114300">
            <wp:extent cx="5943600" cy="4076700"/>
            <wp:effectExtent b="0" l="0" r="0" t="0"/>
            <wp:docPr id="137" name="image135.png"/>
            <a:graphic>
              <a:graphicData uri="http://schemas.openxmlformats.org/drawingml/2006/picture">
                <pic:pic>
                  <pic:nvPicPr>
                    <pic:cNvPr id="0" name="image135.png"/>
                    <pic:cNvPicPr preferRelativeResize="0"/>
                  </pic:nvPicPr>
                  <pic:blipFill>
                    <a:blip r:embed="rId100"/>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16F3">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F4">
      <w:pPr>
        <w:pStyle w:val="Heading6"/>
        <w:jc w:val="left"/>
        <w:rPr>
          <w:color w:val="000000"/>
          <w:sz w:val="18"/>
          <w:szCs w:val="18"/>
        </w:rPr>
      </w:pPr>
      <w:bookmarkStart w:colFirst="0" w:colLast="0" w:name="_6av1ob7njbi5" w:id="256"/>
      <w:bookmarkEnd w:id="256"/>
      <w:r w:rsidDel="00000000" w:rsidR="00000000" w:rsidRPr="00000000">
        <w:rPr>
          <w:i w:val="0"/>
          <w:iCs w:val="0"/>
          <w:color w:val="000000"/>
          <w:sz w:val="18"/>
          <w:szCs w:val="18"/>
          <w:rtl w:val="0"/>
        </w:rPr>
        <w:t xml:space="preserve">                                       </w:t>
      </w:r>
      <w:r w:rsidDel="00000000" w:rsidR="00000000" w:rsidRPr="00000000">
        <w:rPr>
          <w:color w:val="000000"/>
          <w:sz w:val="18"/>
          <w:szCs w:val="18"/>
          <w:rtl w:val="0"/>
        </w:rPr>
        <w:t xml:space="preserve">   Figura 8.81: “</w:t>
      </w:r>
      <w:r w:rsidDel="00000000" w:rsidR="00000000" w:rsidRPr="00000000">
        <w:rPr>
          <w:color w:val="000000"/>
          <w:sz w:val="18"/>
          <w:szCs w:val="18"/>
          <w:rtl w:val="0"/>
        </w:rPr>
        <w:t xml:space="preserve">CU59</w:t>
      </w:r>
      <w:r w:rsidDel="00000000" w:rsidR="00000000" w:rsidRPr="00000000">
        <w:rPr>
          <w:color w:val="000000"/>
          <w:sz w:val="18"/>
          <w:szCs w:val="18"/>
          <w:rtl w:val="0"/>
        </w:rPr>
        <w:t xml:space="preserve"> - Gestionando parámetros globales del sistema - Diagrama”</w:t>
      </w:r>
    </w:p>
    <w:p w:rsidR="00000000" w:rsidDel="00000000" w:rsidP="00000000" w:rsidRDefault="00000000" w:rsidRPr="00000000" w14:paraId="000016F5">
      <w:pPr>
        <w:ind w:left="113.38582677165356" w:right="170.07874015748033" w:firstLine="0"/>
        <w:jc w:val="center"/>
        <w:rPr>
          <w:b w:val="1"/>
          <w:bCs w:val="1"/>
          <w:sz w:val="24"/>
          <w:szCs w:val="24"/>
        </w:rPr>
      </w:pPr>
      <w:r w:rsidDel="00000000" w:rsidR="00000000" w:rsidRPr="00000000">
        <w:rPr>
          <w:b w:val="1"/>
          <w:bCs w:val="1"/>
          <w:sz w:val="24"/>
          <w:szCs w:val="24"/>
        </w:rPr>
        <w:drawing>
          <wp:inline distB="114300" distT="114300" distL="114300" distR="114300">
            <wp:extent cx="5368532" cy="4112989"/>
            <wp:effectExtent b="0" l="0" r="0" t="0"/>
            <wp:docPr id="125" name="image115.png"/>
            <a:graphic>
              <a:graphicData uri="http://schemas.openxmlformats.org/drawingml/2006/picture">
                <pic:pic>
                  <pic:nvPicPr>
                    <pic:cNvPr id="0" name="image115.png"/>
                    <pic:cNvPicPr preferRelativeResize="0"/>
                  </pic:nvPicPr>
                  <pic:blipFill>
                    <a:blip r:embed="rId101"/>
                    <a:srcRect b="0" l="0" r="0" t="0"/>
                    <a:stretch>
                      <a:fillRect/>
                    </a:stretch>
                  </pic:blipFill>
                  <pic:spPr>
                    <a:xfrm>
                      <a:off x="0" y="0"/>
                      <a:ext cx="5368532" cy="4112989"/>
                    </a:xfrm>
                    <a:prstGeom prst="rect"/>
                    <a:ln/>
                  </pic:spPr>
                </pic:pic>
              </a:graphicData>
            </a:graphic>
          </wp:inline>
        </w:drawing>
      </w:r>
      <w:r w:rsidDel="00000000" w:rsidR="00000000" w:rsidRPr="00000000">
        <w:rPr>
          <w:b w:val="1"/>
          <w:bCs w:val="1"/>
          <w:sz w:val="24"/>
          <w:szCs w:val="24"/>
          <w:rtl w:val="0"/>
        </w:rPr>
        <w:t xml:space="preserve"> </w:t>
      </w:r>
    </w:p>
    <w:p w:rsidR="00000000" w:rsidDel="00000000" w:rsidP="00000000" w:rsidRDefault="00000000" w:rsidRPr="00000000" w14:paraId="000016F6">
      <w:pPr>
        <w:spacing w:line="360" w:lineRule="auto"/>
        <w:jc w:val="center"/>
        <w:rPr>
          <w:b w:val="1"/>
          <w:bCs w:val="1"/>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F7">
      <w:pPr>
        <w:pStyle w:val="Heading6"/>
        <w:ind w:left="113.38582677165356" w:right="170.07874015748033" w:firstLine="0"/>
        <w:jc w:val="center"/>
        <w:rPr>
          <w:b w:val="1"/>
          <w:bCs w:val="1"/>
          <w:sz w:val="24"/>
          <w:szCs w:val="24"/>
        </w:rPr>
      </w:pPr>
      <w:bookmarkStart w:colFirst="0" w:colLast="0" w:name="_5161iordtuge" w:id="257"/>
      <w:bookmarkEnd w:id="257"/>
      <w:r w:rsidDel="00000000" w:rsidR="00000000" w:rsidRPr="00000000">
        <w:rPr>
          <w:i w:val="1"/>
          <w:iCs w:val="1"/>
          <w:color w:val="000000"/>
          <w:sz w:val="18"/>
          <w:szCs w:val="18"/>
          <w:rtl w:val="0"/>
        </w:rPr>
        <w:t xml:space="preserve">Figura 8.</w:t>
      </w:r>
      <w:r w:rsidDel="00000000" w:rsidR="00000000" w:rsidRPr="00000000">
        <w:rPr>
          <w:color w:val="000000"/>
          <w:sz w:val="18"/>
          <w:szCs w:val="18"/>
          <w:rtl w:val="0"/>
        </w:rPr>
        <w:t xml:space="preserve">82</w:t>
      </w:r>
      <w:r w:rsidDel="00000000" w:rsidR="00000000" w:rsidRPr="00000000">
        <w:rPr>
          <w:i w:val="1"/>
          <w:iCs w:val="1"/>
          <w:color w:val="000000"/>
          <w:sz w:val="18"/>
          <w:szCs w:val="18"/>
          <w:rtl w:val="0"/>
        </w:rPr>
        <w:t xml:space="preserve">: “CU60 - Registrando y siguiendo solicitudes de soporte</w:t>
      </w:r>
      <w:r w:rsidDel="00000000" w:rsidR="00000000" w:rsidRPr="00000000">
        <w:rPr>
          <w:color w:val="000000"/>
          <w:sz w:val="18"/>
          <w:szCs w:val="18"/>
          <w:rtl w:val="0"/>
        </w:rPr>
        <w:t xml:space="preserve"> - Diagrama</w:t>
      </w:r>
      <w:r w:rsidDel="00000000" w:rsidR="00000000" w:rsidRPr="00000000">
        <w:rPr>
          <w:i w:val="1"/>
          <w:iCs w:val="1"/>
          <w:color w:val="000000"/>
          <w:sz w:val="18"/>
          <w:szCs w:val="18"/>
          <w:rtl w:val="0"/>
        </w:rPr>
        <w:t xml:space="preserve">”</w:t>
      </w:r>
      <w:r w:rsidDel="00000000" w:rsidR="00000000" w:rsidRPr="00000000">
        <w:rPr>
          <w:b w:val="1"/>
          <w:bCs w:val="1"/>
          <w:sz w:val="24"/>
          <w:szCs w:val="24"/>
        </w:rPr>
        <w:drawing>
          <wp:inline distB="114300" distT="114300" distL="114300" distR="114300">
            <wp:extent cx="5943600" cy="3962400"/>
            <wp:effectExtent b="0" l="0" r="0" t="0"/>
            <wp:docPr id="31" name="image24.png"/>
            <a:graphic>
              <a:graphicData uri="http://schemas.openxmlformats.org/drawingml/2006/picture">
                <pic:pic>
                  <pic:nvPicPr>
                    <pic:cNvPr id="0" name="image24.png"/>
                    <pic:cNvPicPr preferRelativeResize="0"/>
                  </pic:nvPicPr>
                  <pic:blipFill>
                    <a:blip r:embed="rId10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16F8">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F9">
      <w:pPr>
        <w:spacing w:line="360" w:lineRule="auto"/>
        <w:jc w:val="center"/>
        <w:rPr>
          <w:sz w:val="18"/>
          <w:szCs w:val="18"/>
        </w:rPr>
      </w:pPr>
      <w:r w:rsidDel="00000000" w:rsidR="00000000" w:rsidRPr="00000000">
        <w:rPr>
          <w:rtl w:val="0"/>
        </w:rPr>
      </w:r>
    </w:p>
    <w:p w:rsidR="00000000" w:rsidDel="00000000" w:rsidP="00000000" w:rsidRDefault="00000000" w:rsidRPr="00000000" w14:paraId="000016FA">
      <w:pPr>
        <w:spacing w:line="360" w:lineRule="auto"/>
        <w:jc w:val="center"/>
        <w:rPr>
          <w:sz w:val="18"/>
          <w:szCs w:val="18"/>
        </w:rPr>
      </w:pPr>
      <w:r w:rsidDel="00000000" w:rsidR="00000000" w:rsidRPr="00000000">
        <w:rPr>
          <w:rtl w:val="0"/>
        </w:rPr>
      </w:r>
    </w:p>
    <w:p w:rsidR="00000000" w:rsidDel="00000000" w:rsidP="00000000" w:rsidRDefault="00000000" w:rsidRPr="00000000" w14:paraId="000016FB">
      <w:pPr>
        <w:spacing w:line="360" w:lineRule="auto"/>
        <w:jc w:val="center"/>
        <w:rPr>
          <w:sz w:val="18"/>
          <w:szCs w:val="18"/>
        </w:rPr>
      </w:pPr>
      <w:r w:rsidDel="00000000" w:rsidR="00000000" w:rsidRPr="00000000">
        <w:rPr>
          <w:rtl w:val="0"/>
        </w:rPr>
      </w:r>
    </w:p>
    <w:p w:rsidR="00000000" w:rsidDel="00000000" w:rsidP="00000000" w:rsidRDefault="00000000" w:rsidRPr="00000000" w14:paraId="000016FC">
      <w:pPr>
        <w:spacing w:line="360" w:lineRule="auto"/>
        <w:jc w:val="center"/>
        <w:rPr>
          <w:sz w:val="18"/>
          <w:szCs w:val="18"/>
        </w:rPr>
      </w:pPr>
      <w:r w:rsidDel="00000000" w:rsidR="00000000" w:rsidRPr="00000000">
        <w:rPr>
          <w:rtl w:val="0"/>
        </w:rPr>
      </w:r>
    </w:p>
    <w:p w:rsidR="00000000" w:rsidDel="00000000" w:rsidP="00000000" w:rsidRDefault="00000000" w:rsidRPr="00000000" w14:paraId="000016FD">
      <w:pPr>
        <w:pStyle w:val="Heading6"/>
        <w:ind w:left="113.38582677165356" w:right="170.07874015748033" w:firstLine="0"/>
        <w:jc w:val="center"/>
        <w:rPr>
          <w:i w:val="1"/>
          <w:iCs w:val="1"/>
          <w:color w:val="000000"/>
          <w:sz w:val="18"/>
          <w:szCs w:val="18"/>
        </w:rPr>
      </w:pPr>
      <w:bookmarkStart w:colFirst="0" w:colLast="0" w:name="_jq9kj4slvq09" w:id="258"/>
      <w:bookmarkEnd w:id="258"/>
      <w:r w:rsidDel="00000000" w:rsidR="00000000" w:rsidRPr="00000000">
        <w:rPr>
          <w:i w:val="1"/>
          <w:iCs w:val="1"/>
          <w:color w:val="000000"/>
          <w:sz w:val="18"/>
          <w:szCs w:val="18"/>
          <w:rtl w:val="0"/>
        </w:rPr>
        <w:t xml:space="preserve">Figura 8.</w:t>
      </w:r>
      <w:r w:rsidDel="00000000" w:rsidR="00000000" w:rsidRPr="00000000">
        <w:rPr>
          <w:color w:val="000000"/>
          <w:sz w:val="18"/>
          <w:szCs w:val="18"/>
          <w:rtl w:val="0"/>
        </w:rPr>
        <w:t xml:space="preserve">83</w:t>
      </w:r>
      <w:r w:rsidDel="00000000" w:rsidR="00000000" w:rsidRPr="00000000">
        <w:rPr>
          <w:i w:val="1"/>
          <w:iCs w:val="1"/>
          <w:color w:val="000000"/>
          <w:sz w:val="18"/>
          <w:szCs w:val="18"/>
          <w:rtl w:val="0"/>
        </w:rPr>
        <w:t xml:space="preserve">: “</w:t>
      </w:r>
      <w:r w:rsidDel="00000000" w:rsidR="00000000" w:rsidRPr="00000000">
        <w:rPr>
          <w:i w:val="1"/>
          <w:iCs w:val="1"/>
          <w:color w:val="000000"/>
          <w:sz w:val="18"/>
          <w:szCs w:val="18"/>
          <w:rtl w:val="0"/>
        </w:rPr>
        <w:t xml:space="preserve">CU61</w:t>
      </w:r>
      <w:r w:rsidDel="00000000" w:rsidR="00000000" w:rsidRPr="00000000">
        <w:rPr>
          <w:i w:val="1"/>
          <w:iCs w:val="1"/>
          <w:color w:val="000000"/>
          <w:sz w:val="18"/>
          <w:szCs w:val="18"/>
          <w:rtl w:val="0"/>
        </w:rPr>
        <w:t xml:space="preserve"> - Enrutando automáticamente solicitudes por categoría - Diagrama”</w:t>
      </w:r>
    </w:p>
    <w:p w:rsidR="00000000" w:rsidDel="00000000" w:rsidP="00000000" w:rsidRDefault="00000000" w:rsidRPr="00000000" w14:paraId="000016FE">
      <w:pPr>
        <w:rPr/>
      </w:pPr>
      <w:r w:rsidDel="00000000" w:rsidR="00000000" w:rsidRPr="00000000">
        <w:rPr/>
        <w:drawing>
          <wp:inline distB="114300" distT="114300" distL="114300" distR="114300">
            <wp:extent cx="5972400" cy="3644900"/>
            <wp:effectExtent b="0" l="0" r="0" t="0"/>
            <wp:docPr id="59" name="image68.png"/>
            <a:graphic>
              <a:graphicData uri="http://schemas.openxmlformats.org/drawingml/2006/picture">
                <pic:pic>
                  <pic:nvPicPr>
                    <pic:cNvPr id="0" name="image68.png"/>
                    <pic:cNvPicPr preferRelativeResize="0"/>
                  </pic:nvPicPr>
                  <pic:blipFill>
                    <a:blip r:embed="rId103"/>
                    <a:srcRect b="0" l="0" r="0" t="0"/>
                    <a:stretch>
                      <a:fillRect/>
                    </a:stretch>
                  </pic:blipFill>
                  <pic:spPr>
                    <a:xfrm>
                      <a:off x="0" y="0"/>
                      <a:ext cx="5972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16FF">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00">
      <w:pPr>
        <w:ind w:left="113.38582677165356" w:right="170.07874015748033" w:firstLine="0"/>
        <w:jc w:val="center"/>
        <w:rPr>
          <w:i w:val="1"/>
          <w:iCs w:val="1"/>
          <w:sz w:val="18"/>
          <w:szCs w:val="18"/>
        </w:rPr>
      </w:pPr>
      <w:r w:rsidDel="00000000" w:rsidR="00000000" w:rsidRPr="00000000">
        <w:rPr>
          <w:rtl w:val="0"/>
        </w:rPr>
      </w:r>
    </w:p>
    <w:p w:rsidR="00000000" w:rsidDel="00000000" w:rsidP="00000000" w:rsidRDefault="00000000" w:rsidRPr="00000000" w14:paraId="00001701">
      <w:pPr>
        <w:ind w:left="113.38582677165356" w:right="170.07874015748033" w:firstLine="0"/>
        <w:jc w:val="center"/>
        <w:rPr>
          <w:i w:val="1"/>
          <w:iCs w:val="1"/>
          <w:sz w:val="18"/>
          <w:szCs w:val="18"/>
        </w:rPr>
      </w:pPr>
      <w:r w:rsidDel="00000000" w:rsidR="00000000" w:rsidRPr="00000000">
        <w:rPr>
          <w:rtl w:val="0"/>
        </w:rPr>
      </w:r>
    </w:p>
    <w:p w:rsidR="00000000" w:rsidDel="00000000" w:rsidP="00000000" w:rsidRDefault="00000000" w:rsidRPr="00000000" w14:paraId="00001702">
      <w:pPr>
        <w:pStyle w:val="Heading6"/>
        <w:ind w:left="113.38582677165356" w:right="170.07874015748033" w:firstLine="0"/>
        <w:jc w:val="center"/>
        <w:rPr>
          <w:color w:val="000000"/>
          <w:sz w:val="18"/>
          <w:szCs w:val="18"/>
        </w:rPr>
      </w:pPr>
      <w:bookmarkStart w:colFirst="0" w:colLast="0" w:name="_3ir8oc8uvnkj" w:id="259"/>
      <w:bookmarkEnd w:id="259"/>
      <w:r w:rsidDel="00000000" w:rsidR="00000000" w:rsidRPr="00000000">
        <w:rPr>
          <w:color w:val="000000"/>
          <w:sz w:val="18"/>
          <w:szCs w:val="18"/>
          <w:rtl w:val="0"/>
        </w:rPr>
        <w:t xml:space="preserve">Figura 8.84: “</w:t>
      </w:r>
      <w:r w:rsidDel="00000000" w:rsidR="00000000" w:rsidRPr="00000000">
        <w:rPr>
          <w:color w:val="000000"/>
          <w:sz w:val="18"/>
          <w:szCs w:val="18"/>
          <w:rtl w:val="0"/>
        </w:rPr>
        <w:t xml:space="preserve">CU62</w:t>
      </w:r>
      <w:r w:rsidDel="00000000" w:rsidR="00000000" w:rsidRPr="00000000">
        <w:rPr>
          <w:color w:val="000000"/>
          <w:sz w:val="18"/>
          <w:szCs w:val="18"/>
          <w:rtl w:val="0"/>
        </w:rPr>
        <w:t xml:space="preserve"> - Escalando automáticamente eventos críticos a supervisión - Diagrama”</w:t>
      </w:r>
    </w:p>
    <w:p w:rsidR="00000000" w:rsidDel="00000000" w:rsidP="00000000" w:rsidRDefault="00000000" w:rsidRPr="00000000" w14:paraId="00001703">
      <w:pPr>
        <w:ind w:left="113.38582677165356" w:right="170.07874015748033" w:firstLine="0"/>
        <w:rPr/>
      </w:pPr>
      <w:r w:rsidDel="00000000" w:rsidR="00000000" w:rsidRPr="00000000">
        <w:rPr/>
        <w:drawing>
          <wp:inline distB="114300" distT="114300" distL="114300" distR="114300">
            <wp:extent cx="5972400" cy="4406900"/>
            <wp:effectExtent b="0" l="0" r="0" t="0"/>
            <wp:docPr id="91" name="image99.png"/>
            <a:graphic>
              <a:graphicData uri="http://schemas.openxmlformats.org/drawingml/2006/picture">
                <pic:pic>
                  <pic:nvPicPr>
                    <pic:cNvPr id="0" name="image99.png"/>
                    <pic:cNvPicPr preferRelativeResize="0"/>
                  </pic:nvPicPr>
                  <pic:blipFill>
                    <a:blip r:embed="rId104"/>
                    <a:srcRect b="0" l="0" r="0" t="0"/>
                    <a:stretch>
                      <a:fillRect/>
                    </a:stretch>
                  </pic:blipFill>
                  <pic:spPr>
                    <a:xfrm>
                      <a:off x="0" y="0"/>
                      <a:ext cx="59724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1704">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05">
      <w:pPr>
        <w:ind w:left="0" w:right="170.07874015748033" w:firstLine="0"/>
        <w:rPr/>
      </w:pPr>
      <w:r w:rsidDel="00000000" w:rsidR="00000000" w:rsidRPr="00000000">
        <w:rPr>
          <w:rtl w:val="0"/>
        </w:rPr>
      </w:r>
    </w:p>
    <w:p w:rsidR="00000000" w:rsidDel="00000000" w:rsidP="00000000" w:rsidRDefault="00000000" w:rsidRPr="00000000" w14:paraId="00001706">
      <w:pPr>
        <w:pStyle w:val="Heading6"/>
        <w:spacing w:after="240" w:line="240" w:lineRule="auto"/>
        <w:jc w:val="center"/>
        <w:rPr/>
      </w:pPr>
      <w:bookmarkStart w:colFirst="0" w:colLast="0" w:name="_mu0b0xoh1j9i" w:id="260"/>
      <w:bookmarkEnd w:id="260"/>
      <w:r w:rsidDel="00000000" w:rsidR="00000000" w:rsidRPr="00000000">
        <w:rPr>
          <w:color w:val="000000"/>
          <w:sz w:val="18"/>
          <w:szCs w:val="18"/>
          <w:rtl w:val="0"/>
        </w:rPr>
        <w:t xml:space="preserve">Figura 8.85: “CU63 - Generando y exportando reportes operativos - Diagrama”</w:t>
      </w:r>
      <w:r w:rsidDel="00000000" w:rsidR="00000000" w:rsidRPr="00000000">
        <w:rPr>
          <w:rtl w:val="0"/>
        </w:rPr>
      </w:r>
    </w:p>
    <w:p w:rsidR="00000000" w:rsidDel="00000000" w:rsidP="00000000" w:rsidRDefault="00000000" w:rsidRPr="00000000" w14:paraId="00001707">
      <w:pPr>
        <w:ind w:left="113.38582677165356" w:right="170.07874015748033" w:firstLine="0"/>
        <w:rPr/>
      </w:pPr>
      <w:r w:rsidDel="00000000" w:rsidR="00000000" w:rsidRPr="00000000">
        <w:rPr/>
        <w:drawing>
          <wp:inline distB="114300" distT="114300" distL="114300" distR="114300">
            <wp:extent cx="5972400" cy="3492500"/>
            <wp:effectExtent b="0" l="0" r="0" t="0"/>
            <wp:docPr id="35" name="image43.png"/>
            <a:graphic>
              <a:graphicData uri="http://schemas.openxmlformats.org/drawingml/2006/picture">
                <pic:pic>
                  <pic:nvPicPr>
                    <pic:cNvPr id="0" name="image43.png"/>
                    <pic:cNvPicPr preferRelativeResize="0"/>
                  </pic:nvPicPr>
                  <pic:blipFill>
                    <a:blip r:embed="rId105"/>
                    <a:srcRect b="0" l="0" r="0" t="0"/>
                    <a:stretch>
                      <a:fillRect/>
                    </a:stretch>
                  </pic:blipFill>
                  <pic:spPr>
                    <a:xfrm>
                      <a:off x="0" y="0"/>
                      <a:ext cx="59724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1708">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09">
      <w:pPr>
        <w:ind w:left="113.38582677165356" w:right="170.07874015748033" w:firstLine="0"/>
        <w:rPr/>
      </w:pPr>
      <w:r w:rsidDel="00000000" w:rsidR="00000000" w:rsidRPr="00000000">
        <w:rPr>
          <w:rtl w:val="0"/>
        </w:rPr>
      </w:r>
    </w:p>
    <w:p w:rsidR="00000000" w:rsidDel="00000000" w:rsidP="00000000" w:rsidRDefault="00000000" w:rsidRPr="00000000" w14:paraId="0000170A">
      <w:pPr>
        <w:ind w:left="113.38582677165356" w:right="170.07874015748033" w:firstLine="0"/>
        <w:rPr/>
      </w:pPr>
      <w:r w:rsidDel="00000000" w:rsidR="00000000" w:rsidRPr="00000000">
        <w:rPr>
          <w:rtl w:val="0"/>
        </w:rPr>
      </w:r>
    </w:p>
    <w:p w:rsidR="00000000" w:rsidDel="00000000" w:rsidP="00000000" w:rsidRDefault="00000000" w:rsidRPr="00000000" w14:paraId="0000170B">
      <w:pPr>
        <w:ind w:left="0" w:right="170.07874015748033" w:firstLine="0"/>
        <w:rPr/>
      </w:pPr>
      <w:r w:rsidDel="00000000" w:rsidR="00000000" w:rsidRPr="00000000">
        <w:rPr>
          <w:rtl w:val="0"/>
        </w:rPr>
      </w:r>
    </w:p>
    <w:p w:rsidR="00000000" w:rsidDel="00000000" w:rsidP="00000000" w:rsidRDefault="00000000" w:rsidRPr="00000000" w14:paraId="0000170C">
      <w:pPr>
        <w:pStyle w:val="Heading6"/>
        <w:spacing w:after="240" w:line="240" w:lineRule="auto"/>
        <w:jc w:val="center"/>
        <w:rPr/>
      </w:pPr>
      <w:bookmarkStart w:colFirst="0" w:colLast="0" w:name="_5cqf9wqe3e96" w:id="261"/>
      <w:bookmarkEnd w:id="261"/>
      <w:r w:rsidDel="00000000" w:rsidR="00000000" w:rsidRPr="00000000">
        <w:rPr>
          <w:color w:val="000000"/>
          <w:sz w:val="18"/>
          <w:szCs w:val="18"/>
          <w:rtl w:val="0"/>
        </w:rPr>
        <w:t xml:space="preserve">Figura 8.86: “</w:t>
      </w:r>
      <w:r w:rsidDel="00000000" w:rsidR="00000000" w:rsidRPr="00000000">
        <w:rPr>
          <w:color w:val="000000"/>
          <w:sz w:val="18"/>
          <w:szCs w:val="18"/>
          <w:rtl w:val="0"/>
        </w:rPr>
        <w:t xml:space="preserve">CU64</w:t>
      </w:r>
      <w:r w:rsidDel="00000000" w:rsidR="00000000" w:rsidRPr="00000000">
        <w:rPr>
          <w:color w:val="000000"/>
          <w:sz w:val="18"/>
          <w:szCs w:val="18"/>
          <w:rtl w:val="0"/>
        </w:rPr>
        <w:t xml:space="preserve"> - Visualizando dashboard de monitoreo de KPIs - Diagrama”</w:t>
      </w:r>
      <w:r w:rsidDel="00000000" w:rsidR="00000000" w:rsidRPr="00000000">
        <w:rPr>
          <w:rtl w:val="0"/>
        </w:rPr>
      </w:r>
    </w:p>
    <w:p w:rsidR="00000000" w:rsidDel="00000000" w:rsidP="00000000" w:rsidRDefault="00000000" w:rsidRPr="00000000" w14:paraId="0000170D">
      <w:pPr>
        <w:ind w:left="113.38582677165356" w:right="170.07874015748033" w:firstLine="0"/>
        <w:rPr/>
      </w:pPr>
      <w:r w:rsidDel="00000000" w:rsidR="00000000" w:rsidRPr="00000000">
        <w:rPr/>
        <w:drawing>
          <wp:inline distB="114300" distT="114300" distL="114300" distR="114300">
            <wp:extent cx="5972400" cy="3314700"/>
            <wp:effectExtent b="0" l="0" r="0" t="0"/>
            <wp:docPr id="7" name="image1.png"/>
            <a:graphic>
              <a:graphicData uri="http://schemas.openxmlformats.org/drawingml/2006/picture">
                <pic:pic>
                  <pic:nvPicPr>
                    <pic:cNvPr id="0" name="image1.png"/>
                    <pic:cNvPicPr preferRelativeResize="0"/>
                  </pic:nvPicPr>
                  <pic:blipFill>
                    <a:blip r:embed="rId106"/>
                    <a:srcRect b="0" l="0" r="0" t="0"/>
                    <a:stretch>
                      <a:fillRect/>
                    </a:stretch>
                  </pic:blipFill>
                  <pic:spPr>
                    <a:xfrm>
                      <a:off x="0" y="0"/>
                      <a:ext cx="59724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170E">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0F">
      <w:pPr>
        <w:ind w:left="113.38582677165356" w:right="170.07874015748033" w:firstLine="0"/>
        <w:rPr/>
      </w:pPr>
      <w:r w:rsidDel="00000000" w:rsidR="00000000" w:rsidRPr="00000000">
        <w:rPr>
          <w:rtl w:val="0"/>
        </w:rPr>
      </w:r>
    </w:p>
    <w:p w:rsidR="00000000" w:rsidDel="00000000" w:rsidP="00000000" w:rsidRDefault="00000000" w:rsidRPr="00000000" w14:paraId="00001710">
      <w:pPr>
        <w:ind w:left="0" w:right="170.07874015748033" w:firstLine="0"/>
        <w:rPr/>
      </w:pPr>
      <w:r w:rsidDel="00000000" w:rsidR="00000000" w:rsidRPr="00000000">
        <w:rPr>
          <w:rtl w:val="0"/>
        </w:rPr>
      </w:r>
    </w:p>
    <w:p w:rsidR="00000000" w:rsidDel="00000000" w:rsidP="00000000" w:rsidRDefault="00000000" w:rsidRPr="00000000" w14:paraId="00001711">
      <w:pPr>
        <w:ind w:left="113.38582677165356" w:right="170.07874015748033" w:firstLine="0"/>
        <w:rPr/>
      </w:pPr>
      <w:r w:rsidDel="00000000" w:rsidR="00000000" w:rsidRPr="00000000">
        <w:rPr>
          <w:rtl w:val="0"/>
        </w:rPr>
      </w:r>
    </w:p>
    <w:p w:rsidR="00000000" w:rsidDel="00000000" w:rsidP="00000000" w:rsidRDefault="00000000" w:rsidRPr="00000000" w14:paraId="00001712">
      <w:pPr>
        <w:pStyle w:val="Heading6"/>
        <w:spacing w:after="240" w:line="240" w:lineRule="auto"/>
        <w:jc w:val="center"/>
        <w:rPr/>
      </w:pPr>
      <w:bookmarkStart w:colFirst="0" w:colLast="0" w:name="_qixidw2gppnp" w:id="262"/>
      <w:bookmarkEnd w:id="262"/>
      <w:r w:rsidDel="00000000" w:rsidR="00000000" w:rsidRPr="00000000">
        <w:rPr>
          <w:color w:val="000000"/>
          <w:sz w:val="18"/>
          <w:szCs w:val="18"/>
          <w:rtl w:val="0"/>
        </w:rPr>
        <w:t xml:space="preserve">Figura 8.87: “CU65 - Registrando y siguiendo derivaciones internas - Diagrama”</w:t>
      </w:r>
      <w:r w:rsidDel="00000000" w:rsidR="00000000" w:rsidRPr="00000000">
        <w:rPr>
          <w:rtl w:val="0"/>
        </w:rPr>
      </w:r>
    </w:p>
    <w:p w:rsidR="00000000" w:rsidDel="00000000" w:rsidP="00000000" w:rsidRDefault="00000000" w:rsidRPr="00000000" w14:paraId="00001713">
      <w:pPr>
        <w:ind w:left="113.38582677165356" w:right="170.07874015748033" w:firstLine="0"/>
        <w:rPr/>
      </w:pPr>
      <w:r w:rsidDel="00000000" w:rsidR="00000000" w:rsidRPr="00000000">
        <w:rPr/>
        <w:drawing>
          <wp:inline distB="114300" distT="114300" distL="114300" distR="114300">
            <wp:extent cx="5972400" cy="3517900"/>
            <wp:effectExtent b="0" l="0" r="0" t="0"/>
            <wp:docPr id="70" name="image75.png"/>
            <a:graphic>
              <a:graphicData uri="http://schemas.openxmlformats.org/drawingml/2006/picture">
                <pic:pic>
                  <pic:nvPicPr>
                    <pic:cNvPr id="0" name="image75.png"/>
                    <pic:cNvPicPr preferRelativeResize="0"/>
                  </pic:nvPicPr>
                  <pic:blipFill>
                    <a:blip r:embed="rId107"/>
                    <a:srcRect b="0" l="0" r="0" t="0"/>
                    <a:stretch>
                      <a:fillRect/>
                    </a:stretch>
                  </pic:blipFill>
                  <pic:spPr>
                    <a:xfrm>
                      <a:off x="0" y="0"/>
                      <a:ext cx="59724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1714">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15">
      <w:pPr>
        <w:ind w:left="113.38582677165356" w:right="170.07874015748033" w:firstLine="0"/>
        <w:rPr/>
      </w:pPr>
      <w:r w:rsidDel="00000000" w:rsidR="00000000" w:rsidRPr="00000000">
        <w:rPr>
          <w:rtl w:val="0"/>
        </w:rPr>
      </w:r>
    </w:p>
    <w:p w:rsidR="00000000" w:rsidDel="00000000" w:rsidP="00000000" w:rsidRDefault="00000000" w:rsidRPr="00000000" w14:paraId="00001716">
      <w:pPr>
        <w:ind w:left="113.38582677165356" w:right="170.07874015748033" w:firstLine="0"/>
        <w:rPr/>
      </w:pPr>
      <w:r w:rsidDel="00000000" w:rsidR="00000000" w:rsidRPr="00000000">
        <w:rPr>
          <w:rtl w:val="0"/>
        </w:rPr>
      </w:r>
    </w:p>
    <w:p w:rsidR="00000000" w:rsidDel="00000000" w:rsidP="00000000" w:rsidRDefault="00000000" w:rsidRPr="00000000" w14:paraId="00001717">
      <w:pPr>
        <w:ind w:left="113.38582677165356" w:right="170.07874015748033" w:firstLine="0"/>
        <w:rPr/>
      </w:pPr>
      <w:r w:rsidDel="00000000" w:rsidR="00000000" w:rsidRPr="00000000">
        <w:rPr>
          <w:rtl w:val="0"/>
        </w:rPr>
      </w:r>
    </w:p>
    <w:p w:rsidR="00000000" w:rsidDel="00000000" w:rsidP="00000000" w:rsidRDefault="00000000" w:rsidRPr="00000000" w14:paraId="00001718">
      <w:pPr>
        <w:ind w:left="113.38582677165356" w:right="170.07874015748033" w:firstLine="0"/>
        <w:rPr/>
      </w:pPr>
      <w:r w:rsidDel="00000000" w:rsidR="00000000" w:rsidRPr="00000000">
        <w:rPr>
          <w:rtl w:val="0"/>
        </w:rPr>
      </w:r>
    </w:p>
    <w:p w:rsidR="00000000" w:rsidDel="00000000" w:rsidP="00000000" w:rsidRDefault="00000000" w:rsidRPr="00000000" w14:paraId="00001719">
      <w:pPr>
        <w:ind w:left="113.38582677165356" w:right="170.07874015748033" w:firstLine="0"/>
        <w:rPr/>
      </w:pPr>
      <w:r w:rsidDel="00000000" w:rsidR="00000000" w:rsidRPr="00000000">
        <w:rPr>
          <w:rtl w:val="0"/>
        </w:rPr>
      </w:r>
    </w:p>
    <w:p w:rsidR="00000000" w:rsidDel="00000000" w:rsidP="00000000" w:rsidRDefault="00000000" w:rsidRPr="00000000" w14:paraId="0000171A">
      <w:pPr>
        <w:pStyle w:val="Heading6"/>
        <w:spacing w:after="240" w:line="240" w:lineRule="auto"/>
        <w:jc w:val="center"/>
        <w:rPr/>
      </w:pPr>
      <w:bookmarkStart w:colFirst="0" w:colLast="0" w:name="_nvzj1ie4pccl" w:id="263"/>
      <w:bookmarkEnd w:id="263"/>
      <w:r w:rsidDel="00000000" w:rsidR="00000000" w:rsidRPr="00000000">
        <w:rPr>
          <w:color w:val="000000"/>
          <w:sz w:val="18"/>
          <w:szCs w:val="18"/>
          <w:rtl w:val="0"/>
        </w:rPr>
        <w:t xml:space="preserve">Figura 8.88: “CU66 - Registrando y validando bonos de cobertura - Diagrama”</w:t>
      </w:r>
      <w:r w:rsidDel="00000000" w:rsidR="00000000" w:rsidRPr="00000000">
        <w:rPr>
          <w:rtl w:val="0"/>
        </w:rPr>
      </w:r>
    </w:p>
    <w:p w:rsidR="00000000" w:rsidDel="00000000" w:rsidP="00000000" w:rsidRDefault="00000000" w:rsidRPr="00000000" w14:paraId="0000171B">
      <w:pPr>
        <w:ind w:left="113.38582677165356" w:right="170.07874015748033" w:firstLine="0"/>
        <w:jc w:val="center"/>
        <w:rPr/>
      </w:pPr>
      <w:r w:rsidDel="00000000" w:rsidR="00000000" w:rsidRPr="00000000">
        <w:rPr/>
        <w:drawing>
          <wp:inline distB="114300" distT="114300" distL="114300" distR="114300">
            <wp:extent cx="5812680" cy="3297679"/>
            <wp:effectExtent b="0" l="0" r="0" t="0"/>
            <wp:docPr id="93" name="image96.png"/>
            <a:graphic>
              <a:graphicData uri="http://schemas.openxmlformats.org/drawingml/2006/picture">
                <pic:pic>
                  <pic:nvPicPr>
                    <pic:cNvPr id="0" name="image96.png"/>
                    <pic:cNvPicPr preferRelativeResize="0"/>
                  </pic:nvPicPr>
                  <pic:blipFill>
                    <a:blip r:embed="rId108"/>
                    <a:srcRect b="0" l="0" r="0" t="0"/>
                    <a:stretch>
                      <a:fillRect/>
                    </a:stretch>
                  </pic:blipFill>
                  <pic:spPr>
                    <a:xfrm>
                      <a:off x="0" y="0"/>
                      <a:ext cx="5812680" cy="329767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1C">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1D">
      <w:pPr>
        <w:ind w:left="113.38582677165356" w:right="170.07874015748033" w:firstLine="0"/>
        <w:rPr/>
      </w:pPr>
      <w:r w:rsidDel="00000000" w:rsidR="00000000" w:rsidRPr="00000000">
        <w:rPr>
          <w:rtl w:val="0"/>
        </w:rPr>
      </w:r>
    </w:p>
    <w:p w:rsidR="00000000" w:rsidDel="00000000" w:rsidP="00000000" w:rsidRDefault="00000000" w:rsidRPr="00000000" w14:paraId="0000171E">
      <w:pPr>
        <w:ind w:left="113.38582677165356" w:right="170.07874015748033" w:firstLine="0"/>
        <w:rPr/>
      </w:pPr>
      <w:r w:rsidDel="00000000" w:rsidR="00000000" w:rsidRPr="00000000">
        <w:rPr>
          <w:rtl w:val="0"/>
        </w:rPr>
      </w:r>
    </w:p>
    <w:p w:rsidR="00000000" w:rsidDel="00000000" w:rsidP="00000000" w:rsidRDefault="00000000" w:rsidRPr="00000000" w14:paraId="0000171F">
      <w:pPr>
        <w:ind w:left="113.38582677165356" w:right="170.07874015748033" w:firstLine="0"/>
        <w:rPr/>
      </w:pPr>
      <w:r w:rsidDel="00000000" w:rsidR="00000000" w:rsidRPr="00000000">
        <w:rPr>
          <w:rtl w:val="0"/>
        </w:rPr>
      </w:r>
    </w:p>
    <w:p w:rsidR="00000000" w:rsidDel="00000000" w:rsidP="00000000" w:rsidRDefault="00000000" w:rsidRPr="00000000" w14:paraId="00001720">
      <w:pPr>
        <w:ind w:left="0" w:right="170.07874015748033" w:firstLine="0"/>
        <w:rPr/>
      </w:pPr>
      <w:r w:rsidDel="00000000" w:rsidR="00000000" w:rsidRPr="00000000">
        <w:rPr>
          <w:rtl w:val="0"/>
        </w:rPr>
      </w:r>
    </w:p>
    <w:p w:rsidR="00000000" w:rsidDel="00000000" w:rsidP="00000000" w:rsidRDefault="00000000" w:rsidRPr="00000000" w14:paraId="00001721">
      <w:pPr>
        <w:pStyle w:val="Heading6"/>
        <w:spacing w:after="240" w:line="240" w:lineRule="auto"/>
        <w:jc w:val="center"/>
        <w:rPr/>
      </w:pPr>
      <w:bookmarkStart w:colFirst="0" w:colLast="0" w:name="_920so6qb6fd2" w:id="264"/>
      <w:bookmarkEnd w:id="264"/>
      <w:r w:rsidDel="00000000" w:rsidR="00000000" w:rsidRPr="00000000">
        <w:rPr>
          <w:color w:val="000000"/>
          <w:sz w:val="18"/>
          <w:szCs w:val="18"/>
          <w:rtl w:val="0"/>
        </w:rPr>
        <w:t xml:space="preserve">Figura 8.89: “</w:t>
      </w:r>
      <w:r w:rsidDel="00000000" w:rsidR="00000000" w:rsidRPr="00000000">
        <w:rPr>
          <w:color w:val="000000"/>
          <w:sz w:val="18"/>
          <w:szCs w:val="18"/>
          <w:rtl w:val="0"/>
        </w:rPr>
        <w:t xml:space="preserve">CU67</w:t>
      </w:r>
      <w:r w:rsidDel="00000000" w:rsidR="00000000" w:rsidRPr="00000000">
        <w:rPr>
          <w:color w:val="000000"/>
          <w:sz w:val="18"/>
          <w:szCs w:val="18"/>
          <w:rtl w:val="0"/>
        </w:rPr>
        <w:t xml:space="preserve"> - Registrando transacciones y copagos - Diagrama”</w:t>
      </w:r>
      <w:r w:rsidDel="00000000" w:rsidR="00000000" w:rsidRPr="00000000">
        <w:rPr>
          <w:rtl w:val="0"/>
        </w:rPr>
      </w:r>
    </w:p>
    <w:p w:rsidR="00000000" w:rsidDel="00000000" w:rsidP="00000000" w:rsidRDefault="00000000" w:rsidRPr="00000000" w14:paraId="00001722">
      <w:pPr>
        <w:ind w:left="113.38582677165356" w:right="170.07874015748033" w:firstLine="0"/>
        <w:jc w:val="center"/>
        <w:rPr/>
      </w:pPr>
      <w:r w:rsidDel="00000000" w:rsidR="00000000" w:rsidRPr="00000000">
        <w:rPr/>
        <w:drawing>
          <wp:inline distB="114300" distT="114300" distL="114300" distR="114300">
            <wp:extent cx="5502023" cy="3367068"/>
            <wp:effectExtent b="0" l="0" r="0" t="0"/>
            <wp:docPr id="42" name="image29.png"/>
            <a:graphic>
              <a:graphicData uri="http://schemas.openxmlformats.org/drawingml/2006/picture">
                <pic:pic>
                  <pic:nvPicPr>
                    <pic:cNvPr id="0" name="image29.png"/>
                    <pic:cNvPicPr preferRelativeResize="0"/>
                  </pic:nvPicPr>
                  <pic:blipFill>
                    <a:blip r:embed="rId109"/>
                    <a:srcRect b="0" l="0" r="0" t="0"/>
                    <a:stretch>
                      <a:fillRect/>
                    </a:stretch>
                  </pic:blipFill>
                  <pic:spPr>
                    <a:xfrm>
                      <a:off x="0" y="0"/>
                      <a:ext cx="5502023" cy="336706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23">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24">
      <w:pPr>
        <w:ind w:left="113.38582677165356" w:right="170.07874015748033" w:firstLine="0"/>
        <w:rPr/>
      </w:pPr>
      <w:r w:rsidDel="00000000" w:rsidR="00000000" w:rsidRPr="00000000">
        <w:rPr>
          <w:rtl w:val="0"/>
        </w:rPr>
      </w:r>
    </w:p>
    <w:p w:rsidR="00000000" w:rsidDel="00000000" w:rsidP="00000000" w:rsidRDefault="00000000" w:rsidRPr="00000000" w14:paraId="00001725">
      <w:pPr>
        <w:ind w:left="0" w:right="170.07874015748033" w:firstLine="0"/>
        <w:rPr/>
      </w:pPr>
      <w:r w:rsidDel="00000000" w:rsidR="00000000" w:rsidRPr="00000000">
        <w:rPr>
          <w:rtl w:val="0"/>
        </w:rPr>
      </w:r>
    </w:p>
    <w:p w:rsidR="00000000" w:rsidDel="00000000" w:rsidP="00000000" w:rsidRDefault="00000000" w:rsidRPr="00000000" w14:paraId="00001726">
      <w:pPr>
        <w:pStyle w:val="Heading6"/>
        <w:spacing w:after="240" w:line="240" w:lineRule="auto"/>
        <w:jc w:val="center"/>
        <w:rPr/>
      </w:pPr>
      <w:bookmarkStart w:colFirst="0" w:colLast="0" w:name="_gelbkx587a1q" w:id="265"/>
      <w:bookmarkEnd w:id="265"/>
      <w:r w:rsidDel="00000000" w:rsidR="00000000" w:rsidRPr="00000000">
        <w:rPr>
          <w:color w:val="000000"/>
          <w:sz w:val="18"/>
          <w:szCs w:val="18"/>
          <w:rtl w:val="0"/>
        </w:rPr>
        <w:t xml:space="preserve">Figura 8.90: “</w:t>
      </w:r>
      <w:r w:rsidDel="00000000" w:rsidR="00000000" w:rsidRPr="00000000">
        <w:rPr>
          <w:color w:val="000000"/>
          <w:sz w:val="18"/>
          <w:szCs w:val="18"/>
          <w:rtl w:val="0"/>
        </w:rPr>
        <w:t xml:space="preserve">CU68</w:t>
      </w:r>
      <w:r w:rsidDel="00000000" w:rsidR="00000000" w:rsidRPr="00000000">
        <w:rPr>
          <w:color w:val="000000"/>
          <w:sz w:val="18"/>
          <w:szCs w:val="18"/>
          <w:rtl w:val="0"/>
        </w:rPr>
        <w:t xml:space="preserve"> - Estandarización intercambio de datos mediante API Adapter - Diagrama”</w:t>
      </w:r>
      <w:r w:rsidDel="00000000" w:rsidR="00000000" w:rsidRPr="00000000">
        <w:rPr>
          <w:rtl w:val="0"/>
        </w:rPr>
      </w:r>
    </w:p>
    <w:p w:rsidR="00000000" w:rsidDel="00000000" w:rsidP="00000000" w:rsidRDefault="00000000" w:rsidRPr="00000000" w14:paraId="00001727">
      <w:pPr>
        <w:ind w:left="113.38582677165356" w:right="170.07874015748033" w:firstLine="0"/>
        <w:jc w:val="center"/>
        <w:rPr/>
      </w:pPr>
      <w:r w:rsidDel="00000000" w:rsidR="00000000" w:rsidRPr="00000000">
        <w:rPr/>
        <w:drawing>
          <wp:inline distB="114300" distT="114300" distL="114300" distR="114300">
            <wp:extent cx="5775365" cy="3203143"/>
            <wp:effectExtent b="0" l="0" r="0" t="0"/>
            <wp:docPr id="148" name="image143.png"/>
            <a:graphic>
              <a:graphicData uri="http://schemas.openxmlformats.org/drawingml/2006/picture">
                <pic:pic>
                  <pic:nvPicPr>
                    <pic:cNvPr id="0" name="image143.png"/>
                    <pic:cNvPicPr preferRelativeResize="0"/>
                  </pic:nvPicPr>
                  <pic:blipFill>
                    <a:blip r:embed="rId110"/>
                    <a:srcRect b="0" l="0" r="0" t="0"/>
                    <a:stretch>
                      <a:fillRect/>
                    </a:stretch>
                  </pic:blipFill>
                  <pic:spPr>
                    <a:xfrm>
                      <a:off x="0" y="0"/>
                      <a:ext cx="5775365" cy="320314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28">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29">
      <w:pPr>
        <w:ind w:left="0" w:right="170.07874015748033" w:firstLine="0"/>
        <w:rPr/>
      </w:pPr>
      <w:r w:rsidDel="00000000" w:rsidR="00000000" w:rsidRPr="00000000">
        <w:rPr>
          <w:rtl w:val="0"/>
        </w:rPr>
      </w:r>
    </w:p>
    <w:p w:rsidR="00000000" w:rsidDel="00000000" w:rsidP="00000000" w:rsidRDefault="00000000" w:rsidRPr="00000000" w14:paraId="0000172A">
      <w:pPr>
        <w:pStyle w:val="Heading6"/>
        <w:spacing w:after="240" w:line="240" w:lineRule="auto"/>
        <w:jc w:val="center"/>
        <w:rPr/>
      </w:pPr>
      <w:bookmarkStart w:colFirst="0" w:colLast="0" w:name="_wkm15ocr2bab" w:id="266"/>
      <w:bookmarkEnd w:id="266"/>
      <w:r w:rsidDel="00000000" w:rsidR="00000000" w:rsidRPr="00000000">
        <w:rPr>
          <w:color w:val="000000"/>
          <w:sz w:val="18"/>
          <w:szCs w:val="18"/>
          <w:rtl w:val="0"/>
        </w:rPr>
        <w:t xml:space="preserve">Figura 8.91: “</w:t>
      </w:r>
      <w:r w:rsidDel="00000000" w:rsidR="00000000" w:rsidRPr="00000000">
        <w:rPr>
          <w:color w:val="000000"/>
          <w:sz w:val="18"/>
          <w:szCs w:val="18"/>
          <w:rtl w:val="0"/>
        </w:rPr>
        <w:t xml:space="preserve">CU69</w:t>
      </w:r>
      <w:r w:rsidDel="00000000" w:rsidR="00000000" w:rsidRPr="00000000">
        <w:rPr>
          <w:color w:val="000000"/>
          <w:sz w:val="18"/>
          <w:szCs w:val="18"/>
          <w:rtl w:val="0"/>
        </w:rPr>
        <w:t xml:space="preserve"> - Registrando en bitácora de transacciones externas - Diagrama”</w:t>
      </w:r>
      <w:r w:rsidDel="00000000" w:rsidR="00000000" w:rsidRPr="00000000">
        <w:rPr>
          <w:rtl w:val="0"/>
        </w:rPr>
      </w:r>
    </w:p>
    <w:p w:rsidR="00000000" w:rsidDel="00000000" w:rsidP="00000000" w:rsidRDefault="00000000" w:rsidRPr="00000000" w14:paraId="0000172B">
      <w:pPr>
        <w:ind w:left="113.38582677165356" w:right="170.07874015748033" w:firstLine="0"/>
        <w:jc w:val="center"/>
        <w:rPr/>
      </w:pPr>
      <w:r w:rsidDel="00000000" w:rsidR="00000000" w:rsidRPr="00000000">
        <w:rPr/>
        <w:drawing>
          <wp:inline distB="114300" distT="114300" distL="114300" distR="114300">
            <wp:extent cx="5084276" cy="2817666"/>
            <wp:effectExtent b="0" l="0" r="0" t="0"/>
            <wp:docPr id="111" name="image95.png"/>
            <a:graphic>
              <a:graphicData uri="http://schemas.openxmlformats.org/drawingml/2006/picture">
                <pic:pic>
                  <pic:nvPicPr>
                    <pic:cNvPr id="0" name="image95.png"/>
                    <pic:cNvPicPr preferRelativeResize="0"/>
                  </pic:nvPicPr>
                  <pic:blipFill>
                    <a:blip r:embed="rId111"/>
                    <a:srcRect b="0" l="0" r="0" t="0"/>
                    <a:stretch>
                      <a:fillRect/>
                    </a:stretch>
                  </pic:blipFill>
                  <pic:spPr>
                    <a:xfrm>
                      <a:off x="0" y="0"/>
                      <a:ext cx="5084276" cy="281766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2C">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2D">
      <w:pPr>
        <w:ind w:left="0" w:right="170.07874015748033" w:firstLine="0"/>
        <w:rPr/>
      </w:pPr>
      <w:r w:rsidDel="00000000" w:rsidR="00000000" w:rsidRPr="00000000">
        <w:rPr>
          <w:rtl w:val="0"/>
        </w:rPr>
      </w:r>
    </w:p>
    <w:p w:rsidR="00000000" w:rsidDel="00000000" w:rsidP="00000000" w:rsidRDefault="00000000" w:rsidRPr="00000000" w14:paraId="0000172E">
      <w:pPr>
        <w:ind w:left="0" w:right="170.07874015748033" w:firstLine="0"/>
        <w:rPr/>
      </w:pPr>
      <w:r w:rsidDel="00000000" w:rsidR="00000000" w:rsidRPr="00000000">
        <w:rPr>
          <w:rtl w:val="0"/>
        </w:rPr>
      </w:r>
    </w:p>
    <w:p w:rsidR="00000000" w:rsidDel="00000000" w:rsidP="00000000" w:rsidRDefault="00000000" w:rsidRPr="00000000" w14:paraId="0000172F">
      <w:pPr>
        <w:pStyle w:val="Heading6"/>
        <w:spacing w:after="240" w:line="240" w:lineRule="auto"/>
        <w:jc w:val="center"/>
        <w:rPr/>
      </w:pPr>
      <w:bookmarkStart w:colFirst="0" w:colLast="0" w:name="_he8v7uw17jbr" w:id="267"/>
      <w:bookmarkEnd w:id="267"/>
      <w:r w:rsidDel="00000000" w:rsidR="00000000" w:rsidRPr="00000000">
        <w:rPr>
          <w:color w:val="000000"/>
          <w:sz w:val="18"/>
          <w:szCs w:val="18"/>
          <w:rtl w:val="0"/>
        </w:rPr>
        <w:t xml:space="preserve">Figura 8.92: “CU70 - Ejecutando lógica de reintento ante fallos - Diagrama”</w:t>
      </w:r>
      <w:r w:rsidDel="00000000" w:rsidR="00000000" w:rsidRPr="00000000">
        <w:rPr>
          <w:rtl w:val="0"/>
        </w:rPr>
      </w:r>
    </w:p>
    <w:p w:rsidR="00000000" w:rsidDel="00000000" w:rsidP="00000000" w:rsidRDefault="00000000" w:rsidRPr="00000000" w14:paraId="00001730">
      <w:pPr>
        <w:ind w:left="113.38582677165356" w:right="170.07874015748033" w:firstLine="0"/>
        <w:jc w:val="center"/>
        <w:rPr/>
      </w:pPr>
      <w:r w:rsidDel="00000000" w:rsidR="00000000" w:rsidRPr="00000000">
        <w:rPr/>
        <w:drawing>
          <wp:inline distB="114300" distT="114300" distL="114300" distR="114300">
            <wp:extent cx="5214301" cy="2942206"/>
            <wp:effectExtent b="0" l="0" r="0" t="0"/>
            <wp:docPr id="126" name="image122.png"/>
            <a:graphic>
              <a:graphicData uri="http://schemas.openxmlformats.org/drawingml/2006/picture">
                <pic:pic>
                  <pic:nvPicPr>
                    <pic:cNvPr id="0" name="image122.png"/>
                    <pic:cNvPicPr preferRelativeResize="0"/>
                  </pic:nvPicPr>
                  <pic:blipFill>
                    <a:blip r:embed="rId112"/>
                    <a:srcRect b="0" l="0" r="0" t="0"/>
                    <a:stretch>
                      <a:fillRect/>
                    </a:stretch>
                  </pic:blipFill>
                  <pic:spPr>
                    <a:xfrm>
                      <a:off x="0" y="0"/>
                      <a:ext cx="5214301" cy="294220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31">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32">
      <w:pPr>
        <w:ind w:left="113.38582677165356" w:right="170.07874015748033" w:firstLine="0"/>
        <w:rPr/>
      </w:pPr>
      <w:r w:rsidDel="00000000" w:rsidR="00000000" w:rsidRPr="00000000">
        <w:rPr>
          <w:rtl w:val="0"/>
        </w:rPr>
      </w:r>
    </w:p>
    <w:p w:rsidR="00000000" w:rsidDel="00000000" w:rsidP="00000000" w:rsidRDefault="00000000" w:rsidRPr="00000000" w14:paraId="00001733">
      <w:pPr>
        <w:ind w:left="0" w:right="170.07874015748033" w:firstLine="0"/>
        <w:rPr/>
      </w:pPr>
      <w:r w:rsidDel="00000000" w:rsidR="00000000" w:rsidRPr="00000000">
        <w:rPr>
          <w:rtl w:val="0"/>
        </w:rPr>
      </w:r>
    </w:p>
    <w:p w:rsidR="00000000" w:rsidDel="00000000" w:rsidP="00000000" w:rsidRDefault="00000000" w:rsidRPr="00000000" w14:paraId="00001734">
      <w:pPr>
        <w:ind w:left="0" w:right="170.07874015748033" w:firstLine="0"/>
        <w:rPr/>
      </w:pPr>
      <w:r w:rsidDel="00000000" w:rsidR="00000000" w:rsidRPr="00000000">
        <w:rPr>
          <w:rtl w:val="0"/>
        </w:rPr>
      </w:r>
    </w:p>
    <w:p w:rsidR="00000000" w:rsidDel="00000000" w:rsidP="00000000" w:rsidRDefault="00000000" w:rsidRPr="00000000" w14:paraId="00001735">
      <w:pPr>
        <w:ind w:left="0" w:right="170.07874015748033" w:firstLine="0"/>
        <w:rPr/>
      </w:pPr>
      <w:r w:rsidDel="00000000" w:rsidR="00000000" w:rsidRPr="00000000">
        <w:rPr>
          <w:rtl w:val="0"/>
        </w:rPr>
      </w:r>
    </w:p>
    <w:p w:rsidR="00000000" w:rsidDel="00000000" w:rsidP="00000000" w:rsidRDefault="00000000" w:rsidRPr="00000000" w14:paraId="00001736">
      <w:pPr>
        <w:ind w:left="0" w:right="170.07874015748033" w:firstLine="0"/>
        <w:rPr/>
      </w:pPr>
      <w:r w:rsidDel="00000000" w:rsidR="00000000" w:rsidRPr="00000000">
        <w:rPr>
          <w:rtl w:val="0"/>
        </w:rPr>
      </w:r>
    </w:p>
    <w:p w:rsidR="00000000" w:rsidDel="00000000" w:rsidP="00000000" w:rsidRDefault="00000000" w:rsidRPr="00000000" w14:paraId="00001737">
      <w:pPr>
        <w:ind w:left="0" w:right="170.07874015748033" w:firstLine="0"/>
        <w:rPr/>
      </w:pPr>
      <w:r w:rsidDel="00000000" w:rsidR="00000000" w:rsidRPr="00000000">
        <w:rPr>
          <w:rtl w:val="0"/>
        </w:rPr>
      </w:r>
    </w:p>
    <w:p w:rsidR="00000000" w:rsidDel="00000000" w:rsidP="00000000" w:rsidRDefault="00000000" w:rsidRPr="00000000" w14:paraId="00001738">
      <w:pPr>
        <w:ind w:left="0" w:right="170.07874015748033" w:firstLine="0"/>
        <w:rPr/>
      </w:pPr>
      <w:r w:rsidDel="00000000" w:rsidR="00000000" w:rsidRPr="00000000">
        <w:rPr>
          <w:rtl w:val="0"/>
        </w:rPr>
      </w:r>
    </w:p>
    <w:p w:rsidR="00000000" w:rsidDel="00000000" w:rsidP="00000000" w:rsidRDefault="00000000" w:rsidRPr="00000000" w14:paraId="00001739">
      <w:pPr>
        <w:ind w:left="0" w:right="170.07874015748033" w:firstLine="0"/>
        <w:rPr/>
      </w:pPr>
      <w:r w:rsidDel="00000000" w:rsidR="00000000" w:rsidRPr="00000000">
        <w:rPr>
          <w:rtl w:val="0"/>
        </w:rPr>
      </w:r>
    </w:p>
    <w:p w:rsidR="00000000" w:rsidDel="00000000" w:rsidP="00000000" w:rsidRDefault="00000000" w:rsidRPr="00000000" w14:paraId="0000173A">
      <w:pPr>
        <w:ind w:left="0" w:right="170.07874015748033" w:firstLine="0"/>
        <w:rPr/>
      </w:pPr>
      <w:r w:rsidDel="00000000" w:rsidR="00000000" w:rsidRPr="00000000">
        <w:rPr>
          <w:rtl w:val="0"/>
        </w:rPr>
      </w:r>
    </w:p>
    <w:p w:rsidR="00000000" w:rsidDel="00000000" w:rsidP="00000000" w:rsidRDefault="00000000" w:rsidRPr="00000000" w14:paraId="0000173B">
      <w:pPr>
        <w:ind w:left="0" w:right="170.07874015748033" w:firstLine="0"/>
        <w:rPr/>
      </w:pPr>
      <w:r w:rsidDel="00000000" w:rsidR="00000000" w:rsidRPr="00000000">
        <w:rPr>
          <w:rtl w:val="0"/>
        </w:rPr>
      </w:r>
    </w:p>
    <w:p w:rsidR="00000000" w:rsidDel="00000000" w:rsidP="00000000" w:rsidRDefault="00000000" w:rsidRPr="00000000" w14:paraId="0000173C">
      <w:pPr>
        <w:ind w:left="0" w:right="170.07874015748033" w:firstLine="0"/>
        <w:rPr/>
      </w:pPr>
      <w:r w:rsidDel="00000000" w:rsidR="00000000" w:rsidRPr="00000000">
        <w:rPr>
          <w:rtl w:val="0"/>
        </w:rPr>
      </w:r>
    </w:p>
    <w:p w:rsidR="00000000" w:rsidDel="00000000" w:rsidP="00000000" w:rsidRDefault="00000000" w:rsidRPr="00000000" w14:paraId="0000173D">
      <w:pPr>
        <w:ind w:left="0" w:right="170.07874015748033" w:firstLine="0"/>
        <w:rPr/>
      </w:pPr>
      <w:r w:rsidDel="00000000" w:rsidR="00000000" w:rsidRPr="00000000">
        <w:rPr>
          <w:rtl w:val="0"/>
        </w:rPr>
      </w:r>
    </w:p>
    <w:p w:rsidR="00000000" w:rsidDel="00000000" w:rsidP="00000000" w:rsidRDefault="00000000" w:rsidRPr="00000000" w14:paraId="0000173E">
      <w:pPr>
        <w:ind w:left="0" w:right="170.07874015748033" w:firstLine="0"/>
        <w:rPr/>
      </w:pPr>
      <w:r w:rsidDel="00000000" w:rsidR="00000000" w:rsidRPr="00000000">
        <w:rPr>
          <w:rtl w:val="0"/>
        </w:rPr>
      </w:r>
    </w:p>
    <w:p w:rsidR="00000000" w:rsidDel="00000000" w:rsidP="00000000" w:rsidRDefault="00000000" w:rsidRPr="00000000" w14:paraId="0000173F">
      <w:pPr>
        <w:ind w:left="0" w:right="170.07874015748033" w:firstLine="0"/>
        <w:rPr/>
      </w:pPr>
      <w:r w:rsidDel="00000000" w:rsidR="00000000" w:rsidRPr="00000000">
        <w:rPr>
          <w:rtl w:val="0"/>
        </w:rPr>
      </w:r>
    </w:p>
    <w:p w:rsidR="00000000" w:rsidDel="00000000" w:rsidP="00000000" w:rsidRDefault="00000000" w:rsidRPr="00000000" w14:paraId="00001740">
      <w:pPr>
        <w:ind w:left="0" w:right="170.07874015748033" w:firstLine="0"/>
        <w:rPr/>
      </w:pPr>
      <w:r w:rsidDel="00000000" w:rsidR="00000000" w:rsidRPr="00000000">
        <w:rPr>
          <w:rtl w:val="0"/>
        </w:rPr>
      </w:r>
    </w:p>
    <w:p w:rsidR="00000000" w:rsidDel="00000000" w:rsidP="00000000" w:rsidRDefault="00000000" w:rsidRPr="00000000" w14:paraId="00001741">
      <w:pPr>
        <w:ind w:left="0" w:right="170.07874015748033" w:firstLine="0"/>
        <w:rPr/>
      </w:pPr>
      <w:r w:rsidDel="00000000" w:rsidR="00000000" w:rsidRPr="00000000">
        <w:rPr>
          <w:rtl w:val="0"/>
        </w:rPr>
      </w:r>
    </w:p>
    <w:p w:rsidR="00000000" w:rsidDel="00000000" w:rsidP="00000000" w:rsidRDefault="00000000" w:rsidRPr="00000000" w14:paraId="00001742">
      <w:pPr>
        <w:ind w:left="0" w:right="170.07874015748033" w:firstLine="0"/>
        <w:rPr/>
      </w:pPr>
      <w:r w:rsidDel="00000000" w:rsidR="00000000" w:rsidRPr="00000000">
        <w:rPr>
          <w:rtl w:val="0"/>
        </w:rPr>
      </w:r>
    </w:p>
    <w:p w:rsidR="00000000" w:rsidDel="00000000" w:rsidP="00000000" w:rsidRDefault="00000000" w:rsidRPr="00000000" w14:paraId="00001743">
      <w:pPr>
        <w:ind w:left="0" w:right="170.07874015748033" w:firstLine="0"/>
        <w:rPr/>
      </w:pPr>
      <w:r w:rsidDel="00000000" w:rsidR="00000000" w:rsidRPr="00000000">
        <w:rPr>
          <w:rtl w:val="0"/>
        </w:rPr>
      </w:r>
    </w:p>
    <w:p w:rsidR="00000000" w:rsidDel="00000000" w:rsidP="00000000" w:rsidRDefault="00000000" w:rsidRPr="00000000" w14:paraId="00001744">
      <w:pPr>
        <w:ind w:left="0" w:right="170.07874015748033" w:firstLine="0"/>
        <w:rPr/>
      </w:pPr>
      <w:r w:rsidDel="00000000" w:rsidR="00000000" w:rsidRPr="00000000">
        <w:rPr>
          <w:rtl w:val="0"/>
        </w:rPr>
      </w:r>
    </w:p>
    <w:p w:rsidR="00000000" w:rsidDel="00000000" w:rsidP="00000000" w:rsidRDefault="00000000" w:rsidRPr="00000000" w14:paraId="00001745">
      <w:pPr>
        <w:ind w:left="0" w:right="170.07874015748033" w:firstLine="0"/>
        <w:rPr/>
      </w:pPr>
      <w:r w:rsidDel="00000000" w:rsidR="00000000" w:rsidRPr="00000000">
        <w:rPr>
          <w:rtl w:val="0"/>
        </w:rPr>
      </w:r>
    </w:p>
    <w:p w:rsidR="00000000" w:rsidDel="00000000" w:rsidP="00000000" w:rsidRDefault="00000000" w:rsidRPr="00000000" w14:paraId="00001746">
      <w:pPr>
        <w:ind w:left="0" w:right="170.07874015748033" w:firstLine="0"/>
        <w:rPr/>
      </w:pPr>
      <w:r w:rsidDel="00000000" w:rsidR="00000000" w:rsidRPr="00000000">
        <w:rPr>
          <w:rtl w:val="0"/>
        </w:rPr>
      </w:r>
    </w:p>
    <w:p w:rsidR="00000000" w:rsidDel="00000000" w:rsidP="00000000" w:rsidRDefault="00000000" w:rsidRPr="00000000" w14:paraId="00001747">
      <w:pPr>
        <w:pStyle w:val="Heading6"/>
        <w:spacing w:after="240" w:line="240" w:lineRule="auto"/>
        <w:jc w:val="center"/>
        <w:rPr/>
      </w:pPr>
      <w:bookmarkStart w:colFirst="0" w:colLast="0" w:name="_df2sf366e96u" w:id="268"/>
      <w:bookmarkEnd w:id="268"/>
      <w:r w:rsidDel="00000000" w:rsidR="00000000" w:rsidRPr="00000000">
        <w:rPr>
          <w:color w:val="000000"/>
          <w:sz w:val="18"/>
          <w:szCs w:val="18"/>
          <w:rtl w:val="0"/>
        </w:rPr>
        <w:t xml:space="preserve">Figura 8.93: “</w:t>
      </w:r>
      <w:r w:rsidDel="00000000" w:rsidR="00000000" w:rsidRPr="00000000">
        <w:rPr>
          <w:color w:val="000000"/>
          <w:sz w:val="18"/>
          <w:szCs w:val="18"/>
          <w:rtl w:val="0"/>
        </w:rPr>
        <w:t xml:space="preserve">CU71</w:t>
      </w:r>
      <w:r w:rsidDel="00000000" w:rsidR="00000000" w:rsidRPr="00000000">
        <w:rPr>
          <w:color w:val="000000"/>
          <w:sz w:val="18"/>
          <w:szCs w:val="18"/>
          <w:rtl w:val="0"/>
        </w:rPr>
        <w:t xml:space="preserve"> - Sincronizando y validando sesiones bonificables - Diagrama”</w:t>
      </w:r>
      <w:r w:rsidDel="00000000" w:rsidR="00000000" w:rsidRPr="00000000">
        <w:rPr>
          <w:rtl w:val="0"/>
        </w:rPr>
      </w:r>
    </w:p>
    <w:p w:rsidR="00000000" w:rsidDel="00000000" w:rsidP="00000000" w:rsidRDefault="00000000" w:rsidRPr="00000000" w14:paraId="00001748">
      <w:pPr>
        <w:ind w:left="113.38582677165356" w:right="170.07874015748033" w:firstLine="0"/>
        <w:rPr/>
      </w:pPr>
      <w:r w:rsidDel="00000000" w:rsidR="00000000" w:rsidRPr="00000000">
        <w:rPr>
          <w:rtl w:val="0"/>
        </w:rPr>
      </w:r>
    </w:p>
    <w:p w:rsidR="00000000" w:rsidDel="00000000" w:rsidP="00000000" w:rsidRDefault="00000000" w:rsidRPr="00000000" w14:paraId="00001749">
      <w:pPr>
        <w:ind w:left="113.38582677165356" w:right="170.07874015748033" w:firstLine="0"/>
        <w:jc w:val="center"/>
        <w:rPr/>
      </w:pPr>
      <w:r w:rsidDel="00000000" w:rsidR="00000000" w:rsidRPr="00000000">
        <w:rPr/>
        <w:drawing>
          <wp:inline distB="114300" distT="114300" distL="114300" distR="114300">
            <wp:extent cx="5655579" cy="3489127"/>
            <wp:effectExtent b="0" l="0" r="0" t="0"/>
            <wp:docPr id="17" name="image4.png"/>
            <a:graphic>
              <a:graphicData uri="http://schemas.openxmlformats.org/drawingml/2006/picture">
                <pic:pic>
                  <pic:nvPicPr>
                    <pic:cNvPr id="0" name="image4.png"/>
                    <pic:cNvPicPr preferRelativeResize="0"/>
                  </pic:nvPicPr>
                  <pic:blipFill>
                    <a:blip r:embed="rId113"/>
                    <a:srcRect b="0" l="0" r="0" t="0"/>
                    <a:stretch>
                      <a:fillRect/>
                    </a:stretch>
                  </pic:blipFill>
                  <pic:spPr>
                    <a:xfrm>
                      <a:off x="0" y="0"/>
                      <a:ext cx="5655579" cy="348912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4A">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4B">
      <w:pPr>
        <w:ind w:left="113.38582677165356" w:right="170.07874015748033" w:firstLine="0"/>
        <w:rPr/>
      </w:pPr>
      <w:r w:rsidDel="00000000" w:rsidR="00000000" w:rsidRPr="00000000">
        <w:rPr>
          <w:rtl w:val="0"/>
        </w:rPr>
      </w:r>
    </w:p>
    <w:p w:rsidR="00000000" w:rsidDel="00000000" w:rsidP="00000000" w:rsidRDefault="00000000" w:rsidRPr="00000000" w14:paraId="0000174C">
      <w:pPr>
        <w:ind w:left="113.38582677165356" w:right="170.07874015748033" w:firstLine="0"/>
        <w:rPr/>
      </w:pPr>
      <w:r w:rsidDel="00000000" w:rsidR="00000000" w:rsidRPr="00000000">
        <w:rPr>
          <w:rtl w:val="0"/>
        </w:rPr>
      </w:r>
    </w:p>
    <w:p w:rsidR="00000000" w:rsidDel="00000000" w:rsidP="00000000" w:rsidRDefault="00000000" w:rsidRPr="00000000" w14:paraId="0000174D">
      <w:pPr>
        <w:ind w:left="0" w:right="170.07874015748033" w:firstLine="0"/>
        <w:rPr/>
      </w:pPr>
      <w:r w:rsidDel="00000000" w:rsidR="00000000" w:rsidRPr="00000000">
        <w:rPr>
          <w:rtl w:val="0"/>
        </w:rPr>
      </w:r>
    </w:p>
    <w:p w:rsidR="00000000" w:rsidDel="00000000" w:rsidP="00000000" w:rsidRDefault="00000000" w:rsidRPr="00000000" w14:paraId="0000174E">
      <w:pPr>
        <w:pStyle w:val="Heading6"/>
        <w:spacing w:after="240" w:line="240" w:lineRule="auto"/>
        <w:jc w:val="center"/>
        <w:rPr/>
      </w:pPr>
      <w:bookmarkStart w:colFirst="0" w:colLast="0" w:name="_8n7u9nwypnnz" w:id="269"/>
      <w:bookmarkEnd w:id="269"/>
      <w:r w:rsidDel="00000000" w:rsidR="00000000" w:rsidRPr="00000000">
        <w:rPr>
          <w:color w:val="000000"/>
          <w:sz w:val="18"/>
          <w:szCs w:val="18"/>
          <w:rtl w:val="0"/>
        </w:rPr>
        <w:t xml:space="preserve">Figura 8.94: “CU72 - Ingresado datos mediante interfaz de contingencia - Diagrama”</w:t>
      </w:r>
      <w:r w:rsidDel="00000000" w:rsidR="00000000" w:rsidRPr="00000000">
        <w:rPr>
          <w:rtl w:val="0"/>
        </w:rPr>
      </w:r>
    </w:p>
    <w:p w:rsidR="00000000" w:rsidDel="00000000" w:rsidP="00000000" w:rsidRDefault="00000000" w:rsidRPr="00000000" w14:paraId="0000174F">
      <w:pPr>
        <w:ind w:right="170.07874015748033"/>
        <w:rPr/>
      </w:pPr>
      <w:r w:rsidDel="00000000" w:rsidR="00000000" w:rsidRPr="00000000">
        <w:rPr/>
        <w:drawing>
          <wp:inline distB="114300" distT="114300" distL="114300" distR="114300">
            <wp:extent cx="5972400" cy="3568700"/>
            <wp:effectExtent b="0" l="0" r="0" t="0"/>
            <wp:docPr id="54" name="image58.png"/>
            <a:graphic>
              <a:graphicData uri="http://schemas.openxmlformats.org/drawingml/2006/picture">
                <pic:pic>
                  <pic:nvPicPr>
                    <pic:cNvPr id="0" name="image58.png"/>
                    <pic:cNvPicPr preferRelativeResize="0"/>
                  </pic:nvPicPr>
                  <pic:blipFill>
                    <a:blip r:embed="rId114"/>
                    <a:srcRect b="0" l="0" r="0" t="0"/>
                    <a:stretch>
                      <a:fillRect/>
                    </a:stretch>
                  </pic:blipFill>
                  <pic:spPr>
                    <a:xfrm>
                      <a:off x="0" y="0"/>
                      <a:ext cx="59724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1750">
      <w:pPr>
        <w:spacing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751">
      <w:pPr>
        <w:spacing w:line="360" w:lineRule="auto"/>
        <w:jc w:val="center"/>
        <w:rPr>
          <w:sz w:val="18"/>
          <w:szCs w:val="18"/>
        </w:rPr>
      </w:pPr>
      <w:r w:rsidDel="00000000" w:rsidR="00000000" w:rsidRPr="00000000">
        <w:rPr>
          <w:rtl w:val="0"/>
        </w:rPr>
      </w:r>
    </w:p>
    <w:p w:rsidR="00000000" w:rsidDel="00000000" w:rsidP="00000000" w:rsidRDefault="00000000" w:rsidRPr="00000000" w14:paraId="00001752">
      <w:pPr>
        <w:spacing w:line="360" w:lineRule="auto"/>
        <w:jc w:val="center"/>
        <w:rPr>
          <w:sz w:val="18"/>
          <w:szCs w:val="18"/>
        </w:rPr>
      </w:pPr>
      <w:r w:rsidDel="00000000" w:rsidR="00000000" w:rsidRPr="00000000">
        <w:rPr>
          <w:rtl w:val="0"/>
        </w:rPr>
      </w:r>
    </w:p>
    <w:p w:rsidR="00000000" w:rsidDel="00000000" w:rsidP="00000000" w:rsidRDefault="00000000" w:rsidRPr="00000000" w14:paraId="00001753">
      <w:pPr>
        <w:pStyle w:val="Heading6"/>
        <w:spacing w:after="240" w:line="240" w:lineRule="auto"/>
        <w:jc w:val="center"/>
        <w:rPr/>
      </w:pPr>
      <w:bookmarkStart w:colFirst="0" w:colLast="0" w:name="_b8jfabkwsavq" w:id="270"/>
      <w:bookmarkEnd w:id="270"/>
      <w:r w:rsidDel="00000000" w:rsidR="00000000" w:rsidRPr="00000000">
        <w:rPr>
          <w:color w:val="000000"/>
          <w:sz w:val="18"/>
          <w:szCs w:val="18"/>
          <w:rtl w:val="0"/>
        </w:rPr>
        <w:t xml:space="preserve">Figura 8.95: “</w:t>
      </w:r>
      <w:r w:rsidDel="00000000" w:rsidR="00000000" w:rsidRPr="00000000">
        <w:rPr>
          <w:color w:val="000000"/>
          <w:sz w:val="18"/>
          <w:szCs w:val="18"/>
          <w:rtl w:val="0"/>
        </w:rPr>
        <w:t xml:space="preserve">CU73</w:t>
      </w:r>
      <w:r w:rsidDel="00000000" w:rsidR="00000000" w:rsidRPr="00000000">
        <w:rPr>
          <w:color w:val="000000"/>
          <w:sz w:val="18"/>
          <w:szCs w:val="18"/>
          <w:rtl w:val="0"/>
        </w:rPr>
        <w:t xml:space="preserve"> - Comercializando prestaciones con restricciones de cobro anticipado - Diagrama”</w:t>
      </w:r>
      <w:r w:rsidDel="00000000" w:rsidR="00000000" w:rsidRPr="00000000">
        <w:rPr>
          <w:rtl w:val="0"/>
        </w:rPr>
      </w:r>
    </w:p>
    <w:p w:rsidR="00000000" w:rsidDel="00000000" w:rsidP="00000000" w:rsidRDefault="00000000" w:rsidRPr="00000000" w14:paraId="00001754">
      <w:pPr>
        <w:ind w:left="0" w:right="170.07874015748033" w:firstLine="0"/>
        <w:rPr/>
      </w:pPr>
      <w:r w:rsidDel="00000000" w:rsidR="00000000" w:rsidRPr="00000000">
        <w:rPr/>
        <w:drawing>
          <wp:inline distB="114300" distT="114300" distL="114300" distR="114300">
            <wp:extent cx="5972400" cy="3263900"/>
            <wp:effectExtent b="0" l="0" r="0" t="0"/>
            <wp:docPr id="132" name="image131.png"/>
            <a:graphic>
              <a:graphicData uri="http://schemas.openxmlformats.org/drawingml/2006/picture">
                <pic:pic>
                  <pic:nvPicPr>
                    <pic:cNvPr id="0" name="image131.png"/>
                    <pic:cNvPicPr preferRelativeResize="0"/>
                  </pic:nvPicPr>
                  <pic:blipFill>
                    <a:blip r:embed="rId115"/>
                    <a:srcRect b="0" l="0" r="0" t="0"/>
                    <a:stretch>
                      <a:fillRect/>
                    </a:stretch>
                  </pic:blipFill>
                  <pic:spPr>
                    <a:xfrm>
                      <a:off x="0" y="0"/>
                      <a:ext cx="5972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1755">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56">
      <w:pPr>
        <w:ind w:left="0" w:right="170.07874015748033" w:firstLine="0"/>
        <w:rPr/>
      </w:pPr>
      <w:r w:rsidDel="00000000" w:rsidR="00000000" w:rsidRPr="00000000">
        <w:rPr>
          <w:rtl w:val="0"/>
        </w:rPr>
      </w:r>
    </w:p>
    <w:p w:rsidR="00000000" w:rsidDel="00000000" w:rsidP="00000000" w:rsidRDefault="00000000" w:rsidRPr="00000000" w14:paraId="00001757">
      <w:pPr>
        <w:ind w:left="0" w:right="170.07874015748033" w:firstLine="0"/>
        <w:rPr/>
      </w:pPr>
      <w:r w:rsidDel="00000000" w:rsidR="00000000" w:rsidRPr="00000000">
        <w:rPr>
          <w:rtl w:val="0"/>
        </w:rPr>
      </w:r>
    </w:p>
    <w:p w:rsidR="00000000" w:rsidDel="00000000" w:rsidP="00000000" w:rsidRDefault="00000000" w:rsidRPr="00000000" w14:paraId="00001758">
      <w:pPr>
        <w:ind w:left="0" w:right="170.07874015748033" w:firstLine="0"/>
        <w:rPr/>
      </w:pPr>
      <w:r w:rsidDel="00000000" w:rsidR="00000000" w:rsidRPr="00000000">
        <w:rPr>
          <w:rtl w:val="0"/>
        </w:rPr>
      </w:r>
    </w:p>
    <w:p w:rsidR="00000000" w:rsidDel="00000000" w:rsidP="00000000" w:rsidRDefault="00000000" w:rsidRPr="00000000" w14:paraId="00001759">
      <w:pPr>
        <w:ind w:left="0" w:right="170.07874015748033" w:firstLine="0"/>
        <w:rPr/>
      </w:pPr>
      <w:r w:rsidDel="00000000" w:rsidR="00000000" w:rsidRPr="00000000">
        <w:rPr>
          <w:rtl w:val="0"/>
        </w:rPr>
      </w:r>
    </w:p>
    <w:p w:rsidR="00000000" w:rsidDel="00000000" w:rsidP="00000000" w:rsidRDefault="00000000" w:rsidRPr="00000000" w14:paraId="0000175A">
      <w:pPr>
        <w:ind w:left="0" w:right="170.07874015748033" w:firstLine="0"/>
        <w:rPr/>
      </w:pPr>
      <w:r w:rsidDel="00000000" w:rsidR="00000000" w:rsidRPr="00000000">
        <w:rPr>
          <w:rtl w:val="0"/>
        </w:rPr>
      </w:r>
    </w:p>
    <w:p w:rsidR="00000000" w:rsidDel="00000000" w:rsidP="00000000" w:rsidRDefault="00000000" w:rsidRPr="00000000" w14:paraId="0000175B">
      <w:pPr>
        <w:ind w:left="0" w:right="170.07874015748033" w:firstLine="0"/>
        <w:rPr/>
      </w:pPr>
      <w:r w:rsidDel="00000000" w:rsidR="00000000" w:rsidRPr="00000000">
        <w:rPr>
          <w:rtl w:val="0"/>
        </w:rPr>
      </w:r>
    </w:p>
    <w:p w:rsidR="00000000" w:rsidDel="00000000" w:rsidP="00000000" w:rsidRDefault="00000000" w:rsidRPr="00000000" w14:paraId="0000175C">
      <w:pPr>
        <w:ind w:left="0" w:right="170.07874015748033" w:firstLine="0"/>
        <w:rPr/>
      </w:pPr>
      <w:r w:rsidDel="00000000" w:rsidR="00000000" w:rsidRPr="00000000">
        <w:rPr>
          <w:rtl w:val="0"/>
        </w:rPr>
      </w:r>
    </w:p>
    <w:p w:rsidR="00000000" w:rsidDel="00000000" w:rsidP="00000000" w:rsidRDefault="00000000" w:rsidRPr="00000000" w14:paraId="0000175D">
      <w:pPr>
        <w:pStyle w:val="Heading6"/>
        <w:spacing w:after="240" w:line="240" w:lineRule="auto"/>
        <w:jc w:val="center"/>
        <w:rPr/>
      </w:pPr>
      <w:bookmarkStart w:colFirst="0" w:colLast="0" w:name="_gifkmlzgqwwz" w:id="271"/>
      <w:bookmarkEnd w:id="271"/>
      <w:r w:rsidDel="00000000" w:rsidR="00000000" w:rsidRPr="00000000">
        <w:rPr>
          <w:color w:val="000000"/>
          <w:sz w:val="18"/>
          <w:szCs w:val="18"/>
          <w:rtl w:val="0"/>
        </w:rPr>
        <w:t xml:space="preserve">Figura 8.96: “</w:t>
      </w:r>
      <w:r w:rsidDel="00000000" w:rsidR="00000000" w:rsidRPr="00000000">
        <w:rPr>
          <w:color w:val="000000"/>
          <w:sz w:val="18"/>
          <w:szCs w:val="18"/>
          <w:rtl w:val="0"/>
        </w:rPr>
        <w:t xml:space="preserve">CU74</w:t>
      </w:r>
      <w:r w:rsidDel="00000000" w:rsidR="00000000" w:rsidRPr="00000000">
        <w:rPr>
          <w:color w:val="000000"/>
          <w:sz w:val="18"/>
          <w:szCs w:val="18"/>
          <w:rtl w:val="0"/>
        </w:rPr>
        <w:t xml:space="preserve"> - Actualizando y devolviendo transacciones financieras - Diagrama”</w:t>
      </w:r>
      <w:r w:rsidDel="00000000" w:rsidR="00000000" w:rsidRPr="00000000">
        <w:rPr>
          <w:rtl w:val="0"/>
        </w:rPr>
      </w:r>
    </w:p>
    <w:p w:rsidR="00000000" w:rsidDel="00000000" w:rsidP="00000000" w:rsidRDefault="00000000" w:rsidRPr="00000000" w14:paraId="0000175E">
      <w:pPr>
        <w:ind w:left="0" w:right="170.07874015748033" w:firstLine="0"/>
        <w:rPr/>
      </w:pPr>
      <w:r w:rsidDel="00000000" w:rsidR="00000000" w:rsidRPr="00000000">
        <w:rPr/>
        <w:drawing>
          <wp:inline distB="114300" distT="114300" distL="114300" distR="114300">
            <wp:extent cx="5972400" cy="3568700"/>
            <wp:effectExtent b="0" l="0" r="0" t="0"/>
            <wp:docPr id="112" name="image109.png"/>
            <a:graphic>
              <a:graphicData uri="http://schemas.openxmlformats.org/drawingml/2006/picture">
                <pic:pic>
                  <pic:nvPicPr>
                    <pic:cNvPr id="0" name="image109.png"/>
                    <pic:cNvPicPr preferRelativeResize="0"/>
                  </pic:nvPicPr>
                  <pic:blipFill>
                    <a:blip r:embed="rId116"/>
                    <a:srcRect b="0" l="0" r="0" t="0"/>
                    <a:stretch>
                      <a:fillRect/>
                    </a:stretch>
                  </pic:blipFill>
                  <pic:spPr>
                    <a:xfrm>
                      <a:off x="0" y="0"/>
                      <a:ext cx="59724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175F">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60">
      <w:pPr>
        <w:pStyle w:val="Heading6"/>
        <w:spacing w:after="240" w:line="240" w:lineRule="auto"/>
        <w:jc w:val="left"/>
        <w:rPr>
          <w:color w:val="000000"/>
          <w:sz w:val="18"/>
          <w:szCs w:val="18"/>
        </w:rPr>
      </w:pPr>
      <w:bookmarkStart w:colFirst="0" w:colLast="0" w:name="_o458wqe62y9f" w:id="272"/>
      <w:bookmarkEnd w:id="272"/>
      <w:r w:rsidDel="00000000" w:rsidR="00000000" w:rsidRPr="00000000">
        <w:rPr>
          <w:rtl w:val="0"/>
        </w:rPr>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pStyle w:val="Heading6"/>
        <w:spacing w:after="240" w:line="240" w:lineRule="auto"/>
        <w:jc w:val="center"/>
        <w:rPr/>
      </w:pPr>
      <w:bookmarkStart w:colFirst="0" w:colLast="0" w:name="_rhi86iwni4x" w:id="273"/>
      <w:bookmarkEnd w:id="273"/>
      <w:r w:rsidDel="00000000" w:rsidR="00000000" w:rsidRPr="00000000">
        <w:rPr>
          <w:color w:val="000000"/>
          <w:sz w:val="18"/>
          <w:szCs w:val="18"/>
          <w:rtl w:val="0"/>
        </w:rPr>
        <w:t xml:space="preserve">Figura 8.97: “</w:t>
      </w:r>
      <w:r w:rsidDel="00000000" w:rsidR="00000000" w:rsidRPr="00000000">
        <w:rPr>
          <w:color w:val="000000"/>
          <w:sz w:val="18"/>
          <w:szCs w:val="18"/>
          <w:rtl w:val="0"/>
        </w:rPr>
        <w:t xml:space="preserve">CU75</w:t>
      </w:r>
      <w:r w:rsidDel="00000000" w:rsidR="00000000" w:rsidRPr="00000000">
        <w:rPr>
          <w:color w:val="000000"/>
          <w:sz w:val="18"/>
          <w:szCs w:val="18"/>
          <w:rtl w:val="0"/>
        </w:rPr>
        <w:t xml:space="preserve"> - Liquidando ganancias en panel financiero - Diagrama”</w:t>
      </w:r>
      <w:r w:rsidDel="00000000" w:rsidR="00000000" w:rsidRPr="00000000">
        <w:rPr>
          <w:rtl w:val="0"/>
        </w:rPr>
      </w:r>
    </w:p>
    <w:p w:rsidR="00000000" w:rsidDel="00000000" w:rsidP="00000000" w:rsidRDefault="00000000" w:rsidRPr="00000000" w14:paraId="00001763">
      <w:pPr>
        <w:ind w:left="0" w:right="170.07874015748033" w:firstLine="0"/>
        <w:rPr/>
      </w:pPr>
      <w:r w:rsidDel="00000000" w:rsidR="00000000" w:rsidRPr="00000000">
        <w:rPr/>
        <w:drawing>
          <wp:inline distB="114300" distT="114300" distL="114300" distR="114300">
            <wp:extent cx="5972400" cy="3378200"/>
            <wp:effectExtent b="0" l="0" r="0" t="0"/>
            <wp:docPr id="29" name="image33.png"/>
            <a:graphic>
              <a:graphicData uri="http://schemas.openxmlformats.org/drawingml/2006/picture">
                <pic:pic>
                  <pic:nvPicPr>
                    <pic:cNvPr id="0" name="image33.png"/>
                    <pic:cNvPicPr preferRelativeResize="0"/>
                  </pic:nvPicPr>
                  <pic:blipFill>
                    <a:blip r:embed="rId117"/>
                    <a:srcRect b="0" l="0" r="0" t="0"/>
                    <a:stretch>
                      <a:fillRect/>
                    </a:stretch>
                  </pic:blipFill>
                  <pic:spPr>
                    <a:xfrm>
                      <a:off x="0" y="0"/>
                      <a:ext cx="59724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1764">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65">
      <w:pPr>
        <w:ind w:left="0" w:right="170.07874015748033" w:firstLine="0"/>
        <w:rPr/>
      </w:pPr>
      <w:r w:rsidDel="00000000" w:rsidR="00000000" w:rsidRPr="00000000">
        <w:rPr>
          <w:rtl w:val="0"/>
        </w:rPr>
      </w:r>
    </w:p>
    <w:p w:rsidR="00000000" w:rsidDel="00000000" w:rsidP="00000000" w:rsidRDefault="00000000" w:rsidRPr="00000000" w14:paraId="00001766">
      <w:pPr>
        <w:ind w:left="0" w:right="170.07874015748033" w:firstLine="0"/>
        <w:rPr/>
      </w:pPr>
      <w:r w:rsidDel="00000000" w:rsidR="00000000" w:rsidRPr="00000000">
        <w:rPr>
          <w:rtl w:val="0"/>
        </w:rPr>
      </w:r>
    </w:p>
    <w:p w:rsidR="00000000" w:rsidDel="00000000" w:rsidP="00000000" w:rsidRDefault="00000000" w:rsidRPr="00000000" w14:paraId="00001767">
      <w:pPr>
        <w:ind w:left="0" w:right="170.07874015748033" w:firstLine="0"/>
        <w:rPr/>
      </w:pPr>
      <w:r w:rsidDel="00000000" w:rsidR="00000000" w:rsidRPr="00000000">
        <w:rPr>
          <w:rtl w:val="0"/>
        </w:rPr>
      </w:r>
    </w:p>
    <w:p w:rsidR="00000000" w:rsidDel="00000000" w:rsidP="00000000" w:rsidRDefault="00000000" w:rsidRPr="00000000" w14:paraId="00001768">
      <w:pPr>
        <w:ind w:left="0" w:right="170.07874015748033" w:firstLine="0"/>
        <w:rPr/>
      </w:pPr>
      <w:r w:rsidDel="00000000" w:rsidR="00000000" w:rsidRPr="00000000">
        <w:rPr>
          <w:rtl w:val="0"/>
        </w:rPr>
      </w:r>
    </w:p>
    <w:p w:rsidR="00000000" w:rsidDel="00000000" w:rsidP="00000000" w:rsidRDefault="00000000" w:rsidRPr="00000000" w14:paraId="00001769">
      <w:pPr>
        <w:ind w:left="0" w:right="170.07874015748033" w:firstLine="0"/>
        <w:rPr/>
      </w:pPr>
      <w:r w:rsidDel="00000000" w:rsidR="00000000" w:rsidRPr="00000000">
        <w:rPr>
          <w:rtl w:val="0"/>
        </w:rPr>
      </w:r>
    </w:p>
    <w:p w:rsidR="00000000" w:rsidDel="00000000" w:rsidP="00000000" w:rsidRDefault="00000000" w:rsidRPr="00000000" w14:paraId="0000176A">
      <w:pPr>
        <w:pStyle w:val="Heading6"/>
        <w:spacing w:after="240" w:line="240" w:lineRule="auto"/>
        <w:jc w:val="center"/>
        <w:rPr/>
      </w:pPr>
      <w:bookmarkStart w:colFirst="0" w:colLast="0" w:name="_eyuudngcvgt9" w:id="274"/>
      <w:bookmarkEnd w:id="274"/>
      <w:r w:rsidDel="00000000" w:rsidR="00000000" w:rsidRPr="00000000">
        <w:rPr>
          <w:color w:val="000000"/>
          <w:sz w:val="18"/>
          <w:szCs w:val="18"/>
          <w:rtl w:val="0"/>
        </w:rPr>
        <w:t xml:space="preserve">Figura 8.98: “</w:t>
      </w:r>
      <w:r w:rsidDel="00000000" w:rsidR="00000000" w:rsidRPr="00000000">
        <w:rPr>
          <w:color w:val="000000"/>
          <w:sz w:val="18"/>
          <w:szCs w:val="18"/>
          <w:rtl w:val="0"/>
        </w:rPr>
        <w:t xml:space="preserve">CU76</w:t>
      </w:r>
      <w:r w:rsidDel="00000000" w:rsidR="00000000" w:rsidRPr="00000000">
        <w:rPr>
          <w:color w:val="000000"/>
          <w:sz w:val="18"/>
          <w:szCs w:val="18"/>
          <w:rtl w:val="0"/>
        </w:rPr>
        <w:t xml:space="preserve"> - Ejecutando transacciones en máquina de estados de la cita - Diagrama”</w:t>
      </w:r>
      <w:r w:rsidDel="00000000" w:rsidR="00000000" w:rsidRPr="00000000">
        <w:rPr>
          <w:rtl w:val="0"/>
        </w:rPr>
      </w:r>
    </w:p>
    <w:p w:rsidR="00000000" w:rsidDel="00000000" w:rsidP="00000000" w:rsidRDefault="00000000" w:rsidRPr="00000000" w14:paraId="0000176B">
      <w:pPr>
        <w:ind w:left="0" w:right="170.07874015748033" w:firstLine="0"/>
        <w:jc w:val="center"/>
        <w:rPr/>
      </w:pPr>
      <w:r w:rsidDel="00000000" w:rsidR="00000000" w:rsidRPr="00000000">
        <w:rPr/>
        <w:drawing>
          <wp:inline distB="114300" distT="114300" distL="114300" distR="114300">
            <wp:extent cx="6104510" cy="3401406"/>
            <wp:effectExtent b="0" l="0" r="0" t="0"/>
            <wp:docPr id="79" name="image84.png"/>
            <a:graphic>
              <a:graphicData uri="http://schemas.openxmlformats.org/drawingml/2006/picture">
                <pic:pic>
                  <pic:nvPicPr>
                    <pic:cNvPr id="0" name="image84.png"/>
                    <pic:cNvPicPr preferRelativeResize="0"/>
                  </pic:nvPicPr>
                  <pic:blipFill>
                    <a:blip r:embed="rId118"/>
                    <a:srcRect b="0" l="0" r="0" t="0"/>
                    <a:stretch>
                      <a:fillRect/>
                    </a:stretch>
                  </pic:blipFill>
                  <pic:spPr>
                    <a:xfrm>
                      <a:off x="0" y="0"/>
                      <a:ext cx="6104510" cy="340140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6C">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6D">
      <w:pPr>
        <w:pStyle w:val="Heading6"/>
        <w:spacing w:after="240" w:line="240" w:lineRule="auto"/>
        <w:jc w:val="left"/>
        <w:rPr>
          <w:color w:val="000000"/>
          <w:sz w:val="18"/>
          <w:szCs w:val="18"/>
        </w:rPr>
      </w:pPr>
      <w:bookmarkStart w:colFirst="0" w:colLast="0" w:name="_3u8w0eifvoz9" w:id="275"/>
      <w:bookmarkEnd w:id="275"/>
      <w:r w:rsidDel="00000000" w:rsidR="00000000" w:rsidRPr="00000000">
        <w:rPr>
          <w:rtl w:val="0"/>
        </w:rPr>
      </w:r>
    </w:p>
    <w:p w:rsidR="00000000" w:rsidDel="00000000" w:rsidP="00000000" w:rsidRDefault="00000000" w:rsidRPr="00000000" w14:paraId="0000176E">
      <w:pPr>
        <w:pStyle w:val="Heading6"/>
        <w:spacing w:after="240" w:line="240" w:lineRule="auto"/>
        <w:jc w:val="center"/>
        <w:rPr/>
      </w:pPr>
      <w:bookmarkStart w:colFirst="0" w:colLast="0" w:name="_7yhylla3okyt" w:id="276"/>
      <w:bookmarkEnd w:id="276"/>
      <w:r w:rsidDel="00000000" w:rsidR="00000000" w:rsidRPr="00000000">
        <w:rPr>
          <w:color w:val="000000"/>
          <w:sz w:val="18"/>
          <w:szCs w:val="18"/>
          <w:rtl w:val="0"/>
        </w:rPr>
        <w:t xml:space="preserve">Figura 8.99: “CU77 - Renderizando plantillas dinamicas de evaluación - Diagrama”</w:t>
      </w:r>
      <w:r w:rsidDel="00000000" w:rsidR="00000000" w:rsidRPr="00000000">
        <w:rPr>
          <w:rtl w:val="0"/>
        </w:rPr>
      </w:r>
    </w:p>
    <w:p w:rsidR="00000000" w:rsidDel="00000000" w:rsidP="00000000" w:rsidRDefault="00000000" w:rsidRPr="00000000" w14:paraId="0000176F">
      <w:pPr>
        <w:ind w:left="0" w:right="170.07874015748033" w:firstLine="0"/>
        <w:jc w:val="center"/>
        <w:rPr/>
      </w:pPr>
      <w:r w:rsidDel="00000000" w:rsidR="00000000" w:rsidRPr="00000000">
        <w:rPr/>
        <w:drawing>
          <wp:inline distB="114300" distT="114300" distL="114300" distR="114300">
            <wp:extent cx="5304202" cy="3174485"/>
            <wp:effectExtent b="0" l="0" r="0" t="0"/>
            <wp:docPr id="51" name="image51.png"/>
            <a:graphic>
              <a:graphicData uri="http://schemas.openxmlformats.org/drawingml/2006/picture">
                <pic:pic>
                  <pic:nvPicPr>
                    <pic:cNvPr id="0" name="image51.png"/>
                    <pic:cNvPicPr preferRelativeResize="0"/>
                  </pic:nvPicPr>
                  <pic:blipFill>
                    <a:blip r:embed="rId119"/>
                    <a:srcRect b="0" l="0" r="0" t="0"/>
                    <a:stretch>
                      <a:fillRect/>
                    </a:stretch>
                  </pic:blipFill>
                  <pic:spPr>
                    <a:xfrm>
                      <a:off x="0" y="0"/>
                      <a:ext cx="5304202" cy="317448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70">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71">
      <w:pPr>
        <w:ind w:left="0" w:right="170.07874015748033" w:firstLine="0"/>
        <w:rPr/>
      </w:pPr>
      <w:r w:rsidDel="00000000" w:rsidR="00000000" w:rsidRPr="00000000">
        <w:rPr>
          <w:rtl w:val="0"/>
        </w:rPr>
      </w:r>
    </w:p>
    <w:p w:rsidR="00000000" w:rsidDel="00000000" w:rsidP="00000000" w:rsidRDefault="00000000" w:rsidRPr="00000000" w14:paraId="00001772">
      <w:pPr>
        <w:ind w:left="0" w:right="170.07874015748033" w:firstLine="0"/>
        <w:rPr/>
      </w:pPr>
      <w:r w:rsidDel="00000000" w:rsidR="00000000" w:rsidRPr="00000000">
        <w:rPr>
          <w:rtl w:val="0"/>
        </w:rPr>
      </w:r>
    </w:p>
    <w:p w:rsidR="00000000" w:rsidDel="00000000" w:rsidP="00000000" w:rsidRDefault="00000000" w:rsidRPr="00000000" w14:paraId="00001773">
      <w:pPr>
        <w:pStyle w:val="Heading6"/>
        <w:spacing w:after="240" w:line="240" w:lineRule="auto"/>
        <w:jc w:val="center"/>
        <w:rPr/>
      </w:pPr>
      <w:bookmarkStart w:colFirst="0" w:colLast="0" w:name="_7ccj1jp6o3je" w:id="277"/>
      <w:bookmarkEnd w:id="277"/>
      <w:r w:rsidDel="00000000" w:rsidR="00000000" w:rsidRPr="00000000">
        <w:rPr>
          <w:color w:val="000000"/>
          <w:sz w:val="18"/>
          <w:szCs w:val="18"/>
          <w:rtl w:val="0"/>
        </w:rPr>
        <w:t xml:space="preserve">Figura 8.100: “</w:t>
      </w:r>
      <w:r w:rsidDel="00000000" w:rsidR="00000000" w:rsidRPr="00000000">
        <w:rPr>
          <w:color w:val="000000"/>
          <w:sz w:val="18"/>
          <w:szCs w:val="18"/>
          <w:rtl w:val="0"/>
        </w:rPr>
        <w:t xml:space="preserve">CU78</w:t>
      </w:r>
      <w:r w:rsidDel="00000000" w:rsidR="00000000" w:rsidRPr="00000000">
        <w:rPr>
          <w:color w:val="000000"/>
          <w:sz w:val="18"/>
          <w:szCs w:val="18"/>
          <w:rtl w:val="0"/>
        </w:rPr>
        <w:t xml:space="preserve"> - Agrupando registros bajo entidad episodio clínico - Diagrama”</w:t>
      </w:r>
      <w:r w:rsidDel="00000000" w:rsidR="00000000" w:rsidRPr="00000000">
        <w:rPr>
          <w:rtl w:val="0"/>
        </w:rPr>
      </w:r>
    </w:p>
    <w:p w:rsidR="00000000" w:rsidDel="00000000" w:rsidP="00000000" w:rsidRDefault="00000000" w:rsidRPr="00000000" w14:paraId="00001774">
      <w:pPr>
        <w:ind w:left="0" w:right="170.07874015748033" w:firstLine="0"/>
        <w:jc w:val="center"/>
        <w:rPr/>
      </w:pPr>
      <w:r w:rsidDel="00000000" w:rsidR="00000000" w:rsidRPr="00000000">
        <w:rPr/>
        <w:drawing>
          <wp:inline distB="114300" distT="114300" distL="114300" distR="114300">
            <wp:extent cx="5391150" cy="3277894"/>
            <wp:effectExtent b="0" l="0" r="0" t="0"/>
            <wp:docPr id="136" name="image137.png"/>
            <a:graphic>
              <a:graphicData uri="http://schemas.openxmlformats.org/drawingml/2006/picture">
                <pic:pic>
                  <pic:nvPicPr>
                    <pic:cNvPr id="0" name="image137.png"/>
                    <pic:cNvPicPr preferRelativeResize="0"/>
                  </pic:nvPicPr>
                  <pic:blipFill>
                    <a:blip r:embed="rId120"/>
                    <a:srcRect b="0" l="0" r="0" t="0"/>
                    <a:stretch>
                      <a:fillRect/>
                    </a:stretch>
                  </pic:blipFill>
                  <pic:spPr>
                    <a:xfrm>
                      <a:off x="0" y="0"/>
                      <a:ext cx="5391150" cy="327789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75">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76">
      <w:pPr>
        <w:ind w:left="0" w:right="170.07874015748033" w:firstLine="0"/>
        <w:rPr/>
      </w:pPr>
      <w:r w:rsidDel="00000000" w:rsidR="00000000" w:rsidRPr="00000000">
        <w:rPr>
          <w:rtl w:val="0"/>
        </w:rPr>
      </w:r>
    </w:p>
    <w:p w:rsidR="00000000" w:rsidDel="00000000" w:rsidP="00000000" w:rsidRDefault="00000000" w:rsidRPr="00000000" w14:paraId="00001777">
      <w:pPr>
        <w:ind w:left="0" w:right="170.07874015748033" w:firstLine="0"/>
        <w:rPr/>
      </w:pPr>
      <w:r w:rsidDel="00000000" w:rsidR="00000000" w:rsidRPr="00000000">
        <w:rPr>
          <w:rtl w:val="0"/>
        </w:rPr>
      </w:r>
    </w:p>
    <w:p w:rsidR="00000000" w:rsidDel="00000000" w:rsidP="00000000" w:rsidRDefault="00000000" w:rsidRPr="00000000" w14:paraId="00001778">
      <w:pPr>
        <w:ind w:left="0" w:right="170.07874015748033" w:firstLine="0"/>
        <w:rPr/>
      </w:pPr>
      <w:r w:rsidDel="00000000" w:rsidR="00000000" w:rsidRPr="00000000">
        <w:rPr>
          <w:rtl w:val="0"/>
        </w:rPr>
      </w:r>
    </w:p>
    <w:p w:rsidR="00000000" w:rsidDel="00000000" w:rsidP="00000000" w:rsidRDefault="00000000" w:rsidRPr="00000000" w14:paraId="00001779">
      <w:pPr>
        <w:pStyle w:val="Heading6"/>
        <w:spacing w:after="240" w:line="240" w:lineRule="auto"/>
        <w:jc w:val="center"/>
        <w:rPr/>
      </w:pPr>
      <w:bookmarkStart w:colFirst="0" w:colLast="0" w:name="_ub1jde6cs77" w:id="278"/>
      <w:bookmarkEnd w:id="278"/>
      <w:r w:rsidDel="00000000" w:rsidR="00000000" w:rsidRPr="00000000">
        <w:rPr>
          <w:color w:val="000000"/>
          <w:sz w:val="18"/>
          <w:szCs w:val="18"/>
          <w:rtl w:val="0"/>
        </w:rPr>
        <w:t xml:space="preserve">Figura 8.101: “CU79 - Segregando interfaces según rol de acceso - Diagrama”</w:t>
      </w:r>
      <w:r w:rsidDel="00000000" w:rsidR="00000000" w:rsidRPr="00000000">
        <w:rPr>
          <w:rtl w:val="0"/>
        </w:rPr>
      </w:r>
    </w:p>
    <w:p w:rsidR="00000000" w:rsidDel="00000000" w:rsidP="00000000" w:rsidRDefault="00000000" w:rsidRPr="00000000" w14:paraId="0000177A">
      <w:pPr>
        <w:ind w:left="0" w:right="170.07874015748033" w:firstLine="0"/>
        <w:jc w:val="center"/>
        <w:rPr/>
      </w:pPr>
      <w:r w:rsidDel="00000000" w:rsidR="00000000" w:rsidRPr="00000000">
        <w:rPr/>
        <w:drawing>
          <wp:inline distB="114300" distT="114300" distL="114300" distR="114300">
            <wp:extent cx="5124450" cy="3127278"/>
            <wp:effectExtent b="0" l="0" r="0" t="0"/>
            <wp:docPr id="97" name="image80.png"/>
            <a:graphic>
              <a:graphicData uri="http://schemas.openxmlformats.org/drawingml/2006/picture">
                <pic:pic>
                  <pic:nvPicPr>
                    <pic:cNvPr id="0" name="image80.png"/>
                    <pic:cNvPicPr preferRelativeResize="0"/>
                  </pic:nvPicPr>
                  <pic:blipFill>
                    <a:blip r:embed="rId121"/>
                    <a:srcRect b="0" l="0" r="0" t="0"/>
                    <a:stretch>
                      <a:fillRect/>
                    </a:stretch>
                  </pic:blipFill>
                  <pic:spPr>
                    <a:xfrm>
                      <a:off x="0" y="0"/>
                      <a:ext cx="5124450" cy="312727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77B">
      <w:pPr>
        <w:spacing w:line="36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77C">
      <w:pPr>
        <w:pStyle w:val="Heading2"/>
        <w:widowControl w:val="0"/>
        <w:numPr>
          <w:ilvl w:val="1"/>
          <w:numId w:val="31"/>
        </w:numPr>
        <w:spacing w:after="120" w:before="360" w:line="360" w:lineRule="auto"/>
        <w:ind w:left="2160" w:right="177.7783203125" w:hanging="360"/>
        <w:jc w:val="both"/>
        <w:rPr>
          <w:sz w:val="24"/>
          <w:szCs w:val="24"/>
        </w:rPr>
      </w:pPr>
      <w:bookmarkStart w:colFirst="0" w:colLast="0" w:name="_w7qenq2dlf2i" w:id="279"/>
      <w:bookmarkEnd w:id="279"/>
      <w:r w:rsidDel="00000000" w:rsidR="00000000" w:rsidRPr="00000000">
        <w:rPr>
          <w:b w:val="1"/>
          <w:bCs w:val="1"/>
          <w:sz w:val="24"/>
          <w:szCs w:val="24"/>
          <w:rtl w:val="0"/>
        </w:rPr>
        <w:t xml:space="preserve">Matriz de Requerimientos versus Casos de Uso </w:t>
      </w:r>
      <w:r w:rsidDel="00000000" w:rsidR="00000000" w:rsidRPr="00000000">
        <w:rPr>
          <w:rtl w:val="0"/>
        </w:rPr>
      </w:r>
    </w:p>
    <w:p w:rsidR="00000000" w:rsidDel="00000000" w:rsidP="00000000" w:rsidRDefault="00000000" w:rsidRPr="00000000" w14:paraId="0000177D">
      <w:pPr>
        <w:widowControl w:val="0"/>
        <w:spacing w:after="240" w:line="360" w:lineRule="auto"/>
        <w:jc w:val="both"/>
        <w:rPr>
          <w:sz w:val="24"/>
          <w:szCs w:val="24"/>
        </w:rPr>
      </w:pPr>
      <w:r w:rsidDel="00000000" w:rsidR="00000000" w:rsidRPr="00000000">
        <w:rPr>
          <w:sz w:val="24"/>
          <w:szCs w:val="24"/>
          <w:rtl w:val="0"/>
        </w:rPr>
        <w:t xml:space="preserve">La matriz de trazabilidad es un instrumento fundamental en la ingeniería de software que permite asegurar la integridad del diseño frente a las necesidades declaradas por los interesados. De acuerdo con el estándar ESA PSS-05, esta herramienta sistematiza la correspondencia biunívoca entre los requerimientos funcionales y los casos de uso.</w:t>
      </w:r>
    </w:p>
    <w:p w:rsidR="00000000" w:rsidDel="00000000" w:rsidP="00000000" w:rsidRDefault="00000000" w:rsidRPr="00000000" w14:paraId="0000177E">
      <w:pPr>
        <w:widowControl w:val="0"/>
        <w:spacing w:after="240" w:line="360" w:lineRule="auto"/>
        <w:jc w:val="both"/>
        <w:rPr>
          <w:sz w:val="24"/>
          <w:szCs w:val="24"/>
        </w:rPr>
      </w:pPr>
      <w:r w:rsidDel="00000000" w:rsidR="00000000" w:rsidRPr="00000000">
        <w:rPr>
          <w:sz w:val="24"/>
          <w:szCs w:val="24"/>
          <w:rtl w:val="0"/>
        </w:rPr>
        <w:t xml:space="preserve">A través de la </w:t>
      </w:r>
      <w:r w:rsidDel="00000000" w:rsidR="00000000" w:rsidRPr="00000000">
        <w:rPr>
          <w:b w:val="1"/>
          <w:bCs w:val="1"/>
          <w:i w:val="1"/>
          <w:iCs w:val="1"/>
          <w:sz w:val="24"/>
          <w:szCs w:val="24"/>
          <w:rtl w:val="0"/>
        </w:rPr>
        <w:t xml:space="preserve">Tabla 8.81</w:t>
      </w:r>
      <w:r w:rsidDel="00000000" w:rsidR="00000000" w:rsidRPr="00000000">
        <w:rPr>
          <w:sz w:val="24"/>
          <w:szCs w:val="24"/>
          <w:rtl w:val="0"/>
        </w:rPr>
        <w:t xml:space="preserve">, se presenta el mapeo resumido de los requerimientos funcionales del sistema FRO frente a los casos de uso. Debido a la extensión bidimensional y la complejidad paramétrica de los datos, la matriz de trazabilidad en su formato completo se adjunta como documento complementario a la presente entrega, en el archivo denominado </w:t>
      </w:r>
      <w:r w:rsidDel="00000000" w:rsidR="00000000" w:rsidRPr="00000000">
        <w:rPr>
          <w:i w:val="1"/>
          <w:iCs w:val="1"/>
          <w:sz w:val="24"/>
          <w:szCs w:val="24"/>
          <w:rtl w:val="0"/>
        </w:rPr>
        <w:t xml:space="preserve">“Matriz de Requerimientos versus Casos de Uso.xlsx”</w:t>
      </w:r>
      <w:r w:rsidDel="00000000" w:rsidR="00000000" w:rsidRPr="00000000">
        <w:rPr>
          <w:sz w:val="24"/>
          <w:szCs w:val="24"/>
          <w:rtl w:val="0"/>
        </w:rPr>
        <w:t xml:space="preserve">. </w:t>
      </w:r>
    </w:p>
    <w:p w:rsidR="00000000" w:rsidDel="00000000" w:rsidP="00000000" w:rsidRDefault="00000000" w:rsidRPr="00000000" w14:paraId="0000177F">
      <w:pPr>
        <w:pStyle w:val="Heading5"/>
        <w:widowControl w:val="0"/>
        <w:spacing w:after="240" w:line="360" w:lineRule="auto"/>
        <w:jc w:val="center"/>
        <w:rPr>
          <w:i w:val="1"/>
          <w:iCs w:val="1"/>
          <w:color w:val="000000"/>
          <w:sz w:val="18"/>
          <w:szCs w:val="18"/>
        </w:rPr>
      </w:pPr>
      <w:bookmarkStart w:colFirst="0" w:colLast="0" w:name="_6ql841ux6aul" w:id="280"/>
      <w:bookmarkEnd w:id="280"/>
      <w:r w:rsidDel="00000000" w:rsidR="00000000" w:rsidRPr="00000000">
        <w:rPr>
          <w:color w:val="000000"/>
          <w:sz w:val="24"/>
          <w:szCs w:val="24"/>
          <w:rtl w:val="0"/>
        </w:rPr>
        <w:t xml:space="preserve">  </w:t>
      </w:r>
      <w:r w:rsidDel="00000000" w:rsidR="00000000" w:rsidRPr="00000000">
        <w:rPr>
          <w:i w:val="1"/>
          <w:iCs w:val="1"/>
          <w:color w:val="000000"/>
          <w:sz w:val="18"/>
          <w:szCs w:val="18"/>
          <w:rtl w:val="0"/>
        </w:rPr>
        <w:t xml:space="preserve">Tabla 8.81: “Matriz de Requerimientos versus Casos de Uso”</w:t>
      </w:r>
    </w:p>
    <w:tbl>
      <w:tblPr>
        <w:tblStyle w:val="Table81"/>
        <w:tblW w:w="6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845"/>
        <w:tblGridChange w:id="0">
          <w:tblGrid>
            <w:gridCol w:w="1575"/>
            <w:gridCol w:w="484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0">
            <w:pPr>
              <w:widowControl w:val="0"/>
              <w:jc w:val="center"/>
              <w:rPr>
                <w:b w:val="1"/>
                <w:bCs w:val="1"/>
                <w:color w:val="1f1f1f"/>
                <w:sz w:val="20"/>
                <w:szCs w:val="20"/>
              </w:rPr>
            </w:pPr>
            <w:r w:rsidDel="00000000" w:rsidR="00000000" w:rsidRPr="00000000">
              <w:rPr>
                <w:b w:val="1"/>
                <w:bCs w:val="1"/>
                <w:color w:val="1f1f1f"/>
                <w:sz w:val="20"/>
                <w:szCs w:val="20"/>
                <w:rtl w:val="0"/>
              </w:rPr>
              <w:t xml:space="preserve">Requerimiento</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1">
            <w:pPr>
              <w:widowControl w:val="0"/>
              <w:jc w:val="center"/>
              <w:rPr>
                <w:b w:val="1"/>
                <w:bCs w:val="1"/>
                <w:sz w:val="20"/>
                <w:szCs w:val="20"/>
              </w:rPr>
            </w:pPr>
            <w:r w:rsidDel="00000000" w:rsidR="00000000" w:rsidRPr="00000000">
              <w:rPr>
                <w:b w:val="1"/>
                <w:bCs w:val="1"/>
                <w:sz w:val="20"/>
                <w:szCs w:val="20"/>
                <w:rtl w:val="0"/>
              </w:rPr>
              <w:t xml:space="preserve">Casos de USO</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2">
            <w:pPr>
              <w:widowControl w:val="0"/>
              <w:jc w:val="center"/>
              <w:rPr>
                <w:b w:val="1"/>
                <w:bCs w:val="1"/>
                <w:color w:val="1f1f1f"/>
                <w:sz w:val="20"/>
                <w:szCs w:val="20"/>
              </w:rPr>
            </w:pPr>
            <w:r w:rsidDel="00000000" w:rsidR="00000000" w:rsidRPr="00000000">
              <w:rPr>
                <w:b w:val="1"/>
                <w:bCs w:val="1"/>
                <w:color w:val="1f1f1f"/>
                <w:sz w:val="20"/>
                <w:szCs w:val="20"/>
                <w:rtl w:val="0"/>
              </w:rPr>
              <w:t xml:space="preserve">RF01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3">
            <w:pPr>
              <w:widowControl w:val="0"/>
              <w:jc w:val="right"/>
              <w:rPr>
                <w:sz w:val="20"/>
                <w:szCs w:val="20"/>
              </w:rPr>
            </w:pPr>
            <w:r w:rsidDel="00000000" w:rsidR="00000000" w:rsidRPr="00000000">
              <w:rPr>
                <w:sz w:val="20"/>
                <w:szCs w:val="20"/>
                <w:rtl w:val="0"/>
              </w:rPr>
              <w:t xml:space="preserve">CU1, CU3, CU4</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4">
            <w:pPr>
              <w:widowControl w:val="0"/>
              <w:jc w:val="center"/>
              <w:rPr>
                <w:b w:val="1"/>
                <w:bCs w:val="1"/>
                <w:color w:val="1f1f1f"/>
                <w:sz w:val="20"/>
                <w:szCs w:val="20"/>
              </w:rPr>
            </w:pPr>
            <w:r w:rsidDel="00000000" w:rsidR="00000000" w:rsidRPr="00000000">
              <w:rPr>
                <w:b w:val="1"/>
                <w:bCs w:val="1"/>
                <w:color w:val="1f1f1f"/>
                <w:sz w:val="20"/>
                <w:szCs w:val="20"/>
                <w:rtl w:val="0"/>
              </w:rPr>
              <w:t xml:space="preserve">RF02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5">
            <w:pPr>
              <w:widowControl w:val="0"/>
              <w:jc w:val="right"/>
              <w:rPr>
                <w:sz w:val="20"/>
                <w:szCs w:val="20"/>
              </w:rPr>
            </w:pPr>
            <w:r w:rsidDel="00000000" w:rsidR="00000000" w:rsidRPr="00000000">
              <w:rPr>
                <w:sz w:val="20"/>
                <w:szCs w:val="20"/>
                <w:rtl w:val="0"/>
              </w:rPr>
              <w:t xml:space="preserve">CU2, CU3, CU4, CU10, CU36, CU77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6">
            <w:pPr>
              <w:widowControl w:val="0"/>
              <w:jc w:val="center"/>
              <w:rPr>
                <w:b w:val="1"/>
                <w:bCs w:val="1"/>
                <w:color w:val="1f1f1f"/>
                <w:sz w:val="20"/>
                <w:szCs w:val="20"/>
              </w:rPr>
            </w:pPr>
            <w:r w:rsidDel="00000000" w:rsidR="00000000" w:rsidRPr="00000000">
              <w:rPr>
                <w:b w:val="1"/>
                <w:bCs w:val="1"/>
                <w:color w:val="1f1f1f"/>
                <w:sz w:val="20"/>
                <w:szCs w:val="20"/>
                <w:rtl w:val="0"/>
              </w:rPr>
              <w:t xml:space="preserve">RF03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7">
            <w:pPr>
              <w:widowControl w:val="0"/>
              <w:jc w:val="right"/>
              <w:rPr>
                <w:sz w:val="20"/>
                <w:szCs w:val="20"/>
              </w:rPr>
            </w:pPr>
            <w:r w:rsidDel="00000000" w:rsidR="00000000" w:rsidRPr="00000000">
              <w:rPr>
                <w:sz w:val="20"/>
                <w:szCs w:val="20"/>
                <w:rtl w:val="0"/>
              </w:rPr>
              <w:t xml:space="preserve">CU1, CU2, CU3</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8">
            <w:pPr>
              <w:widowControl w:val="0"/>
              <w:jc w:val="center"/>
              <w:rPr>
                <w:b w:val="1"/>
                <w:bCs w:val="1"/>
                <w:color w:val="1f1f1f"/>
                <w:sz w:val="20"/>
                <w:szCs w:val="20"/>
              </w:rPr>
            </w:pPr>
            <w:r w:rsidDel="00000000" w:rsidR="00000000" w:rsidRPr="00000000">
              <w:rPr>
                <w:b w:val="1"/>
                <w:bCs w:val="1"/>
                <w:color w:val="1f1f1f"/>
                <w:sz w:val="20"/>
                <w:szCs w:val="20"/>
                <w:rtl w:val="0"/>
              </w:rPr>
              <w:t xml:space="preserve">RF04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9">
            <w:pPr>
              <w:widowControl w:val="0"/>
              <w:jc w:val="right"/>
              <w:rPr>
                <w:sz w:val="20"/>
                <w:szCs w:val="20"/>
              </w:rPr>
            </w:pPr>
            <w:r w:rsidDel="00000000" w:rsidR="00000000" w:rsidRPr="00000000">
              <w:rPr>
                <w:sz w:val="20"/>
                <w:szCs w:val="20"/>
                <w:rtl w:val="0"/>
              </w:rPr>
              <w:t xml:space="preserve">CU1, CU2, CU4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A">
            <w:pPr>
              <w:widowControl w:val="0"/>
              <w:jc w:val="center"/>
              <w:rPr>
                <w:b w:val="1"/>
                <w:bCs w:val="1"/>
                <w:color w:val="1f1f1f"/>
                <w:sz w:val="20"/>
                <w:szCs w:val="20"/>
              </w:rPr>
            </w:pPr>
            <w:r w:rsidDel="00000000" w:rsidR="00000000" w:rsidRPr="00000000">
              <w:rPr>
                <w:b w:val="1"/>
                <w:bCs w:val="1"/>
                <w:color w:val="1f1f1f"/>
                <w:sz w:val="20"/>
                <w:szCs w:val="20"/>
                <w:rtl w:val="0"/>
              </w:rPr>
              <w:t xml:space="preserve">RF05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B">
            <w:pPr>
              <w:widowControl w:val="0"/>
              <w:jc w:val="right"/>
              <w:rPr>
                <w:sz w:val="20"/>
                <w:szCs w:val="20"/>
              </w:rPr>
            </w:pPr>
            <w:r w:rsidDel="00000000" w:rsidR="00000000" w:rsidRPr="00000000">
              <w:rPr>
                <w:sz w:val="20"/>
                <w:szCs w:val="20"/>
                <w:rtl w:val="0"/>
              </w:rPr>
              <w:t xml:space="preserve">CU5, CU7, CU8, CU12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C">
            <w:pPr>
              <w:widowControl w:val="0"/>
              <w:jc w:val="center"/>
              <w:rPr>
                <w:b w:val="1"/>
                <w:bCs w:val="1"/>
                <w:color w:val="1f1f1f"/>
                <w:sz w:val="20"/>
                <w:szCs w:val="20"/>
              </w:rPr>
            </w:pPr>
            <w:r w:rsidDel="00000000" w:rsidR="00000000" w:rsidRPr="00000000">
              <w:rPr>
                <w:b w:val="1"/>
                <w:bCs w:val="1"/>
                <w:color w:val="1f1f1f"/>
                <w:sz w:val="20"/>
                <w:szCs w:val="20"/>
                <w:rtl w:val="0"/>
              </w:rPr>
              <w:t xml:space="preserve">RF06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D">
            <w:pPr>
              <w:widowControl w:val="0"/>
              <w:jc w:val="right"/>
              <w:rPr>
                <w:sz w:val="20"/>
                <w:szCs w:val="20"/>
              </w:rPr>
            </w:pPr>
            <w:r w:rsidDel="00000000" w:rsidR="00000000" w:rsidRPr="00000000">
              <w:rPr>
                <w:sz w:val="20"/>
                <w:szCs w:val="20"/>
                <w:rtl w:val="0"/>
              </w:rPr>
              <w:t xml:space="preserve">CU6, CU7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E">
            <w:pPr>
              <w:widowControl w:val="0"/>
              <w:jc w:val="center"/>
              <w:rPr>
                <w:b w:val="1"/>
                <w:bCs w:val="1"/>
                <w:color w:val="1f1f1f"/>
                <w:sz w:val="20"/>
                <w:szCs w:val="20"/>
              </w:rPr>
            </w:pPr>
            <w:r w:rsidDel="00000000" w:rsidR="00000000" w:rsidRPr="00000000">
              <w:rPr>
                <w:b w:val="1"/>
                <w:bCs w:val="1"/>
                <w:color w:val="1f1f1f"/>
                <w:sz w:val="20"/>
                <w:szCs w:val="20"/>
                <w:rtl w:val="0"/>
              </w:rPr>
              <w:t xml:space="preserve">RF07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8F">
            <w:pPr>
              <w:widowControl w:val="0"/>
              <w:jc w:val="right"/>
              <w:rPr>
                <w:sz w:val="20"/>
                <w:szCs w:val="20"/>
              </w:rPr>
            </w:pPr>
            <w:r w:rsidDel="00000000" w:rsidR="00000000" w:rsidRPr="00000000">
              <w:rPr>
                <w:sz w:val="20"/>
                <w:szCs w:val="20"/>
                <w:rtl w:val="0"/>
              </w:rPr>
              <w:t xml:space="preserve">CU6, CU7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0">
            <w:pPr>
              <w:widowControl w:val="0"/>
              <w:jc w:val="center"/>
              <w:rPr>
                <w:b w:val="1"/>
                <w:bCs w:val="1"/>
                <w:color w:val="1f1f1f"/>
                <w:sz w:val="20"/>
                <w:szCs w:val="20"/>
              </w:rPr>
            </w:pPr>
            <w:r w:rsidDel="00000000" w:rsidR="00000000" w:rsidRPr="00000000">
              <w:rPr>
                <w:b w:val="1"/>
                <w:bCs w:val="1"/>
                <w:color w:val="1f1f1f"/>
                <w:sz w:val="20"/>
                <w:szCs w:val="20"/>
                <w:rtl w:val="0"/>
              </w:rPr>
              <w:t xml:space="preserve">RF08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1">
            <w:pPr>
              <w:widowControl w:val="0"/>
              <w:jc w:val="right"/>
              <w:rPr>
                <w:sz w:val="20"/>
                <w:szCs w:val="20"/>
              </w:rPr>
            </w:pPr>
            <w:r w:rsidDel="00000000" w:rsidR="00000000" w:rsidRPr="00000000">
              <w:rPr>
                <w:sz w:val="20"/>
                <w:szCs w:val="20"/>
                <w:rtl w:val="0"/>
              </w:rPr>
              <w:t xml:space="preserve">CU5, CU7, CU8, CU12, CU79</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2">
            <w:pPr>
              <w:widowControl w:val="0"/>
              <w:jc w:val="center"/>
              <w:rPr>
                <w:b w:val="1"/>
                <w:bCs w:val="1"/>
                <w:color w:val="1f1f1f"/>
                <w:sz w:val="20"/>
                <w:szCs w:val="20"/>
              </w:rPr>
            </w:pPr>
            <w:r w:rsidDel="00000000" w:rsidR="00000000" w:rsidRPr="00000000">
              <w:rPr>
                <w:b w:val="1"/>
                <w:bCs w:val="1"/>
                <w:color w:val="1f1f1f"/>
                <w:sz w:val="20"/>
                <w:szCs w:val="20"/>
                <w:rtl w:val="0"/>
              </w:rPr>
              <w:t xml:space="preserve">RF09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3">
            <w:pPr>
              <w:widowControl w:val="0"/>
              <w:jc w:val="right"/>
              <w:rPr>
                <w:sz w:val="20"/>
                <w:szCs w:val="20"/>
              </w:rPr>
            </w:pPr>
            <w:r w:rsidDel="00000000" w:rsidR="00000000" w:rsidRPr="00000000">
              <w:rPr>
                <w:sz w:val="20"/>
                <w:szCs w:val="20"/>
                <w:rtl w:val="0"/>
              </w:rPr>
              <w:t xml:space="preserve">CU9, CU11, CU28, CU52, CU54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4">
            <w:pPr>
              <w:widowControl w:val="0"/>
              <w:jc w:val="center"/>
              <w:rPr>
                <w:b w:val="1"/>
                <w:bCs w:val="1"/>
                <w:color w:val="1f1f1f"/>
                <w:sz w:val="20"/>
                <w:szCs w:val="20"/>
              </w:rPr>
            </w:pPr>
            <w:r w:rsidDel="00000000" w:rsidR="00000000" w:rsidRPr="00000000">
              <w:rPr>
                <w:b w:val="1"/>
                <w:bCs w:val="1"/>
                <w:color w:val="1f1f1f"/>
                <w:sz w:val="20"/>
                <w:szCs w:val="20"/>
                <w:rtl w:val="0"/>
              </w:rPr>
              <w:t xml:space="preserve">RF10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5">
            <w:pPr>
              <w:widowControl w:val="0"/>
              <w:jc w:val="right"/>
              <w:rPr>
                <w:sz w:val="20"/>
                <w:szCs w:val="20"/>
              </w:rPr>
            </w:pPr>
            <w:r w:rsidDel="00000000" w:rsidR="00000000" w:rsidRPr="00000000">
              <w:rPr>
                <w:sz w:val="20"/>
                <w:szCs w:val="20"/>
                <w:rtl w:val="0"/>
              </w:rPr>
              <w:t xml:space="preserve">CU10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6">
            <w:pPr>
              <w:widowControl w:val="0"/>
              <w:jc w:val="center"/>
              <w:rPr>
                <w:b w:val="1"/>
                <w:bCs w:val="1"/>
                <w:color w:val="1f1f1f"/>
                <w:sz w:val="20"/>
                <w:szCs w:val="20"/>
              </w:rPr>
            </w:pPr>
            <w:r w:rsidDel="00000000" w:rsidR="00000000" w:rsidRPr="00000000">
              <w:rPr>
                <w:b w:val="1"/>
                <w:bCs w:val="1"/>
                <w:color w:val="1f1f1f"/>
                <w:sz w:val="20"/>
                <w:szCs w:val="20"/>
                <w:rtl w:val="0"/>
              </w:rPr>
              <w:t xml:space="preserve">RF11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7">
            <w:pPr>
              <w:widowControl w:val="0"/>
              <w:jc w:val="right"/>
              <w:rPr>
                <w:sz w:val="20"/>
                <w:szCs w:val="20"/>
              </w:rPr>
            </w:pPr>
            <w:r w:rsidDel="00000000" w:rsidR="00000000" w:rsidRPr="00000000">
              <w:rPr>
                <w:sz w:val="20"/>
                <w:szCs w:val="20"/>
                <w:rtl w:val="0"/>
              </w:rPr>
              <w:t xml:space="preserve">CU9, CU11, CU12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8">
            <w:pPr>
              <w:widowControl w:val="0"/>
              <w:jc w:val="center"/>
              <w:rPr>
                <w:b w:val="1"/>
                <w:bCs w:val="1"/>
                <w:color w:val="1f1f1f"/>
                <w:sz w:val="20"/>
                <w:szCs w:val="20"/>
              </w:rPr>
            </w:pPr>
            <w:r w:rsidDel="00000000" w:rsidR="00000000" w:rsidRPr="00000000">
              <w:rPr>
                <w:b w:val="1"/>
                <w:bCs w:val="1"/>
                <w:color w:val="1f1f1f"/>
                <w:sz w:val="20"/>
                <w:szCs w:val="20"/>
                <w:rtl w:val="0"/>
              </w:rPr>
              <w:t xml:space="preserve">RF12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9">
            <w:pPr>
              <w:widowControl w:val="0"/>
              <w:jc w:val="right"/>
              <w:rPr>
                <w:sz w:val="20"/>
                <w:szCs w:val="20"/>
              </w:rPr>
            </w:pPr>
            <w:r w:rsidDel="00000000" w:rsidR="00000000" w:rsidRPr="00000000">
              <w:rPr>
                <w:sz w:val="20"/>
                <w:szCs w:val="20"/>
                <w:rtl w:val="0"/>
              </w:rPr>
              <w:t xml:space="preserve">CU9, CU11, CU12, CU28, CU35, CU65</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A">
            <w:pPr>
              <w:widowControl w:val="0"/>
              <w:jc w:val="center"/>
              <w:rPr>
                <w:b w:val="1"/>
                <w:bCs w:val="1"/>
                <w:color w:val="1f1f1f"/>
                <w:sz w:val="20"/>
                <w:szCs w:val="20"/>
              </w:rPr>
            </w:pPr>
            <w:r w:rsidDel="00000000" w:rsidR="00000000" w:rsidRPr="00000000">
              <w:rPr>
                <w:b w:val="1"/>
                <w:bCs w:val="1"/>
                <w:color w:val="1f1f1f"/>
                <w:sz w:val="20"/>
                <w:szCs w:val="20"/>
                <w:rtl w:val="0"/>
              </w:rPr>
              <w:t xml:space="preserve">RF13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B">
            <w:pPr>
              <w:widowControl w:val="0"/>
              <w:jc w:val="right"/>
              <w:rPr>
                <w:sz w:val="20"/>
                <w:szCs w:val="20"/>
              </w:rPr>
            </w:pPr>
            <w:r w:rsidDel="00000000" w:rsidR="00000000" w:rsidRPr="00000000">
              <w:rPr>
                <w:sz w:val="20"/>
                <w:szCs w:val="20"/>
                <w:rtl w:val="0"/>
              </w:rPr>
              <w:t xml:space="preserve">CU13, CU69</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C">
            <w:pPr>
              <w:widowControl w:val="0"/>
              <w:jc w:val="center"/>
              <w:rPr>
                <w:b w:val="1"/>
                <w:bCs w:val="1"/>
                <w:color w:val="1f1f1f"/>
                <w:sz w:val="20"/>
                <w:szCs w:val="20"/>
              </w:rPr>
            </w:pPr>
            <w:r w:rsidDel="00000000" w:rsidR="00000000" w:rsidRPr="00000000">
              <w:rPr>
                <w:b w:val="1"/>
                <w:bCs w:val="1"/>
                <w:color w:val="1f1f1f"/>
                <w:sz w:val="20"/>
                <w:szCs w:val="20"/>
                <w:rtl w:val="0"/>
              </w:rPr>
              <w:t xml:space="preserve">RF14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D">
            <w:pPr>
              <w:widowControl w:val="0"/>
              <w:jc w:val="right"/>
              <w:rPr>
                <w:sz w:val="20"/>
                <w:szCs w:val="20"/>
              </w:rPr>
            </w:pPr>
            <w:r w:rsidDel="00000000" w:rsidR="00000000" w:rsidRPr="00000000">
              <w:rPr>
                <w:sz w:val="20"/>
                <w:szCs w:val="20"/>
                <w:rtl w:val="0"/>
              </w:rPr>
              <w:t xml:space="preserve">CU10, CU14, CU15, CU16, CU52, CU73</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E">
            <w:pPr>
              <w:widowControl w:val="0"/>
              <w:jc w:val="center"/>
              <w:rPr>
                <w:b w:val="1"/>
                <w:bCs w:val="1"/>
                <w:color w:val="1f1f1f"/>
                <w:sz w:val="20"/>
                <w:szCs w:val="20"/>
              </w:rPr>
            </w:pPr>
            <w:r w:rsidDel="00000000" w:rsidR="00000000" w:rsidRPr="00000000">
              <w:rPr>
                <w:b w:val="1"/>
                <w:bCs w:val="1"/>
                <w:color w:val="1f1f1f"/>
                <w:sz w:val="20"/>
                <w:szCs w:val="20"/>
                <w:rtl w:val="0"/>
              </w:rPr>
              <w:t xml:space="preserve">RF15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9F">
            <w:pPr>
              <w:widowControl w:val="0"/>
              <w:jc w:val="right"/>
              <w:rPr>
                <w:sz w:val="20"/>
                <w:szCs w:val="20"/>
              </w:rPr>
            </w:pPr>
            <w:r w:rsidDel="00000000" w:rsidR="00000000" w:rsidRPr="00000000">
              <w:rPr>
                <w:sz w:val="20"/>
                <w:szCs w:val="20"/>
                <w:rtl w:val="0"/>
              </w:rPr>
              <w:t xml:space="preserve">CU14, CU15, CU17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0">
            <w:pPr>
              <w:widowControl w:val="0"/>
              <w:jc w:val="center"/>
              <w:rPr>
                <w:b w:val="1"/>
                <w:bCs w:val="1"/>
                <w:color w:val="1f1f1f"/>
                <w:sz w:val="20"/>
                <w:szCs w:val="20"/>
              </w:rPr>
            </w:pPr>
            <w:r w:rsidDel="00000000" w:rsidR="00000000" w:rsidRPr="00000000">
              <w:rPr>
                <w:b w:val="1"/>
                <w:bCs w:val="1"/>
                <w:color w:val="1f1f1f"/>
                <w:sz w:val="20"/>
                <w:szCs w:val="20"/>
                <w:rtl w:val="0"/>
              </w:rPr>
              <w:t xml:space="preserve">RF16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1">
            <w:pPr>
              <w:widowControl w:val="0"/>
              <w:jc w:val="right"/>
              <w:rPr>
                <w:sz w:val="20"/>
                <w:szCs w:val="20"/>
              </w:rPr>
            </w:pPr>
            <w:r w:rsidDel="00000000" w:rsidR="00000000" w:rsidRPr="00000000">
              <w:rPr>
                <w:sz w:val="20"/>
                <w:szCs w:val="20"/>
                <w:rtl w:val="0"/>
              </w:rPr>
              <w:t xml:space="preserve">CU14, CU16, CU17, CU59</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2">
            <w:pPr>
              <w:widowControl w:val="0"/>
              <w:jc w:val="center"/>
              <w:rPr>
                <w:b w:val="1"/>
                <w:bCs w:val="1"/>
                <w:color w:val="1f1f1f"/>
                <w:sz w:val="20"/>
                <w:szCs w:val="20"/>
              </w:rPr>
            </w:pPr>
            <w:r w:rsidDel="00000000" w:rsidR="00000000" w:rsidRPr="00000000">
              <w:rPr>
                <w:b w:val="1"/>
                <w:bCs w:val="1"/>
                <w:color w:val="1f1f1f"/>
                <w:sz w:val="20"/>
                <w:szCs w:val="20"/>
                <w:rtl w:val="0"/>
              </w:rPr>
              <w:t xml:space="preserve">RF17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3">
            <w:pPr>
              <w:widowControl w:val="0"/>
              <w:jc w:val="right"/>
              <w:rPr>
                <w:sz w:val="20"/>
                <w:szCs w:val="20"/>
              </w:rPr>
            </w:pPr>
            <w:r w:rsidDel="00000000" w:rsidR="00000000" w:rsidRPr="00000000">
              <w:rPr>
                <w:sz w:val="20"/>
                <w:szCs w:val="20"/>
                <w:rtl w:val="0"/>
              </w:rPr>
              <w:t xml:space="preserve">CU16, CU17, CU18, CU20, CU22, CU74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4">
            <w:pPr>
              <w:widowControl w:val="0"/>
              <w:jc w:val="center"/>
              <w:rPr>
                <w:b w:val="1"/>
                <w:bCs w:val="1"/>
                <w:color w:val="1f1f1f"/>
                <w:sz w:val="20"/>
                <w:szCs w:val="20"/>
              </w:rPr>
            </w:pPr>
            <w:r w:rsidDel="00000000" w:rsidR="00000000" w:rsidRPr="00000000">
              <w:rPr>
                <w:b w:val="1"/>
                <w:bCs w:val="1"/>
                <w:color w:val="1f1f1f"/>
                <w:sz w:val="20"/>
                <w:szCs w:val="20"/>
                <w:rtl w:val="0"/>
              </w:rPr>
              <w:t xml:space="preserve">RF18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5">
            <w:pPr>
              <w:widowControl w:val="0"/>
              <w:jc w:val="right"/>
              <w:rPr>
                <w:sz w:val="20"/>
                <w:szCs w:val="20"/>
              </w:rPr>
            </w:pPr>
            <w:r w:rsidDel="00000000" w:rsidR="00000000" w:rsidRPr="00000000">
              <w:rPr>
                <w:sz w:val="20"/>
                <w:szCs w:val="20"/>
                <w:rtl w:val="0"/>
              </w:rPr>
              <w:t xml:space="preserve">CU18, CU19, CU20, CU21, CU22, CU63, CU74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6">
            <w:pPr>
              <w:widowControl w:val="0"/>
              <w:jc w:val="center"/>
              <w:rPr>
                <w:b w:val="1"/>
                <w:bCs w:val="1"/>
                <w:color w:val="1f1f1f"/>
                <w:sz w:val="20"/>
                <w:szCs w:val="20"/>
              </w:rPr>
            </w:pPr>
            <w:r w:rsidDel="00000000" w:rsidR="00000000" w:rsidRPr="00000000">
              <w:rPr>
                <w:b w:val="1"/>
                <w:bCs w:val="1"/>
                <w:color w:val="1f1f1f"/>
                <w:sz w:val="20"/>
                <w:szCs w:val="20"/>
                <w:rtl w:val="0"/>
              </w:rPr>
              <w:t xml:space="preserve">RF19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7">
            <w:pPr>
              <w:widowControl w:val="0"/>
              <w:jc w:val="right"/>
              <w:rPr>
                <w:sz w:val="20"/>
                <w:szCs w:val="20"/>
              </w:rPr>
            </w:pPr>
            <w:r w:rsidDel="00000000" w:rsidR="00000000" w:rsidRPr="00000000">
              <w:rPr>
                <w:sz w:val="20"/>
                <w:szCs w:val="20"/>
                <w:rtl w:val="0"/>
              </w:rPr>
              <w:t xml:space="preserve">CU18</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8">
            <w:pPr>
              <w:widowControl w:val="0"/>
              <w:jc w:val="center"/>
              <w:rPr>
                <w:b w:val="1"/>
                <w:bCs w:val="1"/>
                <w:color w:val="1f1f1f"/>
                <w:sz w:val="20"/>
                <w:szCs w:val="20"/>
              </w:rPr>
            </w:pPr>
            <w:r w:rsidDel="00000000" w:rsidR="00000000" w:rsidRPr="00000000">
              <w:rPr>
                <w:b w:val="1"/>
                <w:bCs w:val="1"/>
                <w:color w:val="1f1f1f"/>
                <w:sz w:val="20"/>
                <w:szCs w:val="20"/>
                <w:rtl w:val="0"/>
              </w:rPr>
              <w:t xml:space="preserve">RF20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9">
            <w:pPr>
              <w:widowControl w:val="0"/>
              <w:jc w:val="right"/>
              <w:rPr>
                <w:sz w:val="20"/>
                <w:szCs w:val="20"/>
              </w:rPr>
            </w:pPr>
            <w:r w:rsidDel="00000000" w:rsidR="00000000" w:rsidRPr="00000000">
              <w:rPr>
                <w:sz w:val="20"/>
                <w:szCs w:val="20"/>
                <w:rtl w:val="0"/>
              </w:rPr>
              <w:t xml:space="preserve">CU14, CU15, CU18, CU20, CU21, CU22, CU38, CU42, CU73, CU76</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A">
            <w:pPr>
              <w:widowControl w:val="0"/>
              <w:jc w:val="center"/>
              <w:rPr>
                <w:b w:val="1"/>
                <w:bCs w:val="1"/>
                <w:color w:val="1f1f1f"/>
                <w:sz w:val="20"/>
                <w:szCs w:val="20"/>
              </w:rPr>
            </w:pPr>
            <w:r w:rsidDel="00000000" w:rsidR="00000000" w:rsidRPr="00000000">
              <w:rPr>
                <w:b w:val="1"/>
                <w:bCs w:val="1"/>
                <w:color w:val="1f1f1f"/>
                <w:sz w:val="20"/>
                <w:szCs w:val="20"/>
                <w:rtl w:val="0"/>
              </w:rPr>
              <w:t xml:space="preserve">RF21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B">
            <w:pPr>
              <w:widowControl w:val="0"/>
              <w:jc w:val="right"/>
              <w:rPr>
                <w:sz w:val="20"/>
                <w:szCs w:val="20"/>
              </w:rPr>
            </w:pPr>
            <w:r w:rsidDel="00000000" w:rsidR="00000000" w:rsidRPr="00000000">
              <w:rPr>
                <w:sz w:val="20"/>
                <w:szCs w:val="20"/>
                <w:rtl w:val="0"/>
              </w:rPr>
              <w:t xml:space="preserve">CU21</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C">
            <w:pPr>
              <w:widowControl w:val="0"/>
              <w:jc w:val="center"/>
              <w:rPr>
                <w:b w:val="1"/>
                <w:bCs w:val="1"/>
                <w:color w:val="1f1f1f"/>
                <w:sz w:val="20"/>
                <w:szCs w:val="20"/>
              </w:rPr>
            </w:pPr>
            <w:r w:rsidDel="00000000" w:rsidR="00000000" w:rsidRPr="00000000">
              <w:rPr>
                <w:b w:val="1"/>
                <w:bCs w:val="1"/>
                <w:color w:val="1f1f1f"/>
                <w:sz w:val="20"/>
                <w:szCs w:val="20"/>
                <w:rtl w:val="0"/>
              </w:rPr>
              <w:t xml:space="preserve">RF22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D">
            <w:pPr>
              <w:widowControl w:val="0"/>
              <w:jc w:val="right"/>
              <w:rPr>
                <w:sz w:val="20"/>
                <w:szCs w:val="20"/>
              </w:rPr>
            </w:pPr>
            <w:r w:rsidDel="00000000" w:rsidR="00000000" w:rsidRPr="00000000">
              <w:rPr>
                <w:sz w:val="20"/>
                <w:szCs w:val="20"/>
                <w:rtl w:val="0"/>
              </w:rPr>
              <w:t xml:space="preserve">CU13, CU17, CU18, CU20, CU22, CU52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E">
            <w:pPr>
              <w:widowControl w:val="0"/>
              <w:jc w:val="center"/>
              <w:rPr>
                <w:b w:val="1"/>
                <w:bCs w:val="1"/>
                <w:color w:val="1f1f1f"/>
                <w:sz w:val="20"/>
                <w:szCs w:val="20"/>
              </w:rPr>
            </w:pPr>
            <w:r w:rsidDel="00000000" w:rsidR="00000000" w:rsidRPr="00000000">
              <w:rPr>
                <w:b w:val="1"/>
                <w:bCs w:val="1"/>
                <w:color w:val="1f1f1f"/>
                <w:sz w:val="20"/>
                <w:szCs w:val="20"/>
                <w:rtl w:val="0"/>
              </w:rPr>
              <w:t xml:space="preserve">RF23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AF">
            <w:pPr>
              <w:widowControl w:val="0"/>
              <w:jc w:val="right"/>
              <w:rPr>
                <w:sz w:val="20"/>
                <w:szCs w:val="20"/>
              </w:rPr>
            </w:pPr>
            <w:r w:rsidDel="00000000" w:rsidR="00000000" w:rsidRPr="00000000">
              <w:rPr>
                <w:sz w:val="20"/>
                <w:szCs w:val="20"/>
                <w:rtl w:val="0"/>
              </w:rPr>
              <w:t xml:space="preserve">CU23, CU24, CU25</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0">
            <w:pPr>
              <w:widowControl w:val="0"/>
              <w:jc w:val="center"/>
              <w:rPr>
                <w:b w:val="1"/>
                <w:bCs w:val="1"/>
                <w:color w:val="1f1f1f"/>
                <w:sz w:val="20"/>
                <w:szCs w:val="20"/>
              </w:rPr>
            </w:pPr>
            <w:r w:rsidDel="00000000" w:rsidR="00000000" w:rsidRPr="00000000">
              <w:rPr>
                <w:b w:val="1"/>
                <w:bCs w:val="1"/>
                <w:color w:val="1f1f1f"/>
                <w:sz w:val="20"/>
                <w:szCs w:val="20"/>
                <w:rtl w:val="0"/>
              </w:rPr>
              <w:t xml:space="preserve">RF24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1">
            <w:pPr>
              <w:widowControl w:val="0"/>
              <w:jc w:val="right"/>
              <w:rPr>
                <w:sz w:val="20"/>
                <w:szCs w:val="20"/>
              </w:rPr>
            </w:pPr>
            <w:r w:rsidDel="00000000" w:rsidR="00000000" w:rsidRPr="00000000">
              <w:rPr>
                <w:sz w:val="20"/>
                <w:szCs w:val="20"/>
                <w:rtl w:val="0"/>
              </w:rPr>
              <w:t xml:space="preserve">CU23, CU24, CU26, CU29</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2">
            <w:pPr>
              <w:widowControl w:val="0"/>
              <w:jc w:val="center"/>
              <w:rPr>
                <w:b w:val="1"/>
                <w:bCs w:val="1"/>
                <w:color w:val="1f1f1f"/>
                <w:sz w:val="20"/>
                <w:szCs w:val="20"/>
              </w:rPr>
            </w:pPr>
            <w:r w:rsidDel="00000000" w:rsidR="00000000" w:rsidRPr="00000000">
              <w:rPr>
                <w:b w:val="1"/>
                <w:bCs w:val="1"/>
                <w:color w:val="1f1f1f"/>
                <w:sz w:val="20"/>
                <w:szCs w:val="20"/>
                <w:rtl w:val="0"/>
              </w:rPr>
              <w:t xml:space="preserve">RF25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3">
            <w:pPr>
              <w:widowControl w:val="0"/>
              <w:jc w:val="right"/>
              <w:rPr>
                <w:sz w:val="20"/>
                <w:szCs w:val="20"/>
              </w:rPr>
            </w:pPr>
            <w:r w:rsidDel="00000000" w:rsidR="00000000" w:rsidRPr="00000000">
              <w:rPr>
                <w:sz w:val="20"/>
                <w:szCs w:val="20"/>
                <w:rtl w:val="0"/>
              </w:rPr>
              <w:t xml:space="preserve">CU25</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4">
            <w:pPr>
              <w:widowControl w:val="0"/>
              <w:jc w:val="center"/>
              <w:rPr>
                <w:b w:val="1"/>
                <w:bCs w:val="1"/>
                <w:color w:val="1f1f1f"/>
                <w:sz w:val="20"/>
                <w:szCs w:val="20"/>
              </w:rPr>
            </w:pPr>
            <w:r w:rsidDel="00000000" w:rsidR="00000000" w:rsidRPr="00000000">
              <w:rPr>
                <w:b w:val="1"/>
                <w:bCs w:val="1"/>
                <w:color w:val="1f1f1f"/>
                <w:sz w:val="20"/>
                <w:szCs w:val="20"/>
                <w:rtl w:val="0"/>
              </w:rPr>
              <w:t xml:space="preserve">RF26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5">
            <w:pPr>
              <w:widowControl w:val="0"/>
              <w:jc w:val="right"/>
              <w:rPr>
                <w:sz w:val="20"/>
                <w:szCs w:val="20"/>
              </w:rPr>
            </w:pPr>
            <w:r w:rsidDel="00000000" w:rsidR="00000000" w:rsidRPr="00000000">
              <w:rPr>
                <w:sz w:val="20"/>
                <w:szCs w:val="20"/>
                <w:rtl w:val="0"/>
              </w:rPr>
              <w:t xml:space="preserve">CU26</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6">
            <w:pPr>
              <w:widowControl w:val="0"/>
              <w:jc w:val="center"/>
              <w:rPr>
                <w:b w:val="1"/>
                <w:bCs w:val="1"/>
                <w:color w:val="1f1f1f"/>
                <w:sz w:val="20"/>
                <w:szCs w:val="20"/>
              </w:rPr>
            </w:pPr>
            <w:r w:rsidDel="00000000" w:rsidR="00000000" w:rsidRPr="00000000">
              <w:rPr>
                <w:b w:val="1"/>
                <w:bCs w:val="1"/>
                <w:color w:val="1f1f1f"/>
                <w:sz w:val="20"/>
                <w:szCs w:val="20"/>
                <w:rtl w:val="0"/>
              </w:rPr>
              <w:t xml:space="preserve">RF27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7">
            <w:pPr>
              <w:widowControl w:val="0"/>
              <w:jc w:val="right"/>
              <w:rPr>
                <w:sz w:val="20"/>
                <w:szCs w:val="20"/>
              </w:rPr>
            </w:pPr>
            <w:r w:rsidDel="00000000" w:rsidR="00000000" w:rsidRPr="00000000">
              <w:rPr>
                <w:sz w:val="20"/>
                <w:szCs w:val="20"/>
                <w:rtl w:val="0"/>
              </w:rPr>
              <w:t xml:space="preserve">CU23, CU27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8">
            <w:pPr>
              <w:widowControl w:val="0"/>
              <w:jc w:val="center"/>
              <w:rPr>
                <w:b w:val="1"/>
                <w:bCs w:val="1"/>
                <w:color w:val="1f1f1f"/>
                <w:sz w:val="20"/>
                <w:szCs w:val="20"/>
              </w:rPr>
            </w:pPr>
            <w:r w:rsidDel="00000000" w:rsidR="00000000" w:rsidRPr="00000000">
              <w:rPr>
                <w:b w:val="1"/>
                <w:bCs w:val="1"/>
                <w:color w:val="1f1f1f"/>
                <w:sz w:val="20"/>
                <w:szCs w:val="20"/>
                <w:rtl w:val="0"/>
              </w:rPr>
              <w:t xml:space="preserve">RF28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9">
            <w:pPr>
              <w:widowControl w:val="0"/>
              <w:jc w:val="right"/>
              <w:rPr>
                <w:sz w:val="20"/>
                <w:szCs w:val="20"/>
              </w:rPr>
            </w:pPr>
            <w:r w:rsidDel="00000000" w:rsidR="00000000" w:rsidRPr="00000000">
              <w:rPr>
                <w:sz w:val="20"/>
                <w:szCs w:val="20"/>
                <w:rtl w:val="0"/>
              </w:rPr>
              <w:t xml:space="preserve">CU11, CU13, CU24, CU28, CU29, CU32, CU33, CU37, CU65, CU78</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A">
            <w:pPr>
              <w:widowControl w:val="0"/>
              <w:jc w:val="center"/>
              <w:rPr>
                <w:b w:val="1"/>
                <w:bCs w:val="1"/>
                <w:color w:val="1f1f1f"/>
                <w:sz w:val="20"/>
                <w:szCs w:val="20"/>
              </w:rPr>
            </w:pPr>
            <w:r w:rsidDel="00000000" w:rsidR="00000000" w:rsidRPr="00000000">
              <w:rPr>
                <w:b w:val="1"/>
                <w:bCs w:val="1"/>
                <w:color w:val="1f1f1f"/>
                <w:sz w:val="20"/>
                <w:szCs w:val="20"/>
                <w:rtl w:val="0"/>
              </w:rPr>
              <w:t xml:space="preserve">RF29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B">
            <w:pPr>
              <w:widowControl w:val="0"/>
              <w:jc w:val="right"/>
              <w:rPr>
                <w:sz w:val="20"/>
                <w:szCs w:val="20"/>
              </w:rPr>
            </w:pPr>
            <w:r w:rsidDel="00000000" w:rsidR="00000000" w:rsidRPr="00000000">
              <w:rPr>
                <w:sz w:val="20"/>
                <w:szCs w:val="20"/>
                <w:rtl w:val="0"/>
              </w:rPr>
              <w:t xml:space="preserve">CU24, CU29, CU77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C">
            <w:pPr>
              <w:widowControl w:val="0"/>
              <w:jc w:val="center"/>
              <w:rPr>
                <w:b w:val="1"/>
                <w:bCs w:val="1"/>
                <w:color w:val="1f1f1f"/>
                <w:sz w:val="20"/>
                <w:szCs w:val="20"/>
              </w:rPr>
            </w:pPr>
            <w:r w:rsidDel="00000000" w:rsidR="00000000" w:rsidRPr="00000000">
              <w:rPr>
                <w:b w:val="1"/>
                <w:bCs w:val="1"/>
                <w:color w:val="1f1f1f"/>
                <w:sz w:val="20"/>
                <w:szCs w:val="20"/>
                <w:rtl w:val="0"/>
              </w:rPr>
              <w:t xml:space="preserve">RF30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D">
            <w:pPr>
              <w:widowControl w:val="0"/>
              <w:jc w:val="right"/>
              <w:rPr>
                <w:sz w:val="20"/>
                <w:szCs w:val="20"/>
              </w:rPr>
            </w:pPr>
            <w:r w:rsidDel="00000000" w:rsidR="00000000" w:rsidRPr="00000000">
              <w:rPr>
                <w:sz w:val="20"/>
                <w:szCs w:val="20"/>
                <w:rtl w:val="0"/>
              </w:rPr>
              <w:t xml:space="preserve">CU30, CU31, CU36, CU40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E">
            <w:pPr>
              <w:widowControl w:val="0"/>
              <w:jc w:val="center"/>
              <w:rPr>
                <w:b w:val="1"/>
                <w:bCs w:val="1"/>
                <w:color w:val="1f1f1f"/>
                <w:sz w:val="20"/>
                <w:szCs w:val="20"/>
              </w:rPr>
            </w:pPr>
            <w:r w:rsidDel="00000000" w:rsidR="00000000" w:rsidRPr="00000000">
              <w:rPr>
                <w:b w:val="1"/>
                <w:bCs w:val="1"/>
                <w:color w:val="1f1f1f"/>
                <w:sz w:val="20"/>
                <w:szCs w:val="20"/>
                <w:rtl w:val="0"/>
              </w:rPr>
              <w:t xml:space="preserve">RF31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F">
            <w:pPr>
              <w:widowControl w:val="0"/>
              <w:jc w:val="right"/>
              <w:rPr>
                <w:sz w:val="20"/>
                <w:szCs w:val="20"/>
              </w:rPr>
            </w:pPr>
            <w:r w:rsidDel="00000000" w:rsidR="00000000" w:rsidRPr="00000000">
              <w:rPr>
                <w:sz w:val="20"/>
                <w:szCs w:val="20"/>
                <w:rtl w:val="0"/>
              </w:rPr>
              <w:t xml:space="preserve">CU30, CU31</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0">
            <w:pPr>
              <w:widowControl w:val="0"/>
              <w:jc w:val="center"/>
              <w:rPr>
                <w:b w:val="1"/>
                <w:bCs w:val="1"/>
                <w:color w:val="1f1f1f"/>
                <w:sz w:val="20"/>
                <w:szCs w:val="20"/>
              </w:rPr>
            </w:pPr>
            <w:r w:rsidDel="00000000" w:rsidR="00000000" w:rsidRPr="00000000">
              <w:rPr>
                <w:b w:val="1"/>
                <w:bCs w:val="1"/>
                <w:color w:val="1f1f1f"/>
                <w:sz w:val="20"/>
                <w:szCs w:val="20"/>
                <w:rtl w:val="0"/>
              </w:rPr>
              <w:t xml:space="preserve">RF32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1">
            <w:pPr>
              <w:widowControl w:val="0"/>
              <w:jc w:val="right"/>
              <w:rPr>
                <w:sz w:val="20"/>
                <w:szCs w:val="20"/>
              </w:rPr>
            </w:pPr>
            <w:r w:rsidDel="00000000" w:rsidR="00000000" w:rsidRPr="00000000">
              <w:rPr>
                <w:sz w:val="20"/>
                <w:szCs w:val="20"/>
                <w:rtl w:val="0"/>
              </w:rPr>
              <w:t xml:space="preserve">CU32, CU37, CU40, CU51</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2">
            <w:pPr>
              <w:widowControl w:val="0"/>
              <w:jc w:val="center"/>
              <w:rPr>
                <w:b w:val="1"/>
                <w:bCs w:val="1"/>
                <w:color w:val="1f1f1f"/>
                <w:sz w:val="20"/>
                <w:szCs w:val="20"/>
              </w:rPr>
            </w:pPr>
            <w:r w:rsidDel="00000000" w:rsidR="00000000" w:rsidRPr="00000000">
              <w:rPr>
                <w:b w:val="1"/>
                <w:bCs w:val="1"/>
                <w:color w:val="1f1f1f"/>
                <w:sz w:val="20"/>
                <w:szCs w:val="20"/>
                <w:rtl w:val="0"/>
              </w:rPr>
              <w:t xml:space="preserve">RF33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3">
            <w:pPr>
              <w:widowControl w:val="0"/>
              <w:jc w:val="right"/>
              <w:rPr>
                <w:sz w:val="20"/>
                <w:szCs w:val="20"/>
              </w:rPr>
            </w:pPr>
            <w:r w:rsidDel="00000000" w:rsidR="00000000" w:rsidRPr="00000000">
              <w:rPr>
                <w:sz w:val="20"/>
                <w:szCs w:val="20"/>
                <w:rtl w:val="0"/>
              </w:rPr>
              <w:t xml:space="preserve">CU10, CU28, CU33, CU34, CU35</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4">
            <w:pPr>
              <w:widowControl w:val="0"/>
              <w:jc w:val="center"/>
              <w:rPr>
                <w:b w:val="1"/>
                <w:bCs w:val="1"/>
                <w:color w:val="1f1f1f"/>
                <w:sz w:val="20"/>
                <w:szCs w:val="20"/>
              </w:rPr>
            </w:pPr>
            <w:r w:rsidDel="00000000" w:rsidR="00000000" w:rsidRPr="00000000">
              <w:rPr>
                <w:b w:val="1"/>
                <w:bCs w:val="1"/>
                <w:color w:val="1f1f1f"/>
                <w:sz w:val="20"/>
                <w:szCs w:val="20"/>
                <w:rtl w:val="0"/>
              </w:rPr>
              <w:t xml:space="preserve">RF34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5">
            <w:pPr>
              <w:widowControl w:val="0"/>
              <w:jc w:val="right"/>
              <w:rPr>
                <w:sz w:val="20"/>
                <w:szCs w:val="20"/>
              </w:rPr>
            </w:pPr>
            <w:r w:rsidDel="00000000" w:rsidR="00000000" w:rsidRPr="00000000">
              <w:rPr>
                <w:sz w:val="20"/>
                <w:szCs w:val="20"/>
                <w:rtl w:val="0"/>
              </w:rPr>
              <w:t xml:space="preserve">CU33, CU34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6">
            <w:pPr>
              <w:widowControl w:val="0"/>
              <w:jc w:val="center"/>
              <w:rPr>
                <w:b w:val="1"/>
                <w:bCs w:val="1"/>
                <w:color w:val="1f1f1f"/>
                <w:sz w:val="20"/>
                <w:szCs w:val="20"/>
              </w:rPr>
            </w:pPr>
            <w:r w:rsidDel="00000000" w:rsidR="00000000" w:rsidRPr="00000000">
              <w:rPr>
                <w:b w:val="1"/>
                <w:bCs w:val="1"/>
                <w:color w:val="1f1f1f"/>
                <w:sz w:val="20"/>
                <w:szCs w:val="20"/>
                <w:rtl w:val="0"/>
              </w:rPr>
              <w:t xml:space="preserve">RF35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7">
            <w:pPr>
              <w:widowControl w:val="0"/>
              <w:jc w:val="right"/>
              <w:rPr>
                <w:sz w:val="20"/>
                <w:szCs w:val="20"/>
              </w:rPr>
            </w:pPr>
            <w:r w:rsidDel="00000000" w:rsidR="00000000" w:rsidRPr="00000000">
              <w:rPr>
                <w:sz w:val="20"/>
                <w:szCs w:val="20"/>
                <w:rtl w:val="0"/>
              </w:rPr>
              <w:t xml:space="preserve">CU35</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8">
            <w:pPr>
              <w:widowControl w:val="0"/>
              <w:jc w:val="center"/>
              <w:rPr>
                <w:b w:val="1"/>
                <w:bCs w:val="1"/>
                <w:color w:val="1f1f1f"/>
                <w:sz w:val="20"/>
                <w:szCs w:val="20"/>
              </w:rPr>
            </w:pPr>
            <w:r w:rsidDel="00000000" w:rsidR="00000000" w:rsidRPr="00000000">
              <w:rPr>
                <w:b w:val="1"/>
                <w:bCs w:val="1"/>
                <w:color w:val="1f1f1f"/>
                <w:sz w:val="20"/>
                <w:szCs w:val="20"/>
                <w:rtl w:val="0"/>
              </w:rPr>
              <w:t xml:space="preserve">RF36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9">
            <w:pPr>
              <w:widowControl w:val="0"/>
              <w:jc w:val="right"/>
              <w:rPr>
                <w:sz w:val="20"/>
                <w:szCs w:val="20"/>
              </w:rPr>
            </w:pPr>
            <w:r w:rsidDel="00000000" w:rsidR="00000000" w:rsidRPr="00000000">
              <w:rPr>
                <w:sz w:val="20"/>
                <w:szCs w:val="20"/>
                <w:rtl w:val="0"/>
              </w:rPr>
              <w:t xml:space="preserve">CU30, CU36, CU40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A">
            <w:pPr>
              <w:widowControl w:val="0"/>
              <w:jc w:val="center"/>
              <w:rPr>
                <w:b w:val="1"/>
                <w:bCs w:val="1"/>
                <w:color w:val="1f1f1f"/>
                <w:sz w:val="20"/>
                <w:szCs w:val="20"/>
              </w:rPr>
            </w:pPr>
            <w:r w:rsidDel="00000000" w:rsidR="00000000" w:rsidRPr="00000000">
              <w:rPr>
                <w:b w:val="1"/>
                <w:bCs w:val="1"/>
                <w:color w:val="1f1f1f"/>
                <w:sz w:val="20"/>
                <w:szCs w:val="20"/>
                <w:rtl w:val="0"/>
              </w:rPr>
              <w:t xml:space="preserve">RF37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B">
            <w:pPr>
              <w:widowControl w:val="0"/>
              <w:jc w:val="right"/>
              <w:rPr>
                <w:sz w:val="20"/>
                <w:szCs w:val="20"/>
              </w:rPr>
            </w:pPr>
            <w:r w:rsidDel="00000000" w:rsidR="00000000" w:rsidRPr="00000000">
              <w:rPr>
                <w:sz w:val="20"/>
                <w:szCs w:val="20"/>
                <w:rtl w:val="0"/>
              </w:rPr>
              <w:t xml:space="preserve">CU37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C">
            <w:pPr>
              <w:widowControl w:val="0"/>
              <w:jc w:val="center"/>
              <w:rPr>
                <w:b w:val="1"/>
                <w:bCs w:val="1"/>
                <w:color w:val="1f1f1f"/>
                <w:sz w:val="20"/>
                <w:szCs w:val="20"/>
              </w:rPr>
            </w:pPr>
            <w:r w:rsidDel="00000000" w:rsidR="00000000" w:rsidRPr="00000000">
              <w:rPr>
                <w:b w:val="1"/>
                <w:bCs w:val="1"/>
                <w:color w:val="1f1f1f"/>
                <w:sz w:val="20"/>
                <w:szCs w:val="20"/>
                <w:rtl w:val="0"/>
              </w:rPr>
              <w:t xml:space="preserve">RF38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D">
            <w:pPr>
              <w:widowControl w:val="0"/>
              <w:jc w:val="right"/>
              <w:rPr>
                <w:sz w:val="20"/>
                <w:szCs w:val="20"/>
              </w:rPr>
            </w:pPr>
            <w:r w:rsidDel="00000000" w:rsidR="00000000" w:rsidRPr="00000000">
              <w:rPr>
                <w:sz w:val="20"/>
                <w:szCs w:val="20"/>
                <w:rtl w:val="0"/>
              </w:rPr>
              <w:t xml:space="preserve">CU38, CU39, CU40, CU41, CU44, CU76</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E">
            <w:pPr>
              <w:widowControl w:val="0"/>
              <w:jc w:val="center"/>
              <w:rPr>
                <w:b w:val="1"/>
                <w:bCs w:val="1"/>
                <w:color w:val="1f1f1f"/>
                <w:sz w:val="20"/>
                <w:szCs w:val="20"/>
              </w:rPr>
            </w:pPr>
            <w:r w:rsidDel="00000000" w:rsidR="00000000" w:rsidRPr="00000000">
              <w:rPr>
                <w:b w:val="1"/>
                <w:bCs w:val="1"/>
                <w:color w:val="1f1f1f"/>
                <w:sz w:val="20"/>
                <w:szCs w:val="20"/>
                <w:rtl w:val="0"/>
              </w:rPr>
              <w:t xml:space="preserve">RF39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F">
            <w:pPr>
              <w:widowControl w:val="0"/>
              <w:jc w:val="right"/>
              <w:rPr>
                <w:sz w:val="20"/>
                <w:szCs w:val="20"/>
              </w:rPr>
            </w:pPr>
            <w:r w:rsidDel="00000000" w:rsidR="00000000" w:rsidRPr="00000000">
              <w:rPr>
                <w:sz w:val="20"/>
                <w:szCs w:val="20"/>
                <w:rtl w:val="0"/>
              </w:rPr>
              <w:t xml:space="preserve">CU39, CU41</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0">
            <w:pPr>
              <w:widowControl w:val="0"/>
              <w:jc w:val="center"/>
              <w:rPr>
                <w:b w:val="1"/>
                <w:bCs w:val="1"/>
                <w:color w:val="1f1f1f"/>
                <w:sz w:val="20"/>
                <w:szCs w:val="20"/>
              </w:rPr>
            </w:pPr>
            <w:r w:rsidDel="00000000" w:rsidR="00000000" w:rsidRPr="00000000">
              <w:rPr>
                <w:b w:val="1"/>
                <w:bCs w:val="1"/>
                <w:color w:val="1f1f1f"/>
                <w:sz w:val="20"/>
                <w:szCs w:val="20"/>
                <w:rtl w:val="0"/>
              </w:rPr>
              <w:t xml:space="preserve">RF40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1">
            <w:pPr>
              <w:widowControl w:val="0"/>
              <w:jc w:val="right"/>
              <w:rPr>
                <w:sz w:val="20"/>
                <w:szCs w:val="20"/>
              </w:rPr>
            </w:pPr>
            <w:r w:rsidDel="00000000" w:rsidR="00000000" w:rsidRPr="00000000">
              <w:rPr>
                <w:sz w:val="20"/>
                <w:szCs w:val="20"/>
                <w:rtl w:val="0"/>
              </w:rPr>
              <w:t xml:space="preserve">CU40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2">
            <w:pPr>
              <w:widowControl w:val="0"/>
              <w:jc w:val="center"/>
              <w:rPr>
                <w:b w:val="1"/>
                <w:bCs w:val="1"/>
                <w:color w:val="1f1f1f"/>
                <w:sz w:val="20"/>
                <w:szCs w:val="20"/>
              </w:rPr>
            </w:pPr>
            <w:r w:rsidDel="00000000" w:rsidR="00000000" w:rsidRPr="00000000">
              <w:rPr>
                <w:b w:val="1"/>
                <w:bCs w:val="1"/>
                <w:color w:val="1f1f1f"/>
                <w:sz w:val="20"/>
                <w:szCs w:val="20"/>
                <w:rtl w:val="0"/>
              </w:rPr>
              <w:t xml:space="preserve">RF41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3">
            <w:pPr>
              <w:widowControl w:val="0"/>
              <w:jc w:val="right"/>
              <w:rPr>
                <w:sz w:val="20"/>
                <w:szCs w:val="20"/>
              </w:rPr>
            </w:pPr>
            <w:r w:rsidDel="00000000" w:rsidR="00000000" w:rsidRPr="00000000">
              <w:rPr>
                <w:sz w:val="20"/>
                <w:szCs w:val="20"/>
                <w:rtl w:val="0"/>
              </w:rPr>
              <w:t xml:space="preserve">CU38, CU39, CU41, CU42, CU43, CU55, CU75</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4">
            <w:pPr>
              <w:widowControl w:val="0"/>
              <w:jc w:val="center"/>
              <w:rPr>
                <w:b w:val="1"/>
                <w:bCs w:val="1"/>
                <w:color w:val="1f1f1f"/>
                <w:sz w:val="20"/>
                <w:szCs w:val="20"/>
              </w:rPr>
            </w:pPr>
            <w:r w:rsidDel="00000000" w:rsidR="00000000" w:rsidRPr="00000000">
              <w:rPr>
                <w:b w:val="1"/>
                <w:bCs w:val="1"/>
                <w:color w:val="1f1f1f"/>
                <w:sz w:val="20"/>
                <w:szCs w:val="20"/>
                <w:rtl w:val="0"/>
              </w:rPr>
              <w:t xml:space="preserve">RF42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5">
            <w:pPr>
              <w:widowControl w:val="0"/>
              <w:jc w:val="right"/>
              <w:rPr>
                <w:sz w:val="20"/>
                <w:szCs w:val="20"/>
              </w:rPr>
            </w:pPr>
            <w:r w:rsidDel="00000000" w:rsidR="00000000" w:rsidRPr="00000000">
              <w:rPr>
                <w:sz w:val="20"/>
                <w:szCs w:val="20"/>
                <w:rtl w:val="0"/>
              </w:rPr>
              <w:t xml:space="preserve">CU42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6">
            <w:pPr>
              <w:widowControl w:val="0"/>
              <w:jc w:val="center"/>
              <w:rPr>
                <w:b w:val="1"/>
                <w:bCs w:val="1"/>
                <w:color w:val="1f1f1f"/>
                <w:sz w:val="20"/>
                <w:szCs w:val="20"/>
              </w:rPr>
            </w:pPr>
            <w:r w:rsidDel="00000000" w:rsidR="00000000" w:rsidRPr="00000000">
              <w:rPr>
                <w:b w:val="1"/>
                <w:bCs w:val="1"/>
                <w:color w:val="1f1f1f"/>
                <w:sz w:val="20"/>
                <w:szCs w:val="20"/>
                <w:rtl w:val="0"/>
              </w:rPr>
              <w:t xml:space="preserve">RF43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7">
            <w:pPr>
              <w:widowControl w:val="0"/>
              <w:jc w:val="right"/>
              <w:rPr>
                <w:sz w:val="20"/>
                <w:szCs w:val="20"/>
              </w:rPr>
            </w:pPr>
            <w:r w:rsidDel="00000000" w:rsidR="00000000" w:rsidRPr="00000000">
              <w:rPr>
                <w:sz w:val="20"/>
                <w:szCs w:val="20"/>
                <w:rtl w:val="0"/>
              </w:rPr>
              <w:t xml:space="preserve">CU43</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8">
            <w:pPr>
              <w:widowControl w:val="0"/>
              <w:jc w:val="center"/>
              <w:rPr>
                <w:b w:val="1"/>
                <w:bCs w:val="1"/>
                <w:color w:val="1f1f1f"/>
                <w:sz w:val="20"/>
                <w:szCs w:val="20"/>
              </w:rPr>
            </w:pPr>
            <w:r w:rsidDel="00000000" w:rsidR="00000000" w:rsidRPr="00000000">
              <w:rPr>
                <w:b w:val="1"/>
                <w:bCs w:val="1"/>
                <w:color w:val="1f1f1f"/>
                <w:sz w:val="20"/>
                <w:szCs w:val="20"/>
                <w:rtl w:val="0"/>
              </w:rPr>
              <w:t xml:space="preserve">RF44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9">
            <w:pPr>
              <w:widowControl w:val="0"/>
              <w:jc w:val="right"/>
              <w:rPr>
                <w:sz w:val="20"/>
                <w:szCs w:val="20"/>
              </w:rPr>
            </w:pPr>
            <w:r w:rsidDel="00000000" w:rsidR="00000000" w:rsidRPr="00000000">
              <w:rPr>
                <w:sz w:val="20"/>
                <w:szCs w:val="20"/>
                <w:rtl w:val="0"/>
              </w:rPr>
              <w:t xml:space="preserve">CU44, CU45</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A">
            <w:pPr>
              <w:widowControl w:val="0"/>
              <w:jc w:val="center"/>
              <w:rPr>
                <w:b w:val="1"/>
                <w:bCs w:val="1"/>
                <w:color w:val="1f1f1f"/>
                <w:sz w:val="20"/>
                <w:szCs w:val="20"/>
              </w:rPr>
            </w:pPr>
            <w:r w:rsidDel="00000000" w:rsidR="00000000" w:rsidRPr="00000000">
              <w:rPr>
                <w:b w:val="1"/>
                <w:bCs w:val="1"/>
                <w:color w:val="1f1f1f"/>
                <w:sz w:val="20"/>
                <w:szCs w:val="20"/>
                <w:rtl w:val="0"/>
              </w:rPr>
              <w:t xml:space="preserve">RF45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B">
            <w:pPr>
              <w:widowControl w:val="0"/>
              <w:jc w:val="right"/>
              <w:rPr>
                <w:sz w:val="20"/>
                <w:szCs w:val="20"/>
              </w:rPr>
            </w:pPr>
            <w:r w:rsidDel="00000000" w:rsidR="00000000" w:rsidRPr="00000000">
              <w:rPr>
                <w:sz w:val="20"/>
                <w:szCs w:val="20"/>
                <w:rtl w:val="0"/>
              </w:rPr>
              <w:t xml:space="preserve">CU45, CU50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C">
            <w:pPr>
              <w:widowControl w:val="0"/>
              <w:jc w:val="center"/>
              <w:rPr>
                <w:b w:val="1"/>
                <w:bCs w:val="1"/>
                <w:color w:val="1f1f1f"/>
                <w:sz w:val="20"/>
                <w:szCs w:val="20"/>
              </w:rPr>
            </w:pPr>
            <w:r w:rsidDel="00000000" w:rsidR="00000000" w:rsidRPr="00000000">
              <w:rPr>
                <w:b w:val="1"/>
                <w:bCs w:val="1"/>
                <w:color w:val="1f1f1f"/>
                <w:sz w:val="20"/>
                <w:szCs w:val="20"/>
                <w:rtl w:val="0"/>
              </w:rPr>
              <w:t xml:space="preserve">RF46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D">
            <w:pPr>
              <w:widowControl w:val="0"/>
              <w:jc w:val="right"/>
              <w:rPr>
                <w:sz w:val="20"/>
                <w:szCs w:val="20"/>
              </w:rPr>
            </w:pPr>
            <w:r w:rsidDel="00000000" w:rsidR="00000000" w:rsidRPr="00000000">
              <w:rPr>
                <w:sz w:val="20"/>
                <w:szCs w:val="20"/>
                <w:rtl w:val="0"/>
              </w:rPr>
              <w:t xml:space="preserve">CU46, CU47, CU51</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E">
            <w:pPr>
              <w:widowControl w:val="0"/>
              <w:jc w:val="center"/>
              <w:rPr>
                <w:b w:val="1"/>
                <w:bCs w:val="1"/>
                <w:color w:val="1f1f1f"/>
                <w:sz w:val="20"/>
                <w:szCs w:val="20"/>
              </w:rPr>
            </w:pPr>
            <w:r w:rsidDel="00000000" w:rsidR="00000000" w:rsidRPr="00000000">
              <w:rPr>
                <w:b w:val="1"/>
                <w:bCs w:val="1"/>
                <w:color w:val="1f1f1f"/>
                <w:sz w:val="20"/>
                <w:szCs w:val="20"/>
                <w:rtl w:val="0"/>
              </w:rPr>
              <w:t xml:space="preserve">RF47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F">
            <w:pPr>
              <w:widowControl w:val="0"/>
              <w:jc w:val="right"/>
              <w:rPr>
                <w:sz w:val="20"/>
                <w:szCs w:val="20"/>
              </w:rPr>
            </w:pPr>
            <w:r w:rsidDel="00000000" w:rsidR="00000000" w:rsidRPr="00000000">
              <w:rPr>
                <w:sz w:val="20"/>
                <w:szCs w:val="20"/>
                <w:rtl w:val="0"/>
              </w:rPr>
              <w:t xml:space="preserve">CU46, CU47, CU48, CU49</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0">
            <w:pPr>
              <w:widowControl w:val="0"/>
              <w:jc w:val="center"/>
              <w:rPr>
                <w:b w:val="1"/>
                <w:bCs w:val="1"/>
                <w:color w:val="1f1f1f"/>
                <w:sz w:val="20"/>
                <w:szCs w:val="20"/>
              </w:rPr>
            </w:pPr>
            <w:r w:rsidDel="00000000" w:rsidR="00000000" w:rsidRPr="00000000">
              <w:rPr>
                <w:b w:val="1"/>
                <w:bCs w:val="1"/>
                <w:color w:val="1f1f1f"/>
                <w:sz w:val="20"/>
                <w:szCs w:val="20"/>
                <w:rtl w:val="0"/>
              </w:rPr>
              <w:t xml:space="preserve">RF48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1">
            <w:pPr>
              <w:widowControl w:val="0"/>
              <w:jc w:val="right"/>
              <w:rPr>
                <w:sz w:val="20"/>
                <w:szCs w:val="20"/>
              </w:rPr>
            </w:pPr>
            <w:r w:rsidDel="00000000" w:rsidR="00000000" w:rsidRPr="00000000">
              <w:rPr>
                <w:sz w:val="20"/>
                <w:szCs w:val="20"/>
                <w:rtl w:val="0"/>
              </w:rPr>
              <w:t xml:space="preserve">CU44, CU48, CU54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2">
            <w:pPr>
              <w:widowControl w:val="0"/>
              <w:jc w:val="center"/>
              <w:rPr>
                <w:b w:val="1"/>
                <w:bCs w:val="1"/>
                <w:color w:val="1f1f1f"/>
                <w:sz w:val="20"/>
                <w:szCs w:val="20"/>
              </w:rPr>
            </w:pPr>
            <w:r w:rsidDel="00000000" w:rsidR="00000000" w:rsidRPr="00000000">
              <w:rPr>
                <w:b w:val="1"/>
                <w:bCs w:val="1"/>
                <w:color w:val="1f1f1f"/>
                <w:sz w:val="20"/>
                <w:szCs w:val="20"/>
                <w:rtl w:val="0"/>
              </w:rPr>
              <w:t xml:space="preserve">RF49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3">
            <w:pPr>
              <w:widowControl w:val="0"/>
              <w:jc w:val="right"/>
              <w:rPr>
                <w:sz w:val="20"/>
                <w:szCs w:val="20"/>
              </w:rPr>
            </w:pPr>
            <w:r w:rsidDel="00000000" w:rsidR="00000000" w:rsidRPr="00000000">
              <w:rPr>
                <w:sz w:val="20"/>
                <w:szCs w:val="20"/>
                <w:rtl w:val="0"/>
              </w:rPr>
              <w:t xml:space="preserve">CU49</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4">
            <w:pPr>
              <w:widowControl w:val="0"/>
              <w:jc w:val="center"/>
              <w:rPr>
                <w:b w:val="1"/>
                <w:bCs w:val="1"/>
                <w:color w:val="1f1f1f"/>
                <w:sz w:val="20"/>
                <w:szCs w:val="20"/>
              </w:rPr>
            </w:pPr>
            <w:r w:rsidDel="00000000" w:rsidR="00000000" w:rsidRPr="00000000">
              <w:rPr>
                <w:b w:val="1"/>
                <w:bCs w:val="1"/>
                <w:color w:val="1f1f1f"/>
                <w:sz w:val="20"/>
                <w:szCs w:val="20"/>
                <w:rtl w:val="0"/>
              </w:rPr>
              <w:t xml:space="preserve">RF50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5">
            <w:pPr>
              <w:widowControl w:val="0"/>
              <w:jc w:val="right"/>
              <w:rPr>
                <w:sz w:val="20"/>
                <w:szCs w:val="20"/>
              </w:rPr>
            </w:pPr>
            <w:r w:rsidDel="00000000" w:rsidR="00000000" w:rsidRPr="00000000">
              <w:rPr>
                <w:sz w:val="20"/>
                <w:szCs w:val="20"/>
                <w:rtl w:val="0"/>
              </w:rPr>
              <w:t xml:space="preserve">CU50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6">
            <w:pPr>
              <w:widowControl w:val="0"/>
              <w:jc w:val="center"/>
              <w:rPr>
                <w:b w:val="1"/>
                <w:bCs w:val="1"/>
                <w:color w:val="1f1f1f"/>
                <w:sz w:val="20"/>
                <w:szCs w:val="20"/>
              </w:rPr>
            </w:pPr>
            <w:r w:rsidDel="00000000" w:rsidR="00000000" w:rsidRPr="00000000">
              <w:rPr>
                <w:b w:val="1"/>
                <w:bCs w:val="1"/>
                <w:color w:val="1f1f1f"/>
                <w:sz w:val="20"/>
                <w:szCs w:val="20"/>
                <w:rtl w:val="0"/>
              </w:rPr>
              <w:t xml:space="preserve">RF51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7">
            <w:pPr>
              <w:widowControl w:val="0"/>
              <w:jc w:val="right"/>
              <w:rPr>
                <w:sz w:val="20"/>
                <w:szCs w:val="20"/>
              </w:rPr>
            </w:pPr>
            <w:r w:rsidDel="00000000" w:rsidR="00000000" w:rsidRPr="00000000">
              <w:rPr>
                <w:sz w:val="20"/>
                <w:szCs w:val="20"/>
                <w:rtl w:val="0"/>
              </w:rPr>
              <w:t xml:space="preserve">CU37, CU50, CU51, CU63</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8">
            <w:pPr>
              <w:widowControl w:val="0"/>
              <w:jc w:val="center"/>
              <w:rPr>
                <w:b w:val="1"/>
                <w:bCs w:val="1"/>
                <w:color w:val="1f1f1f"/>
                <w:sz w:val="20"/>
                <w:szCs w:val="20"/>
              </w:rPr>
            </w:pPr>
            <w:r w:rsidDel="00000000" w:rsidR="00000000" w:rsidRPr="00000000">
              <w:rPr>
                <w:b w:val="1"/>
                <w:bCs w:val="1"/>
                <w:color w:val="1f1f1f"/>
                <w:sz w:val="20"/>
                <w:szCs w:val="20"/>
                <w:rtl w:val="0"/>
              </w:rPr>
              <w:t xml:space="preserve">RF52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9">
            <w:pPr>
              <w:widowControl w:val="0"/>
              <w:jc w:val="right"/>
              <w:rPr>
                <w:sz w:val="20"/>
                <w:szCs w:val="20"/>
              </w:rPr>
            </w:pPr>
            <w:r w:rsidDel="00000000" w:rsidR="00000000" w:rsidRPr="00000000">
              <w:rPr>
                <w:sz w:val="20"/>
                <w:szCs w:val="20"/>
                <w:rtl w:val="0"/>
              </w:rPr>
              <w:t xml:space="preserve">CU19</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A">
            <w:pPr>
              <w:widowControl w:val="0"/>
              <w:jc w:val="center"/>
              <w:rPr>
                <w:b w:val="1"/>
                <w:bCs w:val="1"/>
                <w:color w:val="1f1f1f"/>
                <w:sz w:val="20"/>
                <w:szCs w:val="20"/>
              </w:rPr>
            </w:pPr>
            <w:r w:rsidDel="00000000" w:rsidR="00000000" w:rsidRPr="00000000">
              <w:rPr>
                <w:b w:val="1"/>
                <w:bCs w:val="1"/>
                <w:color w:val="1f1f1f"/>
                <w:sz w:val="20"/>
                <w:szCs w:val="20"/>
                <w:rtl w:val="0"/>
              </w:rPr>
              <w:t xml:space="preserve">RF53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B">
            <w:pPr>
              <w:widowControl w:val="0"/>
              <w:jc w:val="right"/>
              <w:rPr>
                <w:sz w:val="20"/>
                <w:szCs w:val="20"/>
              </w:rPr>
            </w:pPr>
            <w:r w:rsidDel="00000000" w:rsidR="00000000" w:rsidRPr="00000000">
              <w:rPr>
                <w:sz w:val="20"/>
                <w:szCs w:val="20"/>
                <w:rtl w:val="0"/>
              </w:rPr>
              <w:t xml:space="preserve">CU53, CU57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C">
            <w:pPr>
              <w:widowControl w:val="0"/>
              <w:jc w:val="center"/>
              <w:rPr>
                <w:b w:val="1"/>
                <w:bCs w:val="1"/>
                <w:color w:val="1f1f1f"/>
                <w:sz w:val="20"/>
                <w:szCs w:val="20"/>
              </w:rPr>
            </w:pPr>
            <w:r w:rsidDel="00000000" w:rsidR="00000000" w:rsidRPr="00000000">
              <w:rPr>
                <w:b w:val="1"/>
                <w:bCs w:val="1"/>
                <w:color w:val="1f1f1f"/>
                <w:sz w:val="20"/>
                <w:szCs w:val="20"/>
                <w:rtl w:val="0"/>
              </w:rPr>
              <w:t xml:space="preserve">RF54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D">
            <w:pPr>
              <w:widowControl w:val="0"/>
              <w:jc w:val="right"/>
              <w:rPr>
                <w:sz w:val="20"/>
                <w:szCs w:val="20"/>
              </w:rPr>
            </w:pPr>
            <w:r w:rsidDel="00000000" w:rsidR="00000000" w:rsidRPr="00000000">
              <w:rPr>
                <w:sz w:val="20"/>
                <w:szCs w:val="20"/>
                <w:rtl w:val="0"/>
              </w:rPr>
              <w:t xml:space="preserve">CU54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E">
            <w:pPr>
              <w:widowControl w:val="0"/>
              <w:jc w:val="center"/>
              <w:rPr>
                <w:b w:val="1"/>
                <w:bCs w:val="1"/>
                <w:color w:val="1f1f1f"/>
                <w:sz w:val="20"/>
                <w:szCs w:val="20"/>
              </w:rPr>
            </w:pPr>
            <w:r w:rsidDel="00000000" w:rsidR="00000000" w:rsidRPr="00000000">
              <w:rPr>
                <w:b w:val="1"/>
                <w:bCs w:val="1"/>
                <w:color w:val="1f1f1f"/>
                <w:sz w:val="20"/>
                <w:szCs w:val="20"/>
                <w:rtl w:val="0"/>
              </w:rPr>
              <w:t xml:space="preserve">RF55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EF">
            <w:pPr>
              <w:widowControl w:val="0"/>
              <w:jc w:val="right"/>
              <w:rPr>
                <w:sz w:val="20"/>
                <w:szCs w:val="20"/>
              </w:rPr>
            </w:pPr>
            <w:r w:rsidDel="00000000" w:rsidR="00000000" w:rsidRPr="00000000">
              <w:rPr>
                <w:sz w:val="20"/>
                <w:szCs w:val="20"/>
                <w:rtl w:val="0"/>
              </w:rPr>
              <w:t xml:space="preserve">CU57, CU58, CU64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0">
            <w:pPr>
              <w:widowControl w:val="0"/>
              <w:jc w:val="center"/>
              <w:rPr>
                <w:b w:val="1"/>
                <w:bCs w:val="1"/>
                <w:color w:val="1f1f1f"/>
                <w:sz w:val="20"/>
                <w:szCs w:val="20"/>
              </w:rPr>
            </w:pPr>
            <w:r w:rsidDel="00000000" w:rsidR="00000000" w:rsidRPr="00000000">
              <w:rPr>
                <w:b w:val="1"/>
                <w:bCs w:val="1"/>
                <w:color w:val="1f1f1f"/>
                <w:sz w:val="20"/>
                <w:szCs w:val="20"/>
                <w:rtl w:val="0"/>
              </w:rPr>
              <w:t xml:space="preserve">RF56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1">
            <w:pPr>
              <w:widowControl w:val="0"/>
              <w:jc w:val="right"/>
              <w:rPr>
                <w:sz w:val="20"/>
                <w:szCs w:val="20"/>
              </w:rPr>
            </w:pPr>
            <w:r w:rsidDel="00000000" w:rsidR="00000000" w:rsidRPr="00000000">
              <w:rPr>
                <w:sz w:val="20"/>
                <w:szCs w:val="20"/>
                <w:rtl w:val="0"/>
              </w:rPr>
              <w:t xml:space="preserve">CU56</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2">
            <w:pPr>
              <w:widowControl w:val="0"/>
              <w:jc w:val="center"/>
              <w:rPr>
                <w:b w:val="1"/>
                <w:bCs w:val="1"/>
                <w:color w:val="1f1f1f"/>
                <w:sz w:val="20"/>
                <w:szCs w:val="20"/>
              </w:rPr>
            </w:pPr>
            <w:r w:rsidDel="00000000" w:rsidR="00000000" w:rsidRPr="00000000">
              <w:rPr>
                <w:b w:val="1"/>
                <w:bCs w:val="1"/>
                <w:color w:val="1f1f1f"/>
                <w:sz w:val="20"/>
                <w:szCs w:val="20"/>
                <w:rtl w:val="0"/>
              </w:rPr>
              <w:t xml:space="preserve">RF57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3">
            <w:pPr>
              <w:widowControl w:val="0"/>
              <w:jc w:val="right"/>
              <w:rPr>
                <w:sz w:val="20"/>
                <w:szCs w:val="20"/>
              </w:rPr>
            </w:pPr>
            <w:r w:rsidDel="00000000" w:rsidR="00000000" w:rsidRPr="00000000">
              <w:rPr>
                <w:sz w:val="20"/>
                <w:szCs w:val="20"/>
                <w:rtl w:val="0"/>
              </w:rPr>
              <w:t xml:space="preserve">CU53, CU56, CU57, CU62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4">
            <w:pPr>
              <w:widowControl w:val="0"/>
              <w:jc w:val="center"/>
              <w:rPr>
                <w:b w:val="1"/>
                <w:bCs w:val="1"/>
                <w:color w:val="1f1f1f"/>
                <w:sz w:val="20"/>
                <w:szCs w:val="20"/>
              </w:rPr>
            </w:pPr>
            <w:r w:rsidDel="00000000" w:rsidR="00000000" w:rsidRPr="00000000">
              <w:rPr>
                <w:b w:val="1"/>
                <w:bCs w:val="1"/>
                <w:color w:val="1f1f1f"/>
                <w:sz w:val="20"/>
                <w:szCs w:val="20"/>
                <w:rtl w:val="0"/>
              </w:rPr>
              <w:t xml:space="preserve">RF58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5">
            <w:pPr>
              <w:widowControl w:val="0"/>
              <w:jc w:val="right"/>
              <w:rPr>
                <w:sz w:val="20"/>
                <w:szCs w:val="20"/>
              </w:rPr>
            </w:pPr>
            <w:r w:rsidDel="00000000" w:rsidR="00000000" w:rsidRPr="00000000">
              <w:rPr>
                <w:sz w:val="20"/>
                <w:szCs w:val="20"/>
                <w:rtl w:val="0"/>
              </w:rPr>
              <w:t xml:space="preserve">CU55, CU58</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6">
            <w:pPr>
              <w:widowControl w:val="0"/>
              <w:jc w:val="center"/>
              <w:rPr>
                <w:b w:val="1"/>
                <w:bCs w:val="1"/>
                <w:color w:val="1f1f1f"/>
                <w:sz w:val="20"/>
                <w:szCs w:val="20"/>
              </w:rPr>
            </w:pPr>
            <w:r w:rsidDel="00000000" w:rsidR="00000000" w:rsidRPr="00000000">
              <w:rPr>
                <w:b w:val="1"/>
                <w:bCs w:val="1"/>
                <w:color w:val="1f1f1f"/>
                <w:sz w:val="20"/>
                <w:szCs w:val="20"/>
                <w:rtl w:val="0"/>
              </w:rPr>
              <w:t xml:space="preserve">RF59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7">
            <w:pPr>
              <w:widowControl w:val="0"/>
              <w:jc w:val="right"/>
              <w:rPr>
                <w:sz w:val="20"/>
                <w:szCs w:val="20"/>
              </w:rPr>
            </w:pPr>
            <w:r w:rsidDel="00000000" w:rsidR="00000000" w:rsidRPr="00000000">
              <w:rPr>
                <w:sz w:val="20"/>
                <w:szCs w:val="20"/>
                <w:rtl w:val="0"/>
              </w:rPr>
              <w:t xml:space="preserve">CU2, CU57, CU59, CU67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8">
            <w:pPr>
              <w:widowControl w:val="0"/>
              <w:jc w:val="center"/>
              <w:rPr>
                <w:b w:val="1"/>
                <w:bCs w:val="1"/>
                <w:color w:val="1f1f1f"/>
                <w:sz w:val="20"/>
                <w:szCs w:val="20"/>
              </w:rPr>
            </w:pPr>
            <w:r w:rsidDel="00000000" w:rsidR="00000000" w:rsidRPr="00000000">
              <w:rPr>
                <w:b w:val="1"/>
                <w:bCs w:val="1"/>
                <w:color w:val="1f1f1f"/>
                <w:sz w:val="20"/>
                <w:szCs w:val="20"/>
                <w:rtl w:val="0"/>
              </w:rPr>
              <w:t xml:space="preserve">RF60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9">
            <w:pPr>
              <w:widowControl w:val="0"/>
              <w:jc w:val="right"/>
              <w:rPr>
                <w:sz w:val="20"/>
                <w:szCs w:val="20"/>
              </w:rPr>
            </w:pPr>
            <w:r w:rsidDel="00000000" w:rsidR="00000000" w:rsidRPr="00000000">
              <w:rPr>
                <w:sz w:val="20"/>
                <w:szCs w:val="20"/>
                <w:rtl w:val="0"/>
              </w:rPr>
              <w:t xml:space="preserve">CU60, CU61</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A">
            <w:pPr>
              <w:widowControl w:val="0"/>
              <w:jc w:val="center"/>
              <w:rPr>
                <w:b w:val="1"/>
                <w:bCs w:val="1"/>
                <w:color w:val="1f1f1f"/>
                <w:sz w:val="20"/>
                <w:szCs w:val="20"/>
              </w:rPr>
            </w:pPr>
            <w:r w:rsidDel="00000000" w:rsidR="00000000" w:rsidRPr="00000000">
              <w:rPr>
                <w:b w:val="1"/>
                <w:bCs w:val="1"/>
                <w:color w:val="1f1f1f"/>
                <w:sz w:val="20"/>
                <w:szCs w:val="20"/>
                <w:rtl w:val="0"/>
              </w:rPr>
              <w:t xml:space="preserve">RF61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B">
            <w:pPr>
              <w:widowControl w:val="0"/>
              <w:jc w:val="right"/>
              <w:rPr>
                <w:sz w:val="20"/>
                <w:szCs w:val="20"/>
              </w:rPr>
            </w:pPr>
            <w:r w:rsidDel="00000000" w:rsidR="00000000" w:rsidRPr="00000000">
              <w:rPr>
                <w:sz w:val="20"/>
                <w:szCs w:val="20"/>
                <w:rtl w:val="0"/>
              </w:rPr>
              <w:t xml:space="preserve">CU60, CU61</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C">
            <w:pPr>
              <w:widowControl w:val="0"/>
              <w:jc w:val="center"/>
              <w:rPr>
                <w:b w:val="1"/>
                <w:bCs w:val="1"/>
                <w:color w:val="1f1f1f"/>
                <w:sz w:val="20"/>
                <w:szCs w:val="20"/>
              </w:rPr>
            </w:pPr>
            <w:r w:rsidDel="00000000" w:rsidR="00000000" w:rsidRPr="00000000">
              <w:rPr>
                <w:b w:val="1"/>
                <w:bCs w:val="1"/>
                <w:color w:val="1f1f1f"/>
                <w:sz w:val="20"/>
                <w:szCs w:val="20"/>
                <w:rtl w:val="0"/>
              </w:rPr>
              <w:t xml:space="preserve">RF62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D">
            <w:pPr>
              <w:widowControl w:val="0"/>
              <w:jc w:val="right"/>
              <w:rPr>
                <w:sz w:val="20"/>
                <w:szCs w:val="20"/>
              </w:rPr>
            </w:pPr>
            <w:r w:rsidDel="00000000" w:rsidR="00000000" w:rsidRPr="00000000">
              <w:rPr>
                <w:sz w:val="20"/>
                <w:szCs w:val="20"/>
                <w:rtl w:val="0"/>
              </w:rPr>
              <w:t xml:space="preserve">CU62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E">
            <w:pPr>
              <w:widowControl w:val="0"/>
              <w:jc w:val="center"/>
              <w:rPr>
                <w:b w:val="1"/>
                <w:bCs w:val="1"/>
                <w:color w:val="1f1f1f"/>
                <w:sz w:val="20"/>
                <w:szCs w:val="20"/>
              </w:rPr>
            </w:pPr>
            <w:r w:rsidDel="00000000" w:rsidR="00000000" w:rsidRPr="00000000">
              <w:rPr>
                <w:b w:val="1"/>
                <w:bCs w:val="1"/>
                <w:color w:val="1f1f1f"/>
                <w:sz w:val="20"/>
                <w:szCs w:val="20"/>
                <w:rtl w:val="0"/>
              </w:rPr>
              <w:t xml:space="preserve">RF63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FF">
            <w:pPr>
              <w:widowControl w:val="0"/>
              <w:jc w:val="right"/>
              <w:rPr>
                <w:sz w:val="20"/>
                <w:szCs w:val="20"/>
              </w:rPr>
            </w:pPr>
            <w:r w:rsidDel="00000000" w:rsidR="00000000" w:rsidRPr="00000000">
              <w:rPr>
                <w:sz w:val="20"/>
                <w:szCs w:val="20"/>
                <w:rtl w:val="0"/>
              </w:rPr>
              <w:t xml:space="preserve">CU63</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0">
            <w:pPr>
              <w:widowControl w:val="0"/>
              <w:jc w:val="center"/>
              <w:rPr>
                <w:b w:val="1"/>
                <w:bCs w:val="1"/>
                <w:color w:val="1f1f1f"/>
                <w:sz w:val="20"/>
                <w:szCs w:val="20"/>
              </w:rPr>
            </w:pPr>
            <w:r w:rsidDel="00000000" w:rsidR="00000000" w:rsidRPr="00000000">
              <w:rPr>
                <w:b w:val="1"/>
                <w:bCs w:val="1"/>
                <w:color w:val="1f1f1f"/>
                <w:sz w:val="20"/>
                <w:szCs w:val="20"/>
                <w:rtl w:val="0"/>
              </w:rPr>
              <w:t xml:space="preserve">RF64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1">
            <w:pPr>
              <w:widowControl w:val="0"/>
              <w:jc w:val="right"/>
              <w:rPr>
                <w:sz w:val="20"/>
                <w:szCs w:val="20"/>
              </w:rPr>
            </w:pPr>
            <w:r w:rsidDel="00000000" w:rsidR="00000000" w:rsidRPr="00000000">
              <w:rPr>
                <w:sz w:val="20"/>
                <w:szCs w:val="20"/>
                <w:rtl w:val="0"/>
              </w:rPr>
              <w:t xml:space="preserve">CU55, CU64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2">
            <w:pPr>
              <w:widowControl w:val="0"/>
              <w:jc w:val="center"/>
              <w:rPr>
                <w:b w:val="1"/>
                <w:bCs w:val="1"/>
                <w:color w:val="1f1f1f"/>
                <w:sz w:val="20"/>
                <w:szCs w:val="20"/>
              </w:rPr>
            </w:pPr>
            <w:r w:rsidDel="00000000" w:rsidR="00000000" w:rsidRPr="00000000">
              <w:rPr>
                <w:b w:val="1"/>
                <w:bCs w:val="1"/>
                <w:color w:val="1f1f1f"/>
                <w:sz w:val="20"/>
                <w:szCs w:val="20"/>
                <w:rtl w:val="0"/>
              </w:rPr>
              <w:t xml:space="preserve">RF65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3">
            <w:pPr>
              <w:widowControl w:val="0"/>
              <w:jc w:val="right"/>
              <w:rPr>
                <w:sz w:val="20"/>
                <w:szCs w:val="20"/>
              </w:rPr>
            </w:pPr>
            <w:r w:rsidDel="00000000" w:rsidR="00000000" w:rsidRPr="00000000">
              <w:rPr>
                <w:sz w:val="20"/>
                <w:szCs w:val="20"/>
                <w:rtl w:val="0"/>
              </w:rPr>
              <w:t xml:space="preserve">CU65</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4">
            <w:pPr>
              <w:widowControl w:val="0"/>
              <w:jc w:val="center"/>
              <w:rPr>
                <w:b w:val="1"/>
                <w:bCs w:val="1"/>
                <w:color w:val="1f1f1f"/>
                <w:sz w:val="20"/>
                <w:szCs w:val="20"/>
              </w:rPr>
            </w:pPr>
            <w:r w:rsidDel="00000000" w:rsidR="00000000" w:rsidRPr="00000000">
              <w:rPr>
                <w:b w:val="1"/>
                <w:bCs w:val="1"/>
                <w:color w:val="1f1f1f"/>
                <w:sz w:val="20"/>
                <w:szCs w:val="20"/>
                <w:rtl w:val="0"/>
              </w:rPr>
              <w:t xml:space="preserve">RF66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5">
            <w:pPr>
              <w:widowControl w:val="0"/>
              <w:jc w:val="right"/>
              <w:rPr>
                <w:sz w:val="20"/>
                <w:szCs w:val="20"/>
              </w:rPr>
            </w:pPr>
            <w:r w:rsidDel="00000000" w:rsidR="00000000" w:rsidRPr="00000000">
              <w:rPr>
                <w:sz w:val="20"/>
                <w:szCs w:val="20"/>
                <w:rtl w:val="0"/>
              </w:rPr>
              <w:t xml:space="preserve">CU66, CU67, CU68, CU71, CU72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6">
            <w:pPr>
              <w:widowControl w:val="0"/>
              <w:jc w:val="center"/>
              <w:rPr>
                <w:b w:val="1"/>
                <w:bCs w:val="1"/>
                <w:color w:val="1f1f1f"/>
                <w:sz w:val="20"/>
                <w:szCs w:val="20"/>
              </w:rPr>
            </w:pPr>
            <w:r w:rsidDel="00000000" w:rsidR="00000000" w:rsidRPr="00000000">
              <w:rPr>
                <w:b w:val="1"/>
                <w:bCs w:val="1"/>
                <w:color w:val="1f1f1f"/>
                <w:sz w:val="20"/>
                <w:szCs w:val="20"/>
                <w:rtl w:val="0"/>
              </w:rPr>
              <w:t xml:space="preserve">RF67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7">
            <w:pPr>
              <w:widowControl w:val="0"/>
              <w:jc w:val="right"/>
              <w:rPr>
                <w:sz w:val="20"/>
                <w:szCs w:val="20"/>
              </w:rPr>
            </w:pPr>
            <w:r w:rsidDel="00000000" w:rsidR="00000000" w:rsidRPr="00000000">
              <w:rPr>
                <w:sz w:val="20"/>
                <w:szCs w:val="20"/>
                <w:rtl w:val="0"/>
              </w:rPr>
              <w:t xml:space="preserve">CU63, CU64, CU67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8">
            <w:pPr>
              <w:widowControl w:val="0"/>
              <w:jc w:val="center"/>
              <w:rPr>
                <w:b w:val="1"/>
                <w:bCs w:val="1"/>
                <w:color w:val="1f1f1f"/>
                <w:sz w:val="20"/>
                <w:szCs w:val="20"/>
              </w:rPr>
            </w:pPr>
            <w:r w:rsidDel="00000000" w:rsidR="00000000" w:rsidRPr="00000000">
              <w:rPr>
                <w:b w:val="1"/>
                <w:bCs w:val="1"/>
                <w:color w:val="1f1f1f"/>
                <w:sz w:val="20"/>
                <w:szCs w:val="20"/>
                <w:rtl w:val="0"/>
              </w:rPr>
              <w:t xml:space="preserve">RF68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9">
            <w:pPr>
              <w:widowControl w:val="0"/>
              <w:jc w:val="right"/>
              <w:rPr>
                <w:sz w:val="20"/>
                <w:szCs w:val="20"/>
              </w:rPr>
            </w:pPr>
            <w:r w:rsidDel="00000000" w:rsidR="00000000" w:rsidRPr="00000000">
              <w:rPr>
                <w:sz w:val="20"/>
                <w:szCs w:val="20"/>
                <w:rtl w:val="0"/>
              </w:rPr>
              <w:t xml:space="preserve">CU66, CU68, CU69, CU70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A">
            <w:pPr>
              <w:widowControl w:val="0"/>
              <w:jc w:val="center"/>
              <w:rPr>
                <w:b w:val="1"/>
                <w:bCs w:val="1"/>
                <w:color w:val="1f1f1f"/>
                <w:sz w:val="20"/>
                <w:szCs w:val="20"/>
              </w:rPr>
            </w:pPr>
            <w:r w:rsidDel="00000000" w:rsidR="00000000" w:rsidRPr="00000000">
              <w:rPr>
                <w:b w:val="1"/>
                <w:bCs w:val="1"/>
                <w:color w:val="1f1f1f"/>
                <w:sz w:val="20"/>
                <w:szCs w:val="20"/>
                <w:rtl w:val="0"/>
              </w:rPr>
              <w:t xml:space="preserve">RF69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B">
            <w:pPr>
              <w:widowControl w:val="0"/>
              <w:jc w:val="right"/>
              <w:rPr>
                <w:sz w:val="20"/>
                <w:szCs w:val="20"/>
              </w:rPr>
            </w:pPr>
            <w:r w:rsidDel="00000000" w:rsidR="00000000" w:rsidRPr="00000000">
              <w:rPr>
                <w:sz w:val="20"/>
                <w:szCs w:val="20"/>
                <w:rtl w:val="0"/>
              </w:rPr>
              <w:t xml:space="preserve">CU13, CU68, CU69, CU70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C">
            <w:pPr>
              <w:widowControl w:val="0"/>
              <w:jc w:val="center"/>
              <w:rPr>
                <w:b w:val="1"/>
                <w:bCs w:val="1"/>
                <w:color w:val="1f1f1f"/>
                <w:sz w:val="20"/>
                <w:szCs w:val="20"/>
              </w:rPr>
            </w:pPr>
            <w:r w:rsidDel="00000000" w:rsidR="00000000" w:rsidRPr="00000000">
              <w:rPr>
                <w:b w:val="1"/>
                <w:bCs w:val="1"/>
                <w:color w:val="1f1f1f"/>
                <w:sz w:val="20"/>
                <w:szCs w:val="20"/>
                <w:rtl w:val="0"/>
              </w:rPr>
              <w:t xml:space="preserve">RF70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D">
            <w:pPr>
              <w:widowControl w:val="0"/>
              <w:jc w:val="right"/>
              <w:rPr>
                <w:sz w:val="20"/>
                <w:szCs w:val="20"/>
              </w:rPr>
            </w:pPr>
            <w:r w:rsidDel="00000000" w:rsidR="00000000" w:rsidRPr="00000000">
              <w:rPr>
                <w:sz w:val="20"/>
                <w:szCs w:val="20"/>
                <w:rtl w:val="0"/>
              </w:rPr>
              <w:t xml:space="preserve">CU66, CU70, CU72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E">
            <w:pPr>
              <w:widowControl w:val="0"/>
              <w:jc w:val="center"/>
              <w:rPr>
                <w:b w:val="1"/>
                <w:bCs w:val="1"/>
                <w:color w:val="1f1f1f"/>
                <w:sz w:val="20"/>
                <w:szCs w:val="20"/>
              </w:rPr>
            </w:pPr>
            <w:r w:rsidDel="00000000" w:rsidR="00000000" w:rsidRPr="00000000">
              <w:rPr>
                <w:b w:val="1"/>
                <w:bCs w:val="1"/>
                <w:color w:val="1f1f1f"/>
                <w:sz w:val="20"/>
                <w:szCs w:val="20"/>
                <w:rtl w:val="0"/>
              </w:rPr>
              <w:t xml:space="preserve">RF71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F">
            <w:pPr>
              <w:widowControl w:val="0"/>
              <w:jc w:val="right"/>
              <w:rPr>
                <w:sz w:val="20"/>
                <w:szCs w:val="20"/>
              </w:rPr>
            </w:pPr>
            <w:r w:rsidDel="00000000" w:rsidR="00000000" w:rsidRPr="00000000">
              <w:rPr>
                <w:sz w:val="20"/>
                <w:szCs w:val="20"/>
                <w:rtl w:val="0"/>
              </w:rPr>
              <w:t xml:space="preserve">CU71</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0">
            <w:pPr>
              <w:widowControl w:val="0"/>
              <w:jc w:val="center"/>
              <w:rPr>
                <w:b w:val="1"/>
                <w:bCs w:val="1"/>
                <w:color w:val="1f1f1f"/>
                <w:sz w:val="20"/>
                <w:szCs w:val="20"/>
              </w:rPr>
            </w:pPr>
            <w:r w:rsidDel="00000000" w:rsidR="00000000" w:rsidRPr="00000000">
              <w:rPr>
                <w:b w:val="1"/>
                <w:bCs w:val="1"/>
                <w:color w:val="1f1f1f"/>
                <w:sz w:val="20"/>
                <w:szCs w:val="20"/>
                <w:rtl w:val="0"/>
              </w:rPr>
              <w:t xml:space="preserve">RF72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1">
            <w:pPr>
              <w:widowControl w:val="0"/>
              <w:jc w:val="right"/>
              <w:rPr>
                <w:sz w:val="20"/>
                <w:szCs w:val="20"/>
              </w:rPr>
            </w:pPr>
            <w:r w:rsidDel="00000000" w:rsidR="00000000" w:rsidRPr="00000000">
              <w:rPr>
                <w:sz w:val="20"/>
                <w:szCs w:val="20"/>
                <w:rtl w:val="0"/>
              </w:rPr>
              <w:t xml:space="preserve">CU72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2">
            <w:pPr>
              <w:widowControl w:val="0"/>
              <w:jc w:val="center"/>
              <w:rPr>
                <w:b w:val="1"/>
                <w:bCs w:val="1"/>
                <w:color w:val="1f1f1f"/>
                <w:sz w:val="20"/>
                <w:szCs w:val="20"/>
              </w:rPr>
            </w:pPr>
            <w:r w:rsidDel="00000000" w:rsidR="00000000" w:rsidRPr="00000000">
              <w:rPr>
                <w:b w:val="1"/>
                <w:bCs w:val="1"/>
                <w:color w:val="1f1f1f"/>
                <w:sz w:val="20"/>
                <w:szCs w:val="20"/>
                <w:rtl w:val="0"/>
              </w:rPr>
              <w:t xml:space="preserve">RF73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3">
            <w:pPr>
              <w:widowControl w:val="0"/>
              <w:jc w:val="right"/>
              <w:rPr>
                <w:sz w:val="20"/>
                <w:szCs w:val="20"/>
              </w:rPr>
            </w:pPr>
            <w:r w:rsidDel="00000000" w:rsidR="00000000" w:rsidRPr="00000000">
              <w:rPr>
                <w:sz w:val="20"/>
                <w:szCs w:val="20"/>
                <w:rtl w:val="0"/>
              </w:rPr>
              <w:t xml:space="preserve">CU73</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4">
            <w:pPr>
              <w:widowControl w:val="0"/>
              <w:jc w:val="center"/>
              <w:rPr>
                <w:b w:val="1"/>
                <w:bCs w:val="1"/>
                <w:color w:val="1f1f1f"/>
                <w:sz w:val="20"/>
                <w:szCs w:val="20"/>
              </w:rPr>
            </w:pPr>
            <w:r w:rsidDel="00000000" w:rsidR="00000000" w:rsidRPr="00000000">
              <w:rPr>
                <w:b w:val="1"/>
                <w:bCs w:val="1"/>
                <w:color w:val="1f1f1f"/>
                <w:sz w:val="20"/>
                <w:szCs w:val="20"/>
                <w:rtl w:val="0"/>
              </w:rPr>
              <w:t xml:space="preserve">RF74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5">
            <w:pPr>
              <w:widowControl w:val="0"/>
              <w:jc w:val="right"/>
              <w:rPr>
                <w:sz w:val="20"/>
                <w:szCs w:val="20"/>
              </w:rPr>
            </w:pPr>
            <w:r w:rsidDel="00000000" w:rsidR="00000000" w:rsidRPr="00000000">
              <w:rPr>
                <w:sz w:val="20"/>
                <w:szCs w:val="20"/>
                <w:rtl w:val="0"/>
              </w:rPr>
              <w:t xml:space="preserve">CU74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6">
            <w:pPr>
              <w:widowControl w:val="0"/>
              <w:jc w:val="center"/>
              <w:rPr>
                <w:b w:val="1"/>
                <w:bCs w:val="1"/>
                <w:color w:val="1f1f1f"/>
                <w:sz w:val="20"/>
                <w:szCs w:val="20"/>
              </w:rPr>
            </w:pPr>
            <w:r w:rsidDel="00000000" w:rsidR="00000000" w:rsidRPr="00000000">
              <w:rPr>
                <w:b w:val="1"/>
                <w:bCs w:val="1"/>
                <w:color w:val="1f1f1f"/>
                <w:sz w:val="20"/>
                <w:szCs w:val="20"/>
                <w:rtl w:val="0"/>
              </w:rPr>
              <w:t xml:space="preserve">RF75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7">
            <w:pPr>
              <w:widowControl w:val="0"/>
              <w:jc w:val="right"/>
              <w:rPr>
                <w:sz w:val="20"/>
                <w:szCs w:val="20"/>
              </w:rPr>
            </w:pPr>
            <w:r w:rsidDel="00000000" w:rsidR="00000000" w:rsidRPr="00000000">
              <w:rPr>
                <w:sz w:val="20"/>
                <w:szCs w:val="20"/>
                <w:rtl w:val="0"/>
              </w:rPr>
              <w:t xml:space="preserve">CU75</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8">
            <w:pPr>
              <w:widowControl w:val="0"/>
              <w:jc w:val="center"/>
              <w:rPr>
                <w:b w:val="1"/>
                <w:bCs w:val="1"/>
                <w:color w:val="1f1f1f"/>
                <w:sz w:val="20"/>
                <w:szCs w:val="20"/>
              </w:rPr>
            </w:pPr>
            <w:r w:rsidDel="00000000" w:rsidR="00000000" w:rsidRPr="00000000">
              <w:rPr>
                <w:b w:val="1"/>
                <w:bCs w:val="1"/>
                <w:color w:val="1f1f1f"/>
                <w:sz w:val="20"/>
                <w:szCs w:val="20"/>
                <w:rtl w:val="0"/>
              </w:rPr>
              <w:t xml:space="preserve">RF76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9">
            <w:pPr>
              <w:widowControl w:val="0"/>
              <w:jc w:val="right"/>
              <w:rPr>
                <w:sz w:val="20"/>
                <w:szCs w:val="20"/>
              </w:rPr>
            </w:pPr>
            <w:r w:rsidDel="00000000" w:rsidR="00000000" w:rsidRPr="00000000">
              <w:rPr>
                <w:sz w:val="20"/>
                <w:szCs w:val="20"/>
                <w:rtl w:val="0"/>
              </w:rPr>
              <w:t xml:space="preserve">CU20, CU38, CU67, CU71, CU76</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A">
            <w:pPr>
              <w:widowControl w:val="0"/>
              <w:jc w:val="center"/>
              <w:rPr>
                <w:b w:val="1"/>
                <w:bCs w:val="1"/>
                <w:color w:val="1f1f1f"/>
                <w:sz w:val="20"/>
                <w:szCs w:val="20"/>
              </w:rPr>
            </w:pPr>
            <w:r w:rsidDel="00000000" w:rsidR="00000000" w:rsidRPr="00000000">
              <w:rPr>
                <w:b w:val="1"/>
                <w:bCs w:val="1"/>
                <w:color w:val="1f1f1f"/>
                <w:sz w:val="20"/>
                <w:szCs w:val="20"/>
                <w:rtl w:val="0"/>
              </w:rPr>
              <w:t xml:space="preserve">RF77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B">
            <w:pPr>
              <w:widowControl w:val="0"/>
              <w:jc w:val="right"/>
              <w:rPr>
                <w:sz w:val="20"/>
                <w:szCs w:val="20"/>
              </w:rPr>
            </w:pPr>
            <w:r w:rsidDel="00000000" w:rsidR="00000000" w:rsidRPr="00000000">
              <w:rPr>
                <w:sz w:val="20"/>
                <w:szCs w:val="20"/>
                <w:rtl w:val="0"/>
              </w:rPr>
              <w:t xml:space="preserve">CU29, CU77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C">
            <w:pPr>
              <w:widowControl w:val="0"/>
              <w:jc w:val="center"/>
              <w:rPr>
                <w:b w:val="1"/>
                <w:bCs w:val="1"/>
                <w:color w:val="1f1f1f"/>
                <w:sz w:val="20"/>
                <w:szCs w:val="20"/>
              </w:rPr>
            </w:pPr>
            <w:r w:rsidDel="00000000" w:rsidR="00000000" w:rsidRPr="00000000">
              <w:rPr>
                <w:b w:val="1"/>
                <w:bCs w:val="1"/>
                <w:color w:val="1f1f1f"/>
                <w:sz w:val="20"/>
                <w:szCs w:val="20"/>
                <w:rtl w:val="0"/>
              </w:rPr>
              <w:t xml:space="preserve">RF78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D">
            <w:pPr>
              <w:widowControl w:val="0"/>
              <w:jc w:val="right"/>
              <w:rPr>
                <w:sz w:val="20"/>
                <w:szCs w:val="20"/>
              </w:rPr>
            </w:pPr>
            <w:r w:rsidDel="00000000" w:rsidR="00000000" w:rsidRPr="00000000">
              <w:rPr>
                <w:sz w:val="20"/>
                <w:szCs w:val="20"/>
                <w:rtl w:val="0"/>
              </w:rPr>
              <w:t xml:space="preserve">CU28, CU37, CU38, CU40, CU47, CU78</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E">
            <w:pPr>
              <w:widowControl w:val="0"/>
              <w:jc w:val="center"/>
              <w:rPr>
                <w:b w:val="1"/>
                <w:bCs w:val="1"/>
                <w:color w:val="1f1f1f"/>
                <w:sz w:val="20"/>
                <w:szCs w:val="20"/>
              </w:rPr>
            </w:pPr>
            <w:r w:rsidDel="00000000" w:rsidR="00000000" w:rsidRPr="00000000">
              <w:rPr>
                <w:b w:val="1"/>
                <w:bCs w:val="1"/>
                <w:color w:val="1f1f1f"/>
                <w:sz w:val="20"/>
                <w:szCs w:val="20"/>
                <w:rtl w:val="0"/>
              </w:rPr>
              <w:t xml:space="preserve">RF79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1F">
            <w:pPr>
              <w:widowControl w:val="0"/>
              <w:jc w:val="right"/>
              <w:rPr>
                <w:sz w:val="20"/>
                <w:szCs w:val="20"/>
              </w:rPr>
            </w:pPr>
            <w:r w:rsidDel="00000000" w:rsidR="00000000" w:rsidRPr="00000000">
              <w:rPr>
                <w:sz w:val="20"/>
                <w:szCs w:val="20"/>
                <w:rtl w:val="0"/>
              </w:rPr>
              <w:t xml:space="preserve">CU79</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0">
            <w:pPr>
              <w:widowControl w:val="0"/>
              <w:jc w:val="center"/>
              <w:rPr>
                <w:b w:val="1"/>
                <w:bCs w:val="1"/>
                <w:color w:val="1f1f1f"/>
                <w:sz w:val="20"/>
                <w:szCs w:val="20"/>
              </w:rPr>
            </w:pPr>
            <w:r w:rsidDel="00000000" w:rsidR="00000000" w:rsidRPr="00000000">
              <w:rPr>
                <w:b w:val="1"/>
                <w:bCs w:val="1"/>
                <w:color w:val="1f1f1f"/>
                <w:sz w:val="20"/>
                <w:szCs w:val="20"/>
                <w:rtl w:val="0"/>
              </w:rPr>
              <w:t xml:space="preserve">RNF01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1">
            <w:pPr>
              <w:widowControl w:val="0"/>
              <w:jc w:val="right"/>
              <w:rPr>
                <w:sz w:val="20"/>
                <w:szCs w:val="20"/>
              </w:rPr>
            </w:pPr>
            <w:r w:rsidDel="00000000" w:rsidR="00000000" w:rsidRPr="00000000">
              <w:rPr>
                <w:sz w:val="20"/>
                <w:szCs w:val="20"/>
                <w:rtl w:val="0"/>
              </w:rPr>
              <w:t xml:space="preserve">Global</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2">
            <w:pPr>
              <w:widowControl w:val="0"/>
              <w:jc w:val="center"/>
              <w:rPr>
                <w:b w:val="1"/>
                <w:bCs w:val="1"/>
                <w:color w:val="1f1f1f"/>
                <w:sz w:val="20"/>
                <w:szCs w:val="20"/>
              </w:rPr>
            </w:pPr>
            <w:r w:rsidDel="00000000" w:rsidR="00000000" w:rsidRPr="00000000">
              <w:rPr>
                <w:b w:val="1"/>
                <w:bCs w:val="1"/>
                <w:color w:val="1f1f1f"/>
                <w:sz w:val="20"/>
                <w:szCs w:val="20"/>
                <w:rtl w:val="0"/>
              </w:rPr>
              <w:t xml:space="preserve">RNF02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3">
            <w:pPr>
              <w:widowControl w:val="0"/>
              <w:jc w:val="right"/>
              <w:rPr>
                <w:sz w:val="20"/>
                <w:szCs w:val="20"/>
              </w:rPr>
            </w:pPr>
            <w:r w:rsidDel="00000000" w:rsidR="00000000" w:rsidRPr="00000000">
              <w:rPr>
                <w:sz w:val="20"/>
                <w:szCs w:val="20"/>
                <w:rtl w:val="0"/>
              </w:rPr>
              <w:t xml:space="preserve">Global</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4">
            <w:pPr>
              <w:widowControl w:val="0"/>
              <w:jc w:val="center"/>
              <w:rPr>
                <w:b w:val="1"/>
                <w:bCs w:val="1"/>
                <w:color w:val="1f1f1f"/>
                <w:sz w:val="20"/>
                <w:szCs w:val="20"/>
              </w:rPr>
            </w:pPr>
            <w:r w:rsidDel="00000000" w:rsidR="00000000" w:rsidRPr="00000000">
              <w:rPr>
                <w:b w:val="1"/>
                <w:bCs w:val="1"/>
                <w:color w:val="1f1f1f"/>
                <w:sz w:val="20"/>
                <w:szCs w:val="20"/>
                <w:rtl w:val="0"/>
              </w:rPr>
              <w:t xml:space="preserve">RNF03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5">
            <w:pPr>
              <w:widowControl w:val="0"/>
              <w:jc w:val="right"/>
              <w:rPr>
                <w:sz w:val="20"/>
                <w:szCs w:val="20"/>
              </w:rPr>
            </w:pPr>
            <w:r w:rsidDel="00000000" w:rsidR="00000000" w:rsidRPr="00000000">
              <w:rPr>
                <w:sz w:val="20"/>
                <w:szCs w:val="20"/>
                <w:rtl w:val="0"/>
              </w:rPr>
              <w:t xml:space="preserve">CU5, CU8, CU79</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6">
            <w:pPr>
              <w:widowControl w:val="0"/>
              <w:jc w:val="center"/>
              <w:rPr>
                <w:b w:val="1"/>
                <w:bCs w:val="1"/>
                <w:color w:val="1f1f1f"/>
                <w:sz w:val="20"/>
                <w:szCs w:val="20"/>
              </w:rPr>
            </w:pPr>
            <w:r w:rsidDel="00000000" w:rsidR="00000000" w:rsidRPr="00000000">
              <w:rPr>
                <w:b w:val="1"/>
                <w:bCs w:val="1"/>
                <w:color w:val="1f1f1f"/>
                <w:sz w:val="20"/>
                <w:szCs w:val="20"/>
                <w:rtl w:val="0"/>
              </w:rPr>
              <w:t xml:space="preserve">RNF04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7">
            <w:pPr>
              <w:widowControl w:val="0"/>
              <w:jc w:val="right"/>
              <w:rPr>
                <w:sz w:val="20"/>
                <w:szCs w:val="20"/>
              </w:rPr>
            </w:pPr>
            <w:r w:rsidDel="00000000" w:rsidR="00000000" w:rsidRPr="00000000">
              <w:rPr>
                <w:sz w:val="20"/>
                <w:szCs w:val="20"/>
                <w:rtl w:val="0"/>
              </w:rPr>
              <w:t xml:space="preserve">Global</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8">
            <w:pPr>
              <w:widowControl w:val="0"/>
              <w:jc w:val="center"/>
              <w:rPr>
                <w:b w:val="1"/>
                <w:bCs w:val="1"/>
                <w:color w:val="1f1f1f"/>
                <w:sz w:val="20"/>
                <w:szCs w:val="20"/>
              </w:rPr>
            </w:pPr>
            <w:r w:rsidDel="00000000" w:rsidR="00000000" w:rsidRPr="00000000">
              <w:rPr>
                <w:b w:val="1"/>
                <w:bCs w:val="1"/>
                <w:color w:val="1f1f1f"/>
                <w:sz w:val="20"/>
                <w:szCs w:val="20"/>
                <w:rtl w:val="0"/>
              </w:rPr>
              <w:t xml:space="preserve">RNF05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9">
            <w:pPr>
              <w:widowControl w:val="0"/>
              <w:jc w:val="right"/>
              <w:rPr>
                <w:sz w:val="20"/>
                <w:szCs w:val="20"/>
              </w:rPr>
            </w:pPr>
            <w:r w:rsidDel="00000000" w:rsidR="00000000" w:rsidRPr="00000000">
              <w:rPr>
                <w:sz w:val="20"/>
                <w:szCs w:val="20"/>
                <w:rtl w:val="0"/>
              </w:rPr>
              <w:t xml:space="preserve">CU3, CU4, CU27</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A">
            <w:pPr>
              <w:widowControl w:val="0"/>
              <w:jc w:val="center"/>
              <w:rPr>
                <w:b w:val="1"/>
                <w:bCs w:val="1"/>
                <w:color w:val="1f1f1f"/>
                <w:sz w:val="20"/>
                <w:szCs w:val="20"/>
              </w:rPr>
            </w:pPr>
            <w:r w:rsidDel="00000000" w:rsidR="00000000" w:rsidRPr="00000000">
              <w:rPr>
                <w:b w:val="1"/>
                <w:bCs w:val="1"/>
                <w:color w:val="1f1f1f"/>
                <w:sz w:val="20"/>
                <w:szCs w:val="20"/>
                <w:rtl w:val="0"/>
              </w:rPr>
              <w:t xml:space="preserve">RNF06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B">
            <w:pPr>
              <w:widowControl w:val="0"/>
              <w:jc w:val="right"/>
              <w:rPr>
                <w:sz w:val="20"/>
                <w:szCs w:val="20"/>
              </w:rPr>
            </w:pPr>
            <w:r w:rsidDel="00000000" w:rsidR="00000000" w:rsidRPr="00000000">
              <w:rPr>
                <w:sz w:val="20"/>
                <w:szCs w:val="20"/>
                <w:rtl w:val="0"/>
              </w:rPr>
              <w:t xml:space="preserve">CU13</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C">
            <w:pPr>
              <w:widowControl w:val="0"/>
              <w:jc w:val="center"/>
              <w:rPr>
                <w:b w:val="1"/>
                <w:bCs w:val="1"/>
                <w:color w:val="1f1f1f"/>
                <w:sz w:val="20"/>
                <w:szCs w:val="20"/>
              </w:rPr>
            </w:pPr>
            <w:r w:rsidDel="00000000" w:rsidR="00000000" w:rsidRPr="00000000">
              <w:rPr>
                <w:b w:val="1"/>
                <w:bCs w:val="1"/>
                <w:color w:val="1f1f1f"/>
                <w:sz w:val="20"/>
                <w:szCs w:val="20"/>
                <w:rtl w:val="0"/>
              </w:rPr>
              <w:t xml:space="preserve">RNF07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D">
            <w:pPr>
              <w:widowControl w:val="0"/>
              <w:jc w:val="right"/>
              <w:rPr>
                <w:sz w:val="20"/>
                <w:szCs w:val="20"/>
              </w:rPr>
            </w:pPr>
            <w:r w:rsidDel="00000000" w:rsidR="00000000" w:rsidRPr="00000000">
              <w:rPr>
                <w:sz w:val="20"/>
                <w:szCs w:val="20"/>
                <w:rtl w:val="0"/>
              </w:rPr>
              <w:t xml:space="preserve">CU29, CU30, CU40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E">
            <w:pPr>
              <w:widowControl w:val="0"/>
              <w:jc w:val="center"/>
              <w:rPr>
                <w:b w:val="1"/>
                <w:bCs w:val="1"/>
                <w:color w:val="1f1f1f"/>
                <w:sz w:val="20"/>
                <w:szCs w:val="20"/>
              </w:rPr>
            </w:pPr>
            <w:r w:rsidDel="00000000" w:rsidR="00000000" w:rsidRPr="00000000">
              <w:rPr>
                <w:b w:val="1"/>
                <w:bCs w:val="1"/>
                <w:color w:val="1f1f1f"/>
                <w:sz w:val="20"/>
                <w:szCs w:val="20"/>
                <w:rtl w:val="0"/>
              </w:rPr>
              <w:t xml:space="preserve">RNF08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2F">
            <w:pPr>
              <w:widowControl w:val="0"/>
              <w:jc w:val="right"/>
              <w:rPr>
                <w:sz w:val="20"/>
                <w:szCs w:val="20"/>
              </w:rPr>
            </w:pPr>
            <w:r w:rsidDel="00000000" w:rsidR="00000000" w:rsidRPr="00000000">
              <w:rPr>
                <w:sz w:val="20"/>
                <w:szCs w:val="20"/>
                <w:rtl w:val="0"/>
              </w:rPr>
              <w:t xml:space="preserve">CU7, CU8</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0">
            <w:pPr>
              <w:widowControl w:val="0"/>
              <w:jc w:val="center"/>
              <w:rPr>
                <w:b w:val="1"/>
                <w:bCs w:val="1"/>
                <w:color w:val="1f1f1f"/>
                <w:sz w:val="20"/>
                <w:szCs w:val="20"/>
              </w:rPr>
            </w:pPr>
            <w:r w:rsidDel="00000000" w:rsidR="00000000" w:rsidRPr="00000000">
              <w:rPr>
                <w:b w:val="1"/>
                <w:bCs w:val="1"/>
                <w:color w:val="1f1f1f"/>
                <w:sz w:val="20"/>
                <w:szCs w:val="20"/>
                <w:rtl w:val="0"/>
              </w:rPr>
              <w:t xml:space="preserve">RNF09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1">
            <w:pPr>
              <w:widowControl w:val="0"/>
              <w:jc w:val="right"/>
              <w:rPr>
                <w:sz w:val="20"/>
                <w:szCs w:val="20"/>
              </w:rPr>
            </w:pPr>
            <w:r w:rsidDel="00000000" w:rsidR="00000000" w:rsidRPr="00000000">
              <w:rPr>
                <w:sz w:val="20"/>
                <w:szCs w:val="20"/>
                <w:rtl w:val="0"/>
              </w:rPr>
              <w:t xml:space="preserve">Global</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2">
            <w:pPr>
              <w:widowControl w:val="0"/>
              <w:jc w:val="center"/>
              <w:rPr>
                <w:b w:val="1"/>
                <w:bCs w:val="1"/>
                <w:color w:val="1f1f1f"/>
                <w:sz w:val="20"/>
                <w:szCs w:val="20"/>
              </w:rPr>
            </w:pPr>
            <w:r w:rsidDel="00000000" w:rsidR="00000000" w:rsidRPr="00000000">
              <w:rPr>
                <w:b w:val="1"/>
                <w:bCs w:val="1"/>
                <w:color w:val="1f1f1f"/>
                <w:sz w:val="20"/>
                <w:szCs w:val="20"/>
                <w:rtl w:val="0"/>
              </w:rPr>
              <w:t xml:space="preserve">RNF10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3">
            <w:pPr>
              <w:widowControl w:val="0"/>
              <w:jc w:val="right"/>
              <w:rPr>
                <w:sz w:val="20"/>
                <w:szCs w:val="20"/>
              </w:rPr>
            </w:pPr>
            <w:r w:rsidDel="00000000" w:rsidR="00000000" w:rsidRPr="00000000">
              <w:rPr>
                <w:sz w:val="20"/>
                <w:szCs w:val="20"/>
                <w:rtl w:val="0"/>
              </w:rPr>
              <w:t xml:space="preserve">Global</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4">
            <w:pPr>
              <w:widowControl w:val="0"/>
              <w:jc w:val="center"/>
              <w:rPr>
                <w:b w:val="1"/>
                <w:bCs w:val="1"/>
                <w:color w:val="1f1f1f"/>
                <w:sz w:val="20"/>
                <w:szCs w:val="20"/>
              </w:rPr>
            </w:pPr>
            <w:r w:rsidDel="00000000" w:rsidR="00000000" w:rsidRPr="00000000">
              <w:rPr>
                <w:b w:val="1"/>
                <w:bCs w:val="1"/>
                <w:color w:val="1f1f1f"/>
                <w:sz w:val="20"/>
                <w:szCs w:val="20"/>
                <w:rtl w:val="0"/>
              </w:rPr>
              <w:t xml:space="preserve">RNF11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5">
            <w:pPr>
              <w:widowControl w:val="0"/>
              <w:jc w:val="right"/>
              <w:rPr>
                <w:sz w:val="20"/>
                <w:szCs w:val="20"/>
              </w:rPr>
            </w:pPr>
            <w:r w:rsidDel="00000000" w:rsidR="00000000" w:rsidRPr="00000000">
              <w:rPr>
                <w:sz w:val="20"/>
                <w:szCs w:val="20"/>
                <w:rtl w:val="0"/>
              </w:rPr>
              <w:t xml:space="preserve">CU18, CU19, CU54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6">
            <w:pPr>
              <w:widowControl w:val="0"/>
              <w:jc w:val="center"/>
              <w:rPr>
                <w:b w:val="1"/>
                <w:bCs w:val="1"/>
                <w:color w:val="1f1f1f"/>
                <w:sz w:val="20"/>
                <w:szCs w:val="20"/>
              </w:rPr>
            </w:pPr>
            <w:r w:rsidDel="00000000" w:rsidR="00000000" w:rsidRPr="00000000">
              <w:rPr>
                <w:b w:val="1"/>
                <w:bCs w:val="1"/>
                <w:color w:val="1f1f1f"/>
                <w:sz w:val="20"/>
                <w:szCs w:val="20"/>
                <w:rtl w:val="0"/>
              </w:rPr>
              <w:t xml:space="preserve">RNF12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7">
            <w:pPr>
              <w:widowControl w:val="0"/>
              <w:jc w:val="right"/>
              <w:rPr>
                <w:sz w:val="20"/>
                <w:szCs w:val="20"/>
              </w:rPr>
            </w:pPr>
            <w:r w:rsidDel="00000000" w:rsidR="00000000" w:rsidRPr="00000000">
              <w:rPr>
                <w:sz w:val="20"/>
                <w:szCs w:val="20"/>
                <w:rtl w:val="0"/>
              </w:rPr>
              <w:t xml:space="preserve">CU34</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8">
            <w:pPr>
              <w:widowControl w:val="0"/>
              <w:jc w:val="center"/>
              <w:rPr>
                <w:b w:val="1"/>
                <w:bCs w:val="1"/>
                <w:color w:val="1f1f1f"/>
                <w:sz w:val="20"/>
                <w:szCs w:val="20"/>
              </w:rPr>
            </w:pPr>
            <w:r w:rsidDel="00000000" w:rsidR="00000000" w:rsidRPr="00000000">
              <w:rPr>
                <w:b w:val="1"/>
                <w:bCs w:val="1"/>
                <w:color w:val="1f1f1f"/>
                <w:sz w:val="20"/>
                <w:szCs w:val="20"/>
                <w:rtl w:val="0"/>
              </w:rPr>
              <w:t xml:space="preserve">RNF13</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9">
            <w:pPr>
              <w:widowControl w:val="0"/>
              <w:jc w:val="right"/>
              <w:rPr>
                <w:sz w:val="20"/>
                <w:szCs w:val="20"/>
              </w:rPr>
            </w:pPr>
            <w:r w:rsidDel="00000000" w:rsidR="00000000" w:rsidRPr="00000000">
              <w:rPr>
                <w:sz w:val="20"/>
                <w:szCs w:val="20"/>
                <w:rtl w:val="0"/>
              </w:rPr>
              <w:t xml:space="preserve">Global</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A">
            <w:pPr>
              <w:widowControl w:val="0"/>
              <w:jc w:val="center"/>
              <w:rPr>
                <w:b w:val="1"/>
                <w:bCs w:val="1"/>
                <w:color w:val="1f1f1f"/>
                <w:sz w:val="20"/>
                <w:szCs w:val="20"/>
              </w:rPr>
            </w:pPr>
            <w:r w:rsidDel="00000000" w:rsidR="00000000" w:rsidRPr="00000000">
              <w:rPr>
                <w:b w:val="1"/>
                <w:bCs w:val="1"/>
                <w:color w:val="1f1f1f"/>
                <w:sz w:val="20"/>
                <w:szCs w:val="20"/>
                <w:rtl w:val="0"/>
              </w:rPr>
              <w:t xml:space="preserve">RNF14</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B">
            <w:pPr>
              <w:widowControl w:val="0"/>
              <w:jc w:val="right"/>
              <w:rPr>
                <w:sz w:val="20"/>
                <w:szCs w:val="20"/>
              </w:rPr>
            </w:pPr>
            <w:r w:rsidDel="00000000" w:rsidR="00000000" w:rsidRPr="00000000">
              <w:rPr>
                <w:sz w:val="20"/>
                <w:szCs w:val="20"/>
                <w:rtl w:val="0"/>
              </w:rPr>
              <w:t xml:space="preserve">CU66, CU69, CU70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C">
            <w:pPr>
              <w:widowControl w:val="0"/>
              <w:jc w:val="center"/>
              <w:rPr>
                <w:b w:val="1"/>
                <w:bCs w:val="1"/>
                <w:color w:val="1f1f1f"/>
                <w:sz w:val="20"/>
                <w:szCs w:val="20"/>
              </w:rPr>
            </w:pPr>
            <w:r w:rsidDel="00000000" w:rsidR="00000000" w:rsidRPr="00000000">
              <w:rPr>
                <w:b w:val="1"/>
                <w:bCs w:val="1"/>
                <w:color w:val="1f1f1f"/>
                <w:sz w:val="20"/>
                <w:szCs w:val="20"/>
                <w:rtl w:val="0"/>
              </w:rPr>
              <w:t xml:space="preserve">RNF15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D">
            <w:pPr>
              <w:widowControl w:val="0"/>
              <w:jc w:val="right"/>
              <w:rPr>
                <w:sz w:val="20"/>
                <w:szCs w:val="20"/>
              </w:rPr>
            </w:pPr>
            <w:r w:rsidDel="00000000" w:rsidR="00000000" w:rsidRPr="00000000">
              <w:rPr>
                <w:sz w:val="20"/>
                <w:szCs w:val="20"/>
                <w:rtl w:val="0"/>
              </w:rPr>
              <w:t xml:space="preserve">Global</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E">
            <w:pPr>
              <w:widowControl w:val="0"/>
              <w:jc w:val="center"/>
              <w:rPr>
                <w:b w:val="1"/>
                <w:bCs w:val="1"/>
                <w:color w:val="1f1f1f"/>
                <w:sz w:val="20"/>
                <w:szCs w:val="20"/>
              </w:rPr>
            </w:pPr>
            <w:r w:rsidDel="00000000" w:rsidR="00000000" w:rsidRPr="00000000">
              <w:rPr>
                <w:b w:val="1"/>
                <w:bCs w:val="1"/>
                <w:color w:val="1f1f1f"/>
                <w:sz w:val="20"/>
                <w:szCs w:val="20"/>
                <w:rtl w:val="0"/>
              </w:rPr>
              <w:t xml:space="preserve">RNF16</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3F">
            <w:pPr>
              <w:widowControl w:val="0"/>
              <w:jc w:val="right"/>
              <w:rPr>
                <w:sz w:val="20"/>
                <w:szCs w:val="20"/>
              </w:rPr>
            </w:pPr>
            <w:r w:rsidDel="00000000" w:rsidR="00000000" w:rsidRPr="00000000">
              <w:rPr>
                <w:sz w:val="20"/>
                <w:szCs w:val="20"/>
                <w:rtl w:val="0"/>
              </w:rPr>
              <w:t xml:space="preserve">CU40</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0">
            <w:pPr>
              <w:widowControl w:val="0"/>
              <w:jc w:val="center"/>
              <w:rPr>
                <w:b w:val="1"/>
                <w:bCs w:val="1"/>
                <w:color w:val="1f1f1f"/>
                <w:sz w:val="20"/>
                <w:szCs w:val="20"/>
              </w:rPr>
            </w:pPr>
            <w:r w:rsidDel="00000000" w:rsidR="00000000" w:rsidRPr="00000000">
              <w:rPr>
                <w:b w:val="1"/>
                <w:bCs w:val="1"/>
                <w:color w:val="1f1f1f"/>
                <w:sz w:val="20"/>
                <w:szCs w:val="20"/>
                <w:rtl w:val="0"/>
              </w:rPr>
              <w:t xml:space="preserve">RNF17</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1">
            <w:pPr>
              <w:widowControl w:val="0"/>
              <w:jc w:val="right"/>
              <w:rPr>
                <w:sz w:val="20"/>
                <w:szCs w:val="20"/>
              </w:rPr>
            </w:pPr>
            <w:r w:rsidDel="00000000" w:rsidR="00000000" w:rsidRPr="00000000">
              <w:rPr>
                <w:sz w:val="20"/>
                <w:szCs w:val="20"/>
                <w:rtl w:val="0"/>
              </w:rPr>
              <w:t xml:space="preserve">Global</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2">
            <w:pPr>
              <w:widowControl w:val="0"/>
              <w:jc w:val="center"/>
              <w:rPr>
                <w:b w:val="1"/>
                <w:bCs w:val="1"/>
                <w:color w:val="1f1f1f"/>
                <w:sz w:val="20"/>
                <w:szCs w:val="20"/>
              </w:rPr>
            </w:pPr>
            <w:r w:rsidDel="00000000" w:rsidR="00000000" w:rsidRPr="00000000">
              <w:rPr>
                <w:b w:val="1"/>
                <w:bCs w:val="1"/>
                <w:color w:val="1f1f1f"/>
                <w:sz w:val="20"/>
                <w:szCs w:val="20"/>
                <w:rtl w:val="0"/>
              </w:rPr>
              <w:t xml:space="preserve">RNF18</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3">
            <w:pPr>
              <w:widowControl w:val="0"/>
              <w:jc w:val="right"/>
              <w:rPr>
                <w:sz w:val="20"/>
                <w:szCs w:val="20"/>
              </w:rPr>
            </w:pPr>
            <w:r w:rsidDel="00000000" w:rsidR="00000000" w:rsidRPr="00000000">
              <w:rPr>
                <w:sz w:val="20"/>
                <w:szCs w:val="20"/>
                <w:rtl w:val="0"/>
              </w:rPr>
              <w:t xml:space="preserve">CU17, CU20, CU22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4">
            <w:pPr>
              <w:widowControl w:val="0"/>
              <w:jc w:val="center"/>
              <w:rPr>
                <w:b w:val="1"/>
                <w:bCs w:val="1"/>
                <w:color w:val="1f1f1f"/>
                <w:sz w:val="20"/>
                <w:szCs w:val="20"/>
              </w:rPr>
            </w:pPr>
            <w:r w:rsidDel="00000000" w:rsidR="00000000" w:rsidRPr="00000000">
              <w:rPr>
                <w:b w:val="1"/>
                <w:bCs w:val="1"/>
                <w:color w:val="1f1f1f"/>
                <w:sz w:val="20"/>
                <w:szCs w:val="20"/>
                <w:rtl w:val="0"/>
              </w:rPr>
              <w:t xml:space="preserve">RNF19</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5">
            <w:pPr>
              <w:widowControl w:val="0"/>
              <w:jc w:val="right"/>
              <w:rPr>
                <w:sz w:val="20"/>
                <w:szCs w:val="20"/>
              </w:rPr>
            </w:pPr>
            <w:r w:rsidDel="00000000" w:rsidR="00000000" w:rsidRPr="00000000">
              <w:rPr>
                <w:sz w:val="20"/>
                <w:szCs w:val="20"/>
                <w:rtl w:val="0"/>
              </w:rPr>
              <w:t xml:space="preserve">CU35</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6">
            <w:pPr>
              <w:widowControl w:val="0"/>
              <w:jc w:val="center"/>
              <w:rPr>
                <w:b w:val="1"/>
                <w:bCs w:val="1"/>
                <w:color w:val="1f1f1f"/>
                <w:sz w:val="20"/>
                <w:szCs w:val="20"/>
              </w:rPr>
            </w:pPr>
            <w:r w:rsidDel="00000000" w:rsidR="00000000" w:rsidRPr="00000000">
              <w:rPr>
                <w:b w:val="1"/>
                <w:bCs w:val="1"/>
                <w:color w:val="1f1f1f"/>
                <w:sz w:val="20"/>
                <w:szCs w:val="20"/>
                <w:rtl w:val="0"/>
              </w:rPr>
              <w:t xml:space="preserve">RNF20</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7">
            <w:pPr>
              <w:widowControl w:val="0"/>
              <w:jc w:val="right"/>
              <w:rPr>
                <w:sz w:val="20"/>
                <w:szCs w:val="20"/>
              </w:rPr>
            </w:pPr>
            <w:r w:rsidDel="00000000" w:rsidR="00000000" w:rsidRPr="00000000">
              <w:rPr>
                <w:sz w:val="20"/>
                <w:szCs w:val="20"/>
                <w:rtl w:val="0"/>
              </w:rPr>
              <w:t xml:space="preserve">CU59, CU62</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8">
            <w:pPr>
              <w:widowControl w:val="0"/>
              <w:jc w:val="center"/>
              <w:rPr>
                <w:b w:val="1"/>
                <w:bCs w:val="1"/>
                <w:color w:val="1f1f1f"/>
                <w:sz w:val="20"/>
                <w:szCs w:val="20"/>
              </w:rPr>
            </w:pPr>
            <w:r w:rsidDel="00000000" w:rsidR="00000000" w:rsidRPr="00000000">
              <w:rPr>
                <w:b w:val="1"/>
                <w:bCs w:val="1"/>
                <w:color w:val="1f1f1f"/>
                <w:sz w:val="20"/>
                <w:szCs w:val="20"/>
                <w:rtl w:val="0"/>
              </w:rPr>
              <w:t xml:space="preserve">RNF21</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9">
            <w:pPr>
              <w:widowControl w:val="0"/>
              <w:jc w:val="right"/>
              <w:rPr>
                <w:sz w:val="20"/>
                <w:szCs w:val="20"/>
              </w:rPr>
            </w:pPr>
            <w:r w:rsidDel="00000000" w:rsidR="00000000" w:rsidRPr="00000000">
              <w:rPr>
                <w:sz w:val="20"/>
                <w:szCs w:val="20"/>
                <w:rtl w:val="0"/>
              </w:rPr>
              <w:t xml:space="preserve">CU43</w:t>
            </w: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A">
            <w:pPr>
              <w:widowControl w:val="0"/>
              <w:jc w:val="center"/>
              <w:rPr>
                <w:b w:val="1"/>
                <w:bCs w:val="1"/>
                <w:color w:val="1f1f1f"/>
                <w:sz w:val="20"/>
                <w:szCs w:val="20"/>
              </w:rPr>
            </w:pPr>
            <w:r w:rsidDel="00000000" w:rsidR="00000000" w:rsidRPr="00000000">
              <w:rPr>
                <w:b w:val="1"/>
                <w:bCs w:val="1"/>
                <w:color w:val="1f1f1f"/>
                <w:sz w:val="20"/>
                <w:szCs w:val="20"/>
                <w:rtl w:val="0"/>
              </w:rPr>
              <w:t xml:space="preserve">RNF22</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4B">
            <w:pPr>
              <w:widowControl w:val="0"/>
              <w:jc w:val="right"/>
              <w:rPr>
                <w:sz w:val="20"/>
                <w:szCs w:val="20"/>
              </w:rPr>
            </w:pPr>
            <w:r w:rsidDel="00000000" w:rsidR="00000000" w:rsidRPr="00000000">
              <w:rPr>
                <w:sz w:val="20"/>
                <w:szCs w:val="20"/>
                <w:rtl w:val="0"/>
              </w:rPr>
              <w:t xml:space="preserve">Global</w:t>
            </w:r>
            <w:r w:rsidDel="00000000" w:rsidR="00000000" w:rsidRPr="00000000">
              <w:rPr>
                <w:rtl w:val="0"/>
              </w:rPr>
            </w:r>
          </w:p>
        </w:tc>
      </w:tr>
    </w:tbl>
    <w:p w:rsidR="00000000" w:rsidDel="00000000" w:rsidP="00000000" w:rsidRDefault="00000000" w:rsidRPr="00000000" w14:paraId="0000184C">
      <w:pPr>
        <w:spacing w:after="120" w:before="360" w:lineRule="auto"/>
        <w:jc w:val="center"/>
        <w:rPr>
          <w:sz w:val="18"/>
          <w:szCs w:val="1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84D">
      <w:pPr>
        <w:pStyle w:val="Heading1"/>
        <w:numPr>
          <w:ilvl w:val="0"/>
          <w:numId w:val="31"/>
        </w:numPr>
        <w:spacing w:after="120" w:before="360" w:line="360" w:lineRule="auto"/>
        <w:ind w:left="1440" w:hanging="360"/>
        <w:jc w:val="both"/>
        <w:rPr/>
      </w:pPr>
      <w:bookmarkStart w:colFirst="0" w:colLast="0" w:name="_tos5ibo8dezs" w:id="281"/>
      <w:bookmarkEnd w:id="281"/>
      <w:r w:rsidDel="00000000" w:rsidR="00000000" w:rsidRPr="00000000">
        <w:rPr>
          <w:b w:val="1"/>
          <w:bCs w:val="1"/>
          <w:sz w:val="24"/>
          <w:szCs w:val="24"/>
          <w:rtl w:val="0"/>
        </w:rPr>
        <w:t xml:space="preserve">OBJETIVOS</w:t>
      </w:r>
      <w:r w:rsidDel="00000000" w:rsidR="00000000" w:rsidRPr="00000000">
        <w:rPr>
          <w:rtl w:val="0"/>
        </w:rPr>
      </w:r>
    </w:p>
    <w:p w:rsidR="00000000" w:rsidDel="00000000" w:rsidP="00000000" w:rsidRDefault="00000000" w:rsidRPr="00000000" w14:paraId="0000184E">
      <w:pPr>
        <w:pStyle w:val="Heading2"/>
        <w:numPr>
          <w:ilvl w:val="1"/>
          <w:numId w:val="31"/>
        </w:numPr>
        <w:spacing w:before="360" w:line="360" w:lineRule="auto"/>
        <w:ind w:left="2160" w:hanging="360"/>
        <w:jc w:val="both"/>
        <w:rPr>
          <w:sz w:val="24"/>
          <w:szCs w:val="24"/>
        </w:rPr>
      </w:pPr>
      <w:bookmarkStart w:colFirst="0" w:colLast="0" w:name="_3jiiul4wq9wy" w:id="282"/>
      <w:bookmarkEnd w:id="282"/>
      <w:r w:rsidDel="00000000" w:rsidR="00000000" w:rsidRPr="00000000">
        <w:rPr>
          <w:b w:val="1"/>
          <w:bCs w:val="1"/>
          <w:sz w:val="24"/>
          <w:szCs w:val="24"/>
          <w:rtl w:val="0"/>
        </w:rPr>
        <w:t xml:space="preserve">Objetivo general</w:t>
      </w:r>
    </w:p>
    <w:p w:rsidR="00000000" w:rsidDel="00000000" w:rsidP="00000000" w:rsidRDefault="00000000" w:rsidRPr="00000000" w14:paraId="0000184F">
      <w:pPr>
        <w:spacing w:line="360" w:lineRule="auto"/>
        <w:ind w:left="0" w:firstLine="0"/>
        <w:jc w:val="both"/>
        <w:rPr>
          <w:sz w:val="24"/>
          <w:szCs w:val="24"/>
        </w:rPr>
      </w:pPr>
      <w:r w:rsidDel="00000000" w:rsidR="00000000" w:rsidRPr="00000000">
        <w:rPr>
          <w:sz w:val="24"/>
          <w:szCs w:val="24"/>
          <w:rtl w:val="0"/>
        </w:rPr>
        <w:t xml:space="preserve">Desarrollar una </w:t>
      </w:r>
      <w:r w:rsidDel="00000000" w:rsidR="00000000" w:rsidRPr="00000000">
        <w:rPr>
          <w:sz w:val="24"/>
          <w:szCs w:val="24"/>
          <w:rtl w:val="0"/>
        </w:rPr>
        <w:t xml:space="preserve">solución de software integral</w:t>
      </w:r>
      <w:r w:rsidDel="00000000" w:rsidR="00000000" w:rsidRPr="00000000">
        <w:rPr>
          <w:sz w:val="24"/>
          <w:szCs w:val="24"/>
          <w:rtl w:val="0"/>
        </w:rPr>
        <w:t xml:space="preserve"> </w:t>
      </w:r>
      <w:r w:rsidDel="00000000" w:rsidR="00000000" w:rsidRPr="00000000">
        <w:rPr>
          <w:sz w:val="24"/>
          <w:szCs w:val="24"/>
          <w:rtl w:val="0"/>
        </w:rPr>
        <w:t xml:space="preserve">con el propósito de</w:t>
      </w:r>
      <w:r w:rsidDel="00000000" w:rsidR="00000000" w:rsidRPr="00000000">
        <w:rPr>
          <w:sz w:val="24"/>
          <w:szCs w:val="24"/>
          <w:rtl w:val="0"/>
        </w:rPr>
        <w:t xml:space="preserve"> centralizar los servicios de salud y la interacción usuario-profesional en FRO Salud SpA .</w:t>
      </w:r>
    </w:p>
    <w:p w:rsidR="00000000" w:rsidDel="00000000" w:rsidP="00000000" w:rsidRDefault="00000000" w:rsidRPr="00000000" w14:paraId="00001850">
      <w:pPr>
        <w:pStyle w:val="Heading2"/>
        <w:numPr>
          <w:ilvl w:val="1"/>
          <w:numId w:val="31"/>
        </w:numPr>
        <w:spacing w:after="120" w:line="360" w:lineRule="auto"/>
        <w:ind w:left="2160" w:hanging="360"/>
        <w:jc w:val="both"/>
        <w:rPr>
          <w:sz w:val="24"/>
          <w:szCs w:val="24"/>
        </w:rPr>
      </w:pPr>
      <w:bookmarkStart w:colFirst="0" w:colLast="0" w:name="_9qe7bhm935h" w:id="283"/>
      <w:bookmarkEnd w:id="283"/>
      <w:r w:rsidDel="00000000" w:rsidR="00000000" w:rsidRPr="00000000">
        <w:rPr>
          <w:b w:val="1"/>
          <w:bCs w:val="1"/>
          <w:sz w:val="24"/>
          <w:szCs w:val="24"/>
          <w:rtl w:val="0"/>
        </w:rPr>
        <w:t xml:space="preserve">Objetivos específicos</w:t>
      </w:r>
    </w:p>
    <w:p w:rsidR="00000000" w:rsidDel="00000000" w:rsidP="00000000" w:rsidRDefault="00000000" w:rsidRPr="00000000" w14:paraId="00001851">
      <w:pPr>
        <w:numPr>
          <w:ilvl w:val="0"/>
          <w:numId w:val="23"/>
        </w:numPr>
        <w:pBdr>
          <w:top w:color="auto" w:space="0" w:sz="0" w:val="none"/>
          <w:bottom w:color="auto" w:space="0" w:sz="0" w:val="none"/>
          <w:right w:color="auto" w:space="0" w:sz="0" w:val="none"/>
          <w:between w:color="auto" w:space="0" w:sz="0" w:val="none"/>
        </w:pBdr>
        <w:spacing w:after="0" w:afterAutospacing="0" w:before="60" w:line="360" w:lineRule="auto"/>
        <w:ind w:left="720" w:hanging="360"/>
        <w:jc w:val="both"/>
        <w:rPr>
          <w:sz w:val="24"/>
          <w:szCs w:val="24"/>
        </w:rPr>
      </w:pPr>
      <w:r w:rsidDel="00000000" w:rsidR="00000000" w:rsidRPr="00000000">
        <w:rPr>
          <w:sz w:val="24"/>
          <w:szCs w:val="24"/>
          <w:rtl w:val="0"/>
        </w:rPr>
        <w:t xml:space="preserve">Realizar un análisis interno y externo de la organización, con el propósito de establecer su funcionamiento y contexto.</w:t>
      </w:r>
    </w:p>
    <w:p w:rsidR="00000000" w:rsidDel="00000000" w:rsidP="00000000" w:rsidRDefault="00000000" w:rsidRPr="00000000" w14:paraId="00001852">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Realizar el levantamiento de procesos inicial</w:t>
      </w:r>
      <w:r w:rsidDel="00000000" w:rsidR="00000000" w:rsidRPr="00000000">
        <w:rPr>
          <w:sz w:val="24"/>
          <w:szCs w:val="24"/>
          <w:rtl w:val="0"/>
        </w:rPr>
        <w:t xml:space="preserve"> para establecer el funcionamiento operativo de la red de profesionales y los flujos de atención clínica. </w:t>
      </w:r>
    </w:p>
    <w:p w:rsidR="00000000" w:rsidDel="00000000" w:rsidP="00000000" w:rsidRDefault="00000000" w:rsidRPr="00000000" w14:paraId="00001853">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Analizar cuantitativamente los procesos con el fin de explicar el funcionamiento de la organización.</w:t>
      </w:r>
    </w:p>
    <w:p w:rsidR="00000000" w:rsidDel="00000000" w:rsidP="00000000" w:rsidRDefault="00000000" w:rsidRPr="00000000" w14:paraId="00001854">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Establecer el análisis cualitativo basado en los datos con el fin de explicar las problemáticas causales de la organización.</w:t>
      </w:r>
    </w:p>
    <w:p w:rsidR="00000000" w:rsidDel="00000000" w:rsidP="00000000" w:rsidRDefault="00000000" w:rsidRPr="00000000" w14:paraId="00001855">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Definir los requisitos del software con el propósito de centralizar la información clínica e implementar la trazabilidad del tratamiento del paciente.</w:t>
      </w:r>
    </w:p>
    <w:p w:rsidR="00000000" w:rsidDel="00000000" w:rsidP="00000000" w:rsidRDefault="00000000" w:rsidRPr="00000000" w14:paraId="00001856">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Generar requerimientos funcionales y no funcionales del sistema con el propósito de que respondan a las necesidades de la organización.</w:t>
      </w:r>
    </w:p>
    <w:p w:rsidR="00000000" w:rsidDel="00000000" w:rsidP="00000000" w:rsidRDefault="00000000" w:rsidRPr="00000000" w14:paraId="00001857">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Plantear los requerimientos de usuario con el fin de representar las necesidades y expectativas de los distintos perfiles de usuarios del software.</w:t>
      </w:r>
    </w:p>
    <w:p w:rsidR="00000000" w:rsidDel="00000000" w:rsidP="00000000" w:rsidRDefault="00000000" w:rsidRPr="00000000" w14:paraId="00001858">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Elaborar los casos de uso extendido para representar las interacciones entre el usuario y el software.</w:t>
      </w:r>
    </w:p>
    <w:p w:rsidR="00000000" w:rsidDel="00000000" w:rsidP="00000000" w:rsidRDefault="00000000" w:rsidRPr="00000000" w14:paraId="00001859">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Diseñar la solución basado en la metodología </w:t>
      </w:r>
      <w:r w:rsidDel="00000000" w:rsidR="00000000" w:rsidRPr="00000000">
        <w:rPr>
          <w:sz w:val="24"/>
          <w:szCs w:val="24"/>
          <w:rtl w:val="0"/>
        </w:rPr>
        <w:t xml:space="preserve">scrum++</w:t>
      </w:r>
      <w:r w:rsidDel="00000000" w:rsidR="00000000" w:rsidRPr="00000000">
        <w:rPr>
          <w:sz w:val="24"/>
          <w:szCs w:val="24"/>
          <w:rtl w:val="0"/>
        </w:rPr>
        <w:t xml:space="preserve"> con el propósito de asegurar trazabilidad del sistema.</w:t>
      </w:r>
    </w:p>
    <w:p w:rsidR="00000000" w:rsidDel="00000000" w:rsidP="00000000" w:rsidRDefault="00000000" w:rsidRPr="00000000" w14:paraId="0000185A">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Desarrollar la interfaz móvil multiplataforma para permitir el registro de las atenciones médicas y la visualización de los planes terapéuticos.</w:t>
      </w:r>
    </w:p>
    <w:p w:rsidR="00000000" w:rsidDel="00000000" w:rsidP="00000000" w:rsidRDefault="00000000" w:rsidRPr="00000000" w14:paraId="0000185B">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Implementar el motor de triaje automatizado con Inteligencia Artificial para procesar la sintomatología de los pacientes y detectar indicadores de riesgo clínico.</w:t>
      </w:r>
    </w:p>
    <w:p w:rsidR="00000000" w:rsidDel="00000000" w:rsidP="00000000" w:rsidRDefault="00000000" w:rsidRPr="00000000" w14:paraId="0000185C">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Establecer el panel administrativo para el monitoreo de indicadores clave para visualizar las métricas de operación y procesar las validaciones de bonos de los profesionales.</w:t>
      </w:r>
    </w:p>
    <w:p w:rsidR="00000000" w:rsidDel="00000000" w:rsidP="00000000" w:rsidRDefault="00000000" w:rsidRPr="00000000" w14:paraId="0000185D">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Verificar el software con el propósito de demostrar la trazabilidad basada en ISO 25001.</w:t>
      </w:r>
    </w:p>
    <w:p w:rsidR="00000000" w:rsidDel="00000000" w:rsidP="00000000" w:rsidRDefault="00000000" w:rsidRPr="00000000" w14:paraId="0000185E">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Realizar pruebas de usabilidad y seguridad para validar el funcionamiento de los módulos y los protocolos de protección de datos médicos.</w:t>
      </w:r>
    </w:p>
    <w:p w:rsidR="00000000" w:rsidDel="00000000" w:rsidP="00000000" w:rsidRDefault="00000000" w:rsidRPr="00000000" w14:paraId="0000185F">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Validar el software con el propósito de demostrar la satisfacción de la organización.</w:t>
      </w:r>
    </w:p>
    <w:p w:rsidR="00000000" w:rsidDel="00000000" w:rsidP="00000000" w:rsidRDefault="00000000" w:rsidRPr="00000000" w14:paraId="00001860">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Ejecutar la evaluación económica del proyecto mediante el cálculo de VAN y TIR para determinar la viabilidad financiera del software expresada en unidades de fomento.</w:t>
      </w:r>
      <w:r w:rsidDel="00000000" w:rsidR="00000000" w:rsidRPr="00000000">
        <w:rPr>
          <w:rtl w:val="0"/>
        </w:rPr>
      </w:r>
    </w:p>
    <w:p w:rsidR="00000000" w:rsidDel="00000000" w:rsidP="00000000" w:rsidRDefault="00000000" w:rsidRPr="00000000" w14:paraId="00001861">
      <w:pPr>
        <w:numPr>
          <w:ilvl w:val="0"/>
          <w:numId w:val="23"/>
        </w:numPr>
        <w:pBdr>
          <w:top w:color="auto" w:space="0" w:sz="0" w:val="none"/>
          <w:bottom w:color="auto" w:space="0" w:sz="0" w:val="none"/>
          <w:right w:color="auto" w:space="0" w:sz="0" w:val="none"/>
          <w:between w:color="auto" w:space="0" w:sz="0" w:val="none"/>
        </w:pBdr>
        <w:spacing w:after="60" w:before="0" w:beforeAutospacing="0" w:line="360" w:lineRule="auto"/>
        <w:ind w:left="720" w:hanging="360"/>
        <w:jc w:val="both"/>
        <w:rPr>
          <w:sz w:val="24"/>
          <w:szCs w:val="24"/>
        </w:rPr>
      </w:pPr>
      <w:r w:rsidDel="00000000" w:rsidR="00000000" w:rsidRPr="00000000">
        <w:rPr>
          <w:sz w:val="24"/>
          <w:szCs w:val="24"/>
          <w:rtl w:val="0"/>
        </w:rPr>
        <w:t xml:space="preserve">Finalizar la documentación técnica y operativa del sistema para entregar las bases de mantenimiento y transferencia de conocimiento de la plataforma tecnológica.</w:t>
      </w:r>
    </w:p>
    <w:p w:rsidR="00000000" w:rsidDel="00000000" w:rsidP="00000000" w:rsidRDefault="00000000" w:rsidRPr="00000000" w14:paraId="00001862">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3">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4">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5">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6">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7">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8">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9">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A">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B">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C">
      <w:pPr>
        <w:pBdr>
          <w:top w:color="auto" w:space="0" w:sz="0" w:val="none"/>
          <w:bottom w:color="auto" w:space="0" w:sz="0" w:val="none"/>
          <w:right w:color="auto" w:space="0" w:sz="0" w:val="none"/>
          <w:between w:color="auto" w:space="0" w:sz="0" w:val="none"/>
        </w:pBd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186D">
      <w:pPr>
        <w:pStyle w:val="Heading1"/>
        <w:numPr>
          <w:ilvl w:val="0"/>
          <w:numId w:val="31"/>
        </w:numPr>
        <w:spacing w:line="360" w:lineRule="auto"/>
        <w:ind w:left="1440" w:hanging="360"/>
        <w:jc w:val="both"/>
        <w:rPr/>
      </w:pPr>
      <w:bookmarkStart w:colFirst="0" w:colLast="0" w:name="_punzleyodnkg" w:id="284"/>
      <w:bookmarkEnd w:id="284"/>
      <w:r w:rsidDel="00000000" w:rsidR="00000000" w:rsidRPr="00000000">
        <w:rPr>
          <w:b w:val="1"/>
          <w:bCs w:val="1"/>
          <w:sz w:val="24"/>
          <w:szCs w:val="24"/>
          <w:rtl w:val="0"/>
        </w:rPr>
        <w:t xml:space="preserve">ANEXO</w:t>
      </w:r>
    </w:p>
    <w:p w:rsidR="00000000" w:rsidDel="00000000" w:rsidP="00000000" w:rsidRDefault="00000000" w:rsidRPr="00000000" w14:paraId="0000186E">
      <w:pPr>
        <w:spacing w:line="360" w:lineRule="auto"/>
        <w:ind w:left="0" w:firstLine="0"/>
        <w:jc w:val="both"/>
        <w:rPr>
          <w:sz w:val="24"/>
          <w:szCs w:val="24"/>
        </w:rPr>
      </w:pPr>
      <w:r w:rsidDel="00000000" w:rsidR="00000000" w:rsidRPr="00000000">
        <w:rPr>
          <w:sz w:val="24"/>
          <w:szCs w:val="24"/>
          <w:rtl w:val="0"/>
        </w:rPr>
        <w:t xml:space="preserve">Esta sección tiene como propósito consolidar y presentar la documentación de soporte requerida para la trazabilidad, justificación formal y validación de los diversos componentes del proyecto. Este material, si bien no constituye el cuerpo central del análisis, es indispensable para la correcta interpretación de la factibilidad del sistema propuesto. Los anexos se organizan en torno a tres ejes principales: los antecedentes del equipo de desarrollo, incluyendo los Currículum Vitae y el Correo de Aceptación formal por parte de la organización; la documentación de Planificación del proyecto, incluyendo la Carta Gantt y el cronograma; y la Evaluación de la Viabilidad, que integra la Estimación de Costos y Beneficios junto con la descripción de la Dimensión Técnica del Proyecto, detallando la arquitectura y las tecnologías base de la solución.</w:t>
      </w:r>
    </w:p>
    <w:p w:rsidR="00000000" w:rsidDel="00000000" w:rsidP="00000000" w:rsidRDefault="00000000" w:rsidRPr="00000000" w14:paraId="0000186F">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870">
      <w:pPr>
        <w:pStyle w:val="Heading2"/>
        <w:numPr>
          <w:ilvl w:val="1"/>
          <w:numId w:val="31"/>
        </w:numPr>
        <w:ind w:left="2160" w:hanging="360"/>
        <w:jc w:val="both"/>
        <w:rPr>
          <w:sz w:val="24"/>
          <w:szCs w:val="24"/>
        </w:rPr>
      </w:pPr>
      <w:bookmarkStart w:colFirst="0" w:colLast="0" w:name="_xoe6s9uwkke2" w:id="285"/>
      <w:bookmarkEnd w:id="285"/>
      <w:r w:rsidDel="00000000" w:rsidR="00000000" w:rsidRPr="00000000">
        <w:rPr>
          <w:b w:val="1"/>
          <w:bCs w:val="1"/>
          <w:sz w:val="24"/>
          <w:szCs w:val="24"/>
          <w:rtl w:val="0"/>
        </w:rPr>
        <w:t xml:space="preserve">Currícu</w:t>
      </w:r>
      <w:r w:rsidDel="00000000" w:rsidR="00000000" w:rsidRPr="00000000">
        <w:rPr>
          <w:b w:val="1"/>
          <w:bCs w:val="1"/>
          <w:sz w:val="24"/>
          <w:szCs w:val="24"/>
          <w:rtl w:val="0"/>
        </w:rPr>
        <w:t xml:space="preserve">lum Vitae</w:t>
      </w:r>
      <w:r w:rsidDel="00000000" w:rsidR="00000000" w:rsidRPr="00000000">
        <w:rPr>
          <w:rtl w:val="0"/>
        </w:rPr>
      </w:r>
    </w:p>
    <w:p w:rsidR="00000000" w:rsidDel="00000000" w:rsidP="00000000" w:rsidRDefault="00000000" w:rsidRPr="00000000" w14:paraId="00001871">
      <w:pPr>
        <w:spacing w:line="360" w:lineRule="auto"/>
        <w:ind w:left="0" w:firstLine="0"/>
        <w:jc w:val="both"/>
        <w:rPr>
          <w:sz w:val="24"/>
          <w:szCs w:val="24"/>
        </w:rPr>
      </w:pPr>
      <w:r w:rsidDel="00000000" w:rsidR="00000000" w:rsidRPr="00000000">
        <w:rPr>
          <w:sz w:val="24"/>
          <w:szCs w:val="24"/>
          <w:rtl w:val="0"/>
        </w:rPr>
        <w:t xml:space="preserve">Para garantizar la idoneidad técnica en la ejecución del proyecto, el siguiente bloque formaliza el perfil profesional y académico del equipo de desarrollo. La información aquí contenida sustenta las capacidades y la experiencia requeridas para cumplir con el desarrollo del software. Los currículums vitae de los responsables se exponen correlativamente desde la </w:t>
      </w:r>
      <w:r w:rsidDel="00000000" w:rsidR="00000000" w:rsidRPr="00000000">
        <w:rPr>
          <w:b w:val="1"/>
          <w:bCs w:val="1"/>
          <w:i w:val="1"/>
          <w:iCs w:val="1"/>
          <w:sz w:val="24"/>
          <w:szCs w:val="24"/>
          <w:rtl w:val="0"/>
        </w:rPr>
        <w:t xml:space="preserve">Figura 10.1</w:t>
      </w:r>
      <w:r w:rsidDel="00000000" w:rsidR="00000000" w:rsidRPr="00000000">
        <w:rPr>
          <w:sz w:val="24"/>
          <w:szCs w:val="24"/>
          <w:rtl w:val="0"/>
        </w:rPr>
        <w:t xml:space="preserve"> hasta la </w:t>
      </w:r>
      <w:r w:rsidDel="00000000" w:rsidR="00000000" w:rsidRPr="00000000">
        <w:rPr>
          <w:b w:val="1"/>
          <w:bCs w:val="1"/>
          <w:i w:val="1"/>
          <w:iCs w:val="1"/>
          <w:sz w:val="24"/>
          <w:szCs w:val="24"/>
          <w:rtl w:val="0"/>
        </w:rPr>
        <w:t xml:space="preserve">Figura 10.6</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1872">
      <w:pPr>
        <w:pStyle w:val="Heading6"/>
        <w:spacing w:after="120" w:before="360" w:lineRule="auto"/>
        <w:jc w:val="center"/>
        <w:rPr>
          <w:color w:val="000000"/>
          <w:sz w:val="18"/>
          <w:szCs w:val="18"/>
        </w:rPr>
      </w:pPr>
      <w:bookmarkStart w:colFirst="0" w:colLast="0" w:name="_sbllzclb6s3h" w:id="286"/>
      <w:bookmarkEnd w:id="286"/>
      <w:r w:rsidDel="00000000" w:rsidR="00000000" w:rsidRPr="00000000">
        <w:rPr>
          <w:color w:val="000000"/>
          <w:sz w:val="18"/>
          <w:szCs w:val="18"/>
          <w:rtl w:val="0"/>
        </w:rPr>
        <w:t xml:space="preserve">Figura 10.1: “Currículum Vitae Vicente Blaessinger”</w:t>
      </w:r>
    </w:p>
    <w:p w:rsidR="00000000" w:rsidDel="00000000" w:rsidP="00000000" w:rsidRDefault="00000000" w:rsidRPr="00000000" w14:paraId="00001873">
      <w:pPr>
        <w:ind w:left="0" w:firstLine="0"/>
        <w:jc w:val="center"/>
        <w:rPr>
          <w:b w:val="1"/>
          <w:bCs w:val="1"/>
          <w:sz w:val="28"/>
          <w:szCs w:val="28"/>
        </w:rPr>
      </w:pPr>
      <w:r w:rsidDel="00000000" w:rsidR="00000000" w:rsidRPr="00000000">
        <w:rPr>
          <w:b w:val="1"/>
          <w:bCs w:val="1"/>
          <w:sz w:val="28"/>
          <w:szCs w:val="28"/>
        </w:rPr>
        <w:drawing>
          <wp:inline distB="114300" distT="114300" distL="114300" distR="114300">
            <wp:extent cx="5787380" cy="6661664"/>
            <wp:effectExtent b="0" l="0" r="0" t="0"/>
            <wp:docPr id="96" name="image112.png"/>
            <a:graphic>
              <a:graphicData uri="http://schemas.openxmlformats.org/drawingml/2006/picture">
                <pic:pic>
                  <pic:nvPicPr>
                    <pic:cNvPr id="0" name="image112.png"/>
                    <pic:cNvPicPr preferRelativeResize="0"/>
                  </pic:nvPicPr>
                  <pic:blipFill>
                    <a:blip r:embed="rId122"/>
                    <a:srcRect b="9715" l="0" r="0" t="0"/>
                    <a:stretch>
                      <a:fillRect/>
                    </a:stretch>
                  </pic:blipFill>
                  <pic:spPr>
                    <a:xfrm>
                      <a:off x="0" y="0"/>
                      <a:ext cx="5787380" cy="6661664"/>
                    </a:xfrm>
                    <a:prstGeom prst="rect"/>
                    <a:ln/>
                  </pic:spPr>
                </pic:pic>
              </a:graphicData>
            </a:graphic>
          </wp:inline>
        </w:drawing>
      </w:r>
      <w:r w:rsidDel="00000000" w:rsidR="00000000" w:rsidRPr="00000000">
        <w:rPr>
          <w:rtl w:val="0"/>
        </w:rPr>
      </w:r>
    </w:p>
    <w:p w:rsidR="00000000" w:rsidDel="00000000" w:rsidP="00000000" w:rsidRDefault="00000000" w:rsidRPr="00000000" w14:paraId="00001874">
      <w:pPr>
        <w:spacing w:after="120" w:before="360" w:lineRule="auto"/>
        <w:jc w:val="center"/>
        <w:rPr>
          <w:b w:val="1"/>
          <w:bCs w:val="1"/>
          <w:sz w:val="28"/>
          <w:szCs w:val="2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875">
      <w:pPr>
        <w:pStyle w:val="Heading6"/>
        <w:spacing w:after="120" w:before="360" w:lineRule="auto"/>
        <w:jc w:val="center"/>
        <w:rPr>
          <w:color w:val="000000"/>
          <w:sz w:val="18"/>
          <w:szCs w:val="18"/>
        </w:rPr>
      </w:pPr>
      <w:bookmarkStart w:colFirst="0" w:colLast="0" w:name="_glxviwua5apl" w:id="287"/>
      <w:bookmarkEnd w:id="287"/>
      <w:r w:rsidDel="00000000" w:rsidR="00000000" w:rsidRPr="00000000">
        <w:rPr>
          <w:color w:val="000000"/>
          <w:sz w:val="18"/>
          <w:szCs w:val="18"/>
          <w:rtl w:val="0"/>
        </w:rPr>
        <w:t xml:space="preserve">Figura 10.2: “Currículum Vitae Benjamín Aguirre”</w:t>
      </w:r>
    </w:p>
    <w:p w:rsidR="00000000" w:rsidDel="00000000" w:rsidP="00000000" w:rsidRDefault="00000000" w:rsidRPr="00000000" w14:paraId="00001876">
      <w:pPr>
        <w:ind w:left="0" w:firstLine="0"/>
        <w:jc w:val="center"/>
        <w:rPr>
          <w:b w:val="1"/>
          <w:bCs w:val="1"/>
          <w:sz w:val="28"/>
          <w:szCs w:val="28"/>
        </w:rPr>
      </w:pPr>
      <w:r w:rsidDel="00000000" w:rsidR="00000000" w:rsidRPr="00000000">
        <w:rPr>
          <w:b w:val="1"/>
          <w:bCs w:val="1"/>
          <w:sz w:val="28"/>
          <w:szCs w:val="28"/>
        </w:rPr>
        <w:drawing>
          <wp:inline distB="114300" distT="114300" distL="114300" distR="114300">
            <wp:extent cx="5972175" cy="7435626"/>
            <wp:effectExtent b="0" l="0" r="0" t="0"/>
            <wp:docPr id="99" name="image100.png"/>
            <a:graphic>
              <a:graphicData uri="http://schemas.openxmlformats.org/drawingml/2006/picture">
                <pic:pic>
                  <pic:nvPicPr>
                    <pic:cNvPr id="0" name="image100.png"/>
                    <pic:cNvPicPr preferRelativeResize="0"/>
                  </pic:nvPicPr>
                  <pic:blipFill>
                    <a:blip r:embed="rId123"/>
                    <a:srcRect b="3862" l="0" r="0" t="0"/>
                    <a:stretch>
                      <a:fillRect/>
                    </a:stretch>
                  </pic:blipFill>
                  <pic:spPr>
                    <a:xfrm>
                      <a:off x="0" y="0"/>
                      <a:ext cx="5972175" cy="7435626"/>
                    </a:xfrm>
                    <a:prstGeom prst="rect"/>
                    <a:ln/>
                  </pic:spPr>
                </pic:pic>
              </a:graphicData>
            </a:graphic>
          </wp:inline>
        </w:drawing>
      </w:r>
      <w:r w:rsidDel="00000000" w:rsidR="00000000" w:rsidRPr="00000000">
        <w:rPr>
          <w:rtl w:val="0"/>
        </w:rPr>
      </w:r>
    </w:p>
    <w:p w:rsidR="00000000" w:rsidDel="00000000" w:rsidP="00000000" w:rsidRDefault="00000000" w:rsidRPr="00000000" w14:paraId="00001877">
      <w:pPr>
        <w:spacing w:after="120" w:before="360" w:lineRule="auto"/>
        <w:jc w:val="center"/>
        <w:rPr>
          <w:b w:val="1"/>
          <w:bCs w:val="1"/>
          <w:sz w:val="28"/>
          <w:szCs w:val="2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878">
      <w:pPr>
        <w:pStyle w:val="Heading6"/>
        <w:spacing w:after="120" w:before="360" w:lineRule="auto"/>
        <w:jc w:val="center"/>
        <w:rPr>
          <w:color w:val="000000"/>
          <w:sz w:val="18"/>
          <w:szCs w:val="18"/>
        </w:rPr>
      </w:pPr>
      <w:bookmarkStart w:colFirst="0" w:colLast="0" w:name="_g29q3hfym1my" w:id="288"/>
      <w:bookmarkEnd w:id="288"/>
      <w:r w:rsidDel="00000000" w:rsidR="00000000" w:rsidRPr="00000000">
        <w:rPr>
          <w:color w:val="000000"/>
          <w:sz w:val="18"/>
          <w:szCs w:val="18"/>
          <w:rtl w:val="0"/>
        </w:rPr>
        <w:t xml:space="preserve">Figura 10.3: “Currículum Vitae Sebastian Valencia”</w:t>
      </w:r>
    </w:p>
    <w:p w:rsidR="00000000" w:rsidDel="00000000" w:rsidP="00000000" w:rsidRDefault="00000000" w:rsidRPr="00000000" w14:paraId="00001879">
      <w:pPr>
        <w:ind w:left="0" w:firstLine="0"/>
        <w:jc w:val="center"/>
        <w:rPr>
          <w:b w:val="1"/>
          <w:bCs w:val="1"/>
          <w:sz w:val="28"/>
          <w:szCs w:val="28"/>
        </w:rPr>
      </w:pPr>
      <w:r w:rsidDel="00000000" w:rsidR="00000000" w:rsidRPr="00000000">
        <w:rPr>
          <w:b w:val="1"/>
          <w:bCs w:val="1"/>
          <w:sz w:val="28"/>
          <w:szCs w:val="28"/>
        </w:rPr>
        <w:drawing>
          <wp:inline distB="114300" distT="114300" distL="114300" distR="114300">
            <wp:extent cx="5921521" cy="7545164"/>
            <wp:effectExtent b="0" l="0" r="0" t="0"/>
            <wp:docPr id="71" name="image63.png"/>
            <a:graphic>
              <a:graphicData uri="http://schemas.openxmlformats.org/drawingml/2006/picture">
                <pic:pic>
                  <pic:nvPicPr>
                    <pic:cNvPr id="0" name="image63.png"/>
                    <pic:cNvPicPr preferRelativeResize="0"/>
                  </pic:nvPicPr>
                  <pic:blipFill>
                    <a:blip r:embed="rId124"/>
                    <a:srcRect b="0" l="0" r="0" t="0"/>
                    <a:stretch>
                      <a:fillRect/>
                    </a:stretch>
                  </pic:blipFill>
                  <pic:spPr>
                    <a:xfrm>
                      <a:off x="0" y="0"/>
                      <a:ext cx="5921521" cy="7545164"/>
                    </a:xfrm>
                    <a:prstGeom prst="rect"/>
                    <a:ln/>
                  </pic:spPr>
                </pic:pic>
              </a:graphicData>
            </a:graphic>
          </wp:inline>
        </w:drawing>
      </w:r>
      <w:r w:rsidDel="00000000" w:rsidR="00000000" w:rsidRPr="00000000">
        <w:rPr>
          <w:rtl w:val="0"/>
        </w:rPr>
      </w:r>
    </w:p>
    <w:p w:rsidR="00000000" w:rsidDel="00000000" w:rsidP="00000000" w:rsidRDefault="00000000" w:rsidRPr="00000000" w14:paraId="0000187A">
      <w:pPr>
        <w:spacing w:after="120" w:before="360" w:lineRule="auto"/>
        <w:jc w:val="center"/>
        <w:rPr>
          <w:b w:val="1"/>
          <w:bCs w:val="1"/>
          <w:sz w:val="28"/>
          <w:szCs w:val="2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87B">
      <w:pPr>
        <w:pStyle w:val="Heading6"/>
        <w:spacing w:after="120" w:before="360" w:lineRule="auto"/>
        <w:jc w:val="center"/>
        <w:rPr>
          <w:color w:val="000000"/>
          <w:sz w:val="18"/>
          <w:szCs w:val="18"/>
        </w:rPr>
      </w:pPr>
      <w:bookmarkStart w:colFirst="0" w:colLast="0" w:name="_5zxovrg95g84" w:id="289"/>
      <w:bookmarkEnd w:id="289"/>
      <w:r w:rsidDel="00000000" w:rsidR="00000000" w:rsidRPr="00000000">
        <w:rPr>
          <w:color w:val="000000"/>
          <w:sz w:val="18"/>
          <w:szCs w:val="18"/>
          <w:rtl w:val="0"/>
        </w:rPr>
        <w:t xml:space="preserve">Figura 10.4: “Currículum Vitae Nicolás Muñoz”</w:t>
      </w:r>
    </w:p>
    <w:p w:rsidR="00000000" w:rsidDel="00000000" w:rsidP="00000000" w:rsidRDefault="00000000" w:rsidRPr="00000000" w14:paraId="0000187C">
      <w:pPr>
        <w:ind w:left="0" w:firstLine="0"/>
        <w:jc w:val="center"/>
        <w:rPr>
          <w:b w:val="1"/>
          <w:bCs w:val="1"/>
          <w:sz w:val="28"/>
          <w:szCs w:val="28"/>
        </w:rPr>
      </w:pPr>
      <w:r w:rsidDel="00000000" w:rsidR="00000000" w:rsidRPr="00000000">
        <w:rPr>
          <w:b w:val="1"/>
          <w:bCs w:val="1"/>
          <w:sz w:val="28"/>
          <w:szCs w:val="28"/>
        </w:rPr>
        <w:drawing>
          <wp:inline distB="114300" distT="114300" distL="114300" distR="114300">
            <wp:extent cx="5893876" cy="7583264"/>
            <wp:effectExtent b="0" l="0" r="0" t="0"/>
            <wp:docPr id="145" name="image130.png"/>
            <a:graphic>
              <a:graphicData uri="http://schemas.openxmlformats.org/drawingml/2006/picture">
                <pic:pic>
                  <pic:nvPicPr>
                    <pic:cNvPr id="0" name="image130.png"/>
                    <pic:cNvPicPr preferRelativeResize="0"/>
                  </pic:nvPicPr>
                  <pic:blipFill>
                    <a:blip r:embed="rId125"/>
                    <a:srcRect b="0" l="0" r="0" t="0"/>
                    <a:stretch>
                      <a:fillRect/>
                    </a:stretch>
                  </pic:blipFill>
                  <pic:spPr>
                    <a:xfrm>
                      <a:off x="0" y="0"/>
                      <a:ext cx="5893876" cy="7583264"/>
                    </a:xfrm>
                    <a:prstGeom prst="rect"/>
                    <a:ln/>
                  </pic:spPr>
                </pic:pic>
              </a:graphicData>
            </a:graphic>
          </wp:inline>
        </w:drawing>
      </w:r>
      <w:r w:rsidDel="00000000" w:rsidR="00000000" w:rsidRPr="00000000">
        <w:rPr>
          <w:rtl w:val="0"/>
        </w:rPr>
      </w:r>
    </w:p>
    <w:p w:rsidR="00000000" w:rsidDel="00000000" w:rsidP="00000000" w:rsidRDefault="00000000" w:rsidRPr="00000000" w14:paraId="0000187D">
      <w:pPr>
        <w:spacing w:after="120" w:before="360" w:lineRule="auto"/>
        <w:jc w:val="center"/>
        <w:rPr>
          <w:b w:val="1"/>
          <w:bCs w:val="1"/>
          <w:sz w:val="28"/>
          <w:szCs w:val="2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87E">
      <w:pPr>
        <w:pStyle w:val="Heading6"/>
        <w:spacing w:after="120" w:before="360" w:lineRule="auto"/>
        <w:jc w:val="center"/>
        <w:rPr>
          <w:color w:val="000000"/>
          <w:sz w:val="18"/>
          <w:szCs w:val="18"/>
        </w:rPr>
      </w:pPr>
      <w:bookmarkStart w:colFirst="0" w:colLast="0" w:name="_92jaw3r2rq4k" w:id="290"/>
      <w:bookmarkEnd w:id="290"/>
      <w:r w:rsidDel="00000000" w:rsidR="00000000" w:rsidRPr="00000000">
        <w:rPr>
          <w:color w:val="000000"/>
          <w:sz w:val="18"/>
          <w:szCs w:val="18"/>
          <w:rtl w:val="0"/>
        </w:rPr>
        <w:t xml:space="preserve">Figura 10.5: “Currículum Vitae Hugo Zamora”</w:t>
      </w:r>
    </w:p>
    <w:p w:rsidR="00000000" w:rsidDel="00000000" w:rsidP="00000000" w:rsidRDefault="00000000" w:rsidRPr="00000000" w14:paraId="0000187F">
      <w:pPr>
        <w:ind w:left="0" w:firstLine="0"/>
        <w:jc w:val="center"/>
        <w:rPr>
          <w:b w:val="1"/>
          <w:bCs w:val="1"/>
          <w:sz w:val="28"/>
          <w:szCs w:val="28"/>
        </w:rPr>
      </w:pPr>
      <w:r w:rsidDel="00000000" w:rsidR="00000000" w:rsidRPr="00000000">
        <w:rPr>
          <w:b w:val="1"/>
          <w:bCs w:val="1"/>
          <w:sz w:val="28"/>
          <w:szCs w:val="28"/>
        </w:rPr>
        <w:drawing>
          <wp:inline distB="114300" distT="114300" distL="114300" distR="114300">
            <wp:extent cx="5972175" cy="7277173"/>
            <wp:effectExtent b="0" l="0" r="0" t="0"/>
            <wp:docPr id="55" name="image50.png"/>
            <a:graphic>
              <a:graphicData uri="http://schemas.openxmlformats.org/drawingml/2006/picture">
                <pic:pic>
                  <pic:nvPicPr>
                    <pic:cNvPr id="0" name="image50.png"/>
                    <pic:cNvPicPr preferRelativeResize="0"/>
                  </pic:nvPicPr>
                  <pic:blipFill>
                    <a:blip r:embed="rId126"/>
                    <a:srcRect b="3459" l="0" r="0" t="0"/>
                    <a:stretch>
                      <a:fillRect/>
                    </a:stretch>
                  </pic:blipFill>
                  <pic:spPr>
                    <a:xfrm>
                      <a:off x="0" y="0"/>
                      <a:ext cx="5972175" cy="7277173"/>
                    </a:xfrm>
                    <a:prstGeom prst="rect"/>
                    <a:ln/>
                  </pic:spPr>
                </pic:pic>
              </a:graphicData>
            </a:graphic>
          </wp:inline>
        </w:drawing>
      </w:r>
      <w:r w:rsidDel="00000000" w:rsidR="00000000" w:rsidRPr="00000000">
        <w:rPr>
          <w:rtl w:val="0"/>
        </w:rPr>
      </w:r>
    </w:p>
    <w:p w:rsidR="00000000" w:rsidDel="00000000" w:rsidP="00000000" w:rsidRDefault="00000000" w:rsidRPr="00000000" w14:paraId="00001880">
      <w:pPr>
        <w:spacing w:after="120" w:before="360" w:lineRule="auto"/>
        <w:jc w:val="center"/>
        <w:rPr>
          <w:b w:val="1"/>
          <w:bCs w:val="1"/>
          <w:sz w:val="28"/>
          <w:szCs w:val="2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881">
      <w:pPr>
        <w:pStyle w:val="Heading6"/>
        <w:spacing w:after="120" w:before="360" w:lineRule="auto"/>
        <w:jc w:val="center"/>
        <w:rPr>
          <w:color w:val="000000"/>
          <w:sz w:val="18"/>
          <w:szCs w:val="18"/>
        </w:rPr>
      </w:pPr>
      <w:bookmarkStart w:colFirst="0" w:colLast="0" w:name="_55tb8vrihslh" w:id="291"/>
      <w:bookmarkEnd w:id="291"/>
      <w:r w:rsidDel="00000000" w:rsidR="00000000" w:rsidRPr="00000000">
        <w:rPr>
          <w:color w:val="000000"/>
          <w:sz w:val="18"/>
          <w:szCs w:val="18"/>
          <w:rtl w:val="0"/>
        </w:rPr>
        <w:t xml:space="preserve">Figura 10.6: “Currículum Vitae Nicolás Cabrera”</w:t>
      </w:r>
    </w:p>
    <w:p w:rsidR="00000000" w:rsidDel="00000000" w:rsidP="00000000" w:rsidRDefault="00000000" w:rsidRPr="00000000" w14:paraId="00001882">
      <w:pPr>
        <w:ind w:left="0" w:firstLine="0"/>
        <w:jc w:val="center"/>
        <w:rPr>
          <w:sz w:val="24"/>
          <w:szCs w:val="24"/>
        </w:rPr>
      </w:pPr>
      <w:r w:rsidDel="00000000" w:rsidR="00000000" w:rsidRPr="00000000">
        <w:rPr>
          <w:b w:val="1"/>
          <w:bCs w:val="1"/>
          <w:sz w:val="28"/>
          <w:szCs w:val="28"/>
        </w:rPr>
        <w:drawing>
          <wp:inline distB="114300" distT="114300" distL="114300" distR="114300">
            <wp:extent cx="6285415" cy="7307039"/>
            <wp:effectExtent b="0" l="0" r="0" t="0"/>
            <wp:docPr id="75" name="image77.png"/>
            <a:graphic>
              <a:graphicData uri="http://schemas.openxmlformats.org/drawingml/2006/picture">
                <pic:pic>
                  <pic:nvPicPr>
                    <pic:cNvPr id="0" name="image77.png"/>
                    <pic:cNvPicPr preferRelativeResize="0"/>
                  </pic:nvPicPr>
                  <pic:blipFill>
                    <a:blip r:embed="rId127"/>
                    <a:srcRect b="0" l="0" r="0" t="0"/>
                    <a:stretch>
                      <a:fillRect/>
                    </a:stretch>
                  </pic:blipFill>
                  <pic:spPr>
                    <a:xfrm>
                      <a:off x="0" y="0"/>
                      <a:ext cx="6285415" cy="7307039"/>
                    </a:xfrm>
                    <a:prstGeom prst="rect"/>
                    <a:ln/>
                  </pic:spPr>
                </pic:pic>
              </a:graphicData>
            </a:graphic>
          </wp:inline>
        </w:drawing>
      </w:r>
      <w:r w:rsidDel="00000000" w:rsidR="00000000" w:rsidRPr="00000000">
        <w:rPr>
          <w:rtl w:val="0"/>
        </w:rPr>
      </w:r>
    </w:p>
    <w:p w:rsidR="00000000" w:rsidDel="00000000" w:rsidP="00000000" w:rsidRDefault="00000000" w:rsidRPr="00000000" w14:paraId="00001883">
      <w:pPr>
        <w:spacing w:after="120" w:before="360" w:lineRule="auto"/>
        <w:jc w:val="center"/>
        <w:rPr>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884">
      <w:pPr>
        <w:pStyle w:val="Heading2"/>
        <w:numPr>
          <w:ilvl w:val="1"/>
          <w:numId w:val="31"/>
        </w:numPr>
        <w:spacing w:line="360" w:lineRule="auto"/>
        <w:ind w:left="2160" w:hanging="360"/>
        <w:jc w:val="both"/>
        <w:rPr>
          <w:sz w:val="24"/>
          <w:szCs w:val="24"/>
        </w:rPr>
      </w:pPr>
      <w:bookmarkStart w:colFirst="0" w:colLast="0" w:name="_ox63cr66kmie" w:id="292"/>
      <w:bookmarkEnd w:id="292"/>
      <w:r w:rsidDel="00000000" w:rsidR="00000000" w:rsidRPr="00000000">
        <w:rPr>
          <w:b w:val="1"/>
          <w:bCs w:val="1"/>
          <w:sz w:val="24"/>
          <w:szCs w:val="24"/>
          <w:rtl w:val="0"/>
        </w:rPr>
        <w:t xml:space="preserve">Correo de aceptación</w:t>
      </w:r>
    </w:p>
    <w:p w:rsidR="00000000" w:rsidDel="00000000" w:rsidP="00000000" w:rsidRDefault="00000000" w:rsidRPr="00000000" w14:paraId="00001885">
      <w:pPr>
        <w:spacing w:line="360" w:lineRule="auto"/>
        <w:ind w:left="0" w:firstLine="0"/>
        <w:jc w:val="both"/>
        <w:rPr/>
      </w:pPr>
      <w:r w:rsidDel="00000000" w:rsidR="00000000" w:rsidRPr="00000000">
        <w:rPr>
          <w:rtl w:val="0"/>
        </w:rPr>
        <w:t xml:space="preserve">En la </w:t>
      </w:r>
      <w:r w:rsidDel="00000000" w:rsidR="00000000" w:rsidRPr="00000000">
        <w:rPr>
          <w:b w:val="1"/>
          <w:bCs w:val="1"/>
          <w:i w:val="1"/>
          <w:iCs w:val="1"/>
          <w:rtl w:val="0"/>
        </w:rPr>
        <w:t xml:space="preserve">Figura 10.7</w:t>
      </w:r>
      <w:r w:rsidDel="00000000" w:rsidR="00000000" w:rsidRPr="00000000">
        <w:rPr>
          <w:rtl w:val="0"/>
        </w:rPr>
        <w:t xml:space="preserve"> mostrada a continuación se expone la constancia de validación oficial emitida por la directiva de FRO Salud SpA. Mediante este correo electrónico, el cliente aprueba a cabalidad la especificación final de los Requerimientos Funcionales y No Funcionales levantados por el equipo. La recepción de este documento constituye el hito de aceptación formal del alcance del proyecto, actuando como la autorización para iniciar la fase de desarrollo y codificación del primer incremento del software.</w:t>
      </w:r>
    </w:p>
    <w:p w:rsidR="00000000" w:rsidDel="00000000" w:rsidP="00000000" w:rsidRDefault="00000000" w:rsidRPr="00000000" w14:paraId="00001886">
      <w:pPr>
        <w:pStyle w:val="Heading6"/>
        <w:spacing w:after="120" w:before="360" w:lineRule="auto"/>
        <w:jc w:val="center"/>
        <w:rPr/>
      </w:pPr>
      <w:bookmarkStart w:colFirst="0" w:colLast="0" w:name="_g0y7akca87m3" w:id="293"/>
      <w:bookmarkEnd w:id="293"/>
      <w:r w:rsidDel="00000000" w:rsidR="00000000" w:rsidRPr="00000000">
        <w:rPr>
          <w:color w:val="000000"/>
          <w:sz w:val="18"/>
          <w:szCs w:val="18"/>
          <w:rtl w:val="0"/>
        </w:rPr>
        <w:t xml:space="preserve">Figura 10.7: “Correo de Aceptación de FRO Salud”</w:t>
      </w:r>
      <w:r w:rsidDel="00000000" w:rsidR="00000000" w:rsidRPr="00000000">
        <w:rPr>
          <w:rtl w:val="0"/>
        </w:rPr>
      </w:r>
    </w:p>
    <w:p w:rsidR="00000000" w:rsidDel="00000000" w:rsidP="00000000" w:rsidRDefault="00000000" w:rsidRPr="00000000" w14:paraId="00001887">
      <w:pPr>
        <w:ind w:left="0" w:firstLine="0"/>
        <w:rPr/>
      </w:pPr>
      <w:r w:rsidDel="00000000" w:rsidR="00000000" w:rsidRPr="00000000">
        <w:rPr/>
        <w:drawing>
          <wp:inline distB="114300" distT="114300" distL="114300" distR="114300">
            <wp:extent cx="5972400" cy="2463800"/>
            <wp:effectExtent b="12700" l="12700" r="12700" t="12700"/>
            <wp:docPr id="15" name="image2.png"/>
            <a:graphic>
              <a:graphicData uri="http://schemas.openxmlformats.org/drawingml/2006/picture">
                <pic:pic>
                  <pic:nvPicPr>
                    <pic:cNvPr id="0" name="image2.png"/>
                    <pic:cNvPicPr preferRelativeResize="0"/>
                  </pic:nvPicPr>
                  <pic:blipFill>
                    <a:blip r:embed="rId128"/>
                    <a:srcRect b="0" l="0" r="0" t="0"/>
                    <a:stretch>
                      <a:fillRect/>
                    </a:stretch>
                  </pic:blipFill>
                  <pic:spPr>
                    <a:xfrm>
                      <a:off x="0" y="0"/>
                      <a:ext cx="5972400" cy="2463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888">
      <w:pPr>
        <w:ind w:left="0" w:firstLine="0"/>
        <w:jc w:val="center"/>
        <w:rPr>
          <w:sz w:val="18"/>
          <w:szCs w:val="18"/>
        </w:rPr>
      </w:pPr>
      <w:r w:rsidDel="00000000" w:rsidR="00000000" w:rsidRPr="00000000">
        <w:rPr>
          <w:sz w:val="18"/>
          <w:szCs w:val="18"/>
          <w:rtl w:val="0"/>
        </w:rPr>
        <w:t xml:space="preserve">Fuente: Comunicación oficial de aceptación emitida por el cliente (FRO Salud SpA).</w:t>
      </w:r>
    </w:p>
    <w:p w:rsidR="00000000" w:rsidDel="00000000" w:rsidP="00000000" w:rsidRDefault="00000000" w:rsidRPr="00000000" w14:paraId="00001889">
      <w:pPr>
        <w:ind w:left="0" w:firstLine="0"/>
        <w:jc w:val="center"/>
        <w:rPr>
          <w:sz w:val="18"/>
          <w:szCs w:val="18"/>
        </w:rPr>
      </w:pPr>
      <w:r w:rsidDel="00000000" w:rsidR="00000000" w:rsidRPr="00000000">
        <w:rPr>
          <w:rtl w:val="0"/>
        </w:rPr>
      </w:r>
    </w:p>
    <w:p w:rsidR="00000000" w:rsidDel="00000000" w:rsidP="00000000" w:rsidRDefault="00000000" w:rsidRPr="00000000" w14:paraId="0000188A">
      <w:pPr>
        <w:ind w:left="0" w:firstLine="0"/>
        <w:jc w:val="center"/>
        <w:rPr>
          <w:sz w:val="18"/>
          <w:szCs w:val="18"/>
        </w:rPr>
      </w:pPr>
      <w:r w:rsidDel="00000000" w:rsidR="00000000" w:rsidRPr="00000000">
        <w:rPr>
          <w:rtl w:val="0"/>
        </w:rPr>
      </w:r>
    </w:p>
    <w:p w:rsidR="00000000" w:rsidDel="00000000" w:rsidP="00000000" w:rsidRDefault="00000000" w:rsidRPr="00000000" w14:paraId="0000188B">
      <w:pPr>
        <w:ind w:left="0" w:firstLine="0"/>
        <w:jc w:val="center"/>
        <w:rPr>
          <w:sz w:val="18"/>
          <w:szCs w:val="18"/>
        </w:rPr>
      </w:pPr>
      <w:r w:rsidDel="00000000" w:rsidR="00000000" w:rsidRPr="00000000">
        <w:rPr>
          <w:rtl w:val="0"/>
        </w:rPr>
      </w:r>
    </w:p>
    <w:p w:rsidR="00000000" w:rsidDel="00000000" w:rsidP="00000000" w:rsidRDefault="00000000" w:rsidRPr="00000000" w14:paraId="0000188C">
      <w:pPr>
        <w:ind w:left="0" w:firstLine="0"/>
        <w:jc w:val="center"/>
        <w:rPr>
          <w:sz w:val="18"/>
          <w:szCs w:val="18"/>
        </w:rPr>
      </w:pPr>
      <w:r w:rsidDel="00000000" w:rsidR="00000000" w:rsidRPr="00000000">
        <w:rPr>
          <w:rtl w:val="0"/>
        </w:rPr>
      </w:r>
    </w:p>
    <w:p w:rsidR="00000000" w:rsidDel="00000000" w:rsidP="00000000" w:rsidRDefault="00000000" w:rsidRPr="00000000" w14:paraId="0000188D">
      <w:pPr>
        <w:ind w:left="0" w:firstLine="0"/>
        <w:jc w:val="center"/>
        <w:rPr>
          <w:sz w:val="18"/>
          <w:szCs w:val="18"/>
        </w:rPr>
      </w:pPr>
      <w:r w:rsidDel="00000000" w:rsidR="00000000" w:rsidRPr="00000000">
        <w:rPr>
          <w:rtl w:val="0"/>
        </w:rPr>
      </w:r>
    </w:p>
    <w:p w:rsidR="00000000" w:rsidDel="00000000" w:rsidP="00000000" w:rsidRDefault="00000000" w:rsidRPr="00000000" w14:paraId="0000188E">
      <w:pPr>
        <w:ind w:left="0" w:firstLine="0"/>
        <w:jc w:val="center"/>
        <w:rPr>
          <w:sz w:val="18"/>
          <w:szCs w:val="18"/>
        </w:rPr>
      </w:pPr>
      <w:r w:rsidDel="00000000" w:rsidR="00000000" w:rsidRPr="00000000">
        <w:rPr>
          <w:rtl w:val="0"/>
        </w:rPr>
      </w:r>
    </w:p>
    <w:p w:rsidR="00000000" w:rsidDel="00000000" w:rsidP="00000000" w:rsidRDefault="00000000" w:rsidRPr="00000000" w14:paraId="0000188F">
      <w:pPr>
        <w:ind w:left="0" w:firstLine="0"/>
        <w:jc w:val="center"/>
        <w:rPr>
          <w:sz w:val="18"/>
          <w:szCs w:val="18"/>
        </w:rPr>
      </w:pPr>
      <w:r w:rsidDel="00000000" w:rsidR="00000000" w:rsidRPr="00000000">
        <w:rPr>
          <w:rtl w:val="0"/>
        </w:rPr>
      </w:r>
    </w:p>
    <w:p w:rsidR="00000000" w:rsidDel="00000000" w:rsidP="00000000" w:rsidRDefault="00000000" w:rsidRPr="00000000" w14:paraId="00001890">
      <w:pPr>
        <w:ind w:left="0" w:firstLine="0"/>
        <w:jc w:val="center"/>
        <w:rPr>
          <w:sz w:val="18"/>
          <w:szCs w:val="18"/>
        </w:rPr>
      </w:pPr>
      <w:r w:rsidDel="00000000" w:rsidR="00000000" w:rsidRPr="00000000">
        <w:rPr>
          <w:rtl w:val="0"/>
        </w:rPr>
      </w:r>
    </w:p>
    <w:p w:rsidR="00000000" w:rsidDel="00000000" w:rsidP="00000000" w:rsidRDefault="00000000" w:rsidRPr="00000000" w14:paraId="00001891">
      <w:pPr>
        <w:ind w:left="0" w:firstLine="0"/>
        <w:jc w:val="center"/>
        <w:rPr>
          <w:sz w:val="18"/>
          <w:szCs w:val="18"/>
        </w:rPr>
      </w:pPr>
      <w:r w:rsidDel="00000000" w:rsidR="00000000" w:rsidRPr="00000000">
        <w:rPr>
          <w:rtl w:val="0"/>
        </w:rPr>
      </w:r>
    </w:p>
    <w:p w:rsidR="00000000" w:rsidDel="00000000" w:rsidP="00000000" w:rsidRDefault="00000000" w:rsidRPr="00000000" w14:paraId="00001892">
      <w:pPr>
        <w:ind w:left="0" w:firstLine="0"/>
        <w:jc w:val="left"/>
        <w:rPr>
          <w:sz w:val="18"/>
          <w:szCs w:val="18"/>
        </w:rPr>
      </w:pPr>
      <w:r w:rsidDel="00000000" w:rsidR="00000000" w:rsidRPr="00000000">
        <w:rPr>
          <w:rtl w:val="0"/>
        </w:rPr>
      </w:r>
    </w:p>
    <w:p w:rsidR="00000000" w:rsidDel="00000000" w:rsidP="00000000" w:rsidRDefault="00000000" w:rsidRPr="00000000" w14:paraId="00001893">
      <w:pPr>
        <w:pStyle w:val="Heading2"/>
        <w:numPr>
          <w:ilvl w:val="1"/>
          <w:numId w:val="31"/>
        </w:numPr>
        <w:spacing w:after="120" w:before="360" w:line="360" w:lineRule="auto"/>
        <w:ind w:left="2160" w:hanging="360"/>
        <w:jc w:val="both"/>
        <w:rPr>
          <w:sz w:val="24"/>
          <w:szCs w:val="24"/>
        </w:rPr>
      </w:pPr>
      <w:bookmarkStart w:colFirst="0" w:colLast="0" w:name="_msmommb8mckz" w:id="294"/>
      <w:bookmarkEnd w:id="294"/>
      <w:r w:rsidDel="00000000" w:rsidR="00000000" w:rsidRPr="00000000">
        <w:rPr>
          <w:b w:val="1"/>
          <w:bCs w:val="1"/>
          <w:sz w:val="24"/>
          <w:szCs w:val="24"/>
          <w:rtl w:val="0"/>
        </w:rPr>
        <w:t xml:space="preserve">Planificación</w:t>
      </w:r>
      <w:r w:rsidDel="00000000" w:rsidR="00000000" w:rsidRPr="00000000">
        <w:rPr>
          <w:rtl w:val="0"/>
        </w:rPr>
      </w:r>
    </w:p>
    <w:p w:rsidR="00000000" w:rsidDel="00000000" w:rsidP="00000000" w:rsidRDefault="00000000" w:rsidRPr="00000000" w14:paraId="00001894">
      <w:pPr>
        <w:spacing w:line="360" w:lineRule="auto"/>
        <w:ind w:left="0" w:firstLine="0"/>
        <w:jc w:val="both"/>
        <w:rPr>
          <w:sz w:val="24"/>
          <w:szCs w:val="24"/>
        </w:rPr>
      </w:pPr>
      <w:r w:rsidDel="00000000" w:rsidR="00000000" w:rsidRPr="00000000">
        <w:rPr>
          <w:sz w:val="24"/>
          <w:szCs w:val="24"/>
          <w:rtl w:val="0"/>
        </w:rPr>
        <w:t xml:space="preserve">A continuación, se presenta la matriz de planificación que guió la etapa de formulación del proyecto, mediante la </w:t>
      </w:r>
      <w:r w:rsidDel="00000000" w:rsidR="00000000" w:rsidRPr="00000000">
        <w:rPr>
          <w:b w:val="1"/>
          <w:bCs w:val="1"/>
          <w:i w:val="1"/>
          <w:iCs w:val="1"/>
          <w:sz w:val="24"/>
          <w:szCs w:val="24"/>
          <w:rtl w:val="0"/>
        </w:rPr>
        <w:t xml:space="preserve">Tabla 10.1</w:t>
      </w:r>
      <w:r w:rsidDel="00000000" w:rsidR="00000000" w:rsidRPr="00000000">
        <w:rPr>
          <w:sz w:val="24"/>
          <w:szCs w:val="24"/>
          <w:rtl w:val="0"/>
        </w:rPr>
        <w:t xml:space="preserve">. Este esquema detalla la organización interna seguida por el equipo para la construcción de este Documento 0, estructurando las tareas de análisis, la definición de requerimientos y la generación de los respectivos anexos teóricos, sentando así las bases documentales previas al desarrollo tecnológico.</w:t>
      </w:r>
      <w:r w:rsidDel="00000000" w:rsidR="00000000" w:rsidRPr="00000000">
        <w:rPr>
          <w:rtl w:val="0"/>
        </w:rPr>
      </w:r>
    </w:p>
    <w:p w:rsidR="00000000" w:rsidDel="00000000" w:rsidP="00000000" w:rsidRDefault="00000000" w:rsidRPr="00000000" w14:paraId="00001895">
      <w:pPr>
        <w:pStyle w:val="Heading5"/>
        <w:spacing w:after="120" w:before="360" w:lineRule="auto"/>
        <w:jc w:val="center"/>
        <w:rPr>
          <w:i w:val="1"/>
          <w:iCs w:val="1"/>
          <w:color w:val="000000"/>
          <w:sz w:val="18"/>
          <w:szCs w:val="18"/>
        </w:rPr>
      </w:pPr>
      <w:bookmarkStart w:colFirst="0" w:colLast="0" w:name="_quk4g51b87cj" w:id="295"/>
      <w:bookmarkEnd w:id="295"/>
      <w:r w:rsidDel="00000000" w:rsidR="00000000" w:rsidRPr="00000000">
        <w:rPr>
          <w:i w:val="1"/>
          <w:iCs w:val="1"/>
          <w:color w:val="000000"/>
          <w:sz w:val="18"/>
          <w:szCs w:val="18"/>
          <w:rtl w:val="0"/>
        </w:rPr>
        <w:t xml:space="preserve">Tabla 10.1: “Planificación del Documento 0”</w:t>
      </w:r>
    </w:p>
    <w:tbl>
      <w:tblPr>
        <w:tblStyle w:val="Table82"/>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665"/>
        <w:gridCol w:w="1290"/>
        <w:gridCol w:w="1275"/>
        <w:gridCol w:w="1290"/>
        <w:gridCol w:w="840"/>
        <w:gridCol w:w="765"/>
        <w:gridCol w:w="1605"/>
        <w:tblGridChange w:id="0">
          <w:tblGrid>
            <w:gridCol w:w="525"/>
            <w:gridCol w:w="1665"/>
            <w:gridCol w:w="1290"/>
            <w:gridCol w:w="1275"/>
            <w:gridCol w:w="1290"/>
            <w:gridCol w:w="840"/>
            <w:gridCol w:w="765"/>
            <w:gridCol w:w="1605"/>
          </w:tblGrid>
        </w:tblGridChange>
      </w:tblGrid>
      <w:tr>
        <w:trPr>
          <w:cantSplit w:val="0"/>
          <w:trHeight w:val="900" w:hRule="atLeast"/>
          <w:tblHeader w:val="0"/>
        </w:trPr>
        <w:tc>
          <w:tcPr>
            <w:tcBorders>
              <w:top w:color="cccccc" w:space="0" w:sz="10" w:val="single"/>
              <w:left w:color="cccccc" w:space="0" w:sz="10" w:val="single"/>
              <w:bottom w:color="000000" w:space="0" w:sz="10" w:val="single"/>
              <w:right w:color="000000" w:space="0" w:sz="10" w:val="single"/>
            </w:tcBorders>
            <w:shd w:fill="93c47d" w:val="clear"/>
            <w:tcMar>
              <w:top w:w="40.0" w:type="dxa"/>
              <w:left w:w="40.0" w:type="dxa"/>
              <w:bottom w:w="40.0" w:type="dxa"/>
              <w:right w:w="40.0" w:type="dxa"/>
            </w:tcMar>
            <w:vAlign w:val="bottom"/>
          </w:tcPr>
          <w:p w:rsidR="00000000" w:rsidDel="00000000" w:rsidP="00000000" w:rsidRDefault="00000000" w:rsidRPr="00000000" w14:paraId="00001896">
            <w:pPr>
              <w:widowControl w:val="0"/>
              <w:rPr>
                <w:sz w:val="20"/>
                <w:szCs w:val="20"/>
              </w:rPr>
            </w:pPr>
            <w:r w:rsidDel="00000000" w:rsidR="00000000" w:rsidRPr="00000000">
              <w:rPr>
                <w:sz w:val="24"/>
                <w:szCs w:val="24"/>
                <w:rtl w:val="0"/>
              </w:rPr>
              <w:t xml:space="preserve">ID</w:t>
            </w:r>
            <w:r w:rsidDel="00000000" w:rsidR="00000000" w:rsidRPr="00000000">
              <w:rPr>
                <w:rtl w:val="0"/>
              </w:rPr>
            </w:r>
          </w:p>
        </w:tc>
        <w:tc>
          <w:tcPr>
            <w:tcBorders>
              <w:top w:color="000000" w:space="0" w:sz="10" w:val="single"/>
              <w:left w:color="cccccc" w:space="0" w:sz="10" w:val="single"/>
              <w:bottom w:color="000000" w:space="0" w:sz="10" w:val="single"/>
              <w:right w:color="000000" w:space="0" w:sz="10" w:val="single"/>
            </w:tcBorders>
            <w:shd w:fill="93c47d" w:val="clear"/>
            <w:tcMar>
              <w:top w:w="40.0" w:type="dxa"/>
              <w:left w:w="40.0" w:type="dxa"/>
              <w:bottom w:w="40.0" w:type="dxa"/>
              <w:right w:w="40.0" w:type="dxa"/>
            </w:tcMar>
            <w:vAlign w:val="bottom"/>
          </w:tcPr>
          <w:p w:rsidR="00000000" w:rsidDel="00000000" w:rsidP="00000000" w:rsidRDefault="00000000" w:rsidRPr="00000000" w14:paraId="00001897">
            <w:pPr>
              <w:widowControl w:val="0"/>
              <w:rPr>
                <w:sz w:val="20"/>
                <w:szCs w:val="20"/>
              </w:rPr>
            </w:pPr>
            <w:r w:rsidDel="00000000" w:rsidR="00000000" w:rsidRPr="00000000">
              <w:rPr>
                <w:sz w:val="24"/>
                <w:szCs w:val="24"/>
                <w:rtl w:val="0"/>
              </w:rPr>
              <w:t xml:space="preserve">Tarea</w:t>
            </w:r>
            <w:r w:rsidDel="00000000" w:rsidR="00000000" w:rsidRPr="00000000">
              <w:rPr>
                <w:rtl w:val="0"/>
              </w:rPr>
            </w:r>
          </w:p>
        </w:tc>
        <w:tc>
          <w:tcPr>
            <w:tcBorders>
              <w:top w:color="000000" w:space="0" w:sz="10" w:val="single"/>
              <w:left w:color="cccccc" w:space="0" w:sz="10" w:val="single"/>
              <w:bottom w:color="000000" w:space="0" w:sz="10" w:val="single"/>
              <w:right w:color="000000" w:space="0" w:sz="10" w:val="single"/>
            </w:tcBorders>
            <w:shd w:fill="93c47d" w:val="clear"/>
            <w:tcMar>
              <w:top w:w="40.0" w:type="dxa"/>
              <w:left w:w="40.0" w:type="dxa"/>
              <w:bottom w:w="40.0" w:type="dxa"/>
              <w:right w:w="40.0" w:type="dxa"/>
            </w:tcMar>
            <w:vAlign w:val="bottom"/>
          </w:tcPr>
          <w:p w:rsidR="00000000" w:rsidDel="00000000" w:rsidP="00000000" w:rsidRDefault="00000000" w:rsidRPr="00000000" w14:paraId="00001898">
            <w:pPr>
              <w:widowControl w:val="0"/>
              <w:rPr>
                <w:sz w:val="20"/>
                <w:szCs w:val="20"/>
              </w:rPr>
            </w:pPr>
            <w:r w:rsidDel="00000000" w:rsidR="00000000" w:rsidRPr="00000000">
              <w:rPr>
                <w:sz w:val="24"/>
                <w:szCs w:val="24"/>
                <w:rtl w:val="0"/>
              </w:rPr>
              <w:t xml:space="preserve">Responsable(s)</w:t>
            </w:r>
            <w:r w:rsidDel="00000000" w:rsidR="00000000" w:rsidRPr="00000000">
              <w:rPr>
                <w:rtl w:val="0"/>
              </w:rPr>
            </w:r>
          </w:p>
        </w:tc>
        <w:tc>
          <w:tcPr>
            <w:tcBorders>
              <w:top w:color="000000" w:space="0" w:sz="10" w:val="single"/>
              <w:left w:color="cccccc" w:space="0" w:sz="10" w:val="single"/>
              <w:bottom w:color="000000" w:space="0" w:sz="10" w:val="single"/>
              <w:right w:color="000000" w:space="0" w:sz="10" w:val="single"/>
            </w:tcBorders>
            <w:shd w:fill="93c47d" w:val="clear"/>
            <w:tcMar>
              <w:top w:w="40.0" w:type="dxa"/>
              <w:left w:w="40.0" w:type="dxa"/>
              <w:bottom w:w="40.0" w:type="dxa"/>
              <w:right w:w="40.0" w:type="dxa"/>
            </w:tcMar>
            <w:vAlign w:val="bottom"/>
          </w:tcPr>
          <w:p w:rsidR="00000000" w:rsidDel="00000000" w:rsidP="00000000" w:rsidRDefault="00000000" w:rsidRPr="00000000" w14:paraId="00001899">
            <w:pPr>
              <w:widowControl w:val="0"/>
              <w:rPr>
                <w:sz w:val="20"/>
                <w:szCs w:val="20"/>
              </w:rPr>
            </w:pPr>
            <w:r w:rsidDel="00000000" w:rsidR="00000000" w:rsidRPr="00000000">
              <w:rPr>
                <w:sz w:val="24"/>
                <w:szCs w:val="24"/>
                <w:rtl w:val="0"/>
              </w:rPr>
              <w:t xml:space="preserve">Verificador(es)</w:t>
            </w:r>
            <w:r w:rsidDel="00000000" w:rsidR="00000000" w:rsidRPr="00000000">
              <w:rPr>
                <w:rtl w:val="0"/>
              </w:rPr>
            </w:r>
          </w:p>
        </w:tc>
        <w:tc>
          <w:tcPr>
            <w:tcBorders>
              <w:top w:color="000000" w:space="0" w:sz="10" w:val="single"/>
              <w:left w:color="cccccc" w:space="0" w:sz="10" w:val="single"/>
              <w:bottom w:color="000000" w:space="0" w:sz="10" w:val="single"/>
              <w:right w:color="000000" w:space="0" w:sz="10" w:val="single"/>
            </w:tcBorders>
            <w:shd w:fill="93c47d" w:val="clear"/>
            <w:tcMar>
              <w:top w:w="40.0" w:type="dxa"/>
              <w:left w:w="40.0" w:type="dxa"/>
              <w:bottom w:w="40.0" w:type="dxa"/>
              <w:right w:w="40.0" w:type="dxa"/>
            </w:tcMar>
            <w:vAlign w:val="bottom"/>
          </w:tcPr>
          <w:p w:rsidR="00000000" w:rsidDel="00000000" w:rsidP="00000000" w:rsidRDefault="00000000" w:rsidRPr="00000000" w14:paraId="0000189A">
            <w:pPr>
              <w:widowControl w:val="0"/>
              <w:rPr>
                <w:sz w:val="20"/>
                <w:szCs w:val="20"/>
              </w:rPr>
            </w:pPr>
            <w:r w:rsidDel="00000000" w:rsidR="00000000" w:rsidRPr="00000000">
              <w:rPr>
                <w:sz w:val="24"/>
                <w:szCs w:val="24"/>
                <w:rtl w:val="0"/>
              </w:rPr>
              <w:t xml:space="preserve">Estatus</w:t>
            </w:r>
            <w:r w:rsidDel="00000000" w:rsidR="00000000" w:rsidRPr="00000000">
              <w:rPr>
                <w:rtl w:val="0"/>
              </w:rPr>
            </w:r>
          </w:p>
        </w:tc>
        <w:tc>
          <w:tcPr>
            <w:tcBorders>
              <w:top w:color="000000" w:space="0" w:sz="10" w:val="single"/>
              <w:left w:color="cccccc" w:space="0" w:sz="10" w:val="single"/>
              <w:bottom w:color="000000" w:space="0" w:sz="10" w:val="single"/>
              <w:right w:color="000000" w:space="0" w:sz="10" w:val="single"/>
            </w:tcBorders>
            <w:shd w:fill="93c47d" w:val="clear"/>
            <w:tcMar>
              <w:top w:w="40.0" w:type="dxa"/>
              <w:left w:w="40.0" w:type="dxa"/>
              <w:bottom w:w="40.0" w:type="dxa"/>
              <w:right w:w="40.0" w:type="dxa"/>
            </w:tcMar>
            <w:vAlign w:val="bottom"/>
          </w:tcPr>
          <w:p w:rsidR="00000000" w:rsidDel="00000000" w:rsidP="00000000" w:rsidRDefault="00000000" w:rsidRPr="00000000" w14:paraId="0000189B">
            <w:pPr>
              <w:widowControl w:val="0"/>
              <w:rPr>
                <w:sz w:val="20"/>
                <w:szCs w:val="20"/>
              </w:rPr>
            </w:pPr>
            <w:r w:rsidDel="00000000" w:rsidR="00000000" w:rsidRPr="00000000">
              <w:rPr>
                <w:sz w:val="24"/>
                <w:szCs w:val="24"/>
                <w:rtl w:val="0"/>
              </w:rPr>
              <w:t xml:space="preserve">Inicio</w:t>
            </w:r>
            <w:r w:rsidDel="00000000" w:rsidR="00000000" w:rsidRPr="00000000">
              <w:rPr>
                <w:rtl w:val="0"/>
              </w:rPr>
            </w:r>
          </w:p>
        </w:tc>
        <w:tc>
          <w:tcPr>
            <w:tcBorders>
              <w:top w:color="000000" w:space="0" w:sz="10" w:val="single"/>
              <w:left w:color="cccccc" w:space="0" w:sz="10" w:val="single"/>
              <w:bottom w:color="000000" w:space="0" w:sz="10" w:val="single"/>
              <w:right w:color="000000" w:space="0" w:sz="10" w:val="single"/>
            </w:tcBorders>
            <w:shd w:fill="93c47d" w:val="clear"/>
            <w:tcMar>
              <w:top w:w="40.0" w:type="dxa"/>
              <w:left w:w="40.0" w:type="dxa"/>
              <w:bottom w:w="40.0" w:type="dxa"/>
              <w:right w:w="40.0" w:type="dxa"/>
            </w:tcMar>
            <w:vAlign w:val="bottom"/>
          </w:tcPr>
          <w:p w:rsidR="00000000" w:rsidDel="00000000" w:rsidP="00000000" w:rsidRDefault="00000000" w:rsidRPr="00000000" w14:paraId="0000189C">
            <w:pPr>
              <w:widowControl w:val="0"/>
              <w:rPr>
                <w:sz w:val="20"/>
                <w:szCs w:val="20"/>
              </w:rPr>
            </w:pPr>
            <w:r w:rsidDel="00000000" w:rsidR="00000000" w:rsidRPr="00000000">
              <w:rPr>
                <w:sz w:val="24"/>
                <w:szCs w:val="24"/>
                <w:rtl w:val="0"/>
              </w:rPr>
              <w:t xml:space="preserve">Fin</w:t>
            </w:r>
            <w:r w:rsidDel="00000000" w:rsidR="00000000" w:rsidRPr="00000000">
              <w:rPr>
                <w:rtl w:val="0"/>
              </w:rPr>
            </w:r>
          </w:p>
        </w:tc>
        <w:tc>
          <w:tcPr>
            <w:tcBorders>
              <w:top w:color="000000" w:space="0" w:sz="10" w:val="single"/>
              <w:left w:color="cccccc" w:space="0" w:sz="10" w:val="single"/>
              <w:bottom w:color="000000" w:space="0" w:sz="10" w:val="single"/>
              <w:right w:color="000000" w:space="0" w:sz="10" w:val="single"/>
            </w:tcBorders>
            <w:shd w:fill="93c47d" w:val="clear"/>
            <w:tcMar>
              <w:top w:w="40.0" w:type="dxa"/>
              <w:left w:w="40.0" w:type="dxa"/>
              <w:bottom w:w="40.0" w:type="dxa"/>
              <w:right w:w="40.0" w:type="dxa"/>
            </w:tcMar>
            <w:vAlign w:val="bottom"/>
          </w:tcPr>
          <w:p w:rsidR="00000000" w:rsidDel="00000000" w:rsidP="00000000" w:rsidRDefault="00000000" w:rsidRPr="00000000" w14:paraId="0000189D">
            <w:pPr>
              <w:widowControl w:val="0"/>
              <w:rPr>
                <w:sz w:val="20"/>
                <w:szCs w:val="20"/>
              </w:rPr>
            </w:pPr>
            <w:r w:rsidDel="00000000" w:rsidR="00000000" w:rsidRPr="00000000">
              <w:rPr>
                <w:sz w:val="24"/>
                <w:szCs w:val="24"/>
                <w:rtl w:val="0"/>
              </w:rPr>
              <w:t xml:space="preserve">Entregable Relacionado</w:t>
            </w:r>
            <w:r w:rsidDel="00000000" w:rsidR="00000000" w:rsidRPr="00000000">
              <w:rPr>
                <w:rtl w:val="0"/>
              </w:rPr>
            </w:r>
          </w:p>
        </w:tc>
      </w:tr>
      <w:tr>
        <w:trPr>
          <w:cantSplit w:val="0"/>
          <w:trHeight w:val="825"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9E">
            <w:pPr>
              <w:widowControl w:val="0"/>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9F">
            <w:pPr>
              <w:widowControl w:val="0"/>
              <w:rPr>
                <w:sz w:val="20"/>
                <w:szCs w:val="20"/>
              </w:rPr>
            </w:pPr>
            <w:r w:rsidDel="00000000" w:rsidR="00000000" w:rsidRPr="00000000">
              <w:rPr>
                <w:rtl w:val="0"/>
              </w:rPr>
              <w:t xml:space="preserve">Planificación</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A0">
            <w:pPr>
              <w:widowControl w:val="0"/>
              <w:rPr>
                <w:sz w:val="20"/>
                <w:szCs w:val="20"/>
              </w:rPr>
            </w:pPr>
            <w:r w:rsidDel="00000000" w:rsidR="00000000" w:rsidRPr="00000000">
              <w:rPr>
                <w:rtl w:val="0"/>
              </w:rPr>
              <w:t xml:space="preserve">Nicolás Cabrera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A1">
            <w:pPr>
              <w:widowControl w:val="0"/>
              <w:rPr>
                <w:sz w:val="20"/>
                <w:szCs w:val="20"/>
              </w:rPr>
            </w:pPr>
            <w:r w:rsidDel="00000000" w:rsidR="00000000" w:rsidRPr="00000000">
              <w:rPr>
                <w:rtl w:val="0"/>
              </w:rPr>
              <w:t xml:space="preserve">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bottom"/>
          </w:tcPr>
          <w:p w:rsidR="00000000" w:rsidDel="00000000" w:rsidP="00000000" w:rsidRDefault="00000000" w:rsidRPr="00000000" w14:paraId="000018A2">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A3">
            <w:pPr>
              <w:widowControl w:val="0"/>
              <w:jc w:val="right"/>
              <w:rPr>
                <w:sz w:val="20"/>
                <w:szCs w:val="20"/>
              </w:rPr>
            </w:pPr>
            <w:r w:rsidDel="00000000" w:rsidR="00000000" w:rsidRPr="00000000">
              <w:rPr>
                <w:rtl w:val="0"/>
              </w:rPr>
              <w:t xml:space="preserve">08/04/2026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A4">
            <w:pPr>
              <w:widowControl w:val="0"/>
              <w:jc w:val="right"/>
              <w:rPr>
                <w:sz w:val="20"/>
                <w:szCs w:val="20"/>
              </w:rPr>
            </w:pPr>
            <w:r w:rsidDel="00000000" w:rsidR="00000000" w:rsidRPr="00000000">
              <w:rPr>
                <w:rtl w:val="0"/>
              </w:rPr>
              <w:t xml:space="preserve">25/04/2026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A5">
            <w:pPr>
              <w:widowControl w:val="0"/>
              <w:rPr>
                <w:sz w:val="20"/>
                <w:szCs w:val="20"/>
              </w:rPr>
            </w:pPr>
            <w:r w:rsidDel="00000000" w:rsidR="00000000" w:rsidRPr="00000000">
              <w:rPr>
                <w:rtl w:val="0"/>
              </w:rPr>
              <w:t xml:space="preserve">Bitácora de Gestión</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A6">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A7">
            <w:pPr>
              <w:widowControl w:val="0"/>
              <w:rPr>
                <w:sz w:val="20"/>
                <w:szCs w:val="20"/>
              </w:rPr>
            </w:pPr>
            <w:r w:rsidDel="00000000" w:rsidR="00000000" w:rsidRPr="00000000">
              <w:rPr>
                <w:rtl w:val="0"/>
              </w:rPr>
              <w:t xml:space="preserve">Aspectos formales del documento como índices, redacción y formato.</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A8">
            <w:pPr>
              <w:widowControl w:val="0"/>
              <w:rPr>
                <w:sz w:val="20"/>
                <w:szCs w:val="20"/>
              </w:rPr>
            </w:pPr>
            <w:r w:rsidDel="00000000" w:rsidR="00000000" w:rsidRPr="00000000">
              <w:rPr>
                <w:rtl w:val="0"/>
              </w:rPr>
              <w:t xml:space="preserve">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A9">
            <w:pPr>
              <w:widowControl w:val="0"/>
              <w:rPr>
                <w:sz w:val="20"/>
                <w:szCs w:val="20"/>
              </w:rPr>
            </w:pPr>
            <w:r w:rsidDel="00000000" w:rsidR="00000000" w:rsidRPr="00000000">
              <w:rPr>
                <w:rtl w:val="0"/>
              </w:rPr>
              <w:t xml:space="preserve">Vicente Blaessinger</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top"/>
          </w:tcPr>
          <w:p w:rsidR="00000000" w:rsidDel="00000000" w:rsidP="00000000" w:rsidRDefault="00000000" w:rsidRPr="00000000" w14:paraId="000018AA">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ffffff" w:val="clear"/>
            <w:tcMar>
              <w:top w:w="40.0" w:type="dxa"/>
              <w:left w:w="40.0" w:type="dxa"/>
              <w:bottom w:w="40.0" w:type="dxa"/>
              <w:right w:w="40.0" w:type="dxa"/>
            </w:tcMar>
            <w:vAlign w:val="bottom"/>
          </w:tcPr>
          <w:p w:rsidR="00000000" w:rsidDel="00000000" w:rsidP="00000000" w:rsidRDefault="00000000" w:rsidRPr="00000000" w14:paraId="000018AB">
            <w:pPr>
              <w:widowControl w:val="0"/>
              <w:jc w:val="right"/>
              <w:rPr>
                <w:sz w:val="20"/>
                <w:szCs w:val="20"/>
              </w:rPr>
            </w:pPr>
            <w:r w:rsidDel="00000000" w:rsidR="00000000" w:rsidRPr="00000000">
              <w:rPr>
                <w:rtl w:val="0"/>
              </w:rPr>
              <w:t xml:space="preserve">07/04/2026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ffffff" w:val="clear"/>
            <w:tcMar>
              <w:top w:w="40.0" w:type="dxa"/>
              <w:left w:w="40.0" w:type="dxa"/>
              <w:bottom w:w="40.0" w:type="dxa"/>
              <w:right w:w="40.0" w:type="dxa"/>
            </w:tcMar>
            <w:vAlign w:val="bottom"/>
          </w:tcPr>
          <w:p w:rsidR="00000000" w:rsidDel="00000000" w:rsidP="00000000" w:rsidRDefault="00000000" w:rsidRPr="00000000" w14:paraId="000018AC">
            <w:pPr>
              <w:widowControl w:val="0"/>
              <w:jc w:val="right"/>
              <w:rPr>
                <w:sz w:val="20"/>
                <w:szCs w:val="20"/>
              </w:rPr>
            </w:pPr>
            <w:r w:rsidDel="00000000" w:rsidR="00000000" w:rsidRPr="00000000">
              <w:rPr>
                <w:rtl w:val="0"/>
              </w:rPr>
              <w:t xml:space="preserve">25/04/2026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AD">
            <w:pPr>
              <w:widowControl w:val="0"/>
              <w:rPr>
                <w:sz w:val="20"/>
                <w:szCs w:val="20"/>
              </w:rPr>
            </w:pPr>
            <w:r w:rsidDel="00000000" w:rsidR="00000000" w:rsidRPr="00000000">
              <w:rPr>
                <w:rtl w:val="0"/>
              </w:rPr>
              <w:t xml:space="preserve">Documento 0 Consolidado y Verificado</w:t>
            </w:r>
            <w:r w:rsidDel="00000000" w:rsidR="00000000" w:rsidRPr="00000000">
              <w:rPr>
                <w:rtl w:val="0"/>
              </w:rPr>
            </w:r>
          </w:p>
        </w:tc>
      </w:tr>
      <w:tr>
        <w:trPr>
          <w:cantSplit w:val="0"/>
          <w:trHeight w:val="225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AE">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AF">
            <w:pPr>
              <w:widowControl w:val="0"/>
              <w:rPr>
                <w:sz w:val="20"/>
                <w:szCs w:val="20"/>
              </w:rPr>
            </w:pPr>
            <w:r w:rsidDel="00000000" w:rsidR="00000000" w:rsidRPr="00000000">
              <w:rPr>
                <w:rtl w:val="0"/>
              </w:rPr>
              <w:t xml:space="preserve">Contexto (descripción según corresponda dada la organización y naturaleza del proyecto: ubicación, misión, visión, organigrama, descriptiva y quehacer de la organización y/u otro antecedente relevante, entre otros).</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0">
            <w:pPr>
              <w:widowControl w:val="0"/>
              <w:rPr>
                <w:sz w:val="20"/>
                <w:szCs w:val="20"/>
              </w:rPr>
            </w:pPr>
            <w:r w:rsidDel="00000000" w:rsidR="00000000" w:rsidRPr="00000000">
              <w:rPr>
                <w:rtl w:val="0"/>
              </w:rPr>
              <w:t xml:space="preserve">Vicente Blaessinger, 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1">
            <w:pPr>
              <w:widowControl w:val="0"/>
              <w:rPr>
                <w:sz w:val="20"/>
                <w:szCs w:val="20"/>
              </w:rPr>
            </w:pPr>
            <w:r w:rsidDel="00000000" w:rsidR="00000000" w:rsidRPr="00000000">
              <w:rPr>
                <w:rtl w:val="0"/>
              </w:rPr>
              <w:t xml:space="preserve">Nicolás Muñoz y Sebastián Valencia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top"/>
          </w:tcPr>
          <w:p w:rsidR="00000000" w:rsidDel="00000000" w:rsidP="00000000" w:rsidRDefault="00000000" w:rsidRPr="00000000" w14:paraId="000018B2">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3">
            <w:pPr>
              <w:widowControl w:val="0"/>
              <w:jc w:val="right"/>
              <w:rPr>
                <w:sz w:val="20"/>
                <w:szCs w:val="20"/>
              </w:rPr>
            </w:pPr>
            <w:r w:rsidDel="00000000" w:rsidR="00000000" w:rsidRPr="00000000">
              <w:rPr>
                <w:rtl w:val="0"/>
              </w:rPr>
              <w:t xml:space="preserve">09/04/2026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4">
            <w:pPr>
              <w:widowControl w:val="0"/>
              <w:jc w:val="right"/>
              <w:rPr>
                <w:sz w:val="20"/>
                <w:szCs w:val="20"/>
              </w:rPr>
            </w:pPr>
            <w:r w:rsidDel="00000000" w:rsidR="00000000" w:rsidRPr="00000000">
              <w:rPr>
                <w:rtl w:val="0"/>
              </w:rPr>
              <w:t xml:space="preserve">14/04/2026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5">
            <w:pPr>
              <w:widowControl w:val="0"/>
              <w:rPr>
                <w:sz w:val="20"/>
                <w:szCs w:val="20"/>
              </w:rPr>
            </w:pPr>
            <w:r w:rsidDel="00000000" w:rsidR="00000000" w:rsidRPr="00000000">
              <w:rPr>
                <w:rtl w:val="0"/>
              </w:rPr>
              <w:t xml:space="preserve">Marco Estratégico y Modelo Organizacional (Organigrama)</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B6">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7">
            <w:pPr>
              <w:widowControl w:val="0"/>
              <w:rPr>
                <w:sz w:val="20"/>
                <w:szCs w:val="20"/>
              </w:rPr>
            </w:pPr>
            <w:r w:rsidDel="00000000" w:rsidR="00000000" w:rsidRPr="00000000">
              <w:rPr>
                <w:rtl w:val="0"/>
              </w:rPr>
              <w:t xml:space="preserve">Análisis Externo: PESTEL</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8">
            <w:pPr>
              <w:widowControl w:val="0"/>
              <w:rPr>
                <w:sz w:val="20"/>
                <w:szCs w:val="20"/>
              </w:rPr>
            </w:pPr>
            <w:r w:rsidDel="00000000" w:rsidR="00000000" w:rsidRPr="00000000">
              <w:rPr>
                <w:rtl w:val="0"/>
              </w:rPr>
              <w:t xml:space="preserve">Sebastián Valencia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9">
            <w:pPr>
              <w:widowControl w:val="0"/>
              <w:rPr>
                <w:sz w:val="20"/>
                <w:szCs w:val="20"/>
              </w:rPr>
            </w:pPr>
            <w:r w:rsidDel="00000000" w:rsidR="00000000" w:rsidRPr="00000000">
              <w:rPr>
                <w:rtl w:val="0"/>
              </w:rPr>
              <w:t xml:space="preserve">Vicente Blaessinger, 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bottom"/>
          </w:tcPr>
          <w:p w:rsidR="00000000" w:rsidDel="00000000" w:rsidP="00000000" w:rsidRDefault="00000000" w:rsidRPr="00000000" w14:paraId="000018BA">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B">
            <w:pPr>
              <w:widowControl w:val="0"/>
              <w:jc w:val="right"/>
              <w:rPr>
                <w:sz w:val="20"/>
                <w:szCs w:val="20"/>
              </w:rPr>
            </w:pPr>
            <w:r w:rsidDel="00000000" w:rsidR="00000000" w:rsidRPr="00000000">
              <w:rPr>
                <w:rtl w:val="0"/>
              </w:rPr>
              <w:t xml:space="preserve">12/04/2026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C">
            <w:pPr>
              <w:widowControl w:val="0"/>
              <w:jc w:val="right"/>
              <w:rPr>
                <w:sz w:val="20"/>
                <w:szCs w:val="20"/>
              </w:rPr>
            </w:pPr>
            <w:r w:rsidDel="00000000" w:rsidR="00000000" w:rsidRPr="00000000">
              <w:rPr>
                <w:rtl w:val="0"/>
              </w:rPr>
              <w:t xml:space="preserve">14/04/2026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D">
            <w:pPr>
              <w:widowControl w:val="0"/>
              <w:rPr>
                <w:sz w:val="20"/>
                <w:szCs w:val="20"/>
              </w:rPr>
            </w:pPr>
            <w:r w:rsidDel="00000000" w:rsidR="00000000" w:rsidRPr="00000000">
              <w:rPr>
                <w:rtl w:val="0"/>
              </w:rPr>
              <w:t xml:space="preserve">Infografía de Macroentorno PESTEL</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BE">
            <w:pPr>
              <w:widowControl w:val="0"/>
              <w:jc w:val="center"/>
              <w:rPr>
                <w:sz w:val="20"/>
                <w:szCs w:val="20"/>
              </w:rPr>
            </w:pPr>
            <w:r w:rsidDel="00000000" w:rsidR="00000000" w:rsidRPr="00000000">
              <w:rPr>
                <w:rtl w:val="0"/>
              </w:rPr>
              <w:t xml:space="preserve">5</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BF">
            <w:pPr>
              <w:widowControl w:val="0"/>
              <w:rPr>
                <w:sz w:val="20"/>
                <w:szCs w:val="20"/>
              </w:rPr>
            </w:pPr>
            <w:r w:rsidDel="00000000" w:rsidR="00000000" w:rsidRPr="00000000">
              <w:rPr>
                <w:rtl w:val="0"/>
              </w:rPr>
              <w:t xml:space="preserve">Análisis Externo: PORTER</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0">
            <w:pPr>
              <w:widowControl w:val="0"/>
              <w:rPr>
                <w:sz w:val="20"/>
                <w:szCs w:val="20"/>
              </w:rPr>
            </w:pPr>
            <w:r w:rsidDel="00000000" w:rsidR="00000000" w:rsidRPr="00000000">
              <w:rPr>
                <w:rtl w:val="0"/>
              </w:rPr>
              <w:t xml:space="preserve">Sebastián Valencia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1">
            <w:pPr>
              <w:widowControl w:val="0"/>
              <w:rPr>
                <w:sz w:val="20"/>
                <w:szCs w:val="20"/>
              </w:rPr>
            </w:pPr>
            <w:r w:rsidDel="00000000" w:rsidR="00000000" w:rsidRPr="00000000">
              <w:rPr>
                <w:rtl w:val="0"/>
              </w:rPr>
              <w:t xml:space="preserve">Vicente Blaessinger, 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bottom"/>
          </w:tcPr>
          <w:p w:rsidR="00000000" w:rsidDel="00000000" w:rsidP="00000000" w:rsidRDefault="00000000" w:rsidRPr="00000000" w14:paraId="000018C2">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3">
            <w:pPr>
              <w:widowControl w:val="0"/>
              <w:jc w:val="right"/>
              <w:rPr>
                <w:sz w:val="20"/>
                <w:szCs w:val="20"/>
              </w:rPr>
            </w:pPr>
            <w:r w:rsidDel="00000000" w:rsidR="00000000" w:rsidRPr="00000000">
              <w:rPr>
                <w:rtl w:val="0"/>
              </w:rPr>
              <w:t xml:space="preserve">12/04/2026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4">
            <w:pPr>
              <w:widowControl w:val="0"/>
              <w:jc w:val="right"/>
              <w:rPr>
                <w:sz w:val="20"/>
                <w:szCs w:val="20"/>
              </w:rPr>
            </w:pPr>
            <w:r w:rsidDel="00000000" w:rsidR="00000000" w:rsidRPr="00000000">
              <w:rPr>
                <w:rtl w:val="0"/>
              </w:rPr>
              <w:t xml:space="preserve">14/04/2026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5">
            <w:pPr>
              <w:widowControl w:val="0"/>
              <w:rPr>
                <w:sz w:val="20"/>
                <w:szCs w:val="20"/>
              </w:rPr>
            </w:pPr>
            <w:r w:rsidDel="00000000" w:rsidR="00000000" w:rsidRPr="00000000">
              <w:rPr>
                <w:rtl w:val="0"/>
              </w:rPr>
              <w:t xml:space="preserve">Modelo de Competitividad de Porter (5 Fuerzas).</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C6">
            <w:pPr>
              <w:widowControl w:val="0"/>
              <w:jc w:val="center"/>
              <w:rPr>
                <w:sz w:val="20"/>
                <w:szCs w:val="20"/>
              </w:rPr>
            </w:pPr>
            <w:r w:rsidDel="00000000" w:rsidR="00000000" w:rsidRPr="00000000">
              <w:rPr>
                <w:rtl w:val="0"/>
              </w:rPr>
              <w:t xml:space="preserve">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7">
            <w:pPr>
              <w:widowControl w:val="0"/>
              <w:rPr>
                <w:sz w:val="20"/>
                <w:szCs w:val="20"/>
              </w:rPr>
            </w:pPr>
            <w:r w:rsidDel="00000000" w:rsidR="00000000" w:rsidRPr="00000000">
              <w:rPr>
                <w:rtl w:val="0"/>
              </w:rPr>
              <w:t xml:space="preserve">Análisis Interno: CADENA DE VALOR</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8">
            <w:pPr>
              <w:widowControl w:val="0"/>
              <w:rPr>
                <w:sz w:val="20"/>
                <w:szCs w:val="20"/>
              </w:rPr>
            </w:pPr>
            <w:r w:rsidDel="00000000" w:rsidR="00000000" w:rsidRPr="00000000">
              <w:rPr>
                <w:rtl w:val="0"/>
              </w:rPr>
              <w:t xml:space="preserve">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9">
            <w:pPr>
              <w:widowControl w:val="0"/>
              <w:rPr>
                <w:sz w:val="20"/>
                <w:szCs w:val="20"/>
              </w:rPr>
            </w:pPr>
            <w:r w:rsidDel="00000000" w:rsidR="00000000" w:rsidRPr="00000000">
              <w:rPr>
                <w:rtl w:val="0"/>
              </w:rPr>
              <w:t xml:space="preserve">Vicente Blaessinger</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bottom"/>
          </w:tcPr>
          <w:p w:rsidR="00000000" w:rsidDel="00000000" w:rsidP="00000000" w:rsidRDefault="00000000" w:rsidRPr="00000000" w14:paraId="000018CA">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B">
            <w:pPr>
              <w:widowControl w:val="0"/>
              <w:jc w:val="right"/>
              <w:rPr>
                <w:sz w:val="20"/>
                <w:szCs w:val="20"/>
              </w:rPr>
            </w:pPr>
            <w:r w:rsidDel="00000000" w:rsidR="00000000" w:rsidRPr="00000000">
              <w:rPr>
                <w:rtl w:val="0"/>
              </w:rPr>
              <w:t xml:space="preserve">13/04/2026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C">
            <w:pPr>
              <w:widowControl w:val="0"/>
              <w:jc w:val="right"/>
              <w:rPr>
                <w:sz w:val="20"/>
                <w:szCs w:val="20"/>
              </w:rPr>
            </w:pPr>
            <w:r w:rsidDel="00000000" w:rsidR="00000000" w:rsidRPr="00000000">
              <w:rPr>
                <w:rtl w:val="0"/>
              </w:rPr>
              <w:t xml:space="preserve">15/04/2026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D">
            <w:pPr>
              <w:widowControl w:val="0"/>
              <w:rPr>
                <w:sz w:val="20"/>
                <w:szCs w:val="20"/>
              </w:rPr>
            </w:pPr>
            <w:r w:rsidDel="00000000" w:rsidR="00000000" w:rsidRPr="00000000">
              <w:rPr>
                <w:rtl w:val="0"/>
              </w:rPr>
              <w:t xml:space="preserve">Diagrama de Cadena de Valor</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CE">
            <w:pPr>
              <w:widowControl w:val="0"/>
              <w:jc w:val="center"/>
              <w:rPr>
                <w:sz w:val="20"/>
                <w:szCs w:val="20"/>
              </w:rPr>
            </w:pPr>
            <w:r w:rsidDel="00000000" w:rsidR="00000000" w:rsidRPr="00000000">
              <w:rPr>
                <w:rtl w:val="0"/>
              </w:rPr>
              <w:t xml:space="preserve">7</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CF">
            <w:pPr>
              <w:widowControl w:val="0"/>
              <w:rPr>
                <w:sz w:val="20"/>
                <w:szCs w:val="20"/>
              </w:rPr>
            </w:pPr>
            <w:r w:rsidDel="00000000" w:rsidR="00000000" w:rsidRPr="00000000">
              <w:rPr>
                <w:rtl w:val="0"/>
              </w:rPr>
              <w:t xml:space="preserve">Análisis Interno: FODA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0">
            <w:pPr>
              <w:widowControl w:val="0"/>
              <w:rPr>
                <w:sz w:val="20"/>
                <w:szCs w:val="20"/>
              </w:rPr>
            </w:pPr>
            <w:r w:rsidDel="00000000" w:rsidR="00000000" w:rsidRPr="00000000">
              <w:rPr>
                <w:rtl w:val="0"/>
              </w:rPr>
              <w:t xml:space="preserve">Sebastián Valencia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1">
            <w:pPr>
              <w:widowControl w:val="0"/>
              <w:rPr>
                <w:sz w:val="20"/>
                <w:szCs w:val="20"/>
              </w:rPr>
            </w:pPr>
            <w:r w:rsidDel="00000000" w:rsidR="00000000" w:rsidRPr="00000000">
              <w:rPr>
                <w:rtl w:val="0"/>
              </w:rPr>
              <w:t xml:space="preserve">Vicente Blaessinger, 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bottom"/>
          </w:tcPr>
          <w:p w:rsidR="00000000" w:rsidDel="00000000" w:rsidP="00000000" w:rsidRDefault="00000000" w:rsidRPr="00000000" w14:paraId="000018D2">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3">
            <w:pPr>
              <w:widowControl w:val="0"/>
              <w:jc w:val="right"/>
              <w:rPr>
                <w:sz w:val="20"/>
                <w:szCs w:val="20"/>
              </w:rPr>
            </w:pPr>
            <w:r w:rsidDel="00000000" w:rsidR="00000000" w:rsidRPr="00000000">
              <w:rPr>
                <w:rtl w:val="0"/>
              </w:rPr>
              <w:t xml:space="preserve">12/04/2026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4">
            <w:pPr>
              <w:widowControl w:val="0"/>
              <w:jc w:val="right"/>
              <w:rPr>
                <w:sz w:val="20"/>
                <w:szCs w:val="20"/>
              </w:rPr>
            </w:pPr>
            <w:r w:rsidDel="00000000" w:rsidR="00000000" w:rsidRPr="00000000">
              <w:rPr>
                <w:rtl w:val="0"/>
              </w:rPr>
              <w:t xml:space="preserve">14/04/2026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5">
            <w:pPr>
              <w:widowControl w:val="0"/>
              <w:rPr>
                <w:sz w:val="20"/>
                <w:szCs w:val="20"/>
              </w:rPr>
            </w:pPr>
            <w:r w:rsidDel="00000000" w:rsidR="00000000" w:rsidRPr="00000000">
              <w:rPr>
                <w:rtl w:val="0"/>
              </w:rPr>
              <w:t xml:space="preserve">Matriz FODA de Diagnóstico Organizacional</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D6">
            <w:pPr>
              <w:widowControl w:val="0"/>
              <w:jc w:val="center"/>
              <w:rPr>
                <w:sz w:val="20"/>
                <w:szCs w:val="20"/>
              </w:rPr>
            </w:pPr>
            <w:r w:rsidDel="00000000" w:rsidR="00000000" w:rsidRPr="00000000">
              <w:rPr>
                <w:rtl w:val="0"/>
              </w:rPr>
              <w:t xml:space="preserve">8</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7">
            <w:pPr>
              <w:widowControl w:val="0"/>
              <w:rPr>
                <w:sz w:val="20"/>
                <w:szCs w:val="20"/>
              </w:rPr>
            </w:pPr>
            <w:r w:rsidDel="00000000" w:rsidR="00000000" w:rsidRPr="00000000">
              <w:rPr>
                <w:rtl w:val="0"/>
              </w:rPr>
              <w:t xml:space="preserve">Levantamiento de Procesos Inicial (BPMN en herramienta Bizagi).</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8">
            <w:pPr>
              <w:widowControl w:val="0"/>
              <w:rPr>
                <w:sz w:val="20"/>
                <w:szCs w:val="20"/>
              </w:rPr>
            </w:pPr>
            <w:r w:rsidDel="00000000" w:rsidR="00000000" w:rsidRPr="00000000">
              <w:rPr>
                <w:rtl w:val="0"/>
              </w:rPr>
              <w:t xml:space="preserve">Nicolás Muñoz</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9">
            <w:pPr>
              <w:widowControl w:val="0"/>
              <w:rPr>
                <w:sz w:val="20"/>
                <w:szCs w:val="20"/>
              </w:rPr>
            </w:pPr>
            <w:r w:rsidDel="00000000" w:rsidR="00000000" w:rsidRPr="00000000">
              <w:rPr>
                <w:rtl w:val="0"/>
              </w:rPr>
              <w:t xml:space="preserve">Vicente Blaessinger, 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top"/>
          </w:tcPr>
          <w:p w:rsidR="00000000" w:rsidDel="00000000" w:rsidP="00000000" w:rsidRDefault="00000000" w:rsidRPr="00000000" w14:paraId="000018DA">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B">
            <w:pPr>
              <w:widowControl w:val="0"/>
              <w:jc w:val="right"/>
              <w:rPr>
                <w:sz w:val="20"/>
                <w:szCs w:val="20"/>
              </w:rPr>
            </w:pPr>
            <w:r w:rsidDel="00000000" w:rsidR="00000000" w:rsidRPr="00000000">
              <w:rPr>
                <w:rtl w:val="0"/>
              </w:rPr>
              <w:t xml:space="preserve">11/04/2026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C">
            <w:pPr>
              <w:widowControl w:val="0"/>
              <w:jc w:val="right"/>
              <w:rPr>
                <w:sz w:val="20"/>
                <w:szCs w:val="20"/>
              </w:rPr>
            </w:pPr>
            <w:r w:rsidDel="00000000" w:rsidR="00000000" w:rsidRPr="00000000">
              <w:rPr>
                <w:rtl w:val="0"/>
              </w:rPr>
              <w:t xml:space="preserve">14/04/2026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D">
            <w:pPr>
              <w:widowControl w:val="0"/>
              <w:rPr>
                <w:sz w:val="20"/>
                <w:szCs w:val="20"/>
              </w:rPr>
            </w:pPr>
            <w:r w:rsidDel="00000000" w:rsidR="00000000" w:rsidRPr="00000000">
              <w:rPr>
                <w:rtl w:val="0"/>
              </w:rPr>
              <w:t xml:space="preserve">Modelos de Proceso en Estándar BPMN</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DE">
            <w:pPr>
              <w:widowControl w:val="0"/>
              <w:jc w:val="center"/>
              <w:rPr>
                <w:sz w:val="20"/>
                <w:szCs w:val="20"/>
              </w:rPr>
            </w:pPr>
            <w:r w:rsidDel="00000000" w:rsidR="00000000" w:rsidRPr="00000000">
              <w:rPr>
                <w:rtl w:val="0"/>
              </w:rPr>
              <w:t xml:space="preserve">9</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DF">
            <w:pPr>
              <w:widowControl w:val="0"/>
              <w:rPr>
                <w:sz w:val="20"/>
                <w:szCs w:val="20"/>
              </w:rPr>
            </w:pPr>
            <w:r w:rsidDel="00000000" w:rsidR="00000000" w:rsidRPr="00000000">
              <w:rPr>
                <w:rtl w:val="0"/>
              </w:rPr>
              <w:t xml:space="preserve">Aplicación de Herramienta Cuantitativa: Histograma.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0">
            <w:pPr>
              <w:widowControl w:val="0"/>
              <w:rPr>
                <w:sz w:val="20"/>
                <w:szCs w:val="20"/>
              </w:rPr>
            </w:pPr>
            <w:r w:rsidDel="00000000" w:rsidR="00000000" w:rsidRPr="00000000">
              <w:rPr>
                <w:rtl w:val="0"/>
              </w:rPr>
              <w:t xml:space="preserve">Nicolás Muñoz</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1">
            <w:pPr>
              <w:widowControl w:val="0"/>
              <w:rPr>
                <w:sz w:val="20"/>
                <w:szCs w:val="20"/>
              </w:rPr>
            </w:pPr>
            <w:r w:rsidDel="00000000" w:rsidR="00000000" w:rsidRPr="00000000">
              <w:rPr>
                <w:rtl w:val="0"/>
              </w:rPr>
              <w:t xml:space="preserve">Benjamín Aguirre y Vicente Blaessinger</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bottom"/>
          </w:tcPr>
          <w:p w:rsidR="00000000" w:rsidDel="00000000" w:rsidP="00000000" w:rsidRDefault="00000000" w:rsidRPr="00000000" w14:paraId="000018E2">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3">
            <w:pPr>
              <w:widowControl w:val="0"/>
              <w:jc w:val="right"/>
              <w:rPr>
                <w:sz w:val="20"/>
                <w:szCs w:val="20"/>
              </w:rPr>
            </w:pPr>
            <w:r w:rsidDel="00000000" w:rsidR="00000000" w:rsidRPr="00000000">
              <w:rPr>
                <w:rtl w:val="0"/>
              </w:rPr>
              <w:t xml:space="preserve">14/04/2026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4">
            <w:pPr>
              <w:widowControl w:val="0"/>
              <w:jc w:val="right"/>
              <w:rPr>
                <w:sz w:val="20"/>
                <w:szCs w:val="20"/>
              </w:rPr>
            </w:pPr>
            <w:r w:rsidDel="00000000" w:rsidR="00000000" w:rsidRPr="00000000">
              <w:rPr>
                <w:rtl w:val="0"/>
              </w:rPr>
              <w:t xml:space="preserve">14/04/2026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5">
            <w:pPr>
              <w:widowControl w:val="0"/>
              <w:rPr>
                <w:sz w:val="20"/>
                <w:szCs w:val="20"/>
              </w:rPr>
            </w:pPr>
            <w:r w:rsidDel="00000000" w:rsidR="00000000" w:rsidRPr="00000000">
              <w:rPr>
                <w:rtl w:val="0"/>
              </w:rPr>
              <w:t xml:space="preserve">Gráfico de Frecuencias y Variación</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E6">
            <w:pPr>
              <w:widowControl w:val="0"/>
              <w:jc w:val="center"/>
              <w:rPr>
                <w:sz w:val="20"/>
                <w:szCs w:val="20"/>
              </w:rPr>
            </w:pPr>
            <w:r w:rsidDel="00000000" w:rsidR="00000000" w:rsidRPr="00000000">
              <w:rPr>
                <w:rtl w:val="0"/>
              </w:rPr>
              <w:t xml:space="preserve">10</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7">
            <w:pPr>
              <w:widowControl w:val="0"/>
              <w:rPr>
                <w:sz w:val="20"/>
                <w:szCs w:val="20"/>
              </w:rPr>
            </w:pPr>
            <w:r w:rsidDel="00000000" w:rsidR="00000000" w:rsidRPr="00000000">
              <w:rPr>
                <w:rtl w:val="0"/>
              </w:rPr>
              <w:t xml:space="preserve">Aplicación de herramienta Cualitativa: Ishikawa.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8">
            <w:pPr>
              <w:widowControl w:val="0"/>
              <w:rPr>
                <w:sz w:val="20"/>
                <w:szCs w:val="20"/>
              </w:rPr>
            </w:pPr>
            <w:r w:rsidDel="00000000" w:rsidR="00000000" w:rsidRPr="00000000">
              <w:rPr>
                <w:rtl w:val="0"/>
              </w:rPr>
              <w:t xml:space="preserve">Benjamín Aguirre</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9">
            <w:pPr>
              <w:widowControl w:val="0"/>
              <w:rPr>
                <w:sz w:val="20"/>
                <w:szCs w:val="20"/>
              </w:rPr>
            </w:pPr>
            <w:r w:rsidDel="00000000" w:rsidR="00000000" w:rsidRPr="00000000">
              <w:rPr>
                <w:rtl w:val="0"/>
              </w:rPr>
              <w:t xml:space="preserve">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bottom"/>
          </w:tcPr>
          <w:p w:rsidR="00000000" w:rsidDel="00000000" w:rsidP="00000000" w:rsidRDefault="00000000" w:rsidRPr="00000000" w14:paraId="000018EA">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B">
            <w:pPr>
              <w:widowControl w:val="0"/>
              <w:jc w:val="right"/>
              <w:rPr>
                <w:sz w:val="20"/>
                <w:szCs w:val="20"/>
              </w:rPr>
            </w:pPr>
            <w:r w:rsidDel="00000000" w:rsidR="00000000" w:rsidRPr="00000000">
              <w:rPr>
                <w:rtl w:val="0"/>
              </w:rPr>
              <w:t xml:space="preserve">14/04/2026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C">
            <w:pPr>
              <w:widowControl w:val="0"/>
              <w:jc w:val="right"/>
              <w:rPr>
                <w:sz w:val="20"/>
                <w:szCs w:val="20"/>
              </w:rPr>
            </w:pPr>
            <w:r w:rsidDel="00000000" w:rsidR="00000000" w:rsidRPr="00000000">
              <w:rPr>
                <w:rtl w:val="0"/>
              </w:rPr>
              <w:t xml:space="preserve">14/04/2026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D">
            <w:pPr>
              <w:widowControl w:val="0"/>
              <w:rPr>
                <w:sz w:val="20"/>
                <w:szCs w:val="20"/>
              </w:rPr>
            </w:pPr>
            <w:r w:rsidDel="00000000" w:rsidR="00000000" w:rsidRPr="00000000">
              <w:rPr>
                <w:rtl w:val="0"/>
              </w:rPr>
              <w:t xml:space="preserve">Diagrama Causa-Efecto (Espina de Pescado)</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EE">
            <w:pPr>
              <w:widowControl w:val="0"/>
              <w:jc w:val="center"/>
              <w:rPr>
                <w:sz w:val="20"/>
                <w:szCs w:val="20"/>
              </w:rPr>
            </w:pPr>
            <w:r w:rsidDel="00000000" w:rsidR="00000000" w:rsidRPr="00000000">
              <w:rPr>
                <w:rtl w:val="0"/>
              </w:rPr>
              <w:t xml:space="preserve">11</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EF">
            <w:pPr>
              <w:widowControl w:val="0"/>
              <w:rPr>
                <w:sz w:val="20"/>
                <w:szCs w:val="20"/>
              </w:rPr>
            </w:pPr>
            <w:r w:rsidDel="00000000" w:rsidR="00000000" w:rsidRPr="00000000">
              <w:rPr>
                <w:rtl w:val="0"/>
              </w:rPr>
              <w:t xml:space="preserve">Requerimientos (Funcionales y No Funcionales).</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0">
            <w:pPr>
              <w:widowControl w:val="0"/>
              <w:rPr>
                <w:sz w:val="20"/>
                <w:szCs w:val="20"/>
              </w:rPr>
            </w:pPr>
            <w:r w:rsidDel="00000000" w:rsidR="00000000" w:rsidRPr="00000000">
              <w:rPr>
                <w:rtl w:val="0"/>
              </w:rPr>
              <w:t xml:space="preserve">Vicente Blaessinger, 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1">
            <w:pPr>
              <w:widowControl w:val="0"/>
              <w:rPr>
                <w:sz w:val="20"/>
                <w:szCs w:val="20"/>
              </w:rPr>
            </w:pPr>
            <w:r w:rsidDel="00000000" w:rsidR="00000000" w:rsidRPr="00000000">
              <w:rPr>
                <w:rtl w:val="0"/>
              </w:rPr>
              <w:t xml:space="preserve">Nicolás Muñoz, Sebastián Valencia y Benjamín Aguirre</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bottom"/>
          </w:tcPr>
          <w:p w:rsidR="00000000" w:rsidDel="00000000" w:rsidP="00000000" w:rsidRDefault="00000000" w:rsidRPr="00000000" w14:paraId="000018F2">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3">
            <w:pPr>
              <w:widowControl w:val="0"/>
              <w:jc w:val="right"/>
              <w:rPr>
                <w:sz w:val="20"/>
                <w:szCs w:val="20"/>
              </w:rPr>
            </w:pPr>
            <w:r w:rsidDel="00000000" w:rsidR="00000000" w:rsidRPr="00000000">
              <w:rPr>
                <w:rtl w:val="0"/>
              </w:rPr>
              <w:t xml:space="preserve">09/04/2026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4">
            <w:pPr>
              <w:widowControl w:val="0"/>
              <w:jc w:val="right"/>
              <w:rPr>
                <w:sz w:val="20"/>
                <w:szCs w:val="20"/>
              </w:rPr>
            </w:pPr>
            <w:r w:rsidDel="00000000" w:rsidR="00000000" w:rsidRPr="00000000">
              <w:rPr>
                <w:rtl w:val="0"/>
              </w:rPr>
              <w:t xml:space="preserve">24/04/2026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5">
            <w:pPr>
              <w:widowControl w:val="0"/>
              <w:rPr>
                <w:sz w:val="20"/>
                <w:szCs w:val="20"/>
              </w:rPr>
            </w:pPr>
            <w:r w:rsidDel="00000000" w:rsidR="00000000" w:rsidRPr="00000000">
              <w:rPr>
                <w:rtl w:val="0"/>
              </w:rPr>
              <w:t xml:space="preserve">Listado Maestro de Requerimientos</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F6">
            <w:pPr>
              <w:widowControl w:val="0"/>
              <w:jc w:val="center"/>
              <w:rPr>
                <w:sz w:val="20"/>
                <w:szCs w:val="20"/>
              </w:rPr>
            </w:pPr>
            <w:r w:rsidDel="00000000" w:rsidR="00000000" w:rsidRPr="00000000">
              <w:rPr>
                <w:rtl w:val="0"/>
              </w:rPr>
              <w:t xml:space="preserve">12</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7">
            <w:pPr>
              <w:widowControl w:val="0"/>
              <w:rPr>
                <w:sz w:val="20"/>
                <w:szCs w:val="20"/>
              </w:rPr>
            </w:pPr>
            <w:r w:rsidDel="00000000" w:rsidR="00000000" w:rsidRPr="00000000">
              <w:rPr>
                <w:rtl w:val="0"/>
              </w:rPr>
              <w:t xml:space="preserve">Requerimientos Funcionales en UR (estándar ESA)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8">
            <w:pPr>
              <w:widowControl w:val="0"/>
              <w:rPr>
                <w:sz w:val="20"/>
                <w:szCs w:val="20"/>
              </w:rPr>
            </w:pPr>
            <w:r w:rsidDel="00000000" w:rsidR="00000000" w:rsidRPr="00000000">
              <w:rPr>
                <w:rtl w:val="0"/>
              </w:rPr>
              <w:t xml:space="preserve">Vicente Blaessinger, 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9">
            <w:pPr>
              <w:widowControl w:val="0"/>
              <w:rPr>
                <w:sz w:val="20"/>
                <w:szCs w:val="20"/>
              </w:rPr>
            </w:pPr>
            <w:r w:rsidDel="00000000" w:rsidR="00000000" w:rsidRPr="00000000">
              <w:rPr>
                <w:rtl w:val="0"/>
              </w:rPr>
              <w:t xml:space="preserve">Nicolás Muñoz, Sebastián Valencia y Benjamín Aguirre</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top"/>
          </w:tcPr>
          <w:p w:rsidR="00000000" w:rsidDel="00000000" w:rsidP="00000000" w:rsidRDefault="00000000" w:rsidRPr="00000000" w14:paraId="000018FA">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B">
            <w:pPr>
              <w:widowControl w:val="0"/>
              <w:jc w:val="right"/>
              <w:rPr>
                <w:sz w:val="20"/>
                <w:szCs w:val="20"/>
              </w:rPr>
            </w:pPr>
            <w:r w:rsidDel="00000000" w:rsidR="00000000" w:rsidRPr="00000000">
              <w:rPr>
                <w:rtl w:val="0"/>
              </w:rPr>
              <w:t xml:space="preserve">19/04/2026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C">
            <w:pPr>
              <w:widowControl w:val="0"/>
              <w:jc w:val="right"/>
              <w:rPr>
                <w:sz w:val="20"/>
                <w:szCs w:val="20"/>
              </w:rPr>
            </w:pPr>
            <w:r w:rsidDel="00000000" w:rsidR="00000000" w:rsidRPr="00000000">
              <w:rPr>
                <w:rtl w:val="0"/>
              </w:rPr>
              <w:t xml:space="preserve">25/04/2026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D">
            <w:pPr>
              <w:widowControl w:val="0"/>
              <w:rPr>
                <w:sz w:val="20"/>
                <w:szCs w:val="20"/>
              </w:rPr>
            </w:pPr>
            <w:r w:rsidDel="00000000" w:rsidR="00000000" w:rsidRPr="00000000">
              <w:rPr>
                <w:rtl w:val="0"/>
              </w:rPr>
              <w:t xml:space="preserve">Especificación de Requisitos de Usuario (ESA)</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8FE">
            <w:pPr>
              <w:widowControl w:val="0"/>
              <w:jc w:val="center"/>
              <w:rPr>
                <w:sz w:val="20"/>
                <w:szCs w:val="20"/>
              </w:rPr>
            </w:pPr>
            <w:r w:rsidDel="00000000" w:rsidR="00000000" w:rsidRPr="00000000">
              <w:rPr>
                <w:rtl w:val="0"/>
              </w:rPr>
              <w:t xml:space="preserve">13</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8FF">
            <w:pPr>
              <w:widowControl w:val="0"/>
              <w:rPr>
                <w:sz w:val="20"/>
                <w:szCs w:val="20"/>
              </w:rPr>
            </w:pPr>
            <w:r w:rsidDel="00000000" w:rsidR="00000000" w:rsidRPr="00000000">
              <w:rPr>
                <w:rtl w:val="0"/>
              </w:rPr>
              <w:t xml:space="preserve">Casos de USO (extendido)</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0">
            <w:pPr>
              <w:widowControl w:val="0"/>
              <w:rPr>
                <w:sz w:val="20"/>
                <w:szCs w:val="20"/>
              </w:rPr>
            </w:pPr>
            <w:r w:rsidDel="00000000" w:rsidR="00000000" w:rsidRPr="00000000">
              <w:rPr>
                <w:rtl w:val="0"/>
              </w:rPr>
              <w:t xml:space="preserve">Vicente Blaessinger, 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1">
            <w:pPr>
              <w:widowControl w:val="0"/>
              <w:rPr>
                <w:sz w:val="20"/>
                <w:szCs w:val="20"/>
              </w:rPr>
            </w:pPr>
            <w:r w:rsidDel="00000000" w:rsidR="00000000" w:rsidRPr="00000000">
              <w:rPr>
                <w:rtl w:val="0"/>
              </w:rPr>
              <w:t xml:space="preserve">Benjamín Aguirre</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top"/>
          </w:tcPr>
          <w:p w:rsidR="00000000" w:rsidDel="00000000" w:rsidP="00000000" w:rsidRDefault="00000000" w:rsidRPr="00000000" w14:paraId="00001902">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3">
            <w:pPr>
              <w:widowControl w:val="0"/>
              <w:jc w:val="right"/>
              <w:rPr>
                <w:sz w:val="20"/>
                <w:szCs w:val="20"/>
              </w:rPr>
            </w:pPr>
            <w:r w:rsidDel="00000000" w:rsidR="00000000" w:rsidRPr="00000000">
              <w:rPr>
                <w:rtl w:val="0"/>
              </w:rPr>
              <w:t xml:space="preserve">19/04/2026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4">
            <w:pPr>
              <w:widowControl w:val="0"/>
              <w:jc w:val="right"/>
              <w:rPr>
                <w:sz w:val="20"/>
                <w:szCs w:val="20"/>
              </w:rPr>
            </w:pPr>
            <w:r w:rsidDel="00000000" w:rsidR="00000000" w:rsidRPr="00000000">
              <w:rPr>
                <w:rtl w:val="0"/>
              </w:rPr>
              <w:t xml:space="preserve">24/04/2026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5">
            <w:pPr>
              <w:widowControl w:val="0"/>
              <w:rPr>
                <w:sz w:val="20"/>
                <w:szCs w:val="20"/>
              </w:rPr>
            </w:pPr>
            <w:r w:rsidDel="00000000" w:rsidR="00000000" w:rsidRPr="00000000">
              <w:rPr>
                <w:rtl w:val="0"/>
              </w:rPr>
              <w:t xml:space="preserve">Narrativas de Casos de Uso (Gerundio)</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906">
            <w:pPr>
              <w:widowControl w:val="0"/>
              <w:jc w:val="center"/>
              <w:rPr>
                <w:sz w:val="20"/>
                <w:szCs w:val="20"/>
              </w:rPr>
            </w:pPr>
            <w:r w:rsidDel="00000000" w:rsidR="00000000" w:rsidRPr="00000000">
              <w:rPr>
                <w:rtl w:val="0"/>
              </w:rPr>
              <w:t xml:space="preserve">14</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7">
            <w:pPr>
              <w:widowControl w:val="0"/>
              <w:rPr>
                <w:sz w:val="20"/>
                <w:szCs w:val="20"/>
              </w:rPr>
            </w:pPr>
            <w:r w:rsidDel="00000000" w:rsidR="00000000" w:rsidRPr="00000000">
              <w:rPr>
                <w:rtl w:val="0"/>
              </w:rPr>
              <w:t xml:space="preserve">Diagrama de casos de USO</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8">
            <w:pPr>
              <w:widowControl w:val="0"/>
              <w:rPr>
                <w:sz w:val="20"/>
                <w:szCs w:val="20"/>
              </w:rPr>
            </w:pPr>
            <w:r w:rsidDel="00000000" w:rsidR="00000000" w:rsidRPr="00000000">
              <w:rPr>
                <w:rtl w:val="0"/>
              </w:rPr>
              <w:t xml:space="preserve">Nicolás Muñoz, Sebastián Valencia y Benjamín Aguirre</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9">
            <w:pPr>
              <w:widowControl w:val="0"/>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top"/>
          </w:tcPr>
          <w:p w:rsidR="00000000" w:rsidDel="00000000" w:rsidP="00000000" w:rsidRDefault="00000000" w:rsidRPr="00000000" w14:paraId="0000190A">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B">
            <w:pPr>
              <w:widowControl w:val="0"/>
              <w:jc w:val="right"/>
              <w:rPr>
                <w:sz w:val="20"/>
                <w:szCs w:val="20"/>
              </w:rPr>
            </w:pPr>
            <w:r w:rsidDel="00000000" w:rsidR="00000000" w:rsidRPr="00000000">
              <w:rPr>
                <w:rtl w:val="0"/>
              </w:rPr>
              <w:t xml:space="preserve">19/04/2026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C">
            <w:pPr>
              <w:widowControl w:val="0"/>
              <w:jc w:val="right"/>
              <w:rPr>
                <w:sz w:val="20"/>
                <w:szCs w:val="20"/>
              </w:rPr>
            </w:pPr>
            <w:r w:rsidDel="00000000" w:rsidR="00000000" w:rsidRPr="00000000">
              <w:rPr>
                <w:rtl w:val="0"/>
              </w:rPr>
              <w:t xml:space="preserve">25/04/2026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D">
            <w:pPr>
              <w:widowControl w:val="0"/>
              <w:rPr>
                <w:sz w:val="20"/>
                <w:szCs w:val="20"/>
              </w:rPr>
            </w:pPr>
            <w:r w:rsidDel="00000000" w:rsidR="00000000" w:rsidRPr="00000000">
              <w:rPr>
                <w:rtl w:val="0"/>
              </w:rPr>
              <w:t xml:space="preserve">Diagramas de Interacción UML</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90E">
            <w:pPr>
              <w:widowControl w:val="0"/>
              <w:jc w:val="center"/>
              <w:rPr>
                <w:sz w:val="20"/>
                <w:szCs w:val="20"/>
              </w:rPr>
            </w:pPr>
            <w:r w:rsidDel="00000000" w:rsidR="00000000" w:rsidRPr="00000000">
              <w:rPr>
                <w:rtl w:val="0"/>
              </w:rPr>
              <w:t xml:space="preserve">15</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0F">
            <w:pPr>
              <w:widowControl w:val="0"/>
              <w:rPr>
                <w:sz w:val="20"/>
                <w:szCs w:val="20"/>
              </w:rPr>
            </w:pPr>
            <w:r w:rsidDel="00000000" w:rsidR="00000000" w:rsidRPr="00000000">
              <w:rPr>
                <w:rtl w:val="0"/>
              </w:rPr>
              <w:t xml:space="preserve">Matriz de Requerimientos versus Casos de Uso)</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0">
            <w:pPr>
              <w:widowControl w:val="0"/>
              <w:rPr>
                <w:sz w:val="20"/>
                <w:szCs w:val="20"/>
              </w:rPr>
            </w:pPr>
            <w:r w:rsidDel="00000000" w:rsidR="00000000" w:rsidRPr="00000000">
              <w:rPr>
                <w:rtl w:val="0"/>
              </w:rPr>
              <w:t xml:space="preserve">Vicente Blaessinger, 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1">
            <w:pPr>
              <w:widowControl w:val="0"/>
              <w:rPr>
                <w:sz w:val="20"/>
                <w:szCs w:val="20"/>
              </w:rPr>
            </w:pPr>
            <w:r w:rsidDel="00000000" w:rsidR="00000000" w:rsidRPr="00000000">
              <w:rPr>
                <w:rtl w:val="0"/>
              </w:rPr>
              <w:t xml:space="preserve">Sebastían Valencia y Nicolás Muñoz</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top"/>
          </w:tcPr>
          <w:p w:rsidR="00000000" w:rsidDel="00000000" w:rsidP="00000000" w:rsidRDefault="00000000" w:rsidRPr="00000000" w14:paraId="00001912">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3">
            <w:pPr>
              <w:widowControl w:val="0"/>
              <w:jc w:val="right"/>
              <w:rPr>
                <w:sz w:val="20"/>
                <w:szCs w:val="20"/>
              </w:rPr>
            </w:pPr>
            <w:r w:rsidDel="00000000" w:rsidR="00000000" w:rsidRPr="00000000">
              <w:rPr>
                <w:rtl w:val="0"/>
              </w:rPr>
              <w:t xml:space="preserve">19/04/2026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4">
            <w:pPr>
              <w:widowControl w:val="0"/>
              <w:jc w:val="right"/>
              <w:rPr>
                <w:sz w:val="20"/>
                <w:szCs w:val="20"/>
              </w:rPr>
            </w:pPr>
            <w:r w:rsidDel="00000000" w:rsidR="00000000" w:rsidRPr="00000000">
              <w:rPr>
                <w:rtl w:val="0"/>
              </w:rPr>
              <w:t xml:space="preserve">24/04/2026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5">
            <w:pPr>
              <w:widowControl w:val="0"/>
              <w:rPr>
                <w:sz w:val="20"/>
                <w:szCs w:val="20"/>
              </w:rPr>
            </w:pPr>
            <w:r w:rsidDel="00000000" w:rsidR="00000000" w:rsidRPr="00000000">
              <w:rPr>
                <w:rtl w:val="0"/>
              </w:rPr>
              <w:t xml:space="preserve">Matriz de Trazabilidad de Requisitos</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916">
            <w:pPr>
              <w:widowControl w:val="0"/>
              <w:jc w:val="center"/>
              <w:rPr>
                <w:sz w:val="20"/>
                <w:szCs w:val="20"/>
              </w:rPr>
            </w:pPr>
            <w:r w:rsidDel="00000000" w:rsidR="00000000" w:rsidRPr="00000000">
              <w:rPr>
                <w:rtl w:val="0"/>
              </w:rPr>
              <w:t xml:space="preserve">16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7">
            <w:pPr>
              <w:widowControl w:val="0"/>
              <w:rPr>
                <w:sz w:val="20"/>
                <w:szCs w:val="20"/>
              </w:rPr>
            </w:pPr>
            <w:r w:rsidDel="00000000" w:rsidR="00000000" w:rsidRPr="00000000">
              <w:rPr>
                <w:rtl w:val="0"/>
              </w:rPr>
              <w:t xml:space="preserve">Objetivos (Objetivo General y Objetivos Específicos).</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8">
            <w:pPr>
              <w:widowControl w:val="0"/>
              <w:rPr>
                <w:sz w:val="20"/>
                <w:szCs w:val="20"/>
              </w:rPr>
            </w:pPr>
            <w:r w:rsidDel="00000000" w:rsidR="00000000" w:rsidRPr="00000000">
              <w:rPr>
                <w:rtl w:val="0"/>
              </w:rPr>
              <w:t xml:space="preserve">Vicente Blaessinger, 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9">
            <w:pPr>
              <w:widowControl w:val="0"/>
              <w:rPr>
                <w:sz w:val="20"/>
                <w:szCs w:val="20"/>
              </w:rPr>
            </w:pPr>
            <w:r w:rsidDel="00000000" w:rsidR="00000000" w:rsidRPr="00000000">
              <w:rPr>
                <w:rtl w:val="0"/>
              </w:rPr>
              <w:t xml:space="preserve">Nicolás Muñoz, Sebastián Valencia y Benjamín Aguirre</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top"/>
          </w:tcPr>
          <w:p w:rsidR="00000000" w:rsidDel="00000000" w:rsidP="00000000" w:rsidRDefault="00000000" w:rsidRPr="00000000" w14:paraId="0000191A">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B">
            <w:pPr>
              <w:widowControl w:val="0"/>
              <w:jc w:val="right"/>
              <w:rPr>
                <w:sz w:val="20"/>
                <w:szCs w:val="20"/>
              </w:rPr>
            </w:pPr>
            <w:r w:rsidDel="00000000" w:rsidR="00000000" w:rsidRPr="00000000">
              <w:rPr>
                <w:rtl w:val="0"/>
              </w:rPr>
              <w:t xml:space="preserve">18/04/2026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C">
            <w:pPr>
              <w:widowControl w:val="0"/>
              <w:jc w:val="right"/>
              <w:rPr>
                <w:sz w:val="20"/>
                <w:szCs w:val="20"/>
              </w:rPr>
            </w:pPr>
            <w:r w:rsidDel="00000000" w:rsidR="00000000" w:rsidRPr="00000000">
              <w:rPr>
                <w:rtl w:val="0"/>
              </w:rPr>
              <w:t xml:space="preserve">19/04/2026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D">
            <w:pPr>
              <w:widowControl w:val="0"/>
              <w:rPr>
                <w:sz w:val="20"/>
                <w:szCs w:val="20"/>
              </w:rPr>
            </w:pPr>
            <w:r w:rsidDel="00000000" w:rsidR="00000000" w:rsidRPr="00000000">
              <w:rPr>
                <w:rtl w:val="0"/>
              </w:rPr>
              <w:t xml:space="preserve">Definición de Objetivos del Proyecto</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91E">
            <w:pPr>
              <w:widowControl w:val="0"/>
              <w:jc w:val="center"/>
              <w:rPr>
                <w:sz w:val="20"/>
                <w:szCs w:val="20"/>
              </w:rPr>
            </w:pPr>
            <w:r w:rsidDel="00000000" w:rsidR="00000000" w:rsidRPr="00000000">
              <w:rPr>
                <w:rtl w:val="0"/>
              </w:rPr>
              <w:t xml:space="preserve">17</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1F">
            <w:pPr>
              <w:widowControl w:val="0"/>
              <w:rPr>
                <w:sz w:val="20"/>
                <w:szCs w:val="20"/>
              </w:rPr>
            </w:pPr>
            <w:r w:rsidDel="00000000" w:rsidR="00000000" w:rsidRPr="00000000">
              <w:rPr>
                <w:rtl w:val="0"/>
              </w:rPr>
              <w:t xml:space="preserve">Currículum Vitae</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0">
            <w:pPr>
              <w:widowControl w:val="0"/>
              <w:rPr>
                <w:sz w:val="20"/>
                <w:szCs w:val="20"/>
              </w:rPr>
            </w:pPr>
            <w:r w:rsidDel="00000000" w:rsidR="00000000" w:rsidRPr="00000000">
              <w:rPr>
                <w:rtl w:val="0"/>
              </w:rPr>
              <w:t xml:space="preserve">Todos los integrantes</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1">
            <w:pPr>
              <w:widowControl w:val="0"/>
              <w:rPr>
                <w:sz w:val="20"/>
                <w:szCs w:val="20"/>
              </w:rPr>
            </w:pPr>
            <w:r w:rsidDel="00000000" w:rsidR="00000000" w:rsidRPr="00000000">
              <w:rPr>
                <w:rtl w:val="0"/>
              </w:rPr>
              <w:t xml:space="preserve">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bottom"/>
          </w:tcPr>
          <w:p w:rsidR="00000000" w:rsidDel="00000000" w:rsidP="00000000" w:rsidRDefault="00000000" w:rsidRPr="00000000" w14:paraId="00001922">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3">
            <w:pPr>
              <w:widowControl w:val="0"/>
              <w:jc w:val="right"/>
              <w:rPr>
                <w:sz w:val="20"/>
                <w:szCs w:val="20"/>
              </w:rPr>
            </w:pPr>
            <w:r w:rsidDel="00000000" w:rsidR="00000000" w:rsidRPr="00000000">
              <w:rPr>
                <w:rtl w:val="0"/>
              </w:rPr>
              <w:t xml:space="preserve">19/04/2026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4">
            <w:pPr>
              <w:widowControl w:val="0"/>
              <w:jc w:val="right"/>
              <w:rPr>
                <w:sz w:val="20"/>
                <w:szCs w:val="20"/>
              </w:rPr>
            </w:pPr>
            <w:r w:rsidDel="00000000" w:rsidR="00000000" w:rsidRPr="00000000">
              <w:rPr>
                <w:rtl w:val="0"/>
              </w:rPr>
              <w:t xml:space="preserve">21/04/2026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5">
            <w:pPr>
              <w:widowControl w:val="0"/>
              <w:rPr>
                <w:sz w:val="20"/>
                <w:szCs w:val="20"/>
              </w:rPr>
            </w:pPr>
            <w:r w:rsidDel="00000000" w:rsidR="00000000" w:rsidRPr="00000000">
              <w:rPr>
                <w:rtl w:val="0"/>
              </w:rPr>
              <w:t xml:space="preserve">Anexo de Perfiles Profesionales del Equipo</w:t>
            </w:r>
            <w:r w:rsidDel="00000000" w:rsidR="00000000" w:rsidRPr="00000000">
              <w:rPr>
                <w:rtl w:val="0"/>
              </w:rPr>
            </w:r>
          </w:p>
        </w:tc>
      </w:tr>
      <w:tr>
        <w:trPr>
          <w:cantSplit w:val="0"/>
          <w:trHeight w:val="81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926">
            <w:pPr>
              <w:widowControl w:val="0"/>
              <w:jc w:val="center"/>
              <w:rPr>
                <w:sz w:val="20"/>
                <w:szCs w:val="20"/>
              </w:rPr>
            </w:pPr>
            <w:r w:rsidDel="00000000" w:rsidR="00000000" w:rsidRPr="00000000">
              <w:rPr>
                <w:rtl w:val="0"/>
              </w:rPr>
              <w:t xml:space="preserve">18</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7">
            <w:pPr>
              <w:widowControl w:val="0"/>
              <w:rPr>
                <w:sz w:val="20"/>
                <w:szCs w:val="20"/>
              </w:rPr>
            </w:pPr>
            <w:r w:rsidDel="00000000" w:rsidR="00000000" w:rsidRPr="00000000">
              <w:rPr>
                <w:rtl w:val="0"/>
              </w:rPr>
              <w:t xml:space="preserve">Correo de aceptación de requisitos por parte del usuario</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8">
            <w:pPr>
              <w:widowControl w:val="0"/>
              <w:rPr>
                <w:sz w:val="20"/>
                <w:szCs w:val="20"/>
              </w:rPr>
            </w:pPr>
            <w:r w:rsidDel="00000000" w:rsidR="00000000" w:rsidRPr="00000000">
              <w:rPr>
                <w:rtl w:val="0"/>
              </w:rPr>
              <w:t xml:space="preserve">Vicente Blaessinger</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9">
            <w:pPr>
              <w:widowControl w:val="0"/>
              <w:rPr>
                <w:sz w:val="20"/>
                <w:szCs w:val="20"/>
              </w:rPr>
            </w:pPr>
            <w:r w:rsidDel="00000000" w:rsidR="00000000" w:rsidRPr="00000000">
              <w:rPr>
                <w:rtl w:val="0"/>
              </w:rPr>
              <w:t xml:space="preserve">Nicolás Cabrera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top"/>
          </w:tcPr>
          <w:p w:rsidR="00000000" w:rsidDel="00000000" w:rsidP="00000000" w:rsidRDefault="00000000" w:rsidRPr="00000000" w14:paraId="0000192A">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B">
            <w:pPr>
              <w:widowControl w:val="0"/>
              <w:jc w:val="right"/>
              <w:rPr>
                <w:sz w:val="20"/>
                <w:szCs w:val="20"/>
              </w:rPr>
            </w:pPr>
            <w:r w:rsidDel="00000000" w:rsidR="00000000" w:rsidRPr="00000000">
              <w:rPr>
                <w:rtl w:val="0"/>
              </w:rPr>
              <w:t xml:space="preserve">19/04/2026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C">
            <w:pPr>
              <w:widowControl w:val="0"/>
              <w:jc w:val="right"/>
              <w:rPr>
                <w:sz w:val="20"/>
                <w:szCs w:val="20"/>
              </w:rPr>
            </w:pPr>
            <w:r w:rsidDel="00000000" w:rsidR="00000000" w:rsidRPr="00000000">
              <w:rPr>
                <w:rtl w:val="0"/>
              </w:rPr>
              <w:t xml:space="preserve">25/04/2026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D">
            <w:pPr>
              <w:widowControl w:val="0"/>
              <w:rPr>
                <w:sz w:val="20"/>
                <w:szCs w:val="20"/>
              </w:rPr>
            </w:pPr>
            <w:r w:rsidDel="00000000" w:rsidR="00000000" w:rsidRPr="00000000">
              <w:rPr>
                <w:rtl w:val="0"/>
              </w:rPr>
              <w:t xml:space="preserve">Evidencia de Validación del Cliente</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92E">
            <w:pPr>
              <w:widowControl w:val="0"/>
              <w:jc w:val="center"/>
              <w:rPr>
                <w:sz w:val="20"/>
                <w:szCs w:val="20"/>
              </w:rPr>
            </w:pPr>
            <w:r w:rsidDel="00000000" w:rsidR="00000000" w:rsidRPr="00000000">
              <w:rPr>
                <w:rtl w:val="0"/>
              </w:rPr>
              <w:t xml:space="preserve">19</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2F">
            <w:pPr>
              <w:widowControl w:val="0"/>
              <w:rPr>
                <w:sz w:val="20"/>
                <w:szCs w:val="20"/>
              </w:rPr>
            </w:pPr>
            <w:r w:rsidDel="00000000" w:rsidR="00000000" w:rsidRPr="00000000">
              <w:rPr>
                <w:rtl w:val="0"/>
              </w:rPr>
              <w:t xml:space="preserve">Estimación de Costos y Beneficios</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0">
            <w:pPr>
              <w:widowControl w:val="0"/>
              <w:rPr>
                <w:sz w:val="20"/>
                <w:szCs w:val="20"/>
              </w:rPr>
            </w:pPr>
            <w:r w:rsidDel="00000000" w:rsidR="00000000" w:rsidRPr="00000000">
              <w:rPr>
                <w:rtl w:val="0"/>
              </w:rPr>
              <w:t xml:space="preserve">Vicente Blaessinger</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1">
            <w:pPr>
              <w:widowControl w:val="0"/>
              <w:rPr>
                <w:sz w:val="20"/>
                <w:szCs w:val="20"/>
              </w:rPr>
            </w:pP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top"/>
          </w:tcPr>
          <w:p w:rsidR="00000000" w:rsidDel="00000000" w:rsidP="00000000" w:rsidRDefault="00000000" w:rsidRPr="00000000" w14:paraId="00001932">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3">
            <w:pPr>
              <w:widowControl w:val="0"/>
              <w:jc w:val="right"/>
              <w:rPr>
                <w:sz w:val="20"/>
                <w:szCs w:val="20"/>
              </w:rPr>
            </w:pPr>
            <w:r w:rsidDel="00000000" w:rsidR="00000000" w:rsidRPr="00000000">
              <w:rPr>
                <w:rtl w:val="0"/>
              </w:rPr>
              <w:t xml:space="preserve">19/04/2026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4">
            <w:pPr>
              <w:widowControl w:val="0"/>
              <w:jc w:val="right"/>
              <w:rPr>
                <w:sz w:val="20"/>
                <w:szCs w:val="20"/>
              </w:rPr>
            </w:pPr>
            <w:r w:rsidDel="00000000" w:rsidR="00000000" w:rsidRPr="00000000">
              <w:rPr>
                <w:rtl w:val="0"/>
              </w:rPr>
              <w:t xml:space="preserve">22/04/2026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5">
            <w:pPr>
              <w:widowControl w:val="0"/>
              <w:rPr>
                <w:sz w:val="20"/>
                <w:szCs w:val="20"/>
              </w:rPr>
            </w:pPr>
            <w:r w:rsidDel="00000000" w:rsidR="00000000" w:rsidRPr="00000000">
              <w:rPr>
                <w:rtl w:val="0"/>
              </w:rPr>
              <w:t xml:space="preserve">Análisis de Viabilidad Económica (VAN/TIR)</w:t>
            </w:r>
            <w:r w:rsidDel="00000000" w:rsidR="00000000" w:rsidRPr="00000000">
              <w:rPr>
                <w:rtl w:val="0"/>
              </w:rPr>
            </w:r>
          </w:p>
        </w:tc>
      </w:tr>
      <w:tr>
        <w:trPr>
          <w:cantSplit w:val="0"/>
          <w:trHeight w:val="570" w:hRule="atLeast"/>
          <w:tblHeader w:val="0"/>
        </w:trPr>
        <w:tc>
          <w:tcPr>
            <w:tcBorders>
              <w:top w:color="cccccc" w:space="0" w:sz="10" w:val="single"/>
              <w:left w:color="000000" w:space="0" w:sz="10" w:val="single"/>
              <w:bottom w:color="000000" w:space="0" w:sz="10" w:val="single"/>
              <w:right w:color="000000" w:space="0" w:sz="10" w:val="single"/>
            </w:tcBorders>
            <w:shd w:fill="auto" w:val="clear"/>
            <w:tcMar>
              <w:top w:w="40.0" w:type="dxa"/>
              <w:left w:w="40.0" w:type="dxa"/>
              <w:bottom w:w="40.0" w:type="dxa"/>
              <w:right w:w="40.0" w:type="dxa"/>
            </w:tcMar>
            <w:vAlign w:val="top"/>
          </w:tcPr>
          <w:p w:rsidR="00000000" w:rsidDel="00000000" w:rsidP="00000000" w:rsidRDefault="00000000" w:rsidRPr="00000000" w14:paraId="00001936">
            <w:pPr>
              <w:widowControl w:val="0"/>
              <w:jc w:val="center"/>
              <w:rPr>
                <w:sz w:val="20"/>
                <w:szCs w:val="20"/>
              </w:rPr>
            </w:pPr>
            <w:r w:rsidDel="00000000" w:rsidR="00000000" w:rsidRPr="00000000">
              <w:rPr>
                <w:rtl w:val="0"/>
              </w:rPr>
              <w:t xml:space="preserve">20</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7">
            <w:pPr>
              <w:widowControl w:val="0"/>
              <w:rPr>
                <w:sz w:val="20"/>
                <w:szCs w:val="20"/>
              </w:rPr>
            </w:pPr>
            <w:r w:rsidDel="00000000" w:rsidR="00000000" w:rsidRPr="00000000">
              <w:rPr>
                <w:rtl w:val="0"/>
              </w:rPr>
              <w:t xml:space="preserve">Dimensión Técnica del proyecto</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8">
            <w:pPr>
              <w:widowControl w:val="0"/>
              <w:rPr>
                <w:sz w:val="20"/>
                <w:szCs w:val="20"/>
              </w:rPr>
            </w:pPr>
            <w:r w:rsidDel="00000000" w:rsidR="00000000" w:rsidRPr="00000000">
              <w:rPr>
                <w:rtl w:val="0"/>
              </w:rPr>
              <w:t xml:space="preserve">Vicente Blaessinger</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9">
            <w:pPr>
              <w:widowControl w:val="0"/>
              <w:rPr>
                <w:sz w:val="20"/>
                <w:szCs w:val="20"/>
              </w:rPr>
            </w:pPr>
            <w:r w:rsidDel="00000000" w:rsidR="00000000" w:rsidRPr="00000000">
              <w:rPr>
                <w:rtl w:val="0"/>
              </w:rPr>
              <w:t xml:space="preserve">Nicolás Cabrera y Hugo Zamora</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shd w:fill="b7e1cd" w:val="clear"/>
            <w:tcMar>
              <w:top w:w="40.0" w:type="dxa"/>
              <w:left w:w="40.0" w:type="dxa"/>
              <w:bottom w:w="40.0" w:type="dxa"/>
              <w:right w:w="40.0" w:type="dxa"/>
            </w:tcMar>
            <w:vAlign w:val="bottom"/>
          </w:tcPr>
          <w:p w:rsidR="00000000" w:rsidDel="00000000" w:rsidP="00000000" w:rsidRDefault="00000000" w:rsidRPr="00000000" w14:paraId="0000193A">
            <w:pPr>
              <w:widowControl w:val="0"/>
              <w:rPr>
                <w:sz w:val="20"/>
                <w:szCs w:val="20"/>
              </w:rPr>
            </w:pPr>
            <w:r w:rsidDel="00000000" w:rsidR="00000000" w:rsidRPr="00000000">
              <w:rPr>
                <w:color w:val="11734b"/>
                <w:rtl w:val="0"/>
              </w:rPr>
              <w:t xml:space="preserve">OK</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B">
            <w:pPr>
              <w:widowControl w:val="0"/>
              <w:jc w:val="right"/>
              <w:rPr>
                <w:sz w:val="20"/>
                <w:szCs w:val="20"/>
              </w:rPr>
            </w:pPr>
            <w:r w:rsidDel="00000000" w:rsidR="00000000" w:rsidRPr="00000000">
              <w:rPr>
                <w:rtl w:val="0"/>
              </w:rPr>
              <w:t xml:space="preserve">20/04/2026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C">
            <w:pPr>
              <w:widowControl w:val="0"/>
              <w:jc w:val="right"/>
              <w:rPr>
                <w:sz w:val="20"/>
                <w:szCs w:val="20"/>
              </w:rPr>
            </w:pPr>
            <w:r w:rsidDel="00000000" w:rsidR="00000000" w:rsidRPr="00000000">
              <w:rPr>
                <w:rtl w:val="0"/>
              </w:rPr>
              <w:t xml:space="preserve">25/04/2026</w:t>
            </w:r>
            <w:r w:rsidDel="00000000" w:rsidR="00000000" w:rsidRPr="00000000">
              <w:rPr>
                <w:rtl w:val="0"/>
              </w:rPr>
            </w:r>
          </w:p>
        </w:tc>
        <w:tc>
          <w:tcPr>
            <w:tcBorders>
              <w:top w:color="cccccc" w:space="0" w:sz="10" w:val="single"/>
              <w:left w:color="cccccc"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3D">
            <w:pPr>
              <w:widowControl w:val="0"/>
              <w:rPr>
                <w:sz w:val="20"/>
                <w:szCs w:val="20"/>
              </w:rPr>
            </w:pPr>
            <w:r w:rsidDel="00000000" w:rsidR="00000000" w:rsidRPr="00000000">
              <w:rPr>
                <w:rtl w:val="0"/>
              </w:rPr>
              <w:t xml:space="preserve">Arquitectura y Stack Tecnológico</w:t>
            </w:r>
            <w:r w:rsidDel="00000000" w:rsidR="00000000" w:rsidRPr="00000000">
              <w:rPr>
                <w:rtl w:val="0"/>
              </w:rPr>
            </w:r>
          </w:p>
        </w:tc>
      </w:tr>
    </w:tbl>
    <w:p w:rsidR="00000000" w:rsidDel="00000000" w:rsidP="00000000" w:rsidRDefault="00000000" w:rsidRPr="00000000" w14:paraId="0000193E">
      <w:pPr>
        <w:spacing w:after="120" w:before="360" w:lineRule="auto"/>
        <w:jc w:val="center"/>
        <w:rPr>
          <w:sz w:val="18"/>
          <w:szCs w:val="18"/>
        </w:rPr>
      </w:pPr>
      <w:r w:rsidDel="00000000" w:rsidR="00000000" w:rsidRPr="00000000">
        <w:rPr>
          <w:sz w:val="18"/>
          <w:szCs w:val="18"/>
          <w:rtl w:val="0"/>
        </w:rPr>
        <w:t xml:space="preserve">Fuente</w:t>
      </w:r>
      <w:r w:rsidDel="00000000" w:rsidR="00000000" w:rsidRPr="00000000">
        <w:rPr>
          <w:sz w:val="18"/>
          <w:szCs w:val="18"/>
          <w:rtl w:val="0"/>
        </w:rPr>
        <w:t xml:space="preserve">: Elaborado por el estudiante de acuerdo al proyecto</w:t>
      </w:r>
    </w:p>
    <w:p w:rsidR="00000000" w:rsidDel="00000000" w:rsidP="00000000" w:rsidRDefault="00000000" w:rsidRPr="00000000" w14:paraId="0000193F">
      <w:pPr>
        <w:spacing w:after="120" w:before="360" w:line="360" w:lineRule="auto"/>
        <w:jc w:val="both"/>
        <w:rPr>
          <w:sz w:val="24"/>
          <w:szCs w:val="24"/>
        </w:rPr>
      </w:pPr>
      <w:r w:rsidDel="00000000" w:rsidR="00000000" w:rsidRPr="00000000">
        <w:rPr>
          <w:sz w:val="24"/>
          <w:szCs w:val="24"/>
          <w:rtl w:val="0"/>
        </w:rPr>
        <w:t xml:space="preserve">Para complementar la estructura organizativa previa y establecer un control temporal riguroso sobre el trabajo, la </w:t>
      </w:r>
      <w:r w:rsidDel="00000000" w:rsidR="00000000" w:rsidRPr="00000000">
        <w:rPr>
          <w:b w:val="1"/>
          <w:bCs w:val="1"/>
          <w:i w:val="1"/>
          <w:iCs w:val="1"/>
          <w:sz w:val="24"/>
          <w:szCs w:val="24"/>
          <w:rtl w:val="0"/>
        </w:rPr>
        <w:t xml:space="preserve">Tabla 10.2</w:t>
      </w:r>
      <w:r w:rsidDel="00000000" w:rsidR="00000000" w:rsidRPr="00000000">
        <w:rPr>
          <w:sz w:val="24"/>
          <w:szCs w:val="24"/>
          <w:rtl w:val="0"/>
        </w:rPr>
        <w:t xml:space="preserve"> presenta la Carta Gantt del Documento 0. Este instrumento cronológico </w:t>
      </w:r>
      <w:r w:rsidDel="00000000" w:rsidR="00000000" w:rsidRPr="00000000">
        <w:rPr>
          <w:sz w:val="24"/>
          <w:szCs w:val="24"/>
          <w:rtl w:val="0"/>
        </w:rPr>
        <w:t xml:space="preserve">grafica</w:t>
      </w:r>
      <w:r w:rsidDel="00000000" w:rsidR="00000000" w:rsidRPr="00000000">
        <w:rPr>
          <w:sz w:val="24"/>
          <w:szCs w:val="24"/>
          <w:rtl w:val="0"/>
        </w:rPr>
        <w:t xml:space="preserve"> la distribución de las actividades a lo largo del tiempo, evidenciando los plazos de entrega y la secuencia de análisis ejecutada por el equipo para concretar la conceptualización del proyecto.</w:t>
      </w:r>
    </w:p>
    <w:p w:rsidR="00000000" w:rsidDel="00000000" w:rsidP="00000000" w:rsidRDefault="00000000" w:rsidRPr="00000000" w14:paraId="00001940">
      <w:pPr>
        <w:pStyle w:val="Heading5"/>
        <w:spacing w:after="120" w:before="360" w:lineRule="auto"/>
        <w:jc w:val="center"/>
        <w:rPr>
          <w:i w:val="1"/>
          <w:iCs w:val="1"/>
          <w:sz w:val="24"/>
          <w:szCs w:val="24"/>
        </w:rPr>
      </w:pPr>
      <w:bookmarkStart w:colFirst="0" w:colLast="0" w:name="_9z4t5kac2na4" w:id="296"/>
      <w:bookmarkEnd w:id="296"/>
      <w:r w:rsidDel="00000000" w:rsidR="00000000" w:rsidRPr="00000000">
        <w:rPr>
          <w:i w:val="1"/>
          <w:iCs w:val="1"/>
          <w:color w:val="000000"/>
          <w:sz w:val="18"/>
          <w:szCs w:val="18"/>
          <w:rtl w:val="0"/>
        </w:rPr>
        <w:t xml:space="preserve">Tabla 10.2: “Carta Gantt del Documento 0”</w:t>
      </w:r>
      <w:r w:rsidDel="00000000" w:rsidR="00000000" w:rsidRPr="00000000">
        <w:rPr>
          <w:rtl w:val="0"/>
        </w:rPr>
      </w:r>
    </w:p>
    <w:tbl>
      <w:tblPr>
        <w:tblStyle w:val="Table83"/>
        <w:tblW w:w="9405.3543307086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3.5292103832289"/>
        <w:gridCol w:w="493.1196004591498"/>
        <w:gridCol w:w="469.06498580260586"/>
        <w:gridCol w:w="481.0922931308778"/>
        <w:gridCol w:w="445.01037114606197"/>
        <w:gridCol w:w="445.01037114606197"/>
        <w:gridCol w:w="457.0376784743339"/>
        <w:gridCol w:w="445.01037114606197"/>
        <w:gridCol w:w="445.01037114606197"/>
        <w:gridCol w:w="432.9830638177901"/>
        <w:gridCol w:w="445.01037114606197"/>
        <w:gridCol w:w="445.01037114606197"/>
        <w:gridCol w:w="457.0376784743339"/>
        <w:gridCol w:w="445.01037114606197"/>
        <w:gridCol w:w="469.06498580260586"/>
        <w:gridCol w:w="469.06498580260586"/>
        <w:gridCol w:w="445.01037114606197"/>
        <w:gridCol w:w="457.0376784743339"/>
        <w:gridCol w:w="493.1196004591498"/>
        <w:gridCol w:w="493.1196004591498"/>
        <w:tblGridChange w:id="0">
          <w:tblGrid>
            <w:gridCol w:w="673.5292103832289"/>
            <w:gridCol w:w="493.1196004591498"/>
            <w:gridCol w:w="469.06498580260586"/>
            <w:gridCol w:w="481.0922931308778"/>
            <w:gridCol w:w="445.01037114606197"/>
            <w:gridCol w:w="445.01037114606197"/>
            <w:gridCol w:w="457.0376784743339"/>
            <w:gridCol w:w="445.01037114606197"/>
            <w:gridCol w:w="445.01037114606197"/>
            <w:gridCol w:w="432.9830638177901"/>
            <w:gridCol w:w="445.01037114606197"/>
            <w:gridCol w:w="445.01037114606197"/>
            <w:gridCol w:w="457.0376784743339"/>
            <w:gridCol w:w="445.01037114606197"/>
            <w:gridCol w:w="469.06498580260586"/>
            <w:gridCol w:w="469.06498580260586"/>
            <w:gridCol w:w="445.01037114606197"/>
            <w:gridCol w:w="457.0376784743339"/>
            <w:gridCol w:w="493.1196004591498"/>
            <w:gridCol w:w="493.1196004591498"/>
          </w:tblGrid>
        </w:tblGridChange>
      </w:tblGrid>
      <w:tr>
        <w:trPr>
          <w:cantSplit w:val="0"/>
          <w:trHeight w:val="900" w:hRule="atLeast"/>
          <w:tblHeader w:val="0"/>
        </w:trPr>
        <w:tc>
          <w:tcPr>
            <w:tcBorders>
              <w:top w:color="cccccc" w:space="0" w:sz="10" w:val="single"/>
              <w:left w:color="cccccc" w:space="0" w:sz="10" w:val="single"/>
              <w:bottom w:color="000000" w:space="0" w:sz="10" w:val="single"/>
              <w:right w:color="000000" w:space="0" w:sz="10" w:val="single"/>
            </w:tcBorders>
            <w:shd w:fill="93c47d" w:val="clear"/>
            <w:tcMar>
              <w:top w:w="40.0" w:type="dxa"/>
              <w:left w:w="40.0" w:type="dxa"/>
              <w:bottom w:w="40.0" w:type="dxa"/>
              <w:right w:w="40.0" w:type="dxa"/>
            </w:tcMar>
            <w:vAlign w:val="bottom"/>
          </w:tcPr>
          <w:p w:rsidR="00000000" w:rsidDel="00000000" w:rsidP="00000000" w:rsidRDefault="00000000" w:rsidRPr="00000000" w14:paraId="00001941">
            <w:pPr>
              <w:spacing w:after="120" w:before="360" w:lineRule="auto"/>
              <w:jc w:val="center"/>
              <w:rPr>
                <w:sz w:val="24"/>
                <w:szCs w:val="24"/>
              </w:rPr>
            </w:pPr>
            <w:r w:rsidDel="00000000" w:rsidR="00000000" w:rsidRPr="00000000">
              <w:rPr>
                <w:sz w:val="24"/>
                <w:szCs w:val="24"/>
                <w:rtl w:val="0"/>
              </w:rPr>
              <w:t xml:space="preserve">ID</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2">
            <w:pPr>
              <w:spacing w:after="120" w:before="360" w:lineRule="auto"/>
              <w:jc w:val="right"/>
              <w:rPr>
                <w:sz w:val="24"/>
                <w:szCs w:val="24"/>
              </w:rPr>
            </w:pPr>
            <w:r w:rsidDel="00000000" w:rsidR="00000000" w:rsidRPr="00000000">
              <w:rPr>
                <w:sz w:val="24"/>
                <w:szCs w:val="24"/>
                <w:rtl w:val="0"/>
              </w:rPr>
              <w:t xml:space="preserve">07/04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3">
            <w:pPr>
              <w:spacing w:after="120" w:before="360" w:lineRule="auto"/>
              <w:jc w:val="right"/>
              <w:rPr>
                <w:sz w:val="24"/>
                <w:szCs w:val="24"/>
              </w:rPr>
            </w:pPr>
            <w:r w:rsidDel="00000000" w:rsidR="00000000" w:rsidRPr="00000000">
              <w:rPr>
                <w:sz w:val="24"/>
                <w:szCs w:val="24"/>
                <w:rtl w:val="0"/>
              </w:rPr>
              <w:t xml:space="preserve">08/04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4">
            <w:pPr>
              <w:spacing w:after="120" w:before="360" w:lineRule="auto"/>
              <w:jc w:val="right"/>
              <w:rPr>
                <w:sz w:val="24"/>
                <w:szCs w:val="24"/>
              </w:rPr>
            </w:pPr>
            <w:r w:rsidDel="00000000" w:rsidR="00000000" w:rsidRPr="00000000">
              <w:rPr>
                <w:sz w:val="24"/>
                <w:szCs w:val="24"/>
                <w:rtl w:val="0"/>
              </w:rPr>
              <w:t xml:space="preserve">09/04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5">
            <w:pPr>
              <w:spacing w:after="120" w:before="360" w:lineRule="auto"/>
              <w:jc w:val="right"/>
              <w:rPr>
                <w:sz w:val="24"/>
                <w:szCs w:val="24"/>
              </w:rPr>
            </w:pPr>
            <w:r w:rsidDel="00000000" w:rsidR="00000000" w:rsidRPr="00000000">
              <w:rPr>
                <w:sz w:val="24"/>
                <w:szCs w:val="24"/>
                <w:rtl w:val="0"/>
              </w:rPr>
              <w:t xml:space="preserve">10/04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6">
            <w:pPr>
              <w:spacing w:after="120" w:before="360" w:lineRule="auto"/>
              <w:jc w:val="right"/>
              <w:rPr>
                <w:sz w:val="24"/>
                <w:szCs w:val="24"/>
              </w:rPr>
            </w:pPr>
            <w:r w:rsidDel="00000000" w:rsidR="00000000" w:rsidRPr="00000000">
              <w:rPr>
                <w:sz w:val="24"/>
                <w:szCs w:val="24"/>
                <w:rtl w:val="0"/>
              </w:rPr>
              <w:t xml:space="preserve">11/04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7">
            <w:pPr>
              <w:spacing w:after="120" w:before="360" w:lineRule="auto"/>
              <w:jc w:val="right"/>
              <w:rPr>
                <w:sz w:val="24"/>
                <w:szCs w:val="24"/>
              </w:rPr>
            </w:pPr>
            <w:r w:rsidDel="00000000" w:rsidR="00000000" w:rsidRPr="00000000">
              <w:rPr>
                <w:sz w:val="24"/>
                <w:szCs w:val="24"/>
                <w:rtl w:val="0"/>
              </w:rPr>
              <w:t xml:space="preserve">12/04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8">
            <w:pPr>
              <w:spacing w:after="120" w:before="360" w:lineRule="auto"/>
              <w:jc w:val="right"/>
              <w:rPr>
                <w:sz w:val="24"/>
                <w:szCs w:val="24"/>
              </w:rPr>
            </w:pPr>
            <w:r w:rsidDel="00000000" w:rsidR="00000000" w:rsidRPr="00000000">
              <w:rPr>
                <w:sz w:val="24"/>
                <w:szCs w:val="24"/>
                <w:rtl w:val="0"/>
              </w:rPr>
              <w:t xml:space="preserve">13/04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9">
            <w:pPr>
              <w:spacing w:after="120" w:before="360" w:lineRule="auto"/>
              <w:jc w:val="right"/>
              <w:rPr>
                <w:sz w:val="24"/>
                <w:szCs w:val="24"/>
              </w:rPr>
            </w:pPr>
            <w:r w:rsidDel="00000000" w:rsidR="00000000" w:rsidRPr="00000000">
              <w:rPr>
                <w:sz w:val="24"/>
                <w:szCs w:val="24"/>
                <w:rtl w:val="0"/>
              </w:rPr>
              <w:t xml:space="preserve">14/04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A">
            <w:pPr>
              <w:spacing w:after="120" w:before="360" w:lineRule="auto"/>
              <w:jc w:val="right"/>
              <w:rPr>
                <w:sz w:val="24"/>
                <w:szCs w:val="24"/>
              </w:rPr>
            </w:pPr>
            <w:r w:rsidDel="00000000" w:rsidR="00000000" w:rsidRPr="00000000">
              <w:rPr>
                <w:sz w:val="24"/>
                <w:szCs w:val="24"/>
                <w:rtl w:val="0"/>
              </w:rPr>
              <w:t xml:space="preserve">15/04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B">
            <w:pPr>
              <w:spacing w:after="120" w:before="360" w:lineRule="auto"/>
              <w:jc w:val="right"/>
              <w:rPr>
                <w:sz w:val="24"/>
                <w:szCs w:val="24"/>
              </w:rPr>
            </w:pPr>
            <w:r w:rsidDel="00000000" w:rsidR="00000000" w:rsidRPr="00000000">
              <w:rPr>
                <w:sz w:val="24"/>
                <w:szCs w:val="24"/>
                <w:rtl w:val="0"/>
              </w:rPr>
              <w:t xml:space="preserve">16/04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C">
            <w:pPr>
              <w:spacing w:after="120" w:before="360" w:lineRule="auto"/>
              <w:jc w:val="right"/>
              <w:rPr>
                <w:sz w:val="24"/>
                <w:szCs w:val="24"/>
              </w:rPr>
            </w:pPr>
            <w:r w:rsidDel="00000000" w:rsidR="00000000" w:rsidRPr="00000000">
              <w:rPr>
                <w:sz w:val="24"/>
                <w:szCs w:val="24"/>
                <w:rtl w:val="0"/>
              </w:rPr>
              <w:t xml:space="preserve">17/04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D">
            <w:pPr>
              <w:spacing w:after="120" w:before="360" w:lineRule="auto"/>
              <w:jc w:val="right"/>
              <w:rPr>
                <w:sz w:val="24"/>
                <w:szCs w:val="24"/>
              </w:rPr>
            </w:pPr>
            <w:r w:rsidDel="00000000" w:rsidR="00000000" w:rsidRPr="00000000">
              <w:rPr>
                <w:sz w:val="24"/>
                <w:szCs w:val="24"/>
                <w:rtl w:val="0"/>
              </w:rPr>
              <w:t xml:space="preserve">18/04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E">
            <w:pPr>
              <w:spacing w:after="120" w:before="360" w:lineRule="auto"/>
              <w:jc w:val="right"/>
              <w:rPr>
                <w:sz w:val="24"/>
                <w:szCs w:val="24"/>
              </w:rPr>
            </w:pPr>
            <w:r w:rsidDel="00000000" w:rsidR="00000000" w:rsidRPr="00000000">
              <w:rPr>
                <w:sz w:val="24"/>
                <w:szCs w:val="24"/>
                <w:rtl w:val="0"/>
              </w:rPr>
              <w:t xml:space="preserve">19/04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4F">
            <w:pPr>
              <w:spacing w:after="120" w:before="360" w:lineRule="auto"/>
              <w:jc w:val="right"/>
              <w:rPr>
                <w:sz w:val="24"/>
                <w:szCs w:val="24"/>
              </w:rPr>
            </w:pPr>
            <w:r w:rsidDel="00000000" w:rsidR="00000000" w:rsidRPr="00000000">
              <w:rPr>
                <w:sz w:val="24"/>
                <w:szCs w:val="24"/>
                <w:rtl w:val="0"/>
              </w:rPr>
              <w:t xml:space="preserve">20/04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50">
            <w:pPr>
              <w:spacing w:after="120" w:before="360" w:lineRule="auto"/>
              <w:jc w:val="right"/>
              <w:rPr>
                <w:sz w:val="24"/>
                <w:szCs w:val="24"/>
              </w:rPr>
            </w:pPr>
            <w:r w:rsidDel="00000000" w:rsidR="00000000" w:rsidRPr="00000000">
              <w:rPr>
                <w:sz w:val="24"/>
                <w:szCs w:val="24"/>
                <w:rtl w:val="0"/>
              </w:rPr>
              <w:t xml:space="preserve">21/04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51">
            <w:pPr>
              <w:spacing w:after="120" w:before="360" w:lineRule="auto"/>
              <w:jc w:val="right"/>
              <w:rPr>
                <w:sz w:val="24"/>
                <w:szCs w:val="24"/>
              </w:rPr>
            </w:pPr>
            <w:r w:rsidDel="00000000" w:rsidR="00000000" w:rsidRPr="00000000">
              <w:rPr>
                <w:sz w:val="24"/>
                <w:szCs w:val="24"/>
                <w:rtl w:val="0"/>
              </w:rPr>
              <w:t xml:space="preserve">22/04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52">
            <w:pPr>
              <w:spacing w:after="120" w:before="360" w:lineRule="auto"/>
              <w:jc w:val="right"/>
              <w:rPr>
                <w:sz w:val="24"/>
                <w:szCs w:val="24"/>
              </w:rPr>
            </w:pPr>
            <w:r w:rsidDel="00000000" w:rsidR="00000000" w:rsidRPr="00000000">
              <w:rPr>
                <w:sz w:val="24"/>
                <w:szCs w:val="24"/>
                <w:rtl w:val="0"/>
              </w:rPr>
              <w:t xml:space="preserve">23/04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53">
            <w:pPr>
              <w:spacing w:after="120" w:before="360" w:lineRule="auto"/>
              <w:jc w:val="right"/>
              <w:rPr>
                <w:sz w:val="24"/>
                <w:szCs w:val="24"/>
              </w:rPr>
            </w:pPr>
            <w:r w:rsidDel="00000000" w:rsidR="00000000" w:rsidRPr="00000000">
              <w:rPr>
                <w:sz w:val="24"/>
                <w:szCs w:val="24"/>
                <w:rtl w:val="0"/>
              </w:rPr>
              <w:t xml:space="preserve">24/04</w:t>
            </w:r>
          </w:p>
        </w:tc>
        <w:tc>
          <w:tcPr>
            <w:tcBorders>
              <w:top w:color="cccccc" w:space="0" w:sz="10" w:val="single"/>
              <w:left w:color="cccccc" w:space="0" w:sz="10" w:val="single"/>
              <w:bottom w:color="cccccc" w:space="0" w:sz="10" w:val="single"/>
              <w:right w:color="cccccc" w:space="0" w:sz="10" w:val="single"/>
            </w:tcBorders>
            <w:shd w:fill="b4a7d6" w:val="clear"/>
            <w:tcMar>
              <w:top w:w="40.0" w:type="dxa"/>
              <w:left w:w="40.0" w:type="dxa"/>
              <w:bottom w:w="40.0" w:type="dxa"/>
              <w:right w:w="40.0" w:type="dxa"/>
            </w:tcMar>
            <w:vAlign w:val="bottom"/>
          </w:tcPr>
          <w:p w:rsidR="00000000" w:rsidDel="00000000" w:rsidP="00000000" w:rsidRDefault="00000000" w:rsidRPr="00000000" w14:paraId="00001954">
            <w:pPr>
              <w:spacing w:after="120" w:before="360" w:lineRule="auto"/>
              <w:jc w:val="right"/>
              <w:rPr>
                <w:sz w:val="24"/>
                <w:szCs w:val="24"/>
              </w:rPr>
            </w:pPr>
            <w:r w:rsidDel="00000000" w:rsidR="00000000" w:rsidRPr="00000000">
              <w:rPr>
                <w:sz w:val="24"/>
                <w:szCs w:val="24"/>
                <w:rtl w:val="0"/>
              </w:rPr>
              <w:t xml:space="preserve">25/04</w:t>
            </w:r>
          </w:p>
        </w:tc>
      </w:tr>
      <w:tr>
        <w:trPr>
          <w:cantSplit w:val="0"/>
          <w:trHeight w:val="515.92529296875"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55">
            <w:pPr>
              <w:spacing w:after="120" w:before="360" w:lineRule="auto"/>
              <w:jc w:val="center"/>
              <w:rPr>
                <w:sz w:val="24"/>
                <w:szCs w:val="24"/>
              </w:rPr>
            </w:pPr>
            <w:r w:rsidDel="00000000" w:rsidR="00000000" w:rsidRPr="00000000">
              <w:rPr>
                <w:sz w:val="24"/>
                <w:szCs w:val="24"/>
                <w:rtl w:val="0"/>
              </w:rPr>
              <w:t xml:space="preserve">1</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5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5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5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5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5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5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5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5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5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5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8">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69">
            <w:pPr>
              <w:spacing w:after="120" w:before="360" w:lineRule="auto"/>
              <w:jc w:val="center"/>
              <w:rPr>
                <w:sz w:val="24"/>
                <w:szCs w:val="24"/>
              </w:rPr>
            </w:pPr>
            <w:r w:rsidDel="00000000" w:rsidR="00000000" w:rsidRPr="00000000">
              <w:rPr>
                <w:sz w:val="24"/>
                <w:szCs w:val="24"/>
                <w:rtl w:val="0"/>
              </w:rPr>
              <w:t xml:space="preserve">2</w:t>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6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7C">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7D">
            <w:pPr>
              <w:spacing w:after="120" w:before="360" w:lineRule="auto"/>
              <w:jc w:val="center"/>
              <w:rPr>
                <w:sz w:val="24"/>
                <w:szCs w:val="24"/>
              </w:rPr>
            </w:pPr>
            <w:r w:rsidDel="00000000" w:rsidR="00000000" w:rsidRPr="00000000">
              <w:rPr>
                <w:sz w:val="24"/>
                <w:szCs w:val="24"/>
                <w:rtl w:val="0"/>
              </w:rPr>
              <w:t xml:space="preserve">3</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7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7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8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8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8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8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8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8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8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8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8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8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8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8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8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8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8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8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0">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91">
            <w:pPr>
              <w:spacing w:after="120" w:before="360" w:lineRule="auto"/>
              <w:jc w:val="center"/>
              <w:rPr>
                <w:sz w:val="24"/>
                <w:szCs w:val="24"/>
              </w:rPr>
            </w:pPr>
            <w:r w:rsidDel="00000000" w:rsidR="00000000" w:rsidRPr="00000000">
              <w:rPr>
                <w:sz w:val="24"/>
                <w:szCs w:val="24"/>
                <w:rtl w:val="0"/>
              </w:rPr>
              <w:t xml:space="preserve">4</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9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9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9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9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4">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A5">
            <w:pPr>
              <w:spacing w:after="120" w:before="360" w:lineRule="auto"/>
              <w:jc w:val="center"/>
              <w:rPr>
                <w:sz w:val="24"/>
                <w:szCs w:val="24"/>
              </w:rPr>
            </w:pPr>
            <w:r w:rsidDel="00000000" w:rsidR="00000000" w:rsidRPr="00000000">
              <w:rPr>
                <w:sz w:val="24"/>
                <w:szCs w:val="24"/>
                <w:rtl w:val="0"/>
              </w:rPr>
              <w:t xml:space="preserve">5</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A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A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A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A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8">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B9">
            <w:pPr>
              <w:spacing w:after="120" w:before="360" w:lineRule="auto"/>
              <w:jc w:val="center"/>
              <w:rPr>
                <w:sz w:val="24"/>
                <w:szCs w:val="24"/>
              </w:rPr>
            </w:pPr>
            <w:r w:rsidDel="00000000" w:rsidR="00000000" w:rsidRPr="00000000">
              <w:rPr>
                <w:sz w:val="24"/>
                <w:szCs w:val="24"/>
                <w:rtl w:val="0"/>
              </w:rPr>
              <w:t xml:space="preserve">6</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B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C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C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C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C">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CD">
            <w:pPr>
              <w:spacing w:after="120" w:before="360" w:lineRule="auto"/>
              <w:jc w:val="center"/>
              <w:rPr>
                <w:sz w:val="24"/>
                <w:szCs w:val="24"/>
              </w:rPr>
            </w:pPr>
            <w:r w:rsidDel="00000000" w:rsidR="00000000" w:rsidRPr="00000000">
              <w:rPr>
                <w:sz w:val="24"/>
                <w:szCs w:val="24"/>
                <w:rtl w:val="0"/>
              </w:rPr>
              <w:t xml:space="preserve">7</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C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D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D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D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D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0">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E1">
            <w:pPr>
              <w:spacing w:after="120" w:before="360" w:lineRule="auto"/>
              <w:jc w:val="center"/>
              <w:rPr>
                <w:sz w:val="24"/>
                <w:szCs w:val="24"/>
              </w:rPr>
            </w:pPr>
            <w:r w:rsidDel="00000000" w:rsidR="00000000" w:rsidRPr="00000000">
              <w:rPr>
                <w:sz w:val="24"/>
                <w:szCs w:val="24"/>
                <w:rtl w:val="0"/>
              </w:rPr>
              <w:t xml:space="preserve">8</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E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E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E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E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E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4">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9F5">
            <w:pPr>
              <w:spacing w:after="120" w:before="360" w:lineRule="auto"/>
              <w:jc w:val="center"/>
              <w:rPr>
                <w:sz w:val="24"/>
                <w:szCs w:val="24"/>
              </w:rPr>
            </w:pPr>
            <w:r w:rsidDel="00000000" w:rsidR="00000000" w:rsidRPr="00000000">
              <w:rPr>
                <w:sz w:val="24"/>
                <w:szCs w:val="24"/>
                <w:rtl w:val="0"/>
              </w:rPr>
              <w:t xml:space="preserve">9</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9F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9F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8">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09">
            <w:pPr>
              <w:spacing w:after="120" w:before="360" w:lineRule="auto"/>
              <w:jc w:val="center"/>
              <w:rPr>
                <w:sz w:val="24"/>
                <w:szCs w:val="24"/>
              </w:rPr>
            </w:pPr>
            <w:r w:rsidDel="00000000" w:rsidR="00000000" w:rsidRPr="00000000">
              <w:rPr>
                <w:sz w:val="24"/>
                <w:szCs w:val="24"/>
                <w:rtl w:val="0"/>
              </w:rPr>
              <w:t xml:space="preserve">10</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0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1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C">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1D">
            <w:pPr>
              <w:spacing w:after="120" w:before="360" w:lineRule="auto"/>
              <w:jc w:val="center"/>
              <w:rPr>
                <w:sz w:val="24"/>
                <w:szCs w:val="24"/>
              </w:rPr>
            </w:pPr>
            <w:r w:rsidDel="00000000" w:rsidR="00000000" w:rsidRPr="00000000">
              <w:rPr>
                <w:sz w:val="24"/>
                <w:szCs w:val="24"/>
                <w:rtl w:val="0"/>
              </w:rPr>
              <w:t xml:space="preserve">11</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1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2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0">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31">
            <w:pPr>
              <w:spacing w:after="120" w:before="360" w:lineRule="auto"/>
              <w:jc w:val="center"/>
              <w:rPr>
                <w:sz w:val="24"/>
                <w:szCs w:val="24"/>
              </w:rPr>
            </w:pPr>
            <w:r w:rsidDel="00000000" w:rsidR="00000000" w:rsidRPr="00000000">
              <w:rPr>
                <w:sz w:val="24"/>
                <w:szCs w:val="24"/>
                <w:rtl w:val="0"/>
              </w:rPr>
              <w:t xml:space="preserve">12</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3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3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3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4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4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4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4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44">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45">
            <w:pPr>
              <w:spacing w:after="120" w:before="360" w:lineRule="auto"/>
              <w:jc w:val="center"/>
              <w:rPr>
                <w:sz w:val="24"/>
                <w:szCs w:val="24"/>
              </w:rPr>
            </w:pPr>
            <w:r w:rsidDel="00000000" w:rsidR="00000000" w:rsidRPr="00000000">
              <w:rPr>
                <w:sz w:val="24"/>
                <w:szCs w:val="24"/>
                <w:rtl w:val="0"/>
              </w:rPr>
              <w:t xml:space="preserve">13</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4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4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4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4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4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4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4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4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4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4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5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5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5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5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5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5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5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5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58">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59">
            <w:pPr>
              <w:spacing w:after="120" w:before="360" w:lineRule="auto"/>
              <w:jc w:val="center"/>
              <w:rPr>
                <w:sz w:val="24"/>
                <w:szCs w:val="24"/>
              </w:rPr>
            </w:pPr>
            <w:r w:rsidDel="00000000" w:rsidR="00000000" w:rsidRPr="00000000">
              <w:rPr>
                <w:sz w:val="24"/>
                <w:szCs w:val="24"/>
                <w:rtl w:val="0"/>
              </w:rPr>
              <w:t xml:space="preserve">14</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5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5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5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5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5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5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6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6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6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6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6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6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6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6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6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6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6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6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6C">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6D">
            <w:pPr>
              <w:spacing w:after="120" w:before="360" w:lineRule="auto"/>
              <w:jc w:val="center"/>
              <w:rPr>
                <w:sz w:val="24"/>
                <w:szCs w:val="24"/>
              </w:rPr>
            </w:pPr>
            <w:r w:rsidDel="00000000" w:rsidR="00000000" w:rsidRPr="00000000">
              <w:rPr>
                <w:sz w:val="24"/>
                <w:szCs w:val="24"/>
                <w:rtl w:val="0"/>
              </w:rPr>
              <w:t xml:space="preserve">15</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6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6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7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7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7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7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7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7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7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7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7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7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7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7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7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7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7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7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0">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81">
            <w:pPr>
              <w:spacing w:after="120" w:before="360" w:lineRule="auto"/>
              <w:jc w:val="center"/>
              <w:rPr>
                <w:sz w:val="24"/>
                <w:szCs w:val="24"/>
              </w:rPr>
            </w:pPr>
            <w:r w:rsidDel="00000000" w:rsidR="00000000" w:rsidRPr="00000000">
              <w:rPr>
                <w:sz w:val="24"/>
                <w:szCs w:val="24"/>
                <w:rtl w:val="0"/>
              </w:rPr>
              <w:t xml:space="preserve">16</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8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8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8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4">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95">
            <w:pPr>
              <w:spacing w:after="120" w:before="360" w:lineRule="auto"/>
              <w:jc w:val="center"/>
              <w:rPr>
                <w:sz w:val="24"/>
                <w:szCs w:val="24"/>
              </w:rPr>
            </w:pPr>
            <w:r w:rsidDel="00000000" w:rsidR="00000000" w:rsidRPr="00000000">
              <w:rPr>
                <w:sz w:val="24"/>
                <w:szCs w:val="24"/>
                <w:rtl w:val="0"/>
              </w:rPr>
              <w:t xml:space="preserve">17</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9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A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A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A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8">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A9">
            <w:pPr>
              <w:spacing w:after="120" w:before="360" w:lineRule="auto"/>
              <w:jc w:val="center"/>
              <w:rPr>
                <w:sz w:val="24"/>
                <w:szCs w:val="24"/>
              </w:rPr>
            </w:pPr>
            <w:r w:rsidDel="00000000" w:rsidR="00000000" w:rsidRPr="00000000">
              <w:rPr>
                <w:sz w:val="24"/>
                <w:szCs w:val="24"/>
                <w:rtl w:val="0"/>
              </w:rPr>
              <w:t xml:space="preserve">18</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A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B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B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B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B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B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B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B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B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B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B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B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B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BC">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BD">
            <w:pPr>
              <w:spacing w:after="120" w:before="360" w:lineRule="auto"/>
              <w:jc w:val="center"/>
              <w:rPr>
                <w:sz w:val="24"/>
                <w:szCs w:val="24"/>
              </w:rPr>
            </w:pPr>
            <w:r w:rsidDel="00000000" w:rsidR="00000000" w:rsidRPr="00000000">
              <w:rPr>
                <w:sz w:val="24"/>
                <w:szCs w:val="24"/>
                <w:rtl w:val="0"/>
              </w:rPr>
              <w:t xml:space="preserve">19</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B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B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C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C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C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C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C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0">
            <w:pPr>
              <w:spacing w:after="120" w:before="360" w:lineRule="auto"/>
              <w:jc w:val="center"/>
              <w:rPr>
                <w:sz w:val="24"/>
                <w:szCs w:val="24"/>
              </w:rPr>
            </w:pPr>
            <w:r w:rsidDel="00000000" w:rsidR="00000000" w:rsidRPr="00000000">
              <w:rPr>
                <w:rtl w:val="0"/>
              </w:rPr>
            </w:r>
          </w:p>
        </w:tc>
      </w:tr>
      <w:tr>
        <w:trPr>
          <w:cantSplit w:val="0"/>
          <w:trHeight w:val="566.9291338582677" w:hRule="atLeast"/>
          <w:tblHeader w:val="0"/>
        </w:trPr>
        <w:tc>
          <w:tcPr>
            <w:tcBorders>
              <w:top w:color="cccccc" w:space="0" w:sz="10" w:val="single"/>
              <w:left w:color="000000" w:space="0" w:sz="10"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1AD1">
            <w:pPr>
              <w:spacing w:after="120" w:before="360" w:lineRule="auto"/>
              <w:jc w:val="center"/>
              <w:rPr>
                <w:sz w:val="24"/>
                <w:szCs w:val="24"/>
              </w:rPr>
            </w:pPr>
            <w:r w:rsidDel="00000000" w:rsidR="00000000" w:rsidRPr="00000000">
              <w:rPr>
                <w:sz w:val="24"/>
                <w:szCs w:val="24"/>
                <w:rtl w:val="0"/>
              </w:rPr>
              <w:t xml:space="preserve">20</w:t>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4">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5">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6">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7">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8">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9">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A">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B">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C">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D">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tcMar>
              <w:top w:w="40.0" w:type="dxa"/>
              <w:left w:w="40.0" w:type="dxa"/>
              <w:bottom w:w="40.0" w:type="dxa"/>
              <w:right w:w="40.0" w:type="dxa"/>
            </w:tcMar>
            <w:vAlign w:val="bottom"/>
          </w:tcPr>
          <w:p w:rsidR="00000000" w:rsidDel="00000000" w:rsidP="00000000" w:rsidRDefault="00000000" w:rsidRPr="00000000" w14:paraId="00001ADE">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DF">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E0">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E1">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E2">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E3">
            <w:pPr>
              <w:spacing w:after="120" w:before="360" w:lineRule="auto"/>
              <w:jc w:val="center"/>
              <w:rPr>
                <w:sz w:val="24"/>
                <w:szCs w:val="24"/>
              </w:rPr>
            </w:pPr>
            <w:r w:rsidDel="00000000" w:rsidR="00000000" w:rsidRPr="00000000">
              <w:rPr>
                <w:rtl w:val="0"/>
              </w:rPr>
            </w:r>
          </w:p>
        </w:tc>
        <w:tc>
          <w:tcPr>
            <w:tcBorders>
              <w:top w:color="cccccc" w:space="0" w:sz="10" w:val="single"/>
              <w:left w:color="cccccc" w:space="0" w:sz="10" w:val="single"/>
              <w:bottom w:color="cccccc" w:space="0" w:sz="10" w:val="single"/>
              <w:right w:color="cccccc" w:space="0" w:sz="10" w:val="single"/>
            </w:tcBorders>
            <w:shd w:fill="34a853" w:val="clear"/>
            <w:tcMar>
              <w:top w:w="40.0" w:type="dxa"/>
              <w:left w:w="40.0" w:type="dxa"/>
              <w:bottom w:w="40.0" w:type="dxa"/>
              <w:right w:w="40.0" w:type="dxa"/>
            </w:tcMar>
            <w:vAlign w:val="bottom"/>
          </w:tcPr>
          <w:p w:rsidR="00000000" w:rsidDel="00000000" w:rsidP="00000000" w:rsidRDefault="00000000" w:rsidRPr="00000000" w14:paraId="00001AE4">
            <w:pPr>
              <w:spacing w:after="120" w:before="360" w:lineRule="auto"/>
              <w:jc w:val="center"/>
              <w:rPr>
                <w:sz w:val="24"/>
                <w:szCs w:val="24"/>
              </w:rPr>
            </w:pPr>
            <w:r w:rsidDel="00000000" w:rsidR="00000000" w:rsidRPr="00000000">
              <w:rPr>
                <w:rtl w:val="0"/>
              </w:rPr>
            </w:r>
          </w:p>
        </w:tc>
      </w:tr>
    </w:tbl>
    <w:p w:rsidR="00000000" w:rsidDel="00000000" w:rsidP="00000000" w:rsidRDefault="00000000" w:rsidRPr="00000000" w14:paraId="00001AE5">
      <w:pPr>
        <w:spacing w:after="120" w:befor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AE6">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AE7">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AE8">
      <w:pPr>
        <w:pStyle w:val="Heading2"/>
        <w:numPr>
          <w:ilvl w:val="1"/>
          <w:numId w:val="31"/>
        </w:numPr>
        <w:spacing w:after="120" w:before="360" w:line="360" w:lineRule="auto"/>
        <w:ind w:left="2160" w:hanging="360"/>
        <w:jc w:val="both"/>
        <w:rPr>
          <w:sz w:val="24"/>
          <w:szCs w:val="24"/>
        </w:rPr>
      </w:pPr>
      <w:bookmarkStart w:colFirst="0" w:colLast="0" w:name="_rqqithgdze8w" w:id="297"/>
      <w:bookmarkEnd w:id="297"/>
      <w:r w:rsidDel="00000000" w:rsidR="00000000" w:rsidRPr="00000000">
        <w:rPr>
          <w:b w:val="1"/>
          <w:bCs w:val="1"/>
          <w:sz w:val="24"/>
          <w:szCs w:val="24"/>
          <w:rtl w:val="0"/>
        </w:rPr>
        <w:t xml:space="preserve">Estimación de Costos y Beneficios</w:t>
      </w:r>
      <w:r w:rsidDel="00000000" w:rsidR="00000000" w:rsidRPr="00000000">
        <w:rPr>
          <w:rtl w:val="0"/>
        </w:rPr>
      </w:r>
    </w:p>
    <w:p w:rsidR="00000000" w:rsidDel="00000000" w:rsidP="00000000" w:rsidRDefault="00000000" w:rsidRPr="00000000" w14:paraId="00001AE9">
      <w:pPr>
        <w:spacing w:after="240" w:line="360" w:lineRule="auto"/>
        <w:jc w:val="both"/>
        <w:rPr/>
      </w:pPr>
      <w:r w:rsidDel="00000000" w:rsidR="00000000" w:rsidRPr="00000000">
        <w:rPr>
          <w:sz w:val="24"/>
          <w:szCs w:val="24"/>
          <w:rtl w:val="0"/>
        </w:rPr>
        <w:t xml:space="preserve">La presente sección detalla la evaluación económica del proyecto FRO Salud. El modelo financiero se ha estructurado bajo un enfoque conservador de crecimiento orgánico, adecuado para el volumen inicial de la organización. Se han excluido los costos de mano de obra del equipo de desarrollo, marketing y setup inicial, centrando el análisis estrictamente en los gastos operativos tecnológicos y el impacto del software en las métricas de rentabilidad.</w:t>
      </w:r>
      <w:r w:rsidDel="00000000" w:rsidR="00000000" w:rsidRPr="00000000">
        <w:rPr>
          <w:rtl w:val="0"/>
        </w:rPr>
      </w:r>
    </w:p>
    <w:p w:rsidR="00000000" w:rsidDel="00000000" w:rsidP="00000000" w:rsidRDefault="00000000" w:rsidRPr="00000000" w14:paraId="00001AEA">
      <w:pPr>
        <w:pStyle w:val="Heading3"/>
        <w:keepNext w:val="0"/>
        <w:keepLines w:val="0"/>
        <w:numPr>
          <w:ilvl w:val="2"/>
          <w:numId w:val="31"/>
        </w:numPr>
        <w:spacing w:after="120" w:before="360" w:line="360" w:lineRule="auto"/>
        <w:ind w:left="2880" w:hanging="360"/>
        <w:jc w:val="both"/>
        <w:rPr>
          <w:sz w:val="24"/>
          <w:szCs w:val="24"/>
        </w:rPr>
      </w:pPr>
      <w:bookmarkStart w:colFirst="0" w:colLast="0" w:name="_oya513md4fwp" w:id="298"/>
      <w:bookmarkEnd w:id="298"/>
      <w:r w:rsidDel="00000000" w:rsidR="00000000" w:rsidRPr="00000000">
        <w:rPr>
          <w:b w:val="1"/>
          <w:bCs w:val="1"/>
          <w:color w:val="000000"/>
          <w:sz w:val="24"/>
          <w:szCs w:val="24"/>
          <w:rtl w:val="0"/>
        </w:rPr>
        <w:t xml:space="preserve">Estimación de Costos de Infraestructura y Servicios</w:t>
      </w:r>
    </w:p>
    <w:p w:rsidR="00000000" w:rsidDel="00000000" w:rsidP="00000000" w:rsidRDefault="00000000" w:rsidRPr="00000000" w14:paraId="00001AEB">
      <w:pPr>
        <w:spacing w:after="240" w:line="360" w:lineRule="auto"/>
        <w:jc w:val="both"/>
        <w:rPr>
          <w:sz w:val="24"/>
          <w:szCs w:val="24"/>
        </w:rPr>
      </w:pPr>
      <w:r w:rsidDel="00000000" w:rsidR="00000000" w:rsidRPr="00000000">
        <w:rPr>
          <w:sz w:val="24"/>
          <w:szCs w:val="24"/>
          <w:rtl w:val="0"/>
        </w:rPr>
        <w:t xml:space="preserve">La arquitectura técnica se apoya en una combinación de servicios gestionados y tecnologías de código abierto, optimizando la inversión:</w:t>
      </w:r>
    </w:p>
    <w:p w:rsidR="00000000" w:rsidDel="00000000" w:rsidP="00000000" w:rsidRDefault="00000000" w:rsidRPr="00000000" w14:paraId="00001AEC">
      <w:pPr>
        <w:numPr>
          <w:ilvl w:val="0"/>
          <w:numId w:val="11"/>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Infraestructura de Datos:</w:t>
      </w:r>
      <w:r w:rsidDel="00000000" w:rsidR="00000000" w:rsidRPr="00000000">
        <w:rPr>
          <w:sz w:val="24"/>
          <w:szCs w:val="24"/>
          <w:rtl w:val="0"/>
        </w:rPr>
        <w:t xml:space="preserve"> El núcleo transaccional operará sobre una instancia de MySQL, asegurando la integridad de las liquidaciones y tarifas. Esta tecnología permite iniciar en capas gratuitas o de muy bajo costo, escalando el gasto solo cuando el volumen de pacientes lo justifique.</w:t>
      </w:r>
      <w:r w:rsidDel="00000000" w:rsidR="00000000" w:rsidRPr="00000000">
        <w:rPr>
          <w:rtl w:val="0"/>
        </w:rPr>
      </w:r>
    </w:p>
    <w:p w:rsidR="00000000" w:rsidDel="00000000" w:rsidP="00000000" w:rsidRDefault="00000000" w:rsidRPr="00000000" w14:paraId="00001AED">
      <w:pPr>
        <w:numPr>
          <w:ilvl w:val="0"/>
          <w:numId w:val="11"/>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Despliegue Móvil y Controlador:</w:t>
      </w:r>
      <w:r w:rsidDel="00000000" w:rsidR="00000000" w:rsidRPr="00000000">
        <w:rPr>
          <w:sz w:val="24"/>
          <w:szCs w:val="24"/>
          <w:rtl w:val="0"/>
        </w:rPr>
        <w:t xml:space="preserve"> El uso de React Native, Node.js y Socket.io para mensajería no conlleva costos de licenciamiento. El único gasto de capital corresponde a las cuentas de desarrollador en Apple y Google para la publicación de la aplicación móvil.</w:t>
      </w:r>
    </w:p>
    <w:p w:rsidR="00000000" w:rsidDel="00000000" w:rsidP="00000000" w:rsidRDefault="00000000" w:rsidRPr="00000000" w14:paraId="00001AEE">
      <w:pPr>
        <w:numPr>
          <w:ilvl w:val="0"/>
          <w:numId w:val="11"/>
        </w:numPr>
        <w:spacing w:after="240" w:line="360" w:lineRule="auto"/>
        <w:ind w:left="720" w:hanging="360"/>
        <w:jc w:val="both"/>
        <w:rPr>
          <w:sz w:val="24"/>
          <w:szCs w:val="24"/>
          <w:u w:val="none"/>
        </w:rPr>
      </w:pPr>
      <w:r w:rsidDel="00000000" w:rsidR="00000000" w:rsidRPr="00000000">
        <w:rPr>
          <w:b w:val="1"/>
          <w:bCs w:val="1"/>
          <w:sz w:val="24"/>
          <w:szCs w:val="24"/>
          <w:rtl w:val="0"/>
        </w:rPr>
        <w:t xml:space="preserve">Consumo de Inteligencia Artificial:</w:t>
      </w:r>
      <w:r w:rsidDel="00000000" w:rsidR="00000000" w:rsidRPr="00000000">
        <w:rPr>
          <w:sz w:val="24"/>
          <w:szCs w:val="24"/>
          <w:rtl w:val="0"/>
        </w:rPr>
        <w:t xml:space="preserve"> La conexión con la API de </w:t>
      </w:r>
      <w:r w:rsidDel="00000000" w:rsidR="00000000" w:rsidRPr="00000000">
        <w:rPr>
          <w:sz w:val="24"/>
          <w:szCs w:val="24"/>
          <w:rtl w:val="0"/>
        </w:rPr>
        <w:t xml:space="preserve">OpenAI</w:t>
      </w:r>
      <w:r w:rsidDel="00000000" w:rsidR="00000000" w:rsidRPr="00000000">
        <w:rPr>
          <w:sz w:val="24"/>
          <w:szCs w:val="24"/>
          <w:rtl w:val="0"/>
        </w:rPr>
        <w:t xml:space="preserve"> para el Triaje clínico es micro-transaccional. Dado el modelo actual de atención personalizada, el consumo mensual por procesamiento de tokens será mínimo.</w:t>
      </w:r>
    </w:p>
    <w:p w:rsidR="00000000" w:rsidDel="00000000" w:rsidP="00000000" w:rsidRDefault="00000000" w:rsidRPr="00000000" w14:paraId="00001AEF">
      <w:pPr>
        <w:spacing w:after="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AF0">
      <w:pPr>
        <w:spacing w:after="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AF1">
      <w:pPr>
        <w:spacing w:after="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AF2">
      <w:pPr>
        <w:spacing w:after="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AF3">
      <w:pPr>
        <w:pStyle w:val="Heading3"/>
        <w:numPr>
          <w:ilvl w:val="2"/>
          <w:numId w:val="31"/>
        </w:numPr>
        <w:spacing w:after="120" w:before="360" w:lineRule="auto"/>
        <w:ind w:left="2880" w:hanging="360"/>
        <w:rPr>
          <w:sz w:val="24"/>
          <w:szCs w:val="24"/>
        </w:rPr>
      </w:pPr>
      <w:bookmarkStart w:colFirst="0" w:colLast="0" w:name="_vsgbb5k8bugu" w:id="299"/>
      <w:bookmarkEnd w:id="299"/>
      <w:r w:rsidDel="00000000" w:rsidR="00000000" w:rsidRPr="00000000">
        <w:rPr>
          <w:b w:val="1"/>
          <w:bCs w:val="1"/>
          <w:color w:val="000000"/>
          <w:sz w:val="24"/>
          <w:szCs w:val="24"/>
          <w:rtl w:val="0"/>
        </w:rPr>
        <w:t xml:space="preserve">Estimación de Beneficios</w:t>
      </w:r>
    </w:p>
    <w:p w:rsidR="00000000" w:rsidDel="00000000" w:rsidP="00000000" w:rsidRDefault="00000000" w:rsidRPr="00000000" w14:paraId="00001AF4">
      <w:pPr>
        <w:spacing w:after="240" w:line="360" w:lineRule="auto"/>
        <w:jc w:val="both"/>
        <w:rPr>
          <w:sz w:val="24"/>
          <w:szCs w:val="24"/>
        </w:rPr>
      </w:pPr>
      <w:r w:rsidDel="00000000" w:rsidR="00000000" w:rsidRPr="00000000">
        <w:rPr>
          <w:sz w:val="24"/>
          <w:szCs w:val="24"/>
          <w:rtl w:val="0"/>
        </w:rPr>
        <w:t xml:space="preserve">La implementación de este software impulsa directamente el rendimiento económico de la plataforma y facilita la obtención de los incentivos acordados en el Contrato Base de la empresa. Esta digitalización genera las siguientes ventajas:</w:t>
      </w:r>
    </w:p>
    <w:p w:rsidR="00000000" w:rsidDel="00000000" w:rsidP="00000000" w:rsidRDefault="00000000" w:rsidRPr="00000000" w14:paraId="00001AF5">
      <w:pPr>
        <w:numPr>
          <w:ilvl w:val="0"/>
          <w:numId w:val="20"/>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Incremento en la Retención y Continuidad:</w:t>
      </w:r>
      <w:r w:rsidDel="00000000" w:rsidR="00000000" w:rsidRPr="00000000">
        <w:rPr>
          <w:sz w:val="24"/>
          <w:szCs w:val="24"/>
          <w:rtl w:val="0"/>
        </w:rPr>
        <w:t xml:space="preserve"> La aplicación fomenta la adherencia del paciente mediante recordatorios y mensajes de refuerzo automático. Esto incrementa la conversión hacia planes de 10 sesiones, los cuales generan un alto valor de vida del cliente y gatillan tanto el bono de $30.000 CLP por plan contratado como el bono de $10.000 CLP por continuidad para el profesional.</w:t>
      </w:r>
    </w:p>
    <w:p w:rsidR="00000000" w:rsidDel="00000000" w:rsidP="00000000" w:rsidRDefault="00000000" w:rsidRPr="00000000" w14:paraId="00001AF6">
      <w:pPr>
        <w:numPr>
          <w:ilvl w:val="0"/>
          <w:numId w:val="20"/>
        </w:numPr>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Generación Automatizada de Reseñas:</w:t>
      </w:r>
      <w:r w:rsidDel="00000000" w:rsidR="00000000" w:rsidRPr="00000000">
        <w:rPr>
          <w:sz w:val="24"/>
          <w:szCs w:val="24"/>
          <w:rtl w:val="0"/>
        </w:rPr>
        <w:t xml:space="preserve"> </w:t>
      </w:r>
      <w:r w:rsidDel="00000000" w:rsidR="00000000" w:rsidRPr="00000000">
        <w:rPr>
          <w:color w:val="1f1f1f"/>
          <w:sz w:val="24"/>
          <w:szCs w:val="24"/>
          <w:highlight w:val="white"/>
          <w:rtl w:val="0"/>
        </w:rPr>
        <w:t xml:space="preserve">La evaluación post-sesión integrada en la app asegura un flujo constante de </w:t>
      </w:r>
      <w:r w:rsidDel="00000000" w:rsidR="00000000" w:rsidRPr="00000000">
        <w:rPr>
          <w:color w:val="1f1f1f"/>
          <w:sz w:val="24"/>
          <w:szCs w:val="24"/>
          <w:highlight w:val="white"/>
          <w:rtl w:val="0"/>
        </w:rPr>
        <w:t xml:space="preserve">validaciones</w:t>
      </w:r>
      <w:r w:rsidDel="00000000" w:rsidR="00000000" w:rsidRPr="00000000">
        <w:rPr>
          <w:color w:val="1f1f1f"/>
          <w:sz w:val="24"/>
          <w:szCs w:val="24"/>
          <w:highlight w:val="white"/>
          <w:rtl w:val="0"/>
        </w:rPr>
        <w:t xml:space="preserve"> positivas, facilitando la obtención del incentivo de $5.000 CLP para el profesional y mejorando el posicionamiento orgánico de la red para captar nuevos pacientes, lo cual suma un bono adicional de $10.000 CLP por cada paciente nuevo.</w:t>
      </w:r>
      <w:r w:rsidDel="00000000" w:rsidR="00000000" w:rsidRPr="00000000">
        <w:rPr>
          <w:sz w:val="24"/>
          <w:szCs w:val="24"/>
          <w:rtl w:val="0"/>
        </w:rPr>
        <w:t xml:space="preserve"> </w:t>
      </w:r>
    </w:p>
    <w:p w:rsidR="00000000" w:rsidDel="00000000" w:rsidP="00000000" w:rsidRDefault="00000000" w:rsidRPr="00000000" w14:paraId="00001AF7">
      <w:pPr>
        <w:numPr>
          <w:ilvl w:val="0"/>
          <w:numId w:val="20"/>
        </w:numPr>
        <w:spacing w:after="240" w:line="360" w:lineRule="auto"/>
        <w:ind w:left="720" w:hanging="360"/>
        <w:jc w:val="both"/>
        <w:rPr>
          <w:sz w:val="24"/>
          <w:szCs w:val="24"/>
          <w:u w:val="none"/>
        </w:rPr>
      </w:pPr>
      <w:r w:rsidDel="00000000" w:rsidR="00000000" w:rsidRPr="00000000">
        <w:rPr>
          <w:b w:val="1"/>
          <w:bCs w:val="1"/>
          <w:sz w:val="24"/>
          <w:szCs w:val="24"/>
          <w:rtl w:val="0"/>
        </w:rPr>
        <w:t xml:space="preserve">Auditoría Financiera Libre de Errores:</w:t>
      </w:r>
      <w:r w:rsidDel="00000000" w:rsidR="00000000" w:rsidRPr="00000000">
        <w:rPr>
          <w:sz w:val="24"/>
          <w:szCs w:val="24"/>
          <w:rtl w:val="0"/>
        </w:rPr>
        <w:t xml:space="preserve"> Dado que los bonos y pagos de la escala se devengan únicamente sobre atenciones efectivamente registradas y validadas, la robustez de MySQL garantiza que la liquidación de honorarios sea exacta, evitando pérdidas de capital por fugas administrativas o errores manuales.</w:t>
      </w:r>
    </w:p>
    <w:p w:rsidR="00000000" w:rsidDel="00000000" w:rsidP="00000000" w:rsidRDefault="00000000" w:rsidRPr="00000000" w14:paraId="00001AF8">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1AF9">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1AFA">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1AFB">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1AFC">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1AFD">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1AFE">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1AFF">
      <w:pPr>
        <w:pStyle w:val="Heading3"/>
        <w:keepNext w:val="0"/>
        <w:keepLines w:val="0"/>
        <w:numPr>
          <w:ilvl w:val="2"/>
          <w:numId w:val="31"/>
        </w:numPr>
        <w:spacing w:after="120" w:before="360" w:line="360" w:lineRule="auto"/>
        <w:ind w:left="2880" w:hanging="360"/>
        <w:jc w:val="both"/>
        <w:rPr>
          <w:sz w:val="24"/>
          <w:szCs w:val="24"/>
        </w:rPr>
      </w:pPr>
      <w:bookmarkStart w:colFirst="0" w:colLast="0" w:name="_o6acqki4857v" w:id="300"/>
      <w:bookmarkEnd w:id="300"/>
      <w:r w:rsidDel="00000000" w:rsidR="00000000" w:rsidRPr="00000000">
        <w:rPr>
          <w:b w:val="1"/>
          <w:bCs w:val="1"/>
          <w:color w:val="000000"/>
          <w:sz w:val="24"/>
          <w:szCs w:val="24"/>
          <w:rtl w:val="0"/>
        </w:rPr>
        <w:t xml:space="preserve">Evaluación Financiera</w:t>
      </w:r>
      <w:r w:rsidDel="00000000" w:rsidR="00000000" w:rsidRPr="00000000">
        <w:rPr>
          <w:rtl w:val="0"/>
        </w:rPr>
      </w:r>
    </w:p>
    <w:p w:rsidR="00000000" w:rsidDel="00000000" w:rsidP="00000000" w:rsidRDefault="00000000" w:rsidRPr="00000000" w14:paraId="00001B00">
      <w:pPr>
        <w:spacing w:after="240" w:line="360" w:lineRule="auto"/>
        <w:jc w:val="both"/>
        <w:rPr>
          <w:sz w:val="24"/>
          <w:szCs w:val="24"/>
        </w:rPr>
      </w:pPr>
      <w:r w:rsidDel="00000000" w:rsidR="00000000" w:rsidRPr="00000000">
        <w:rPr>
          <w:sz w:val="24"/>
          <w:szCs w:val="24"/>
          <w:rtl w:val="0"/>
        </w:rPr>
        <w:t xml:space="preserve">Para determinar la viabilidad económica del proyecto de software, se ha estructurado una proyección financiera a tres años. Los montos se expresan en Unidades de Fomento (UF) para mitigar el impacto inflacionario y la variabilidad del mercado, aplicando además una tasa de descuento conservadora del 12%. En este contexto, la </w:t>
      </w:r>
      <w:r w:rsidDel="00000000" w:rsidR="00000000" w:rsidRPr="00000000">
        <w:rPr>
          <w:b w:val="1"/>
          <w:bCs w:val="1"/>
          <w:i w:val="1"/>
          <w:iCs w:val="1"/>
          <w:sz w:val="24"/>
          <w:szCs w:val="24"/>
          <w:rtl w:val="0"/>
        </w:rPr>
        <w:t xml:space="preserve">Tabla 10.3</w:t>
      </w:r>
      <w:r w:rsidDel="00000000" w:rsidR="00000000" w:rsidRPr="00000000">
        <w:rPr>
          <w:sz w:val="24"/>
          <w:szCs w:val="24"/>
          <w:rtl w:val="0"/>
        </w:rPr>
        <w:t xml:space="preserve"> detalla la Inversión Inicial requerida para el Año 0, la cual contempla exclusivamente los desembolsos asociados a los derechos de publicación en las tiendas de aplicaciones móviles.</w:t>
      </w:r>
    </w:p>
    <w:p w:rsidR="00000000" w:rsidDel="00000000" w:rsidP="00000000" w:rsidRDefault="00000000" w:rsidRPr="00000000" w14:paraId="00001B01">
      <w:pPr>
        <w:pStyle w:val="Heading5"/>
        <w:keepNext w:val="0"/>
        <w:keepLines w:val="0"/>
        <w:spacing w:after="40" w:before="0" w:line="360" w:lineRule="auto"/>
        <w:jc w:val="center"/>
        <w:rPr>
          <w:sz w:val="24"/>
          <w:szCs w:val="24"/>
        </w:rPr>
      </w:pPr>
      <w:bookmarkStart w:colFirst="0" w:colLast="0" w:name="_dul06if4q410" w:id="301"/>
      <w:bookmarkEnd w:id="301"/>
      <w:r w:rsidDel="00000000" w:rsidR="00000000" w:rsidRPr="00000000">
        <w:rPr>
          <w:i w:val="1"/>
          <w:iCs w:val="1"/>
          <w:color w:val="000000"/>
          <w:sz w:val="18"/>
          <w:szCs w:val="18"/>
          <w:rtl w:val="0"/>
        </w:rPr>
        <w:t xml:space="preserve">Tabla 10.3: “Inversión Inicial (Año 0)”</w:t>
      </w:r>
      <w:r w:rsidDel="00000000" w:rsidR="00000000" w:rsidRPr="00000000">
        <w:rPr>
          <w:rtl w:val="0"/>
        </w:rPr>
      </w:r>
    </w:p>
    <w:tbl>
      <w:tblPr>
        <w:tblStyle w:val="Table8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4665"/>
        <w:gridCol w:w="1830"/>
        <w:tblGridChange w:id="0">
          <w:tblGrid>
            <w:gridCol w:w="2295"/>
            <w:gridCol w:w="4665"/>
            <w:gridCol w:w="183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1B02">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Ítem de Inversión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1B03">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Descripción Técnica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1B04">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Monto Estimado (UF)</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05">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Licencias de Publicación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06">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Apple Developer Program </w:t>
            </w:r>
            <w:r w:rsidDel="00000000" w:rsidR="00000000" w:rsidRPr="00000000">
              <w:rPr>
                <w:color w:val="1f1f1f"/>
                <w:sz w:val="24"/>
                <w:szCs w:val="24"/>
                <w:rtl w:val="0"/>
              </w:rPr>
              <w:t xml:space="preserve">y Google</w:t>
            </w:r>
            <w:r w:rsidDel="00000000" w:rsidR="00000000" w:rsidRPr="00000000">
              <w:rPr>
                <w:color w:val="1f1f1f"/>
                <w:sz w:val="24"/>
                <w:szCs w:val="24"/>
                <w:rtl w:val="0"/>
              </w:rPr>
              <w:t xml:space="preserve"> Play Console.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B07">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3,20 UF</w:t>
            </w:r>
          </w:p>
        </w:tc>
      </w:tr>
      <w:tr>
        <w:trPr>
          <w:cantSplit w:val="0"/>
          <w:trHeight w:val="1065" w:hRule="atLeast"/>
          <w:tblHeader w:val="0"/>
        </w:trPr>
        <w:tc>
          <w:tcPr>
            <w:gridSpan w:val="2"/>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08">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Total Inversión (Año 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B0A">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-3,20 UF</w:t>
            </w:r>
            <w:r w:rsidDel="00000000" w:rsidR="00000000" w:rsidRPr="00000000">
              <w:rPr>
                <w:rtl w:val="0"/>
              </w:rPr>
            </w:r>
          </w:p>
        </w:tc>
      </w:tr>
    </w:tbl>
    <w:p w:rsidR="00000000" w:rsidDel="00000000" w:rsidP="00000000" w:rsidRDefault="00000000" w:rsidRPr="00000000" w14:paraId="00001B0B">
      <w:pPr>
        <w:keepNext w:val="0"/>
        <w:keepLines w:val="0"/>
        <w:spacing w:after="40" w:line="360" w:lineRule="auto"/>
        <w:jc w:val="center"/>
        <w:rPr>
          <w:sz w:val="18"/>
          <w:szCs w:val="18"/>
        </w:rPr>
      </w:pPr>
      <w:r w:rsidDel="00000000" w:rsidR="00000000" w:rsidRPr="00000000">
        <w:rPr>
          <w:rtl w:val="0"/>
        </w:rPr>
      </w:r>
    </w:p>
    <w:p w:rsidR="00000000" w:rsidDel="00000000" w:rsidP="00000000" w:rsidRDefault="00000000" w:rsidRPr="00000000" w14:paraId="00001B0C">
      <w:pPr>
        <w:keepNext w:val="0"/>
        <w:keepLines w:val="0"/>
        <w:spacing w:after="40" w:line="360" w:lineRule="auto"/>
        <w:jc w:val="center"/>
        <w:rPr>
          <w:i w:val="1"/>
          <w:iCs w:val="1"/>
          <w:color w:val="000000"/>
          <w:sz w:val="18"/>
          <w:szCs w:val="1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B0D">
      <w:pPr>
        <w:spacing w:after="240" w:before="240" w:line="360" w:lineRule="auto"/>
        <w:jc w:val="both"/>
        <w:rPr>
          <w:sz w:val="24"/>
          <w:szCs w:val="24"/>
        </w:rPr>
      </w:pPr>
      <w:r w:rsidDel="00000000" w:rsidR="00000000" w:rsidRPr="00000000">
        <w:rPr>
          <w:sz w:val="24"/>
          <w:szCs w:val="24"/>
          <w:rtl w:val="0"/>
        </w:rPr>
        <w:t xml:space="preserve">Nota: Los beneficios tangibles reflejan exclusivamente el margen de ganancia retenido por la empresa gracias a la recuperación de inasistencias y la conversión automatizada de planes largos impulsados por la aplicación. </w:t>
      </w:r>
    </w:p>
    <w:p w:rsidR="00000000" w:rsidDel="00000000" w:rsidP="00000000" w:rsidRDefault="00000000" w:rsidRPr="00000000" w14:paraId="00001B0E">
      <w:pPr>
        <w:spacing w:after="240" w:before="240" w:line="360" w:lineRule="auto"/>
        <w:jc w:val="both"/>
        <w:rPr>
          <w:sz w:val="24"/>
          <w:szCs w:val="24"/>
        </w:rPr>
      </w:pPr>
      <w:r w:rsidDel="00000000" w:rsidR="00000000" w:rsidRPr="00000000">
        <w:rPr>
          <w:sz w:val="24"/>
          <w:szCs w:val="24"/>
          <w:rtl w:val="0"/>
        </w:rPr>
        <w:t xml:space="preserve">A continuación, la </w:t>
      </w:r>
      <w:r w:rsidDel="00000000" w:rsidR="00000000" w:rsidRPr="00000000">
        <w:rPr>
          <w:b w:val="1"/>
          <w:bCs w:val="1"/>
          <w:i w:val="1"/>
          <w:iCs w:val="1"/>
          <w:sz w:val="24"/>
          <w:szCs w:val="24"/>
          <w:rtl w:val="0"/>
        </w:rPr>
        <w:t xml:space="preserve">Tabla 10.4</w:t>
      </w:r>
      <w:r w:rsidDel="00000000" w:rsidR="00000000" w:rsidRPr="00000000">
        <w:rPr>
          <w:sz w:val="24"/>
          <w:szCs w:val="24"/>
          <w:rtl w:val="0"/>
        </w:rPr>
        <w:t xml:space="preserve"> detalla la estimación del Flujo de Caja Neto Proyectado para los años 1 al 3. Este instrumento consolida el retorno operativo del sistema, deduciendo los costos anuales de infraestructura cloud y licenciamiento a partir de los ingresos directos atribuidos al uso de la aplicación, proporcionando así los flujos de caja libre necesarios para el cálculo de los indicadores financieros de FRO Salud.</w:t>
      </w:r>
    </w:p>
    <w:p w:rsidR="00000000" w:rsidDel="00000000" w:rsidP="00000000" w:rsidRDefault="00000000" w:rsidRPr="00000000" w14:paraId="00001B0F">
      <w:pPr>
        <w:pStyle w:val="Heading5"/>
        <w:keepNext w:val="0"/>
        <w:keepLines w:val="0"/>
        <w:spacing w:after="40" w:line="360" w:lineRule="auto"/>
        <w:jc w:val="center"/>
        <w:rPr>
          <w:sz w:val="24"/>
          <w:szCs w:val="24"/>
        </w:rPr>
      </w:pPr>
      <w:bookmarkStart w:colFirst="0" w:colLast="0" w:name="_dsbvlwl5sutf" w:id="302"/>
      <w:bookmarkEnd w:id="302"/>
      <w:r w:rsidDel="00000000" w:rsidR="00000000" w:rsidRPr="00000000">
        <w:rPr>
          <w:i w:val="1"/>
          <w:iCs w:val="1"/>
          <w:color w:val="000000"/>
          <w:sz w:val="18"/>
          <w:szCs w:val="18"/>
          <w:rtl w:val="0"/>
        </w:rPr>
        <w:t xml:space="preserve">Tabla 10.4: “Flujo de Caja Neto Proyectado (Años 1 al 3)”</w:t>
      </w:r>
      <w:r w:rsidDel="00000000" w:rsidR="00000000" w:rsidRPr="00000000">
        <w:rPr>
          <w:rtl w:val="0"/>
        </w:rPr>
      </w:r>
    </w:p>
    <w:tbl>
      <w:tblPr>
        <w:tblStyle w:val="Table8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
        <w:gridCol w:w="1395"/>
        <w:gridCol w:w="1395"/>
        <w:gridCol w:w="1230"/>
        <w:tblGridChange w:id="0">
          <w:tblGrid>
            <w:gridCol w:w="4740"/>
            <w:gridCol w:w="1395"/>
            <w:gridCol w:w="1395"/>
            <w:gridCol w:w="123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1B10">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Concepto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1B11">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Año 1 (UF)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1B12">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Año 2 (UF)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1B13">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Año 3 (UF)</w:t>
            </w:r>
            <w:r w:rsidDel="00000000" w:rsidR="00000000" w:rsidRPr="00000000">
              <w:rPr>
                <w:rtl w:val="0"/>
              </w:rPr>
            </w:r>
          </w:p>
        </w:tc>
      </w:tr>
      <w:tr>
        <w:trPr>
          <w:cantSplit w:val="0"/>
          <w:trHeight w:val="780" w:hRule="atLeast"/>
          <w:tblHeader w:val="0"/>
        </w:trPr>
        <w:tc>
          <w:tcPr>
            <w:gridSpan w:val="4"/>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14">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Ingresos / Beneficios Tangibles</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18">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Recuperación Inasistencias (Notificaciones)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19">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11,05 UF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1A">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22,11 UF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B1B">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44,21 UF</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1C">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Nuevas Atenciones y Planes (Efecto App)</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1D">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44,21 UF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1E">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88,42 UF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B1F">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176,84 UF</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20">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(A) Total Beneficios Generados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21">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55,26 UF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22">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110,53 UF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B23">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221,05 UF</w:t>
            </w:r>
            <w:r w:rsidDel="00000000" w:rsidR="00000000" w:rsidRPr="00000000">
              <w:rPr>
                <w:rtl w:val="0"/>
              </w:rPr>
            </w:r>
          </w:p>
        </w:tc>
      </w:tr>
      <w:tr>
        <w:trPr>
          <w:cantSplit w:val="0"/>
          <w:trHeight w:val="780" w:hRule="atLeast"/>
          <w:tblHeader w:val="0"/>
        </w:trPr>
        <w:tc>
          <w:tcPr>
            <w:gridSpan w:val="4"/>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24">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Costos Operativos Técnicos</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28">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AWS (MySQL RDS + S3)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29">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-9,21 UF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2A">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-11,84 UF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B2B">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-15,79 UF</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2C">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Consumo API IA (OpenAI)</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2D">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-2,63 UF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2E">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-3,95 UF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B2F">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-5,26 UF</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30">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Renovación Licencia Apple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31">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-2,50 UF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32">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-2,50 UF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B33">
            <w:pPr>
              <w:spacing w:after="0" w:line="360" w:lineRule="auto"/>
              <w:ind w:left="113.38582677165356" w:right="170.07874015748033" w:firstLine="0"/>
              <w:jc w:val="both"/>
              <w:rPr>
                <w:color w:val="1f1f1f"/>
                <w:sz w:val="24"/>
                <w:szCs w:val="24"/>
              </w:rPr>
            </w:pPr>
            <w:r w:rsidDel="00000000" w:rsidR="00000000" w:rsidRPr="00000000">
              <w:rPr>
                <w:color w:val="1f1f1f"/>
                <w:sz w:val="24"/>
                <w:szCs w:val="24"/>
                <w:rtl w:val="0"/>
              </w:rPr>
              <w:t xml:space="preserve">-2,50 UF</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34">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(B) Total Costos Operativos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35">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-14,34 UF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36">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-18,29 UF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B37">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-23,55 UF</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38">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Flujo de Caja Neto (</w:t>
            </w:r>
            <w:hyperlink r:id="rId129">
              <w:r w:rsidDel="00000000" w:rsidR="00000000" w:rsidRPr="00000000">
                <w:rPr>
                  <w:b w:val="1"/>
                  <w:bCs w:val="1"/>
                  <w:color w:val="1f1f1f"/>
                  <w:sz w:val="24"/>
                  <w:szCs w:val="24"/>
                </w:rPr>
                <w:drawing>
                  <wp:inline distB="19050" distT="19050" distL="19050" distR="19050">
                    <wp:extent cx="279400" cy="139700"/>
                    <wp:effectExtent b="0" l="0" r="0" t="0"/>
                    <wp:docPr id="109" name="image104.png"/>
                    <a:graphic>
                      <a:graphicData uri="http://schemas.openxmlformats.org/drawingml/2006/picture">
                        <pic:pic>
                          <pic:nvPicPr>
                            <pic:cNvPr id="0" name="image104.png"/>
                            <pic:cNvPicPr preferRelativeResize="0"/>
                          </pic:nvPicPr>
                          <pic:blipFill>
                            <a:blip r:embed="rId130"/>
                            <a:srcRect b="0" l="0" r="0" t="0"/>
                            <a:stretch>
                              <a:fillRect/>
                            </a:stretch>
                          </pic:blipFill>
                          <pic:spPr>
                            <a:xfrm>
                              <a:off x="0" y="0"/>
                              <a:ext cx="279400" cy="139700"/>
                            </a:xfrm>
                            <a:prstGeom prst="rect"/>
                            <a:ln/>
                          </pic:spPr>
                        </pic:pic>
                      </a:graphicData>
                    </a:graphic>
                  </wp:inline>
                </w:drawing>
              </w:r>
            </w:hyperlink>
            <w:r w:rsidDel="00000000" w:rsidR="00000000" w:rsidRPr="00000000">
              <w:rPr>
                <w:b w:val="1"/>
                <w:bCs w:val="1"/>
                <w:color w:val="1f1f1f"/>
                <w:sz w:val="24"/>
                <w:szCs w:val="24"/>
                <w:rtl w:val="0"/>
              </w:rPr>
              <w:t xml:space="preserve">) (A - 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39">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40,92 UF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1B3A">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92,24 UF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1B3B">
            <w:pPr>
              <w:spacing w:after="0" w:line="360" w:lineRule="auto"/>
              <w:ind w:left="113.38582677165356" w:right="170.07874015748033" w:firstLine="0"/>
              <w:jc w:val="both"/>
              <w:rPr>
                <w:color w:val="1f1f1f"/>
                <w:sz w:val="24"/>
                <w:szCs w:val="24"/>
              </w:rPr>
            </w:pPr>
            <w:r w:rsidDel="00000000" w:rsidR="00000000" w:rsidRPr="00000000">
              <w:rPr>
                <w:b w:val="1"/>
                <w:bCs w:val="1"/>
                <w:color w:val="1f1f1f"/>
                <w:sz w:val="24"/>
                <w:szCs w:val="24"/>
                <w:rtl w:val="0"/>
              </w:rPr>
              <w:t xml:space="preserve">197,50 UF</w:t>
            </w:r>
            <w:r w:rsidDel="00000000" w:rsidR="00000000" w:rsidRPr="00000000">
              <w:rPr>
                <w:rtl w:val="0"/>
              </w:rPr>
            </w:r>
          </w:p>
        </w:tc>
      </w:tr>
    </w:tbl>
    <w:p w:rsidR="00000000" w:rsidDel="00000000" w:rsidP="00000000" w:rsidRDefault="00000000" w:rsidRPr="00000000" w14:paraId="00001B3C">
      <w:pPr>
        <w:keepNext w:val="0"/>
        <w:keepLines w:val="0"/>
        <w:spacing w:after="40" w:line="360" w:lineRule="auto"/>
        <w:jc w:val="center"/>
        <w:rPr>
          <w:sz w:val="18"/>
          <w:szCs w:val="18"/>
        </w:rPr>
      </w:pPr>
      <w:r w:rsidDel="00000000" w:rsidR="00000000" w:rsidRPr="00000000">
        <w:rPr>
          <w:rtl w:val="0"/>
        </w:rPr>
      </w:r>
    </w:p>
    <w:p w:rsidR="00000000" w:rsidDel="00000000" w:rsidP="00000000" w:rsidRDefault="00000000" w:rsidRPr="00000000" w14:paraId="00001B3D">
      <w:pPr>
        <w:keepNext w:val="0"/>
        <w:keepLines w:val="0"/>
        <w:spacing w:after="40" w:line="36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B3E">
      <w:pPr>
        <w:spacing w:after="240" w:before="240" w:line="360" w:lineRule="auto"/>
        <w:jc w:val="both"/>
        <w:rPr>
          <w:b w:val="1"/>
          <w:bCs w:val="1"/>
          <w:sz w:val="24"/>
          <w:szCs w:val="24"/>
        </w:rPr>
      </w:pPr>
      <w:r w:rsidDel="00000000" w:rsidR="00000000" w:rsidRPr="00000000">
        <w:rPr>
          <w:b w:val="1"/>
          <w:bCs w:val="1"/>
          <w:sz w:val="24"/>
          <w:szCs w:val="24"/>
          <w:rtl w:val="0"/>
        </w:rPr>
        <w:t xml:space="preserve">Resultados de la Evaluación Financiera:</w:t>
      </w:r>
    </w:p>
    <w:p w:rsidR="00000000" w:rsidDel="00000000" w:rsidP="00000000" w:rsidRDefault="00000000" w:rsidRPr="00000000" w14:paraId="00001B3F">
      <w:pPr>
        <w:spacing w:after="240" w:line="360" w:lineRule="auto"/>
        <w:jc w:val="both"/>
        <w:rPr>
          <w:sz w:val="24"/>
          <w:szCs w:val="24"/>
        </w:rPr>
      </w:pPr>
      <w:r w:rsidDel="00000000" w:rsidR="00000000" w:rsidRPr="00000000">
        <w:rPr>
          <w:sz w:val="24"/>
          <w:szCs w:val="24"/>
          <w:rtl w:val="0"/>
        </w:rPr>
        <w:t xml:space="preserve">Para el análisis se utiliza una tasa de descuento del 12% anual y una proyección a tres años. </w:t>
      </w:r>
    </w:p>
    <w:p w:rsidR="00000000" w:rsidDel="00000000" w:rsidP="00000000" w:rsidRDefault="00000000" w:rsidRPr="00000000" w14:paraId="00001B40">
      <w:pPr>
        <w:spacing w:after="240" w:line="360" w:lineRule="auto"/>
        <w:jc w:val="both"/>
        <w:rPr>
          <w:b w:val="1"/>
          <w:bCs w:val="1"/>
          <w:sz w:val="24"/>
          <w:szCs w:val="24"/>
        </w:rPr>
      </w:pPr>
      <w:r w:rsidDel="00000000" w:rsidR="00000000" w:rsidRPr="00000000">
        <w:rPr>
          <w:b w:val="1"/>
          <w:bCs w:val="1"/>
          <w:sz w:val="24"/>
          <w:szCs w:val="24"/>
          <w:rtl w:val="0"/>
        </w:rPr>
        <w:t xml:space="preserve">Fórmulas de Evaluación Financiera:</w:t>
      </w:r>
    </w:p>
    <w:p w:rsidR="00000000" w:rsidDel="00000000" w:rsidP="00000000" w:rsidRDefault="00000000" w:rsidRPr="00000000" w14:paraId="00001B41">
      <w:pPr>
        <w:spacing w:after="240" w:line="360" w:lineRule="auto"/>
        <w:jc w:val="both"/>
        <w:rPr>
          <w:sz w:val="24"/>
          <w:szCs w:val="24"/>
        </w:rPr>
      </w:pPr>
      <w:r w:rsidDel="00000000" w:rsidR="00000000" w:rsidRPr="00000000">
        <w:rPr>
          <w:sz w:val="24"/>
          <w:szCs w:val="24"/>
          <w:rtl w:val="0"/>
        </w:rPr>
        <w:t xml:space="preserve">El análisis se fundamenta en las siguientes ecuaciones de matemáticas financieras  para el Valor Actual Neto:</w:t>
      </w:r>
    </w:p>
    <w:p w:rsidR="00000000" w:rsidDel="00000000" w:rsidP="00000000" w:rsidRDefault="00000000" w:rsidRPr="00000000" w14:paraId="00001B42">
      <w:pPr>
        <w:keepNext w:val="0"/>
        <w:keepLines w:val="0"/>
        <w:spacing w:after="40" w:before="0" w:line="360" w:lineRule="auto"/>
        <w:ind w:left="720" w:firstLine="0"/>
        <w:jc w:val="both"/>
        <w:rPr>
          <w:b w:val="1"/>
          <w:bCs w:val="1"/>
          <w:sz w:val="24"/>
          <w:szCs w:val="24"/>
        </w:rPr>
      </w:pPr>
      <w:r w:rsidDel="00000000" w:rsidR="00000000" w:rsidRPr="00000000">
        <w:rPr>
          <w:b w:val="1"/>
          <w:bCs w:val="1"/>
          <w:sz w:val="24"/>
          <w:szCs w:val="24"/>
          <w:rtl w:val="0"/>
        </w:rPr>
        <w:t xml:space="preserve">1. La Fórmula General</w:t>
      </w:r>
    </w:p>
    <w:p w:rsidR="00000000" w:rsidDel="00000000" w:rsidP="00000000" w:rsidRDefault="00000000" w:rsidRPr="00000000" w14:paraId="00001B43">
      <w:pPr>
        <w:spacing w:after="240" w:line="360" w:lineRule="auto"/>
        <w:ind w:left="720" w:firstLine="0"/>
        <w:jc w:val="both"/>
        <w:rPr>
          <w:sz w:val="24"/>
          <w:szCs w:val="24"/>
        </w:rPr>
      </w:pPr>
      <w:hyperlink r:id="rId131">
        <w:r w:rsidDel="00000000" w:rsidR="00000000" w:rsidRPr="00000000">
          <w:rPr>
            <w:b w:val="1"/>
            <w:bCs w:val="1"/>
          </w:rPr>
          <w:drawing>
            <wp:inline distB="19050" distT="19050" distL="19050" distR="19050">
              <wp:extent cx="3302000" cy="393700"/>
              <wp:effectExtent b="0" l="0" r="0" t="0"/>
              <wp:docPr id="41" name="image62.png"/>
              <a:graphic>
                <a:graphicData uri="http://schemas.openxmlformats.org/drawingml/2006/picture">
                  <pic:pic>
                    <pic:nvPicPr>
                      <pic:cNvPr id="0" name="image62.png"/>
                      <pic:cNvPicPr preferRelativeResize="0"/>
                    </pic:nvPicPr>
                    <pic:blipFill>
                      <a:blip r:embed="rId132"/>
                      <a:srcRect b="0" l="0" r="0" t="0"/>
                      <a:stretch>
                        <a:fillRect/>
                      </a:stretch>
                    </pic:blipFill>
                    <pic:spPr>
                      <a:xfrm>
                        <a:off x="0" y="0"/>
                        <a:ext cx="3302000" cy="393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44">
      <w:pPr>
        <w:keepNext w:val="0"/>
        <w:keepLines w:val="0"/>
        <w:spacing w:after="40" w:before="0" w:line="360" w:lineRule="auto"/>
        <w:ind w:left="720" w:firstLine="0"/>
        <w:jc w:val="both"/>
        <w:rPr>
          <w:b w:val="1"/>
          <w:bCs w:val="1"/>
          <w:sz w:val="24"/>
          <w:szCs w:val="24"/>
        </w:rPr>
      </w:pPr>
      <w:r w:rsidDel="00000000" w:rsidR="00000000" w:rsidRPr="00000000">
        <w:rPr>
          <w:b w:val="1"/>
          <w:bCs w:val="1"/>
          <w:sz w:val="24"/>
          <w:szCs w:val="24"/>
          <w:rtl w:val="0"/>
        </w:rPr>
        <w:t xml:space="preserve">2. Reemplazo de Valores</w:t>
      </w:r>
    </w:p>
    <w:p w:rsidR="00000000" w:rsidDel="00000000" w:rsidP="00000000" w:rsidRDefault="00000000" w:rsidRPr="00000000" w14:paraId="00001B45">
      <w:pPr>
        <w:spacing w:after="240" w:line="360" w:lineRule="auto"/>
        <w:ind w:left="720" w:firstLine="0"/>
        <w:jc w:val="both"/>
        <w:rPr>
          <w:sz w:val="24"/>
          <w:szCs w:val="24"/>
        </w:rPr>
      </w:pPr>
      <w:hyperlink r:id="rId133">
        <w:r w:rsidDel="00000000" w:rsidR="00000000" w:rsidRPr="00000000">
          <w:rPr>
            <w:b w:val="1"/>
            <w:bCs w:val="1"/>
            <w:color w:val="000000"/>
            <w:sz w:val="22"/>
            <w:szCs w:val="22"/>
          </w:rPr>
          <w:drawing>
            <wp:inline distB="19050" distT="19050" distL="19050" distR="19050">
              <wp:extent cx="4229100" cy="381000"/>
              <wp:effectExtent b="0" l="0" r="0" t="0"/>
              <wp:docPr id="72" name="image78.png"/>
              <a:graphic>
                <a:graphicData uri="http://schemas.openxmlformats.org/drawingml/2006/picture">
                  <pic:pic>
                    <pic:nvPicPr>
                      <pic:cNvPr id="0" name="image78.png"/>
                      <pic:cNvPicPr preferRelativeResize="0"/>
                    </pic:nvPicPr>
                    <pic:blipFill>
                      <a:blip r:embed="rId134"/>
                      <a:srcRect b="0" l="0" r="0" t="0"/>
                      <a:stretch>
                        <a:fillRect/>
                      </a:stretch>
                    </pic:blipFill>
                    <pic:spPr>
                      <a:xfrm>
                        <a:off x="0" y="0"/>
                        <a:ext cx="42291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46">
      <w:pPr>
        <w:keepNext w:val="0"/>
        <w:keepLines w:val="0"/>
        <w:spacing w:after="40" w:before="0" w:line="360" w:lineRule="auto"/>
        <w:ind w:left="720" w:firstLine="0"/>
        <w:jc w:val="both"/>
        <w:rPr>
          <w:b w:val="1"/>
          <w:bCs w:val="1"/>
          <w:sz w:val="24"/>
          <w:szCs w:val="24"/>
        </w:rPr>
      </w:pPr>
      <w:r w:rsidDel="00000000" w:rsidR="00000000" w:rsidRPr="00000000">
        <w:rPr>
          <w:b w:val="1"/>
          <w:bCs w:val="1"/>
          <w:sz w:val="24"/>
          <w:szCs w:val="24"/>
          <w:rtl w:val="0"/>
        </w:rPr>
        <w:t xml:space="preserve">3. Cálculo de los denominadores</w:t>
      </w:r>
    </w:p>
    <w:p w:rsidR="00000000" w:rsidDel="00000000" w:rsidP="00000000" w:rsidRDefault="00000000" w:rsidRPr="00000000" w14:paraId="00001B47">
      <w:pPr>
        <w:numPr>
          <w:ilvl w:val="0"/>
          <w:numId w:val="42"/>
        </w:numPr>
        <w:spacing w:after="0" w:afterAutospacing="0" w:line="360" w:lineRule="auto"/>
        <w:ind w:left="1440" w:hanging="360"/>
        <w:jc w:val="both"/>
        <w:rPr>
          <w:sz w:val="24"/>
          <w:szCs w:val="24"/>
        </w:rPr>
      </w:pPr>
      <w:r w:rsidDel="00000000" w:rsidR="00000000" w:rsidRPr="00000000">
        <w:rPr>
          <w:b w:val="1"/>
          <w:bCs w:val="1"/>
          <w:rtl w:val="0"/>
        </w:rPr>
        <w:t xml:space="preserve">Año 1:</w:t>
      </w:r>
      <w:r w:rsidDel="00000000" w:rsidR="00000000" w:rsidRPr="00000000">
        <w:rPr>
          <w:sz w:val="24"/>
          <w:szCs w:val="24"/>
          <w:rtl w:val="0"/>
        </w:rPr>
        <w:t xml:space="preserve"> </w:t>
      </w:r>
      <w:hyperlink r:id="rId135">
        <w:r w:rsidDel="00000000" w:rsidR="00000000" w:rsidRPr="00000000">
          <w:rPr>
            <w:sz w:val="24"/>
            <w:szCs w:val="24"/>
          </w:rPr>
          <w:drawing>
            <wp:inline distB="19050" distT="19050" distL="19050" distR="19050">
              <wp:extent cx="1041400" cy="190500"/>
              <wp:effectExtent b="0" l="0" r="0" t="0"/>
              <wp:docPr id="30" name="image47.png"/>
              <a:graphic>
                <a:graphicData uri="http://schemas.openxmlformats.org/drawingml/2006/picture">
                  <pic:pic>
                    <pic:nvPicPr>
                      <pic:cNvPr id="0" name="image47.png"/>
                      <pic:cNvPicPr preferRelativeResize="0"/>
                    </pic:nvPicPr>
                    <pic:blipFill>
                      <a:blip r:embed="rId136"/>
                      <a:srcRect b="0" l="0" r="0" t="0"/>
                      <a:stretch>
                        <a:fillRect/>
                      </a:stretch>
                    </pic:blipFill>
                    <pic:spPr>
                      <a:xfrm>
                        <a:off x="0" y="0"/>
                        <a:ext cx="10414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48">
      <w:pPr>
        <w:numPr>
          <w:ilvl w:val="0"/>
          <w:numId w:val="42"/>
        </w:numPr>
        <w:spacing w:after="0" w:afterAutospacing="0" w:line="360" w:lineRule="auto"/>
        <w:ind w:left="1440" w:hanging="360"/>
        <w:jc w:val="both"/>
        <w:rPr>
          <w:sz w:val="24"/>
          <w:szCs w:val="24"/>
        </w:rPr>
      </w:pPr>
      <w:r w:rsidDel="00000000" w:rsidR="00000000" w:rsidRPr="00000000">
        <w:rPr>
          <w:b w:val="1"/>
          <w:bCs w:val="1"/>
          <w:sz w:val="24"/>
          <w:szCs w:val="24"/>
          <w:rtl w:val="0"/>
        </w:rPr>
        <w:t xml:space="preserve">Año 2:</w:t>
      </w:r>
      <w:r w:rsidDel="00000000" w:rsidR="00000000" w:rsidRPr="00000000">
        <w:rPr>
          <w:sz w:val="24"/>
          <w:szCs w:val="24"/>
          <w:rtl w:val="0"/>
        </w:rPr>
        <w:t xml:space="preserve"> </w:t>
      </w:r>
      <w:hyperlink r:id="rId137">
        <w:r w:rsidDel="00000000" w:rsidR="00000000" w:rsidRPr="00000000">
          <w:rPr>
            <w:sz w:val="24"/>
            <w:szCs w:val="24"/>
          </w:rPr>
          <w:drawing>
            <wp:inline distB="19050" distT="19050" distL="19050" distR="19050">
              <wp:extent cx="1219200" cy="190500"/>
              <wp:effectExtent b="0" l="0" r="0" t="0"/>
              <wp:docPr id="38" name="image46.png"/>
              <a:graphic>
                <a:graphicData uri="http://schemas.openxmlformats.org/drawingml/2006/picture">
                  <pic:pic>
                    <pic:nvPicPr>
                      <pic:cNvPr id="0" name="image46.png"/>
                      <pic:cNvPicPr preferRelativeResize="0"/>
                    </pic:nvPicPr>
                    <pic:blipFill>
                      <a:blip r:embed="rId138"/>
                      <a:srcRect b="0" l="0" r="0" t="0"/>
                      <a:stretch>
                        <a:fillRect/>
                      </a:stretch>
                    </pic:blipFill>
                    <pic:spPr>
                      <a:xfrm>
                        <a:off x="0" y="0"/>
                        <a:ext cx="12192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49">
      <w:pPr>
        <w:numPr>
          <w:ilvl w:val="0"/>
          <w:numId w:val="42"/>
        </w:numPr>
        <w:spacing w:after="240" w:line="360" w:lineRule="auto"/>
        <w:ind w:left="1440" w:hanging="360"/>
        <w:jc w:val="both"/>
        <w:rPr>
          <w:sz w:val="24"/>
          <w:szCs w:val="24"/>
        </w:rPr>
      </w:pPr>
      <w:r w:rsidDel="00000000" w:rsidR="00000000" w:rsidRPr="00000000">
        <w:rPr>
          <w:b w:val="1"/>
          <w:bCs w:val="1"/>
          <w:sz w:val="24"/>
          <w:szCs w:val="24"/>
          <w:rtl w:val="0"/>
        </w:rPr>
        <w:t xml:space="preserve">Año 3:</w:t>
      </w:r>
      <w:r w:rsidDel="00000000" w:rsidR="00000000" w:rsidRPr="00000000">
        <w:rPr>
          <w:sz w:val="24"/>
          <w:szCs w:val="24"/>
          <w:rtl w:val="0"/>
        </w:rPr>
        <w:t xml:space="preserve"> </w:t>
      </w:r>
      <w:hyperlink r:id="rId139">
        <w:r w:rsidDel="00000000" w:rsidR="00000000" w:rsidRPr="00000000">
          <w:rPr>
            <w:sz w:val="24"/>
            <w:szCs w:val="24"/>
          </w:rPr>
          <w:drawing>
            <wp:inline distB="19050" distT="19050" distL="19050" distR="19050">
              <wp:extent cx="1371600" cy="190500"/>
              <wp:effectExtent b="0" l="0" r="0" t="0"/>
              <wp:docPr id="138" name="image134.png"/>
              <a:graphic>
                <a:graphicData uri="http://schemas.openxmlformats.org/drawingml/2006/picture">
                  <pic:pic>
                    <pic:nvPicPr>
                      <pic:cNvPr id="0" name="image134.png"/>
                      <pic:cNvPicPr preferRelativeResize="0"/>
                    </pic:nvPicPr>
                    <pic:blipFill>
                      <a:blip r:embed="rId140"/>
                      <a:srcRect b="0" l="0" r="0" t="0"/>
                      <a:stretch>
                        <a:fillRect/>
                      </a:stretch>
                    </pic:blipFill>
                    <pic:spPr>
                      <a:xfrm>
                        <a:off x="0" y="0"/>
                        <a:ext cx="13716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4A">
      <w:pPr>
        <w:keepNext w:val="0"/>
        <w:keepLines w:val="0"/>
        <w:spacing w:after="40" w:before="0" w:line="360" w:lineRule="auto"/>
        <w:ind w:left="720" w:firstLine="0"/>
        <w:jc w:val="both"/>
        <w:rPr>
          <w:b w:val="1"/>
          <w:bCs w:val="1"/>
          <w:sz w:val="24"/>
          <w:szCs w:val="24"/>
        </w:rPr>
      </w:pPr>
      <w:r w:rsidDel="00000000" w:rsidR="00000000" w:rsidRPr="00000000">
        <w:rPr>
          <w:b w:val="1"/>
          <w:bCs w:val="1"/>
          <w:sz w:val="24"/>
          <w:szCs w:val="24"/>
          <w:rtl w:val="0"/>
        </w:rPr>
        <w:t xml:space="preserve">4. División de los Flujos</w:t>
      </w:r>
    </w:p>
    <w:p w:rsidR="00000000" w:rsidDel="00000000" w:rsidP="00000000" w:rsidRDefault="00000000" w:rsidRPr="00000000" w14:paraId="00001B4B">
      <w:pPr>
        <w:numPr>
          <w:ilvl w:val="0"/>
          <w:numId w:val="25"/>
        </w:numPr>
        <w:spacing w:after="0" w:afterAutospacing="0" w:line="360" w:lineRule="auto"/>
        <w:ind w:left="1440" w:hanging="360"/>
        <w:jc w:val="both"/>
        <w:rPr>
          <w:sz w:val="24"/>
          <w:szCs w:val="24"/>
        </w:rPr>
      </w:pPr>
      <w:r w:rsidDel="00000000" w:rsidR="00000000" w:rsidRPr="00000000">
        <w:rPr>
          <w:b w:val="1"/>
          <w:bCs w:val="1"/>
          <w:rtl w:val="0"/>
        </w:rPr>
        <w:t xml:space="preserve">Valor Presente Año 1:</w:t>
      </w:r>
      <w:r w:rsidDel="00000000" w:rsidR="00000000" w:rsidRPr="00000000">
        <w:rPr>
          <w:sz w:val="24"/>
          <w:szCs w:val="24"/>
          <w:rtl w:val="0"/>
        </w:rPr>
        <w:t xml:space="preserve"> </w:t>
      </w:r>
      <w:hyperlink r:id="rId141">
        <w:r w:rsidDel="00000000" w:rsidR="00000000" w:rsidRPr="00000000">
          <w:rPr>
            <w:sz w:val="24"/>
            <w:szCs w:val="24"/>
          </w:rPr>
          <w:drawing>
            <wp:inline distB="19050" distT="19050" distL="19050" distR="19050">
              <wp:extent cx="1727200" cy="165100"/>
              <wp:effectExtent b="0" l="0" r="0" t="0"/>
              <wp:docPr id="134" name="image129.png"/>
              <a:graphic>
                <a:graphicData uri="http://schemas.openxmlformats.org/drawingml/2006/picture">
                  <pic:pic>
                    <pic:nvPicPr>
                      <pic:cNvPr id="0" name="image129.png"/>
                      <pic:cNvPicPr preferRelativeResize="0"/>
                    </pic:nvPicPr>
                    <pic:blipFill>
                      <a:blip r:embed="rId142"/>
                      <a:srcRect b="0" l="0" r="0" t="0"/>
                      <a:stretch>
                        <a:fillRect/>
                      </a:stretch>
                    </pic:blipFill>
                    <pic:spPr>
                      <a:xfrm>
                        <a:off x="0" y="0"/>
                        <a:ext cx="17272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4C">
      <w:pPr>
        <w:numPr>
          <w:ilvl w:val="0"/>
          <w:numId w:val="25"/>
        </w:numPr>
        <w:spacing w:after="0" w:afterAutospacing="0" w:line="360" w:lineRule="auto"/>
        <w:ind w:left="1440" w:hanging="360"/>
        <w:jc w:val="both"/>
        <w:rPr>
          <w:sz w:val="24"/>
          <w:szCs w:val="24"/>
        </w:rPr>
      </w:pPr>
      <w:r w:rsidDel="00000000" w:rsidR="00000000" w:rsidRPr="00000000">
        <w:rPr>
          <w:b w:val="1"/>
          <w:bCs w:val="1"/>
          <w:sz w:val="24"/>
          <w:szCs w:val="24"/>
          <w:rtl w:val="0"/>
        </w:rPr>
        <w:t xml:space="preserve">Valor Presente Año 2:</w:t>
      </w:r>
      <w:r w:rsidDel="00000000" w:rsidR="00000000" w:rsidRPr="00000000">
        <w:rPr>
          <w:sz w:val="24"/>
          <w:szCs w:val="24"/>
          <w:rtl w:val="0"/>
        </w:rPr>
        <w:t xml:space="preserve"> </w:t>
      </w:r>
      <w:hyperlink r:id="rId143">
        <w:r w:rsidDel="00000000" w:rsidR="00000000" w:rsidRPr="00000000">
          <w:rPr>
            <w:sz w:val="24"/>
            <w:szCs w:val="24"/>
          </w:rPr>
          <w:drawing>
            <wp:inline distB="19050" distT="19050" distL="19050" distR="19050">
              <wp:extent cx="1892300" cy="165100"/>
              <wp:effectExtent b="0" l="0" r="0" t="0"/>
              <wp:docPr id="86" name="image79.png"/>
              <a:graphic>
                <a:graphicData uri="http://schemas.openxmlformats.org/drawingml/2006/picture">
                  <pic:pic>
                    <pic:nvPicPr>
                      <pic:cNvPr id="0" name="image79.png"/>
                      <pic:cNvPicPr preferRelativeResize="0"/>
                    </pic:nvPicPr>
                    <pic:blipFill>
                      <a:blip r:embed="rId144"/>
                      <a:srcRect b="0" l="0" r="0" t="0"/>
                      <a:stretch>
                        <a:fillRect/>
                      </a:stretch>
                    </pic:blipFill>
                    <pic:spPr>
                      <a:xfrm>
                        <a:off x="0" y="0"/>
                        <a:ext cx="18923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4D">
      <w:pPr>
        <w:numPr>
          <w:ilvl w:val="0"/>
          <w:numId w:val="25"/>
        </w:numPr>
        <w:spacing w:after="240" w:line="360" w:lineRule="auto"/>
        <w:ind w:left="1440" w:hanging="360"/>
        <w:jc w:val="both"/>
        <w:rPr>
          <w:sz w:val="24"/>
          <w:szCs w:val="24"/>
        </w:rPr>
      </w:pPr>
      <w:r w:rsidDel="00000000" w:rsidR="00000000" w:rsidRPr="00000000">
        <w:rPr>
          <w:b w:val="1"/>
          <w:bCs w:val="1"/>
          <w:sz w:val="24"/>
          <w:szCs w:val="24"/>
          <w:rtl w:val="0"/>
        </w:rPr>
        <w:t xml:space="preserve">Valor Presente Año 3:</w:t>
      </w:r>
      <w:r w:rsidDel="00000000" w:rsidR="00000000" w:rsidRPr="00000000">
        <w:rPr>
          <w:sz w:val="24"/>
          <w:szCs w:val="24"/>
          <w:rtl w:val="0"/>
        </w:rPr>
        <w:t xml:space="preserve"> </w:t>
      </w:r>
      <w:hyperlink r:id="rId145">
        <w:r w:rsidDel="00000000" w:rsidR="00000000" w:rsidRPr="00000000">
          <w:rPr>
            <w:sz w:val="24"/>
            <w:szCs w:val="24"/>
          </w:rPr>
          <w:drawing>
            <wp:inline distB="19050" distT="19050" distL="19050" distR="19050">
              <wp:extent cx="2209800" cy="165100"/>
              <wp:effectExtent b="0" l="0" r="0" t="0"/>
              <wp:docPr id="127" name="image142.png"/>
              <a:graphic>
                <a:graphicData uri="http://schemas.openxmlformats.org/drawingml/2006/picture">
                  <pic:pic>
                    <pic:nvPicPr>
                      <pic:cNvPr id="0" name="image142.png"/>
                      <pic:cNvPicPr preferRelativeResize="0"/>
                    </pic:nvPicPr>
                    <pic:blipFill>
                      <a:blip r:embed="rId146"/>
                      <a:srcRect b="0" l="0" r="0" t="0"/>
                      <a:stretch>
                        <a:fillRect/>
                      </a:stretch>
                    </pic:blipFill>
                    <pic:spPr>
                      <a:xfrm>
                        <a:off x="0" y="0"/>
                        <a:ext cx="22098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4E">
      <w:pPr>
        <w:keepNext w:val="0"/>
        <w:keepLines w:val="0"/>
        <w:spacing w:after="40" w:before="0" w:line="360" w:lineRule="auto"/>
        <w:ind w:left="720" w:firstLine="0"/>
        <w:jc w:val="both"/>
        <w:rPr>
          <w:b w:val="1"/>
          <w:bCs w:val="1"/>
          <w:sz w:val="24"/>
          <w:szCs w:val="24"/>
        </w:rPr>
      </w:pPr>
      <w:r w:rsidDel="00000000" w:rsidR="00000000" w:rsidRPr="00000000">
        <w:rPr>
          <w:b w:val="1"/>
          <w:bCs w:val="1"/>
          <w:sz w:val="24"/>
          <w:szCs w:val="24"/>
          <w:rtl w:val="0"/>
        </w:rPr>
        <w:t xml:space="preserve">5. Sumatoria de Valores Presentes</w:t>
      </w:r>
    </w:p>
    <w:p w:rsidR="00000000" w:rsidDel="00000000" w:rsidP="00000000" w:rsidRDefault="00000000" w:rsidRPr="00000000" w14:paraId="00001B4F">
      <w:pPr>
        <w:spacing w:after="240" w:line="360" w:lineRule="auto"/>
        <w:ind w:left="720" w:firstLine="0"/>
        <w:jc w:val="both"/>
        <w:rPr>
          <w:sz w:val="24"/>
          <w:szCs w:val="24"/>
        </w:rPr>
      </w:pPr>
      <w:hyperlink r:id="rId147">
        <w:r w:rsidDel="00000000" w:rsidR="00000000" w:rsidRPr="00000000">
          <w:rPr>
            <w:b w:val="1"/>
            <w:bCs w:val="1"/>
            <w:color w:val="000000"/>
            <w:sz w:val="22"/>
            <w:szCs w:val="22"/>
          </w:rPr>
          <w:drawing>
            <wp:inline distB="19050" distT="19050" distL="19050" distR="19050">
              <wp:extent cx="2705100" cy="152400"/>
              <wp:effectExtent b="0" l="0" r="0" t="0"/>
              <wp:docPr id="102" name="image114.png"/>
              <a:graphic>
                <a:graphicData uri="http://schemas.openxmlformats.org/drawingml/2006/picture">
                  <pic:pic>
                    <pic:nvPicPr>
                      <pic:cNvPr id="0" name="image114.png"/>
                      <pic:cNvPicPr preferRelativeResize="0"/>
                    </pic:nvPicPr>
                    <pic:blipFill>
                      <a:blip r:embed="rId148"/>
                      <a:srcRect b="0" l="0" r="0" t="0"/>
                      <a:stretch>
                        <a:fillRect/>
                      </a:stretch>
                    </pic:blipFill>
                    <pic:spPr>
                      <a:xfrm>
                        <a:off x="0" y="0"/>
                        <a:ext cx="2705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50">
      <w:pPr>
        <w:keepNext w:val="0"/>
        <w:keepLines w:val="0"/>
        <w:spacing w:after="40" w:before="0" w:line="360" w:lineRule="auto"/>
        <w:ind w:left="720" w:firstLine="0"/>
        <w:jc w:val="both"/>
        <w:rPr>
          <w:b w:val="1"/>
          <w:bCs w:val="1"/>
          <w:sz w:val="24"/>
          <w:szCs w:val="24"/>
        </w:rPr>
      </w:pPr>
      <w:r w:rsidDel="00000000" w:rsidR="00000000" w:rsidRPr="00000000">
        <w:rPr>
          <w:b w:val="1"/>
          <w:bCs w:val="1"/>
          <w:sz w:val="24"/>
          <w:szCs w:val="24"/>
          <w:rtl w:val="0"/>
        </w:rPr>
        <w:t xml:space="preserve">6. Resultado Final (Restando la Inversión Inicial)</w:t>
      </w:r>
    </w:p>
    <w:p w:rsidR="00000000" w:rsidDel="00000000" w:rsidP="00000000" w:rsidRDefault="00000000" w:rsidRPr="00000000" w14:paraId="00001B51">
      <w:pPr>
        <w:spacing w:after="240" w:line="360" w:lineRule="auto"/>
        <w:ind w:left="720" w:firstLine="0"/>
        <w:jc w:val="both"/>
        <w:rPr>
          <w:sz w:val="24"/>
          <w:szCs w:val="24"/>
        </w:rPr>
      </w:pPr>
      <w:hyperlink r:id="rId149">
        <w:r w:rsidDel="00000000" w:rsidR="00000000" w:rsidRPr="00000000">
          <w:rPr>
            <w:b w:val="1"/>
            <w:bCs w:val="1"/>
            <w:color w:val="000000"/>
            <w:sz w:val="22"/>
            <w:szCs w:val="22"/>
          </w:rPr>
          <w:drawing>
            <wp:inline distB="19050" distT="19050" distL="19050" distR="19050">
              <wp:extent cx="1638300" cy="152400"/>
              <wp:effectExtent b="0" l="0" r="0" t="0"/>
              <wp:docPr id="49" name="image40.png"/>
              <a:graphic>
                <a:graphicData uri="http://schemas.openxmlformats.org/drawingml/2006/picture">
                  <pic:pic>
                    <pic:nvPicPr>
                      <pic:cNvPr id="0" name="image40.png"/>
                      <pic:cNvPicPr preferRelativeResize="0"/>
                    </pic:nvPicPr>
                    <pic:blipFill>
                      <a:blip r:embed="rId150"/>
                      <a:srcRect b="0" l="0" r="0" t="0"/>
                      <a:stretch>
                        <a:fillRect/>
                      </a:stretch>
                    </pic:blipFill>
                    <pic:spPr>
                      <a:xfrm>
                        <a:off x="0" y="0"/>
                        <a:ext cx="1638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52">
      <w:pPr>
        <w:spacing w:after="240" w:line="360" w:lineRule="auto"/>
        <w:ind w:left="720" w:firstLine="0"/>
        <w:jc w:val="both"/>
        <w:rPr>
          <w:sz w:val="24"/>
          <w:szCs w:val="24"/>
        </w:rPr>
      </w:pPr>
      <w:hyperlink r:id="rId151">
        <w:r w:rsidDel="00000000" w:rsidR="00000000" w:rsidRPr="00000000">
          <w:rPr>
            <w:sz w:val="24"/>
            <w:szCs w:val="24"/>
          </w:rPr>
          <w:drawing>
            <wp:inline distB="19050" distT="19050" distL="19050" distR="19050">
              <wp:extent cx="1397000" cy="152400"/>
              <wp:effectExtent b="0" l="0" r="0" t="0"/>
              <wp:docPr id="57" name="image56.png"/>
              <a:graphic>
                <a:graphicData uri="http://schemas.openxmlformats.org/drawingml/2006/picture">
                  <pic:pic>
                    <pic:nvPicPr>
                      <pic:cNvPr id="0" name="image56.png"/>
                      <pic:cNvPicPr preferRelativeResize="0"/>
                    </pic:nvPicPr>
                    <pic:blipFill>
                      <a:blip r:embed="rId152"/>
                      <a:srcRect b="0" l="0" r="0" t="0"/>
                      <a:stretch>
                        <a:fillRect/>
                      </a:stretch>
                    </pic:blipFill>
                    <pic:spPr>
                      <a:xfrm>
                        <a:off x="0" y="0"/>
                        <a:ext cx="1397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53">
      <w:pPr>
        <w:keepNext w:val="0"/>
        <w:keepLines w:val="0"/>
        <w:spacing w:before="0" w:line="360" w:lineRule="auto"/>
        <w:jc w:val="both"/>
        <w:rPr>
          <w:b w:val="1"/>
          <w:bCs w:val="1"/>
          <w:sz w:val="24"/>
          <w:szCs w:val="24"/>
        </w:rPr>
      </w:pPr>
      <w:r w:rsidDel="00000000" w:rsidR="00000000" w:rsidRPr="00000000">
        <w:rPr>
          <w:b w:val="1"/>
          <w:bCs w:val="1"/>
          <w:sz w:val="24"/>
          <w:szCs w:val="24"/>
          <w:rtl w:val="0"/>
        </w:rPr>
        <w:t xml:space="preserve">Desarrollo Matemático de la TIR</w:t>
      </w:r>
    </w:p>
    <w:p w:rsidR="00000000" w:rsidDel="00000000" w:rsidP="00000000" w:rsidRDefault="00000000" w:rsidRPr="00000000" w14:paraId="00001B54">
      <w:pPr>
        <w:spacing w:after="240" w:line="360" w:lineRule="auto"/>
        <w:jc w:val="both"/>
        <w:rPr>
          <w:sz w:val="24"/>
          <w:szCs w:val="24"/>
        </w:rPr>
      </w:pPr>
      <w:r w:rsidDel="00000000" w:rsidR="00000000" w:rsidRPr="00000000">
        <w:rPr>
          <w:sz w:val="24"/>
          <w:szCs w:val="24"/>
          <w:rtl w:val="0"/>
        </w:rPr>
        <w:t xml:space="preserve">La Tasa Interna de Retorno (TIR) es la tasa de descuento que hace que el Valor Actual Neto (VAN) del proyecto sea exactamente cero. Para nuestro cálculo, utilizaremos la inversión inicial de 3,20 UF y los flujos netos proyectados.</w:t>
      </w:r>
    </w:p>
    <w:p w:rsidR="00000000" w:rsidDel="00000000" w:rsidP="00000000" w:rsidRDefault="00000000" w:rsidRPr="00000000" w14:paraId="00001B55">
      <w:pPr>
        <w:keepNext w:val="0"/>
        <w:keepLines w:val="0"/>
        <w:spacing w:after="40" w:before="0" w:line="360" w:lineRule="auto"/>
        <w:ind w:left="720" w:firstLine="0"/>
        <w:jc w:val="both"/>
        <w:rPr>
          <w:b w:val="1"/>
          <w:bCs w:val="1"/>
          <w:sz w:val="24"/>
          <w:szCs w:val="24"/>
        </w:rPr>
      </w:pPr>
      <w:r w:rsidDel="00000000" w:rsidR="00000000" w:rsidRPr="00000000">
        <w:rPr>
          <w:b w:val="1"/>
          <w:bCs w:val="1"/>
          <w:sz w:val="24"/>
          <w:szCs w:val="24"/>
          <w:rtl w:val="0"/>
        </w:rPr>
        <w:t xml:space="preserve">1. Planteamiento de la Ecuación</w:t>
      </w:r>
    </w:p>
    <w:p w:rsidR="00000000" w:rsidDel="00000000" w:rsidP="00000000" w:rsidRDefault="00000000" w:rsidRPr="00000000" w14:paraId="00001B56">
      <w:pPr>
        <w:spacing w:after="240" w:line="360" w:lineRule="auto"/>
        <w:ind w:left="720" w:firstLine="0"/>
        <w:jc w:val="both"/>
        <w:rPr>
          <w:sz w:val="24"/>
          <w:szCs w:val="24"/>
        </w:rPr>
      </w:pPr>
      <w:r w:rsidDel="00000000" w:rsidR="00000000" w:rsidRPr="00000000">
        <w:rPr>
          <w:sz w:val="24"/>
          <w:szCs w:val="24"/>
          <w:rtl w:val="0"/>
        </w:rPr>
        <w:t xml:space="preserve">Para encontrar la TIR, igualamos la fórmula del VAN a cero, donde la incógnita a despejar es la tasa (</w:t>
      </w:r>
      <w:hyperlink r:id="rId153">
        <w:r w:rsidDel="00000000" w:rsidR="00000000" w:rsidRPr="00000000">
          <w:rPr>
            <w:sz w:val="24"/>
            <w:szCs w:val="24"/>
          </w:rPr>
          <w:drawing>
            <wp:inline distB="19050" distT="19050" distL="19050" distR="19050">
              <wp:extent cx="330200" cy="114300"/>
              <wp:effectExtent b="0" l="0" r="0" t="0"/>
              <wp:docPr id="122" name="image123.png"/>
              <a:graphic>
                <a:graphicData uri="http://schemas.openxmlformats.org/drawingml/2006/picture">
                  <pic:pic>
                    <pic:nvPicPr>
                      <pic:cNvPr id="0" name="image123.png"/>
                      <pic:cNvPicPr preferRelativeResize="0"/>
                    </pic:nvPicPr>
                    <pic:blipFill>
                      <a:blip r:embed="rId154"/>
                      <a:srcRect b="0" l="0" r="0" t="0"/>
                      <a:stretch>
                        <a:fillRect/>
                      </a:stretch>
                    </pic:blipFill>
                    <pic:spPr>
                      <a:xfrm>
                        <a:off x="0" y="0"/>
                        <a:ext cx="330200" cy="114300"/>
                      </a:xfrm>
                      <a:prstGeom prst="rect"/>
                      <a:ln/>
                    </pic:spPr>
                  </pic:pic>
                </a:graphicData>
              </a:graphic>
            </wp:inline>
          </w:drawing>
        </w:r>
      </w:hyperlink>
      <w:r w:rsidDel="00000000" w:rsidR="00000000" w:rsidRPr="00000000">
        <w:rPr>
          <w:sz w:val="24"/>
          <w:szCs w:val="24"/>
          <w:rtl w:val="0"/>
        </w:rPr>
        <w:t xml:space="preserve">):</w:t>
      </w:r>
    </w:p>
    <w:p w:rsidR="00000000" w:rsidDel="00000000" w:rsidP="00000000" w:rsidRDefault="00000000" w:rsidRPr="00000000" w14:paraId="00001B57">
      <w:pPr>
        <w:spacing w:after="240" w:line="360" w:lineRule="auto"/>
        <w:ind w:left="720" w:firstLine="0"/>
        <w:jc w:val="both"/>
        <w:rPr>
          <w:sz w:val="24"/>
          <w:szCs w:val="24"/>
        </w:rPr>
      </w:pPr>
      <w:hyperlink r:id="rId155">
        <w:r w:rsidDel="00000000" w:rsidR="00000000" w:rsidRPr="00000000">
          <w:rPr>
            <w:sz w:val="24"/>
            <w:szCs w:val="24"/>
          </w:rPr>
          <w:drawing>
            <wp:inline distB="19050" distT="19050" distL="19050" distR="19050">
              <wp:extent cx="3746500" cy="393700"/>
              <wp:effectExtent b="0" l="0" r="0" t="0"/>
              <wp:docPr id="68" name="image90.png"/>
              <a:graphic>
                <a:graphicData uri="http://schemas.openxmlformats.org/drawingml/2006/picture">
                  <pic:pic>
                    <pic:nvPicPr>
                      <pic:cNvPr id="0" name="image90.png"/>
                      <pic:cNvPicPr preferRelativeResize="0"/>
                    </pic:nvPicPr>
                    <pic:blipFill>
                      <a:blip r:embed="rId156"/>
                      <a:srcRect b="0" l="0" r="0" t="0"/>
                      <a:stretch>
                        <a:fillRect/>
                      </a:stretch>
                    </pic:blipFill>
                    <pic:spPr>
                      <a:xfrm>
                        <a:off x="0" y="0"/>
                        <a:ext cx="3746500" cy="393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58">
      <w:pPr>
        <w:keepNext w:val="0"/>
        <w:keepLines w:val="0"/>
        <w:spacing w:after="40" w:before="0" w:line="360" w:lineRule="auto"/>
        <w:ind w:left="720" w:firstLine="0"/>
        <w:jc w:val="both"/>
        <w:rPr>
          <w:b w:val="1"/>
          <w:bCs w:val="1"/>
          <w:sz w:val="24"/>
          <w:szCs w:val="24"/>
        </w:rPr>
      </w:pPr>
      <w:r w:rsidDel="00000000" w:rsidR="00000000" w:rsidRPr="00000000">
        <w:rPr>
          <w:b w:val="1"/>
          <w:bCs w:val="1"/>
          <w:sz w:val="24"/>
          <w:szCs w:val="24"/>
          <w:rtl w:val="0"/>
        </w:rPr>
        <w:t xml:space="preserve">2. Reemplazo de los Valores Proyectados</w:t>
      </w:r>
    </w:p>
    <w:p w:rsidR="00000000" w:rsidDel="00000000" w:rsidP="00000000" w:rsidRDefault="00000000" w:rsidRPr="00000000" w14:paraId="00001B59">
      <w:pPr>
        <w:spacing w:after="240" w:line="360" w:lineRule="auto"/>
        <w:ind w:left="720" w:firstLine="0"/>
        <w:jc w:val="both"/>
        <w:rPr>
          <w:sz w:val="24"/>
          <w:szCs w:val="24"/>
        </w:rPr>
      </w:pPr>
      <w:hyperlink r:id="rId157">
        <w:r w:rsidDel="00000000" w:rsidR="00000000" w:rsidRPr="00000000">
          <w:rPr>
            <w:b w:val="1"/>
            <w:bCs w:val="1"/>
            <w:color w:val="000000"/>
            <w:sz w:val="24"/>
            <w:szCs w:val="24"/>
          </w:rPr>
          <w:drawing>
            <wp:inline distB="19050" distT="19050" distL="19050" distR="19050">
              <wp:extent cx="3924300" cy="381000"/>
              <wp:effectExtent b="0" l="0" r="0" t="0"/>
              <wp:docPr id="98" name="image106.png"/>
              <a:graphic>
                <a:graphicData uri="http://schemas.openxmlformats.org/drawingml/2006/picture">
                  <pic:pic>
                    <pic:nvPicPr>
                      <pic:cNvPr id="0" name="image106.png"/>
                      <pic:cNvPicPr preferRelativeResize="0"/>
                    </pic:nvPicPr>
                    <pic:blipFill>
                      <a:blip r:embed="rId158"/>
                      <a:srcRect b="0" l="0" r="0" t="0"/>
                      <a:stretch>
                        <a:fillRect/>
                      </a:stretch>
                    </pic:blipFill>
                    <pic:spPr>
                      <a:xfrm>
                        <a:off x="0" y="0"/>
                        <a:ext cx="39243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5A">
      <w:pPr>
        <w:keepNext w:val="0"/>
        <w:keepLines w:val="0"/>
        <w:spacing w:after="40" w:before="0" w:line="360" w:lineRule="auto"/>
        <w:ind w:left="720" w:firstLine="0"/>
        <w:jc w:val="both"/>
        <w:rPr>
          <w:b w:val="1"/>
          <w:bCs w:val="1"/>
          <w:sz w:val="24"/>
          <w:szCs w:val="24"/>
        </w:rPr>
      </w:pPr>
      <w:r w:rsidDel="00000000" w:rsidR="00000000" w:rsidRPr="00000000">
        <w:rPr>
          <w:b w:val="1"/>
          <w:bCs w:val="1"/>
          <w:sz w:val="24"/>
          <w:szCs w:val="24"/>
          <w:rtl w:val="0"/>
        </w:rPr>
        <w:t xml:space="preserve">3. Proceso Iterativo</w:t>
      </w:r>
    </w:p>
    <w:p w:rsidR="00000000" w:rsidDel="00000000" w:rsidP="00000000" w:rsidRDefault="00000000" w:rsidRPr="00000000" w14:paraId="00001B5B">
      <w:pPr>
        <w:spacing w:after="240" w:line="360" w:lineRule="auto"/>
        <w:ind w:left="720" w:firstLine="0"/>
        <w:jc w:val="both"/>
        <w:rPr>
          <w:sz w:val="24"/>
          <w:szCs w:val="24"/>
        </w:rPr>
      </w:pPr>
      <w:r w:rsidDel="00000000" w:rsidR="00000000" w:rsidRPr="00000000">
        <w:rPr>
          <w:sz w:val="24"/>
          <w:szCs w:val="24"/>
          <w:rtl w:val="0"/>
        </w:rPr>
        <w:t xml:space="preserve">Dado que es una ecuación polinómica de tercer grado, procederemos mediante iteración, evaluando distintas tasas hasta acercar el resultado a cero. Debido a que el flujo del Año 1 (40,92 UF) supera con creces la inversión inicial (3,20 UF), la tasa será excepcionalmente alta.</w:t>
      </w:r>
    </w:p>
    <w:p w:rsidR="00000000" w:rsidDel="00000000" w:rsidP="00000000" w:rsidRDefault="00000000" w:rsidRPr="00000000" w14:paraId="00001B5C">
      <w:pPr>
        <w:spacing w:after="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B5D">
      <w:pPr>
        <w:spacing w:after="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B5E">
      <w:pPr>
        <w:spacing w:after="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B5F">
      <w:pPr>
        <w:spacing w:after="240" w:line="360" w:lineRule="auto"/>
        <w:ind w:left="720" w:firstLine="0"/>
        <w:rPr>
          <w:b w:val="1"/>
          <w:bCs w:val="1"/>
          <w:sz w:val="24"/>
          <w:szCs w:val="24"/>
        </w:rPr>
      </w:pPr>
      <w:r w:rsidDel="00000000" w:rsidR="00000000" w:rsidRPr="00000000">
        <w:rPr>
          <w:b w:val="1"/>
          <w:bCs w:val="1"/>
          <w:sz w:val="24"/>
          <w:szCs w:val="24"/>
          <w:rtl w:val="0"/>
        </w:rPr>
        <w:t xml:space="preserve">Iteración 1: Probamos con una tasa del 1000% (</w:t>
      </w:r>
      <w:hyperlink r:id="rId159">
        <w:r w:rsidDel="00000000" w:rsidR="00000000" w:rsidRPr="00000000">
          <w:rPr>
            <w:b w:val="1"/>
            <w:bCs w:val="1"/>
            <w:sz w:val="24"/>
            <w:szCs w:val="24"/>
          </w:rPr>
          <w:drawing>
            <wp:inline distB="19050" distT="19050" distL="19050" distR="19050">
              <wp:extent cx="876300" cy="152400"/>
              <wp:effectExtent b="0" l="0" r="0" t="0"/>
              <wp:docPr id="13" name="image10.png"/>
              <a:graphic>
                <a:graphicData uri="http://schemas.openxmlformats.org/drawingml/2006/picture">
                  <pic:pic>
                    <pic:nvPicPr>
                      <pic:cNvPr id="0" name="image10.png"/>
                      <pic:cNvPicPr preferRelativeResize="0"/>
                    </pic:nvPicPr>
                    <pic:blipFill>
                      <a:blip r:embed="rId160"/>
                      <a:srcRect b="0" l="0" r="0" t="0"/>
                      <a:stretch>
                        <a:fillRect/>
                      </a:stretch>
                    </pic:blipFill>
                    <pic:spPr>
                      <a:xfrm>
                        <a:off x="0" y="0"/>
                        <a:ext cx="876300" cy="152400"/>
                      </a:xfrm>
                      <a:prstGeom prst="rect"/>
                      <a:ln/>
                    </pic:spPr>
                  </pic:pic>
                </a:graphicData>
              </a:graphic>
            </wp:inline>
          </w:drawing>
        </w:r>
      </w:hyperlink>
      <w:r w:rsidDel="00000000" w:rsidR="00000000" w:rsidRPr="00000000">
        <w:rPr>
          <w:b w:val="1"/>
          <w:bCs w:val="1"/>
          <w:sz w:val="24"/>
          <w:szCs w:val="24"/>
          <w:rtl w:val="0"/>
        </w:rPr>
        <w:t xml:space="preserve">)</w:t>
      </w:r>
    </w:p>
    <w:p w:rsidR="00000000" w:rsidDel="00000000" w:rsidP="00000000" w:rsidRDefault="00000000" w:rsidRPr="00000000" w14:paraId="00001B60">
      <w:pPr>
        <w:spacing w:after="240" w:line="360" w:lineRule="auto"/>
        <w:ind w:left="1440" w:firstLine="0"/>
        <w:rPr>
          <w:sz w:val="24"/>
          <w:szCs w:val="24"/>
        </w:rPr>
      </w:pPr>
      <w:r w:rsidDel="00000000" w:rsidR="00000000" w:rsidRPr="00000000">
        <w:rPr>
          <w:sz w:val="24"/>
          <w:szCs w:val="24"/>
          <w:rtl w:val="0"/>
        </w:rPr>
        <w:t xml:space="preserve">Suma de flujos descontados: </w:t>
      </w:r>
      <w:hyperlink r:id="rId161">
        <w:r w:rsidDel="00000000" w:rsidR="00000000" w:rsidRPr="00000000">
          <w:rPr>
            <w:sz w:val="24"/>
            <w:szCs w:val="24"/>
          </w:rPr>
          <w:drawing>
            <wp:inline distB="19050" distT="19050" distL="19050" distR="19050">
              <wp:extent cx="5537200" cy="165100"/>
              <wp:effectExtent b="0" l="0" r="0" t="0"/>
              <wp:docPr id="110" name="image148.png"/>
              <a:graphic>
                <a:graphicData uri="http://schemas.openxmlformats.org/drawingml/2006/picture">
                  <pic:pic>
                    <pic:nvPicPr>
                      <pic:cNvPr id="0" name="image148.png"/>
                      <pic:cNvPicPr preferRelativeResize="0"/>
                    </pic:nvPicPr>
                    <pic:blipFill>
                      <a:blip r:embed="rId162"/>
                      <a:srcRect b="0" l="0" r="0" t="0"/>
                      <a:stretch>
                        <a:fillRect/>
                      </a:stretch>
                    </pic:blipFill>
                    <pic:spPr>
                      <a:xfrm>
                        <a:off x="0" y="0"/>
                        <a:ext cx="55372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61">
      <w:pPr>
        <w:spacing w:after="240" w:line="360" w:lineRule="auto"/>
        <w:ind w:left="1440" w:firstLine="0"/>
        <w:rPr>
          <w:sz w:val="24"/>
          <w:szCs w:val="24"/>
        </w:rPr>
      </w:pPr>
      <w:hyperlink r:id="rId163">
        <w:r w:rsidDel="00000000" w:rsidR="00000000" w:rsidRPr="00000000">
          <w:rPr>
            <w:sz w:val="24"/>
            <w:szCs w:val="24"/>
          </w:rPr>
          <w:drawing>
            <wp:inline distB="19050" distT="19050" distL="19050" distR="19050">
              <wp:extent cx="2324100" cy="152400"/>
              <wp:effectExtent b="0" l="0" r="0" t="0"/>
              <wp:docPr id="146" name="image144.png"/>
              <a:graphic>
                <a:graphicData uri="http://schemas.openxmlformats.org/drawingml/2006/picture">
                  <pic:pic>
                    <pic:nvPicPr>
                      <pic:cNvPr id="0" name="image144.png"/>
                      <pic:cNvPicPr preferRelativeResize="0"/>
                    </pic:nvPicPr>
                    <pic:blipFill>
                      <a:blip r:embed="rId164"/>
                      <a:srcRect b="0" l="0" r="0" t="0"/>
                      <a:stretch>
                        <a:fillRect/>
                      </a:stretch>
                    </pic:blipFill>
                    <pic:spPr>
                      <a:xfrm>
                        <a:off x="0" y="0"/>
                        <a:ext cx="2324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62">
      <w:pPr>
        <w:spacing w:after="240" w:line="360" w:lineRule="auto"/>
        <w:ind w:left="1440" w:firstLine="0"/>
        <w:rPr>
          <w:sz w:val="24"/>
          <w:szCs w:val="24"/>
        </w:rPr>
      </w:pPr>
      <w:r w:rsidDel="00000000" w:rsidR="00000000" w:rsidRPr="00000000">
        <w:rPr>
          <w:i w:val="1"/>
          <w:iCs w:val="1"/>
          <w:sz w:val="24"/>
          <w:szCs w:val="24"/>
          <w:rtl w:val="0"/>
        </w:rPr>
        <w:t xml:space="preserve">Resultado:</w:t>
      </w:r>
      <w:r w:rsidDel="00000000" w:rsidR="00000000" w:rsidRPr="00000000">
        <w:rPr>
          <w:sz w:val="24"/>
          <w:szCs w:val="24"/>
          <w:rtl w:val="0"/>
        </w:rPr>
        <w:t xml:space="preserve"> El VAN sigue siendo positivo. Debemos probar una tasa mayor.</w:t>
      </w:r>
    </w:p>
    <w:p w:rsidR="00000000" w:rsidDel="00000000" w:rsidP="00000000" w:rsidRDefault="00000000" w:rsidRPr="00000000" w14:paraId="00001B63">
      <w:pPr>
        <w:spacing w:after="240" w:line="360" w:lineRule="auto"/>
        <w:ind w:left="720" w:firstLine="0"/>
        <w:rPr>
          <w:b w:val="1"/>
          <w:bCs w:val="1"/>
          <w:sz w:val="24"/>
          <w:szCs w:val="24"/>
        </w:rPr>
      </w:pPr>
      <w:r w:rsidDel="00000000" w:rsidR="00000000" w:rsidRPr="00000000">
        <w:rPr>
          <w:b w:val="1"/>
          <w:bCs w:val="1"/>
          <w:sz w:val="24"/>
          <w:szCs w:val="24"/>
          <w:rtl w:val="0"/>
        </w:rPr>
        <w:t xml:space="preserve">Iteración 2: Probamos con una tasa del 1400% (</w:t>
      </w:r>
      <w:hyperlink r:id="rId165">
        <w:r w:rsidDel="00000000" w:rsidR="00000000" w:rsidRPr="00000000">
          <w:rPr>
            <w:b w:val="1"/>
            <w:bCs w:val="1"/>
            <w:sz w:val="24"/>
            <w:szCs w:val="24"/>
          </w:rPr>
          <w:drawing>
            <wp:inline distB="19050" distT="19050" distL="19050" distR="19050">
              <wp:extent cx="876300" cy="152400"/>
              <wp:effectExtent b="0" l="0" r="0" t="0"/>
              <wp:docPr id="92" name="image93.png"/>
              <a:graphic>
                <a:graphicData uri="http://schemas.openxmlformats.org/drawingml/2006/picture">
                  <pic:pic>
                    <pic:nvPicPr>
                      <pic:cNvPr id="0" name="image93.png"/>
                      <pic:cNvPicPr preferRelativeResize="0"/>
                    </pic:nvPicPr>
                    <pic:blipFill>
                      <a:blip r:embed="rId166"/>
                      <a:srcRect b="0" l="0" r="0" t="0"/>
                      <a:stretch>
                        <a:fillRect/>
                      </a:stretch>
                    </pic:blipFill>
                    <pic:spPr>
                      <a:xfrm>
                        <a:off x="0" y="0"/>
                        <a:ext cx="876300" cy="152400"/>
                      </a:xfrm>
                      <a:prstGeom prst="rect"/>
                      <a:ln/>
                    </pic:spPr>
                  </pic:pic>
                </a:graphicData>
              </a:graphic>
            </wp:inline>
          </w:drawing>
        </w:r>
      </w:hyperlink>
      <w:r w:rsidDel="00000000" w:rsidR="00000000" w:rsidRPr="00000000">
        <w:rPr>
          <w:b w:val="1"/>
          <w:bCs w:val="1"/>
          <w:sz w:val="24"/>
          <w:szCs w:val="24"/>
          <w:rtl w:val="0"/>
        </w:rPr>
        <w:t xml:space="preserve">)</w:t>
      </w:r>
    </w:p>
    <w:p w:rsidR="00000000" w:rsidDel="00000000" w:rsidP="00000000" w:rsidRDefault="00000000" w:rsidRPr="00000000" w14:paraId="00001B64">
      <w:pPr>
        <w:spacing w:after="240" w:line="360" w:lineRule="auto"/>
        <w:ind w:left="1440" w:firstLine="0"/>
        <w:rPr>
          <w:sz w:val="24"/>
          <w:szCs w:val="24"/>
        </w:rPr>
      </w:pPr>
      <w:r w:rsidDel="00000000" w:rsidR="00000000" w:rsidRPr="00000000">
        <w:rPr>
          <w:sz w:val="24"/>
          <w:szCs w:val="24"/>
          <w:rtl w:val="0"/>
        </w:rPr>
        <w:t xml:space="preserve">Suma de flujos descontados: </w:t>
      </w:r>
      <w:hyperlink r:id="rId167">
        <w:r w:rsidDel="00000000" w:rsidR="00000000" w:rsidRPr="00000000">
          <w:rPr>
            <w:sz w:val="24"/>
            <w:szCs w:val="24"/>
          </w:rPr>
          <w:drawing>
            <wp:inline distB="19050" distT="19050" distL="19050" distR="19050">
              <wp:extent cx="5537200" cy="165100"/>
              <wp:effectExtent b="0" l="0" r="0" t="0"/>
              <wp:docPr id="135" name="image147.png"/>
              <a:graphic>
                <a:graphicData uri="http://schemas.openxmlformats.org/drawingml/2006/picture">
                  <pic:pic>
                    <pic:nvPicPr>
                      <pic:cNvPr id="0" name="image147.png"/>
                      <pic:cNvPicPr preferRelativeResize="0"/>
                    </pic:nvPicPr>
                    <pic:blipFill>
                      <a:blip r:embed="rId168"/>
                      <a:srcRect b="0" l="0" r="0" t="0"/>
                      <a:stretch>
                        <a:fillRect/>
                      </a:stretch>
                    </pic:blipFill>
                    <pic:spPr>
                      <a:xfrm>
                        <a:off x="0" y="0"/>
                        <a:ext cx="55372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65">
      <w:pPr>
        <w:spacing w:after="240" w:line="360" w:lineRule="auto"/>
        <w:ind w:left="1440" w:firstLine="0"/>
        <w:rPr>
          <w:sz w:val="24"/>
          <w:szCs w:val="24"/>
        </w:rPr>
      </w:pPr>
      <w:hyperlink r:id="rId169">
        <w:r w:rsidDel="00000000" w:rsidR="00000000" w:rsidRPr="00000000">
          <w:rPr>
            <w:sz w:val="24"/>
            <w:szCs w:val="24"/>
          </w:rPr>
          <w:drawing>
            <wp:inline distB="19050" distT="19050" distL="19050" distR="19050">
              <wp:extent cx="2451100" cy="152400"/>
              <wp:effectExtent b="0" l="0" r="0" t="0"/>
              <wp:docPr id="46" name="image70.png"/>
              <a:graphic>
                <a:graphicData uri="http://schemas.openxmlformats.org/drawingml/2006/picture">
                  <pic:pic>
                    <pic:nvPicPr>
                      <pic:cNvPr id="0" name="image70.png"/>
                      <pic:cNvPicPr preferRelativeResize="0"/>
                    </pic:nvPicPr>
                    <pic:blipFill>
                      <a:blip r:embed="rId170"/>
                      <a:srcRect b="0" l="0" r="0" t="0"/>
                      <a:stretch>
                        <a:fillRect/>
                      </a:stretch>
                    </pic:blipFill>
                    <pic:spPr>
                      <a:xfrm>
                        <a:off x="0" y="0"/>
                        <a:ext cx="2451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66">
      <w:pPr>
        <w:spacing w:after="240" w:line="360" w:lineRule="auto"/>
        <w:ind w:left="1440" w:firstLine="0"/>
        <w:rPr>
          <w:sz w:val="24"/>
          <w:szCs w:val="24"/>
        </w:rPr>
      </w:pPr>
      <w:r w:rsidDel="00000000" w:rsidR="00000000" w:rsidRPr="00000000">
        <w:rPr>
          <w:i w:val="1"/>
          <w:iCs w:val="1"/>
          <w:sz w:val="24"/>
          <w:szCs w:val="24"/>
          <w:rtl w:val="0"/>
        </w:rPr>
        <w:t xml:space="preserve">Resultado:</w:t>
      </w:r>
      <w:r w:rsidDel="00000000" w:rsidR="00000000" w:rsidRPr="00000000">
        <w:rPr>
          <w:sz w:val="24"/>
          <w:szCs w:val="24"/>
          <w:rtl w:val="0"/>
        </w:rPr>
        <w:t xml:space="preserve"> El VAN pasó a ser negativo. La TIR exacta se encuentra entre el 1000% y el 1400%.</w:t>
      </w:r>
    </w:p>
    <w:p w:rsidR="00000000" w:rsidDel="00000000" w:rsidP="00000000" w:rsidRDefault="00000000" w:rsidRPr="00000000" w14:paraId="00001B67">
      <w:pPr>
        <w:spacing w:after="240" w:line="360" w:lineRule="auto"/>
        <w:ind w:left="720" w:firstLine="0"/>
        <w:rPr>
          <w:b w:val="1"/>
          <w:bCs w:val="1"/>
          <w:sz w:val="24"/>
          <w:szCs w:val="24"/>
        </w:rPr>
      </w:pPr>
      <w:r w:rsidDel="00000000" w:rsidR="00000000" w:rsidRPr="00000000">
        <w:rPr>
          <w:b w:val="1"/>
          <w:bCs w:val="1"/>
          <w:sz w:val="24"/>
          <w:szCs w:val="24"/>
          <w:rtl w:val="0"/>
        </w:rPr>
        <w:t xml:space="preserve">Iteración 3: Interpolación final al 1385% (</w:t>
      </w:r>
      <w:hyperlink r:id="rId171">
        <w:r w:rsidDel="00000000" w:rsidR="00000000" w:rsidRPr="00000000">
          <w:rPr>
            <w:b w:val="1"/>
            <w:bCs w:val="1"/>
            <w:sz w:val="24"/>
            <w:szCs w:val="24"/>
          </w:rPr>
          <w:drawing>
            <wp:inline distB="19050" distT="19050" distL="19050" distR="19050">
              <wp:extent cx="952500" cy="152400"/>
              <wp:effectExtent b="0" l="0" r="0" t="0"/>
              <wp:docPr id="26" name="image28.png"/>
              <a:graphic>
                <a:graphicData uri="http://schemas.openxmlformats.org/drawingml/2006/picture">
                  <pic:pic>
                    <pic:nvPicPr>
                      <pic:cNvPr id="0" name="image28.png"/>
                      <pic:cNvPicPr preferRelativeResize="0"/>
                    </pic:nvPicPr>
                    <pic:blipFill>
                      <a:blip r:embed="rId172"/>
                      <a:srcRect b="0" l="0" r="0" t="0"/>
                      <a:stretch>
                        <a:fillRect/>
                      </a:stretch>
                    </pic:blipFill>
                    <pic:spPr>
                      <a:xfrm>
                        <a:off x="0" y="0"/>
                        <a:ext cx="952500" cy="152400"/>
                      </a:xfrm>
                      <a:prstGeom prst="rect"/>
                      <a:ln/>
                    </pic:spPr>
                  </pic:pic>
                </a:graphicData>
              </a:graphic>
            </wp:inline>
          </w:drawing>
        </w:r>
      </w:hyperlink>
      <w:r w:rsidDel="00000000" w:rsidR="00000000" w:rsidRPr="00000000">
        <w:rPr>
          <w:b w:val="1"/>
          <w:bCs w:val="1"/>
          <w:sz w:val="24"/>
          <w:szCs w:val="24"/>
          <w:rtl w:val="0"/>
        </w:rPr>
        <w:t xml:space="preserve">)</w:t>
      </w:r>
    </w:p>
    <w:p w:rsidR="00000000" w:rsidDel="00000000" w:rsidP="00000000" w:rsidRDefault="00000000" w:rsidRPr="00000000" w14:paraId="00001B68">
      <w:pPr>
        <w:spacing w:after="240" w:line="360" w:lineRule="auto"/>
        <w:ind w:left="1440" w:firstLine="0"/>
        <w:rPr>
          <w:sz w:val="24"/>
          <w:szCs w:val="24"/>
        </w:rPr>
      </w:pPr>
      <w:r w:rsidDel="00000000" w:rsidR="00000000" w:rsidRPr="00000000">
        <w:rPr>
          <w:sz w:val="24"/>
          <w:szCs w:val="24"/>
          <w:rtl w:val="0"/>
        </w:rPr>
        <w:t xml:space="preserve">Suma de flujos descontados: </w:t>
      </w:r>
      <w:hyperlink r:id="rId173">
        <w:r w:rsidDel="00000000" w:rsidR="00000000" w:rsidRPr="00000000">
          <w:rPr>
            <w:sz w:val="24"/>
            <w:szCs w:val="24"/>
          </w:rPr>
          <w:drawing>
            <wp:inline distB="19050" distT="19050" distL="19050" distR="19050">
              <wp:extent cx="5829300" cy="152400"/>
              <wp:effectExtent b="0" l="0" r="0" t="0"/>
              <wp:docPr id="118" name="image124.png"/>
              <a:graphic>
                <a:graphicData uri="http://schemas.openxmlformats.org/drawingml/2006/picture">
                  <pic:pic>
                    <pic:nvPicPr>
                      <pic:cNvPr id="0" name="image124.png"/>
                      <pic:cNvPicPr preferRelativeResize="0"/>
                    </pic:nvPicPr>
                    <pic:blipFill>
                      <a:blip r:embed="rId174"/>
                      <a:srcRect b="0" l="0" r="0" t="0"/>
                      <a:stretch>
                        <a:fillRect/>
                      </a:stretch>
                    </pic:blipFill>
                    <pic:spPr>
                      <a:xfrm>
                        <a:off x="0" y="0"/>
                        <a:ext cx="5829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69">
      <w:pPr>
        <w:spacing w:after="240" w:line="360" w:lineRule="auto"/>
        <w:ind w:left="1440" w:firstLine="0"/>
        <w:rPr>
          <w:sz w:val="24"/>
          <w:szCs w:val="24"/>
        </w:rPr>
      </w:pPr>
      <w:hyperlink r:id="rId175">
        <w:r w:rsidDel="00000000" w:rsidR="00000000" w:rsidRPr="00000000">
          <w:rPr>
            <w:sz w:val="24"/>
            <w:szCs w:val="24"/>
          </w:rPr>
          <w:drawing>
            <wp:inline distB="19050" distT="19050" distL="19050" distR="19050">
              <wp:extent cx="2082800" cy="152400"/>
              <wp:effectExtent b="0" l="0" r="0" t="0"/>
              <wp:docPr id="12" name="image7.png"/>
              <a:graphic>
                <a:graphicData uri="http://schemas.openxmlformats.org/drawingml/2006/picture">
                  <pic:pic>
                    <pic:nvPicPr>
                      <pic:cNvPr id="0" name="image7.png"/>
                      <pic:cNvPicPr preferRelativeResize="0"/>
                    </pic:nvPicPr>
                    <pic:blipFill>
                      <a:blip r:embed="rId176"/>
                      <a:srcRect b="0" l="0" r="0" t="0"/>
                      <a:stretch>
                        <a:fillRect/>
                      </a:stretch>
                    </pic:blipFill>
                    <pic:spPr>
                      <a:xfrm>
                        <a:off x="0" y="0"/>
                        <a:ext cx="20828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6A">
      <w:pPr>
        <w:keepNext w:val="0"/>
        <w:keepLines w:val="0"/>
        <w:spacing w:after="40" w:before="0" w:line="360" w:lineRule="auto"/>
        <w:ind w:left="720" w:firstLine="0"/>
        <w:jc w:val="both"/>
        <w:rPr>
          <w:b w:val="1"/>
          <w:bCs w:val="1"/>
          <w:sz w:val="24"/>
          <w:szCs w:val="24"/>
        </w:rPr>
      </w:pPr>
      <w:r w:rsidDel="00000000" w:rsidR="00000000" w:rsidRPr="00000000">
        <w:rPr>
          <w:b w:val="1"/>
          <w:bCs w:val="1"/>
          <w:sz w:val="24"/>
          <w:szCs w:val="24"/>
          <w:rtl w:val="0"/>
        </w:rPr>
        <w:t xml:space="preserve">4. Resultado Final</w:t>
      </w:r>
    </w:p>
    <w:p w:rsidR="00000000" w:rsidDel="00000000" w:rsidP="00000000" w:rsidRDefault="00000000" w:rsidRPr="00000000" w14:paraId="00001B6B">
      <w:pPr>
        <w:spacing w:after="240" w:line="360" w:lineRule="auto"/>
        <w:ind w:left="720" w:firstLine="0"/>
        <w:jc w:val="both"/>
        <w:rPr>
          <w:i w:val="1"/>
          <w:iCs w:val="1"/>
          <w:sz w:val="24"/>
          <w:szCs w:val="24"/>
        </w:rPr>
      </w:pPr>
      <w:hyperlink r:id="rId177">
        <w:r w:rsidDel="00000000" w:rsidR="00000000" w:rsidRPr="00000000">
          <w:rPr>
            <w:b w:val="1"/>
            <w:bCs w:val="1"/>
            <w:color w:val="000000"/>
            <w:sz w:val="24"/>
            <w:szCs w:val="24"/>
          </w:rPr>
          <w:drawing>
            <wp:inline distB="19050" distT="19050" distL="19050" distR="19050">
              <wp:extent cx="990600" cy="127000"/>
              <wp:effectExtent b="0" l="0" r="0" t="0"/>
              <wp:docPr id="9" name="image17.png"/>
              <a:graphic>
                <a:graphicData uri="http://schemas.openxmlformats.org/drawingml/2006/picture">
                  <pic:pic>
                    <pic:nvPicPr>
                      <pic:cNvPr id="0" name="image17.png"/>
                      <pic:cNvPicPr preferRelativeResize="0"/>
                    </pic:nvPicPr>
                    <pic:blipFill>
                      <a:blip r:embed="rId178"/>
                      <a:srcRect b="0" l="0" r="0" t="0"/>
                      <a:stretch>
                        <a:fillRect/>
                      </a:stretch>
                    </pic:blipFill>
                    <pic:spPr>
                      <a:xfrm>
                        <a:off x="0" y="0"/>
                        <a:ext cx="9906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6C">
      <w:pPr>
        <w:spacing w:after="240" w:before="240" w:line="360" w:lineRule="auto"/>
        <w:jc w:val="both"/>
        <w:rPr>
          <w:b w:val="1"/>
          <w:bCs w:val="1"/>
          <w:sz w:val="24"/>
          <w:szCs w:val="24"/>
        </w:rPr>
      </w:pPr>
      <w:r w:rsidDel="00000000" w:rsidR="00000000" w:rsidRPr="00000000">
        <w:rPr>
          <w:b w:val="1"/>
          <w:bCs w:val="1"/>
          <w:sz w:val="24"/>
          <w:szCs w:val="24"/>
          <w:rtl w:val="0"/>
        </w:rPr>
        <w:t xml:space="preserve">Resultados del Modelo:</w:t>
      </w:r>
    </w:p>
    <w:p w:rsidR="00000000" w:rsidDel="00000000" w:rsidP="00000000" w:rsidRDefault="00000000" w:rsidRPr="00000000" w14:paraId="00001B6D">
      <w:pPr>
        <w:numPr>
          <w:ilvl w:val="0"/>
          <w:numId w:val="1"/>
        </w:numPr>
        <w:spacing w:after="0" w:afterAutospacing="0" w:line="360" w:lineRule="auto"/>
        <w:ind w:left="720" w:hanging="360"/>
        <w:jc w:val="both"/>
        <w:rPr>
          <w:sz w:val="24"/>
          <w:szCs w:val="24"/>
        </w:rPr>
      </w:pPr>
      <w:hyperlink r:id="rId179">
        <w:r w:rsidDel="00000000" w:rsidR="00000000" w:rsidRPr="00000000">
          <w:rPr>
            <w:sz w:val="24"/>
            <w:szCs w:val="24"/>
          </w:rPr>
          <w:drawing>
            <wp:inline distB="19050" distT="19050" distL="19050" distR="19050">
              <wp:extent cx="1397000" cy="152400"/>
              <wp:effectExtent b="0" l="0" r="0" t="0"/>
              <wp:docPr id="73" name="image56.png"/>
              <a:graphic>
                <a:graphicData uri="http://schemas.openxmlformats.org/drawingml/2006/picture">
                  <pic:pic>
                    <pic:nvPicPr>
                      <pic:cNvPr id="0" name="image56.png"/>
                      <pic:cNvPicPr preferRelativeResize="0"/>
                    </pic:nvPicPr>
                    <pic:blipFill>
                      <a:blip r:embed="rId152"/>
                      <a:srcRect b="0" l="0" r="0" t="0"/>
                      <a:stretch>
                        <a:fillRect/>
                      </a:stretch>
                    </pic:blipFill>
                    <pic:spPr>
                      <a:xfrm>
                        <a:off x="0" y="0"/>
                        <a:ext cx="1397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6E">
      <w:pPr>
        <w:numPr>
          <w:ilvl w:val="0"/>
          <w:numId w:val="1"/>
        </w:numPr>
        <w:spacing w:after="240" w:line="360" w:lineRule="auto"/>
        <w:ind w:left="720" w:hanging="360"/>
        <w:jc w:val="both"/>
        <w:rPr>
          <w:sz w:val="24"/>
          <w:szCs w:val="24"/>
        </w:rPr>
      </w:pPr>
      <w:hyperlink r:id="rId180">
        <w:r w:rsidDel="00000000" w:rsidR="00000000" w:rsidRPr="00000000">
          <w:rPr>
            <w:b w:val="1"/>
            <w:bCs w:val="1"/>
            <w:sz w:val="24"/>
            <w:szCs w:val="24"/>
          </w:rPr>
          <w:drawing>
            <wp:inline distB="19050" distT="19050" distL="19050" distR="19050">
              <wp:extent cx="990600" cy="127000"/>
              <wp:effectExtent b="0" l="0" r="0" t="0"/>
              <wp:docPr id="25" name="image17.png"/>
              <a:graphic>
                <a:graphicData uri="http://schemas.openxmlformats.org/drawingml/2006/picture">
                  <pic:pic>
                    <pic:nvPicPr>
                      <pic:cNvPr id="0" name="image17.png"/>
                      <pic:cNvPicPr preferRelativeResize="0"/>
                    </pic:nvPicPr>
                    <pic:blipFill>
                      <a:blip r:embed="rId178"/>
                      <a:srcRect b="0" l="0" r="0" t="0"/>
                      <a:stretch>
                        <a:fillRect/>
                      </a:stretch>
                    </pic:blipFill>
                    <pic:spPr>
                      <a:xfrm>
                        <a:off x="0" y="0"/>
                        <a:ext cx="9906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B6F">
      <w:pPr>
        <w:spacing w:after="240" w:line="36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1B70">
      <w:pPr>
        <w:pStyle w:val="Heading2"/>
        <w:numPr>
          <w:ilvl w:val="1"/>
          <w:numId w:val="31"/>
        </w:numPr>
        <w:spacing w:after="120" w:before="360" w:line="360" w:lineRule="auto"/>
        <w:ind w:left="2160" w:hanging="360"/>
        <w:jc w:val="both"/>
        <w:rPr>
          <w:sz w:val="24"/>
          <w:szCs w:val="24"/>
        </w:rPr>
      </w:pPr>
      <w:bookmarkStart w:colFirst="0" w:colLast="0" w:name="_1b02tc2q0zgd" w:id="303"/>
      <w:bookmarkEnd w:id="303"/>
      <w:r w:rsidDel="00000000" w:rsidR="00000000" w:rsidRPr="00000000">
        <w:rPr>
          <w:b w:val="1"/>
          <w:bCs w:val="1"/>
          <w:sz w:val="24"/>
          <w:szCs w:val="24"/>
          <w:rtl w:val="0"/>
        </w:rPr>
        <w:t xml:space="preserve">Dimensión Técnica del Proyecto</w:t>
      </w:r>
    </w:p>
    <w:p w:rsidR="00000000" w:rsidDel="00000000" w:rsidP="00000000" w:rsidRDefault="00000000" w:rsidRPr="00000000" w14:paraId="00001B71">
      <w:pPr>
        <w:spacing w:after="240" w:before="240" w:line="360" w:lineRule="auto"/>
        <w:jc w:val="both"/>
        <w:rPr/>
      </w:pPr>
      <w:r w:rsidDel="00000000" w:rsidR="00000000" w:rsidRPr="00000000">
        <w:rPr>
          <w:sz w:val="24"/>
          <w:szCs w:val="24"/>
          <w:rtl w:val="0"/>
        </w:rPr>
        <w:t xml:space="preserve">La arquitectura de FRO Salud SpA se basa en servicios cloud administrados, PaaS y DBaaS, y tecnologías de código abierto. Este enfoque permite minimizar la carga operativa de administración de infraestructura y asegura un ecosistema flexible capaz de escalar junto a la demanda de usuarios.</w:t>
      </w:r>
      <w:r w:rsidDel="00000000" w:rsidR="00000000" w:rsidRPr="00000000">
        <w:rPr>
          <w:rtl w:val="0"/>
        </w:rPr>
      </w:r>
    </w:p>
    <w:p w:rsidR="00000000" w:rsidDel="00000000" w:rsidP="00000000" w:rsidRDefault="00000000" w:rsidRPr="00000000" w14:paraId="00001B72">
      <w:pPr>
        <w:pStyle w:val="Heading3"/>
        <w:keepNext w:val="0"/>
        <w:keepLines w:val="0"/>
        <w:numPr>
          <w:ilvl w:val="2"/>
          <w:numId w:val="31"/>
        </w:numPr>
        <w:spacing w:after="120" w:before="360" w:line="360" w:lineRule="auto"/>
        <w:ind w:left="2880" w:hanging="360"/>
        <w:jc w:val="both"/>
        <w:rPr>
          <w:sz w:val="24"/>
          <w:szCs w:val="24"/>
        </w:rPr>
      </w:pPr>
      <w:bookmarkStart w:colFirst="0" w:colLast="0" w:name="_uz99gk6n7f2g" w:id="304"/>
      <w:bookmarkEnd w:id="304"/>
      <w:r w:rsidDel="00000000" w:rsidR="00000000" w:rsidRPr="00000000">
        <w:rPr>
          <w:b w:val="1"/>
          <w:bCs w:val="1"/>
          <w:color w:val="000000"/>
          <w:sz w:val="24"/>
          <w:szCs w:val="24"/>
          <w:rtl w:val="0"/>
        </w:rPr>
        <w:t xml:space="preserve">Capa de Vista</w:t>
      </w:r>
    </w:p>
    <w:p w:rsidR="00000000" w:rsidDel="00000000" w:rsidP="00000000" w:rsidRDefault="00000000" w:rsidRPr="00000000" w14:paraId="00001B73">
      <w:pPr>
        <w:spacing w:after="240" w:before="240" w:line="360" w:lineRule="auto"/>
        <w:jc w:val="both"/>
        <w:rPr>
          <w:sz w:val="24"/>
          <w:szCs w:val="24"/>
        </w:rPr>
      </w:pPr>
      <w:r w:rsidDel="00000000" w:rsidR="00000000" w:rsidRPr="00000000">
        <w:rPr>
          <w:sz w:val="24"/>
          <w:szCs w:val="24"/>
          <w:rtl w:val="0"/>
        </w:rPr>
        <w:t xml:space="preserve">Constituye la interfaz principal para pacientes y profesionales.</w:t>
      </w:r>
    </w:p>
    <w:p w:rsidR="00000000" w:rsidDel="00000000" w:rsidP="00000000" w:rsidRDefault="00000000" w:rsidRPr="00000000" w14:paraId="00001B74">
      <w:pPr>
        <w:numPr>
          <w:ilvl w:val="0"/>
          <w:numId w:val="57"/>
        </w:numPr>
        <w:spacing w:after="0" w:afterAutospacing="0" w:before="240" w:line="360" w:lineRule="auto"/>
        <w:ind w:left="720" w:hanging="360"/>
        <w:jc w:val="both"/>
        <w:rPr>
          <w:sz w:val="24"/>
          <w:szCs w:val="24"/>
          <w:u w:val="none"/>
        </w:rPr>
      </w:pPr>
      <w:r w:rsidDel="00000000" w:rsidR="00000000" w:rsidRPr="00000000">
        <w:rPr>
          <w:b w:val="1"/>
          <w:bCs w:val="1"/>
          <w:sz w:val="24"/>
          <w:szCs w:val="24"/>
          <w:rtl w:val="0"/>
        </w:rPr>
        <w:t xml:space="preserve">React Native:</w:t>
      </w:r>
      <w:r w:rsidDel="00000000" w:rsidR="00000000" w:rsidRPr="00000000">
        <w:rPr>
          <w:sz w:val="24"/>
          <w:szCs w:val="24"/>
          <w:rtl w:val="0"/>
        </w:rPr>
        <w:t xml:space="preserve"> Framework que permite desarrollar aplicaciones móviles nativas utilizando JavaScript, lo que unifica el desarrollo para ambas plataformas, Android e iOS, bajo un mismo código fuente.</w:t>
      </w:r>
    </w:p>
    <w:p w:rsidR="00000000" w:rsidDel="00000000" w:rsidP="00000000" w:rsidRDefault="00000000" w:rsidRPr="00000000" w14:paraId="00001B75">
      <w:pPr>
        <w:numPr>
          <w:ilvl w:val="0"/>
          <w:numId w:val="57"/>
        </w:numPr>
        <w:spacing w:after="24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Expo &amp; EAS (Expo Application Services):</w:t>
      </w:r>
      <w:r w:rsidDel="00000000" w:rsidR="00000000" w:rsidRPr="00000000">
        <w:rPr>
          <w:sz w:val="24"/>
          <w:szCs w:val="24"/>
          <w:rtl w:val="0"/>
        </w:rPr>
        <w:t xml:space="preserve"> Ecosistema para la gestión del ciclo de vida de la aplicación. Permite realizar la compilación de versiones de iOS en la nube, eliminando la necesidad de hardware Apple dedicado en la etapa de desarrollo.</w:t>
      </w:r>
      <w:r w:rsidDel="00000000" w:rsidR="00000000" w:rsidRPr="00000000">
        <w:rPr>
          <w:rtl w:val="0"/>
        </w:rPr>
      </w:r>
    </w:p>
    <w:p w:rsidR="00000000" w:rsidDel="00000000" w:rsidP="00000000" w:rsidRDefault="00000000" w:rsidRPr="00000000" w14:paraId="00001B76">
      <w:pPr>
        <w:pStyle w:val="Heading3"/>
        <w:keepNext w:val="0"/>
        <w:keepLines w:val="0"/>
        <w:numPr>
          <w:ilvl w:val="2"/>
          <w:numId w:val="31"/>
        </w:numPr>
        <w:spacing w:after="120" w:before="360" w:line="360" w:lineRule="auto"/>
        <w:ind w:left="2880" w:hanging="360"/>
        <w:jc w:val="both"/>
        <w:rPr>
          <w:sz w:val="24"/>
          <w:szCs w:val="24"/>
        </w:rPr>
      </w:pPr>
      <w:bookmarkStart w:colFirst="0" w:colLast="0" w:name="_vc484d38wttx" w:id="305"/>
      <w:bookmarkEnd w:id="305"/>
      <w:r w:rsidDel="00000000" w:rsidR="00000000" w:rsidRPr="00000000">
        <w:rPr>
          <w:b w:val="1"/>
          <w:bCs w:val="1"/>
          <w:color w:val="000000"/>
          <w:sz w:val="24"/>
          <w:szCs w:val="24"/>
          <w:rtl w:val="0"/>
        </w:rPr>
        <w:t xml:space="preserve">Capa de Controlador y Modelo</w:t>
      </w:r>
    </w:p>
    <w:p w:rsidR="00000000" w:rsidDel="00000000" w:rsidP="00000000" w:rsidRDefault="00000000" w:rsidRPr="00000000" w14:paraId="00001B77">
      <w:pPr>
        <w:spacing w:after="240" w:before="240" w:line="360" w:lineRule="auto"/>
        <w:jc w:val="both"/>
        <w:rPr>
          <w:sz w:val="24"/>
          <w:szCs w:val="24"/>
        </w:rPr>
      </w:pPr>
      <w:r w:rsidDel="00000000" w:rsidR="00000000" w:rsidRPr="00000000">
        <w:rPr>
          <w:sz w:val="24"/>
          <w:szCs w:val="24"/>
          <w:rtl w:val="0"/>
        </w:rPr>
        <w:t xml:space="preserve">Encargada de procesar reglas de negocio, agendamiento e integración de servicios externos.</w:t>
      </w:r>
    </w:p>
    <w:p w:rsidR="00000000" w:rsidDel="00000000" w:rsidP="00000000" w:rsidRDefault="00000000" w:rsidRPr="00000000" w14:paraId="00001B78">
      <w:pPr>
        <w:numPr>
          <w:ilvl w:val="0"/>
          <w:numId w:val="22"/>
        </w:numPr>
        <w:spacing w:after="0" w:afterAutospacing="0" w:before="240" w:line="360" w:lineRule="auto"/>
        <w:ind w:left="720" w:hanging="360"/>
        <w:jc w:val="both"/>
        <w:rPr>
          <w:sz w:val="24"/>
          <w:szCs w:val="24"/>
          <w:u w:val="none"/>
        </w:rPr>
      </w:pPr>
      <w:r w:rsidDel="00000000" w:rsidR="00000000" w:rsidRPr="00000000">
        <w:rPr>
          <w:b w:val="1"/>
          <w:bCs w:val="1"/>
          <w:sz w:val="24"/>
          <w:szCs w:val="24"/>
          <w:rtl w:val="0"/>
        </w:rPr>
        <w:t xml:space="preserve">Node.js con Express:</w:t>
      </w:r>
      <w:r w:rsidDel="00000000" w:rsidR="00000000" w:rsidRPr="00000000">
        <w:rPr>
          <w:sz w:val="24"/>
          <w:szCs w:val="24"/>
          <w:rtl w:val="0"/>
        </w:rPr>
        <w:t xml:space="preserve"> Entorno de ejecución y framework para la construcción de la API. Su uso genera una sinergia técnica con la vista al unificar el lenguaje de programación en todo el proyecto.</w:t>
      </w:r>
    </w:p>
    <w:p w:rsidR="00000000" w:rsidDel="00000000" w:rsidP="00000000" w:rsidRDefault="00000000" w:rsidRPr="00000000" w14:paraId="00001B79">
      <w:pPr>
        <w:numPr>
          <w:ilvl w:val="0"/>
          <w:numId w:val="22"/>
        </w:numPr>
        <w:spacing w:after="0" w:afterAutospacing="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Controlador de Seguridad:</w:t>
      </w:r>
      <w:r w:rsidDel="00000000" w:rsidR="00000000" w:rsidRPr="00000000">
        <w:rPr>
          <w:sz w:val="24"/>
          <w:szCs w:val="24"/>
          <w:rtl w:val="0"/>
        </w:rPr>
        <w:t xml:space="preserve"> Gestión de sesiones mediante JWT, JSON Web Tokens y cifrado de contraseñas con BCrypt, hashing unidireccional. Todo el tráfico de datos se cifra bajo protocolo HTTPS/TLS.</w:t>
      </w:r>
    </w:p>
    <w:p w:rsidR="00000000" w:rsidDel="00000000" w:rsidP="00000000" w:rsidRDefault="00000000" w:rsidRPr="00000000" w14:paraId="00001B7A">
      <w:pPr>
        <w:numPr>
          <w:ilvl w:val="0"/>
          <w:numId w:val="22"/>
        </w:numPr>
        <w:spacing w:after="240" w:before="0" w:beforeAutospacing="0" w:line="360" w:lineRule="auto"/>
        <w:ind w:left="720" w:hanging="360"/>
        <w:jc w:val="both"/>
        <w:rPr>
          <w:sz w:val="24"/>
          <w:szCs w:val="24"/>
          <w:u w:val="none"/>
        </w:rPr>
      </w:pPr>
      <w:r w:rsidDel="00000000" w:rsidR="00000000" w:rsidRPr="00000000">
        <w:rPr>
          <w:b w:val="1"/>
          <w:bCs w:val="1"/>
          <w:sz w:val="24"/>
          <w:szCs w:val="24"/>
          <w:rtl w:val="0"/>
        </w:rPr>
        <w:t xml:space="preserve">Motor de IA:</w:t>
      </w:r>
      <w:r w:rsidDel="00000000" w:rsidR="00000000" w:rsidRPr="00000000">
        <w:rPr>
          <w:sz w:val="24"/>
          <w:szCs w:val="24"/>
          <w:rtl w:val="0"/>
        </w:rPr>
        <w:t xml:space="preserve"> Implementación de gpt-4o-mini de </w:t>
      </w:r>
      <w:r w:rsidDel="00000000" w:rsidR="00000000" w:rsidRPr="00000000">
        <w:rPr>
          <w:sz w:val="24"/>
          <w:szCs w:val="24"/>
          <w:rtl w:val="0"/>
        </w:rPr>
        <w:t xml:space="preserve">OpenAI</w:t>
      </w:r>
      <w:r w:rsidDel="00000000" w:rsidR="00000000" w:rsidRPr="00000000">
        <w:rPr>
          <w:sz w:val="24"/>
          <w:szCs w:val="24"/>
          <w:rtl w:val="0"/>
        </w:rPr>
        <w:t xml:space="preserve">, para la automatización de la entrevista clínica y el triaje inicial.</w:t>
      </w:r>
    </w:p>
    <w:p w:rsidR="00000000" w:rsidDel="00000000" w:rsidP="00000000" w:rsidRDefault="00000000" w:rsidRPr="00000000" w14:paraId="00001B7B">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B7C">
      <w:pPr>
        <w:pStyle w:val="Heading3"/>
        <w:keepNext w:val="0"/>
        <w:keepLines w:val="0"/>
        <w:numPr>
          <w:ilvl w:val="2"/>
          <w:numId w:val="31"/>
        </w:numPr>
        <w:spacing w:after="120" w:before="360" w:line="360" w:lineRule="auto"/>
        <w:ind w:left="2880" w:hanging="360"/>
        <w:jc w:val="both"/>
        <w:rPr>
          <w:sz w:val="24"/>
          <w:szCs w:val="24"/>
        </w:rPr>
      </w:pPr>
      <w:bookmarkStart w:colFirst="0" w:colLast="0" w:name="_svqtk7elvyas" w:id="306"/>
      <w:bookmarkEnd w:id="306"/>
      <w:r w:rsidDel="00000000" w:rsidR="00000000" w:rsidRPr="00000000">
        <w:rPr>
          <w:b w:val="1"/>
          <w:bCs w:val="1"/>
          <w:color w:val="000000"/>
          <w:sz w:val="24"/>
          <w:szCs w:val="24"/>
          <w:rtl w:val="0"/>
        </w:rPr>
        <w:t xml:space="preserve">Capa de Datos y Arquitectura de Persistencia</w:t>
      </w:r>
    </w:p>
    <w:p w:rsidR="00000000" w:rsidDel="00000000" w:rsidP="00000000" w:rsidRDefault="00000000" w:rsidRPr="00000000" w14:paraId="00001B7D">
      <w:pPr>
        <w:spacing w:after="240" w:before="240" w:line="360" w:lineRule="auto"/>
        <w:jc w:val="both"/>
        <w:rPr>
          <w:sz w:val="24"/>
          <w:szCs w:val="24"/>
        </w:rPr>
      </w:pPr>
      <w:r w:rsidDel="00000000" w:rsidR="00000000" w:rsidRPr="00000000">
        <w:rPr>
          <w:sz w:val="24"/>
          <w:szCs w:val="24"/>
          <w:rtl w:val="0"/>
        </w:rPr>
        <w:t xml:space="preserve">Para cumplir con la integridad transaccional, la consistencia referencial y la trazabilidad exigidas en un sistema de salud, la plataforma implementa una arquitectura de persistencia relacional centralizada.</w:t>
      </w:r>
    </w:p>
    <w:p w:rsidR="00000000" w:rsidDel="00000000" w:rsidP="00000000" w:rsidRDefault="00000000" w:rsidRPr="00000000" w14:paraId="00001B7E">
      <w:pPr>
        <w:numPr>
          <w:ilvl w:val="0"/>
          <w:numId w:val="7"/>
        </w:numPr>
        <w:spacing w:after="240" w:before="240" w:line="360" w:lineRule="auto"/>
        <w:ind w:left="720" w:hanging="360"/>
        <w:jc w:val="both"/>
        <w:rPr>
          <w:sz w:val="24"/>
          <w:szCs w:val="24"/>
        </w:rPr>
      </w:pPr>
      <w:r w:rsidDel="00000000" w:rsidR="00000000" w:rsidRPr="00000000">
        <w:rPr>
          <w:b w:val="1"/>
          <w:bCs w:val="1"/>
          <w:sz w:val="24"/>
          <w:szCs w:val="24"/>
          <w:rtl w:val="0"/>
        </w:rPr>
        <w:t xml:space="preserve">Base de Datos MySQL en Aiven.io:</w:t>
      </w:r>
      <w:r w:rsidDel="00000000" w:rsidR="00000000" w:rsidRPr="00000000">
        <w:rPr>
          <w:sz w:val="24"/>
          <w:szCs w:val="24"/>
          <w:rtl w:val="0"/>
        </w:rPr>
        <w:t xml:space="preserve"> El núcleo transaccional del sistema opera sobre un servicio de base de datos gestionada mediante DBaaS en Aiven.io. Su naturaleza relacional garantiza el cumplimiento estricto de las propiedades de atomicidad, consistencia, aislamiento y durabilidad. Es responsable de almacenar entidades estructurales, gestión de perfiles, control de acceso, calendario de agendamiento de citas, parámetros globales de tarifas, fichas clínicas y el módulo financiero de copagos y bonos. Este diseño evita la duplicidad de información y asegura precisión en las transacciones operativas.</w:t>
      </w:r>
      <w:r w:rsidDel="00000000" w:rsidR="00000000" w:rsidRPr="00000000">
        <w:rPr>
          <w:rtl w:val="0"/>
        </w:rPr>
      </w:r>
    </w:p>
    <w:p w:rsidR="00000000" w:rsidDel="00000000" w:rsidP="00000000" w:rsidRDefault="00000000" w:rsidRPr="00000000" w14:paraId="00001B7F">
      <w:pPr>
        <w:pStyle w:val="Heading3"/>
        <w:keepNext w:val="0"/>
        <w:keepLines w:val="0"/>
        <w:numPr>
          <w:ilvl w:val="2"/>
          <w:numId w:val="31"/>
        </w:numPr>
        <w:spacing w:after="120" w:before="360" w:line="360" w:lineRule="auto"/>
        <w:ind w:left="2880" w:hanging="360"/>
        <w:jc w:val="both"/>
        <w:rPr>
          <w:sz w:val="24"/>
          <w:szCs w:val="24"/>
        </w:rPr>
      </w:pPr>
      <w:bookmarkStart w:colFirst="0" w:colLast="0" w:name="_bv2co0gds3c3" w:id="307"/>
      <w:bookmarkEnd w:id="307"/>
      <w:r w:rsidDel="00000000" w:rsidR="00000000" w:rsidRPr="00000000">
        <w:rPr>
          <w:b w:val="1"/>
          <w:bCs w:val="1"/>
          <w:color w:val="000000"/>
          <w:sz w:val="24"/>
          <w:szCs w:val="24"/>
          <w:rtl w:val="0"/>
        </w:rPr>
        <w:t xml:space="preserve">Infraestructura de Hardware Cloud</w:t>
      </w:r>
    </w:p>
    <w:p w:rsidR="00000000" w:rsidDel="00000000" w:rsidP="00000000" w:rsidRDefault="00000000" w:rsidRPr="00000000" w14:paraId="00001B80">
      <w:pPr>
        <w:spacing w:after="240" w:before="240" w:line="360" w:lineRule="auto"/>
        <w:jc w:val="both"/>
        <w:rPr>
          <w:sz w:val="24"/>
          <w:szCs w:val="24"/>
        </w:rPr>
      </w:pPr>
      <w:r w:rsidDel="00000000" w:rsidR="00000000" w:rsidRPr="00000000">
        <w:rPr>
          <w:sz w:val="24"/>
          <w:szCs w:val="24"/>
          <w:rtl w:val="0"/>
        </w:rPr>
        <w:t xml:space="preserve">El despliegue se realiza bajo un modelo de Plataforma como Servicio, delegando la provisión de hardware a proveedores especializados para entornos de producción.</w:t>
      </w:r>
    </w:p>
    <w:p w:rsidR="00000000" w:rsidDel="00000000" w:rsidP="00000000" w:rsidRDefault="00000000" w:rsidRPr="00000000" w14:paraId="00001B81">
      <w:pPr>
        <w:numPr>
          <w:ilvl w:val="0"/>
          <w:numId w:val="13"/>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Backend y APIs en Render.com:</w:t>
      </w:r>
      <w:r w:rsidDel="00000000" w:rsidR="00000000" w:rsidRPr="00000000">
        <w:rPr>
          <w:sz w:val="24"/>
          <w:szCs w:val="24"/>
          <w:rtl w:val="0"/>
        </w:rPr>
        <w:t xml:space="preserve"> El servidor de Node.js se aloja en Render.com, proveyendo un entorno de ejecución continuo con despliegue automatizado, administración de variables de entorno y certificados SSL gestionados automáticamente.</w:t>
      </w:r>
    </w:p>
    <w:p w:rsidR="00000000" w:rsidDel="00000000" w:rsidP="00000000" w:rsidRDefault="00000000" w:rsidRPr="00000000" w14:paraId="00001B82">
      <w:pPr>
        <w:numPr>
          <w:ilvl w:val="0"/>
          <w:numId w:val="13"/>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Archivos Multimedia en Cloudinary:</w:t>
      </w:r>
      <w:r w:rsidDel="00000000" w:rsidR="00000000" w:rsidRPr="00000000">
        <w:rPr>
          <w:sz w:val="24"/>
          <w:szCs w:val="24"/>
          <w:rtl w:val="0"/>
        </w:rPr>
        <w:t xml:space="preserve"> Los documentos médicos, PDFs, imágenes de evidencia, pautas de ejercicios y firmas manuscritas se almacenan de forma segura en Cloudinary. Esta plataforma actúa como un repositorio centralizado que optimiza la entrega de archivos estáticos mediante una red de distribución de contenido.</w:t>
      </w:r>
      <w:r w:rsidDel="00000000" w:rsidR="00000000" w:rsidRPr="00000000">
        <w:rPr>
          <w:rtl w:val="0"/>
        </w:rPr>
      </w:r>
    </w:p>
    <w:p w:rsidR="00000000" w:rsidDel="00000000" w:rsidP="00000000" w:rsidRDefault="00000000" w:rsidRPr="00000000" w14:paraId="00001B83">
      <w:pPr>
        <w:pStyle w:val="Heading3"/>
        <w:keepNext w:val="0"/>
        <w:keepLines w:val="0"/>
        <w:numPr>
          <w:ilvl w:val="2"/>
          <w:numId w:val="31"/>
        </w:numPr>
        <w:spacing w:after="120" w:before="360" w:line="360" w:lineRule="auto"/>
        <w:ind w:left="2880" w:hanging="360"/>
        <w:jc w:val="both"/>
        <w:rPr>
          <w:sz w:val="24"/>
          <w:szCs w:val="24"/>
        </w:rPr>
      </w:pPr>
      <w:bookmarkStart w:colFirst="0" w:colLast="0" w:name="_f120weyxpokc" w:id="308"/>
      <w:bookmarkEnd w:id="308"/>
      <w:r w:rsidDel="00000000" w:rsidR="00000000" w:rsidRPr="00000000">
        <w:rPr>
          <w:b w:val="1"/>
          <w:bCs w:val="1"/>
          <w:color w:val="000000"/>
          <w:sz w:val="24"/>
          <w:szCs w:val="24"/>
          <w:rtl w:val="0"/>
        </w:rPr>
        <w:t xml:space="preserve">Comunicación en Tiempo Real y Notificaciones</w:t>
      </w:r>
    </w:p>
    <w:p w:rsidR="00000000" w:rsidDel="00000000" w:rsidP="00000000" w:rsidRDefault="00000000" w:rsidRPr="00000000" w14:paraId="00001B84">
      <w:pPr>
        <w:spacing w:after="240" w:before="240" w:line="360" w:lineRule="auto"/>
        <w:jc w:val="both"/>
        <w:rPr>
          <w:sz w:val="24"/>
          <w:szCs w:val="24"/>
        </w:rPr>
      </w:pPr>
      <w:r w:rsidDel="00000000" w:rsidR="00000000" w:rsidRPr="00000000">
        <w:rPr>
          <w:sz w:val="24"/>
          <w:szCs w:val="24"/>
          <w:rtl w:val="0"/>
        </w:rPr>
        <w:t xml:space="preserve">Capa diseñada para dar cumplimiento a los requerimientos de interacción y alertas transaccionales.</w:t>
      </w:r>
    </w:p>
    <w:p w:rsidR="00000000" w:rsidDel="00000000" w:rsidP="00000000" w:rsidRDefault="00000000" w:rsidRPr="00000000" w14:paraId="00001B85">
      <w:pPr>
        <w:numPr>
          <w:ilvl w:val="0"/>
          <w:numId w:val="27"/>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API de Correos con Brevo.com:</w:t>
      </w:r>
      <w:r w:rsidDel="00000000" w:rsidR="00000000" w:rsidRPr="00000000">
        <w:rPr>
          <w:sz w:val="24"/>
          <w:szCs w:val="24"/>
          <w:rtl w:val="0"/>
        </w:rPr>
        <w:t xml:space="preserve"> Integración automatizada para el envío de correos transaccionales, incluyendo códigos de verificación OTP, recuperación de contraseñas y envío de respaldos clínicos, garantizando la entregabilidad y autenticación del remitente.</w:t>
      </w:r>
    </w:p>
    <w:p w:rsidR="00000000" w:rsidDel="00000000" w:rsidP="00000000" w:rsidRDefault="00000000" w:rsidRPr="00000000" w14:paraId="00001B86">
      <w:pPr>
        <w:numPr>
          <w:ilvl w:val="0"/>
          <w:numId w:val="2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Mensajería Socket.io:</w:t>
      </w:r>
      <w:r w:rsidDel="00000000" w:rsidR="00000000" w:rsidRPr="00000000">
        <w:rPr>
          <w:sz w:val="24"/>
          <w:szCs w:val="24"/>
          <w:rtl w:val="0"/>
        </w:rPr>
        <w:t xml:space="preserve"> Implementación de WebSockets para establecer canales bidireccionales persistentes, permitiendo un chat clínico con latencia minimizada.</w:t>
      </w:r>
    </w:p>
    <w:p w:rsidR="00000000" w:rsidDel="00000000" w:rsidP="00000000" w:rsidRDefault="00000000" w:rsidRPr="00000000" w14:paraId="00001B87">
      <w:pPr>
        <w:numPr>
          <w:ilvl w:val="0"/>
          <w:numId w:val="27"/>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Expo Push API:</w:t>
      </w:r>
      <w:r w:rsidDel="00000000" w:rsidR="00000000" w:rsidRPr="00000000">
        <w:rPr>
          <w:sz w:val="24"/>
          <w:szCs w:val="24"/>
          <w:rtl w:val="0"/>
        </w:rPr>
        <w:t xml:space="preserve"> Sistema de alertas asincrónicas para recordatorios de citas y avisos de sistema, gestionando el enrutamiento hacia los servidores de notificaciones de Google y Apple.</w:t>
      </w:r>
      <w:r w:rsidDel="00000000" w:rsidR="00000000" w:rsidRPr="00000000">
        <w:rPr>
          <w:rtl w:val="0"/>
        </w:rPr>
      </w:r>
    </w:p>
    <w:p w:rsidR="00000000" w:rsidDel="00000000" w:rsidP="00000000" w:rsidRDefault="00000000" w:rsidRPr="00000000" w14:paraId="00001B88">
      <w:pPr>
        <w:pStyle w:val="Heading3"/>
        <w:keepNext w:val="0"/>
        <w:keepLines w:val="0"/>
        <w:numPr>
          <w:ilvl w:val="2"/>
          <w:numId w:val="31"/>
        </w:numPr>
        <w:spacing w:after="120" w:before="360" w:line="360" w:lineRule="auto"/>
        <w:ind w:left="2880" w:hanging="360"/>
        <w:jc w:val="both"/>
        <w:rPr>
          <w:sz w:val="24"/>
          <w:szCs w:val="24"/>
        </w:rPr>
      </w:pPr>
      <w:bookmarkStart w:colFirst="0" w:colLast="0" w:name="_qibbbosiohvl" w:id="309"/>
      <w:bookmarkEnd w:id="309"/>
      <w:r w:rsidDel="00000000" w:rsidR="00000000" w:rsidRPr="00000000">
        <w:rPr>
          <w:b w:val="1"/>
          <w:bCs w:val="1"/>
          <w:color w:val="000000"/>
          <w:sz w:val="24"/>
          <w:szCs w:val="24"/>
          <w:rtl w:val="0"/>
        </w:rPr>
        <w:t xml:space="preserve">Escalabilidad y Mejoras Futuras</w:t>
      </w:r>
    </w:p>
    <w:p w:rsidR="00000000" w:rsidDel="00000000" w:rsidP="00000000" w:rsidRDefault="00000000" w:rsidRPr="00000000" w14:paraId="00001B89">
      <w:pPr>
        <w:spacing w:after="240" w:before="240" w:line="360" w:lineRule="auto"/>
        <w:jc w:val="both"/>
        <w:rPr>
          <w:sz w:val="24"/>
          <w:szCs w:val="24"/>
        </w:rPr>
      </w:pPr>
      <w:r w:rsidDel="00000000" w:rsidR="00000000" w:rsidRPr="00000000">
        <w:rPr>
          <w:sz w:val="24"/>
          <w:szCs w:val="24"/>
          <w:rtl w:val="0"/>
        </w:rPr>
        <w:t xml:space="preserve">El sistema está proyectado para evolucionar mediante dos puntos estratégicos:</w:t>
      </w:r>
    </w:p>
    <w:p w:rsidR="00000000" w:rsidDel="00000000" w:rsidP="00000000" w:rsidRDefault="00000000" w:rsidRPr="00000000" w14:paraId="00001B8A">
      <w:pPr>
        <w:spacing w:after="240" w:before="240" w:line="360" w:lineRule="auto"/>
        <w:jc w:val="both"/>
        <w:rPr>
          <w:b w:val="1"/>
          <w:bCs w:val="1"/>
          <w:sz w:val="24"/>
          <w:szCs w:val="24"/>
        </w:rPr>
      </w:pPr>
      <w:r w:rsidDel="00000000" w:rsidR="00000000" w:rsidRPr="00000000">
        <w:rPr>
          <w:b w:val="1"/>
          <w:bCs w:val="1"/>
          <w:sz w:val="24"/>
          <w:szCs w:val="24"/>
          <w:rtl w:val="0"/>
        </w:rPr>
        <w:t xml:space="preserve">A. Escalabilidad Técnica:</w:t>
      </w:r>
    </w:p>
    <w:p w:rsidR="00000000" w:rsidDel="00000000" w:rsidP="00000000" w:rsidRDefault="00000000" w:rsidRPr="00000000" w14:paraId="00001B8B">
      <w:pPr>
        <w:numPr>
          <w:ilvl w:val="0"/>
          <w:numId w:val="2"/>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Escalamiento de Infraestructura:</w:t>
      </w:r>
      <w:r w:rsidDel="00000000" w:rsidR="00000000" w:rsidRPr="00000000">
        <w:rPr>
          <w:sz w:val="24"/>
          <w:szCs w:val="24"/>
          <w:rtl w:val="0"/>
        </w:rPr>
        <w:t xml:space="preserve"> Al operar sobre proveedores cloud administrados, Render y Aiven, el aumento de capacidad de procesamiento o memoria se realiza mediante ajustes de configuración de los planes de servicio, sin requerir migración de datos ni aprovisionamiento manual de servidores físicos.</w:t>
      </w:r>
    </w:p>
    <w:p w:rsidR="00000000" w:rsidDel="00000000" w:rsidP="00000000" w:rsidRDefault="00000000" w:rsidRPr="00000000" w14:paraId="00001B8C">
      <w:pPr>
        <w:numPr>
          <w:ilvl w:val="0"/>
          <w:numId w:val="2"/>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Internacionalización (i18n):</w:t>
      </w:r>
      <w:r w:rsidDel="00000000" w:rsidR="00000000" w:rsidRPr="00000000">
        <w:rPr>
          <w:sz w:val="24"/>
          <w:szCs w:val="24"/>
          <w:rtl w:val="0"/>
        </w:rPr>
        <w:t xml:space="preserve"> La arquitectura de vista permite la incorporación de paquetes de múltiples idiomas para una futura expansión al mercado latinoamericano.</w:t>
      </w:r>
    </w:p>
    <w:p w:rsidR="00000000" w:rsidDel="00000000" w:rsidP="00000000" w:rsidRDefault="00000000" w:rsidRPr="00000000" w14:paraId="00001B8D">
      <w:pPr>
        <w:spacing w:after="240" w:before="240" w:line="360" w:lineRule="auto"/>
        <w:jc w:val="both"/>
        <w:rPr>
          <w:b w:val="1"/>
          <w:bCs w:val="1"/>
          <w:sz w:val="24"/>
          <w:szCs w:val="24"/>
        </w:rPr>
      </w:pPr>
      <w:r w:rsidDel="00000000" w:rsidR="00000000" w:rsidRPr="00000000">
        <w:rPr>
          <w:b w:val="1"/>
          <w:bCs w:val="1"/>
          <w:sz w:val="24"/>
          <w:szCs w:val="24"/>
          <w:rtl w:val="0"/>
        </w:rPr>
        <w:t xml:space="preserve">B. Escalabilidad Funcional (Roadmap):</w:t>
      </w:r>
    </w:p>
    <w:p w:rsidR="00000000" w:rsidDel="00000000" w:rsidP="00000000" w:rsidRDefault="00000000" w:rsidRPr="00000000" w14:paraId="00001B8E">
      <w:pPr>
        <w:numPr>
          <w:ilvl w:val="0"/>
          <w:numId w:val="24"/>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Integración de Wearables:</w:t>
      </w:r>
      <w:r w:rsidDel="00000000" w:rsidR="00000000" w:rsidRPr="00000000">
        <w:rPr>
          <w:sz w:val="24"/>
          <w:szCs w:val="24"/>
          <w:rtl w:val="0"/>
        </w:rPr>
        <w:t xml:space="preserve"> En futuras versiones, la aplicación móvil escalará para conectarse con las APIs de </w:t>
      </w:r>
      <w:r w:rsidDel="00000000" w:rsidR="00000000" w:rsidRPr="00000000">
        <w:rPr>
          <w:i w:val="1"/>
          <w:iCs w:val="1"/>
          <w:sz w:val="24"/>
          <w:szCs w:val="24"/>
          <w:rtl w:val="0"/>
        </w:rPr>
        <w:t xml:space="preserve">Apple Health</w:t>
      </w:r>
      <w:r w:rsidDel="00000000" w:rsidR="00000000" w:rsidRPr="00000000">
        <w:rPr>
          <w:sz w:val="24"/>
          <w:szCs w:val="24"/>
          <w:rtl w:val="0"/>
        </w:rPr>
        <w:t xml:space="preserve"> y </w:t>
      </w:r>
      <w:r w:rsidDel="00000000" w:rsidR="00000000" w:rsidRPr="00000000">
        <w:rPr>
          <w:i w:val="1"/>
          <w:iCs w:val="1"/>
          <w:sz w:val="24"/>
          <w:szCs w:val="24"/>
          <w:rtl w:val="0"/>
        </w:rPr>
        <w:t xml:space="preserve">Google Fit</w:t>
      </w:r>
      <w:r w:rsidDel="00000000" w:rsidR="00000000" w:rsidRPr="00000000">
        <w:rPr>
          <w:sz w:val="24"/>
          <w:szCs w:val="24"/>
          <w:rtl w:val="0"/>
        </w:rPr>
        <w:t xml:space="preserve">. Esto permitirá extraer datos biométricos reales del paciente, como ritmo cardíaco y pasos diarios, e integrarlos automáticamente al Dashboard de seguimiento del Profesional.</w:t>
      </w:r>
    </w:p>
    <w:p w:rsidR="00000000" w:rsidDel="00000000" w:rsidP="00000000" w:rsidRDefault="00000000" w:rsidRPr="00000000" w14:paraId="00001B8F">
      <w:pPr>
        <w:numPr>
          <w:ilvl w:val="0"/>
          <w:numId w:val="2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Telemedicina Nativa:</w:t>
      </w:r>
      <w:r w:rsidDel="00000000" w:rsidR="00000000" w:rsidRPr="00000000">
        <w:rPr>
          <w:sz w:val="24"/>
          <w:szCs w:val="24"/>
          <w:rtl w:val="0"/>
        </w:rPr>
        <w:t xml:space="preserve"> Evolución del chat de mensajería hacia un módulo nativo de videollamadas con tecnología WebRTC, para atenciones sincrónicas sin depender de links externos, como Zoom o Meet.</w:t>
      </w:r>
    </w:p>
    <w:p w:rsidR="00000000" w:rsidDel="00000000" w:rsidP="00000000" w:rsidRDefault="00000000" w:rsidRPr="00000000" w14:paraId="00001B90">
      <w:pPr>
        <w:numPr>
          <w:ilvl w:val="0"/>
          <w:numId w:val="24"/>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Gamificación del Tratamiento:</w:t>
      </w:r>
      <w:r w:rsidDel="00000000" w:rsidR="00000000" w:rsidRPr="00000000">
        <w:rPr>
          <w:sz w:val="24"/>
          <w:szCs w:val="24"/>
          <w:rtl w:val="0"/>
        </w:rPr>
        <w:t xml:space="preserve"> Implementación de un sistema de "Puntos FRO" para incentivar la adherencia clínica. Los pacientes podrán escalar en un ranking social </w:t>
      </w:r>
      <w:r w:rsidDel="00000000" w:rsidR="00000000" w:rsidRPr="00000000">
        <w:rPr>
          <w:sz w:val="24"/>
          <w:szCs w:val="24"/>
          <w:rtl w:val="0"/>
        </w:rPr>
        <w:t xml:space="preserve">seudonimizado</w:t>
      </w:r>
      <w:r w:rsidDel="00000000" w:rsidR="00000000" w:rsidRPr="00000000">
        <w:rPr>
          <w:sz w:val="24"/>
          <w:szCs w:val="24"/>
          <w:rtl w:val="0"/>
        </w:rPr>
        <w:t xml:space="preserve"> al cumplir sus tareas diarias, canjeando puntos por beneficios en el copago o desbloqueo de material educativo avanzado.</w:t>
      </w:r>
    </w:p>
    <w:sectPr>
      <w:headerReference r:id="rId181" w:type="default"/>
      <w:headerReference r:id="rId182" w:type="first"/>
      <w:footerReference r:id="rId183" w:type="default"/>
      <w:footerReference r:id="rId184" w:type="first"/>
      <w:pgSz w:h="15840" w:w="12240" w:orient="portrait"/>
      <w:pgMar w:bottom="1417.3228346456694" w:top="1417.3228346456694" w:left="1417.3228346456694" w:right="1417.3228346456694" w:header="850.3937007874016" w:footer="850.393700787401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9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9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9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right"/>
      <w:pPr>
        <w:ind w:left="1440" w:hanging="360"/>
      </w:pPr>
      <w:rPr>
        <w:rFonts w:ascii="Arial" w:cs="Arial" w:eastAsia="Arial" w:hAnsi="Arial"/>
        <w:b w:val="1"/>
        <w:bCs w:val="1"/>
        <w:sz w:val="24"/>
        <w:szCs w:val="24"/>
        <w:u w:val="none"/>
      </w:rPr>
    </w:lvl>
    <w:lvl w:ilvl="1">
      <w:start w:val="1"/>
      <w:numFmt w:val="decimal"/>
      <w:lvlText w:val="%1.%2."/>
      <w:lvlJc w:val="right"/>
      <w:pPr>
        <w:ind w:left="2160" w:hanging="360"/>
      </w:pPr>
      <w:rPr>
        <w:rFonts w:ascii="Arial" w:cs="Arial" w:eastAsia="Arial" w:hAnsi="Arial"/>
        <w:b w:val="1"/>
        <w:bCs w:val="1"/>
        <w:color w:val="000000"/>
        <w:sz w:val="18"/>
        <w:szCs w:val="18"/>
        <w:u w:val="none"/>
      </w:rPr>
    </w:lvl>
    <w:lvl w:ilvl="2">
      <w:start w:val="1"/>
      <w:numFmt w:val="decimal"/>
      <w:lvlText w:val="%1.%2.%3."/>
      <w:lvlJc w:val="right"/>
      <w:pPr>
        <w:ind w:left="2880" w:hanging="360"/>
      </w:pPr>
      <w:rPr>
        <w:rFonts w:ascii="Arial" w:cs="Arial" w:eastAsia="Arial" w:hAnsi="Arial"/>
        <w:b w:val="1"/>
        <w:bCs w:val="1"/>
        <w:color w:val="000000"/>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6.png"/><Relationship Id="rId42" Type="http://schemas.openxmlformats.org/officeDocument/2006/relationships/image" Target="media/image15.png"/><Relationship Id="rId41" Type="http://schemas.openxmlformats.org/officeDocument/2006/relationships/image" Target="media/image83.png"/><Relationship Id="rId44" Type="http://schemas.openxmlformats.org/officeDocument/2006/relationships/image" Target="media/image11.png"/><Relationship Id="rId43" Type="http://schemas.openxmlformats.org/officeDocument/2006/relationships/image" Target="media/image42.png"/><Relationship Id="rId46" Type="http://schemas.openxmlformats.org/officeDocument/2006/relationships/image" Target="media/image20.png"/><Relationship Id="rId45" Type="http://schemas.openxmlformats.org/officeDocument/2006/relationships/image" Target="media/image136.png"/><Relationship Id="rId107" Type="http://schemas.openxmlformats.org/officeDocument/2006/relationships/image" Target="media/image75.png"/><Relationship Id="rId106" Type="http://schemas.openxmlformats.org/officeDocument/2006/relationships/image" Target="media/image1.png"/><Relationship Id="rId105" Type="http://schemas.openxmlformats.org/officeDocument/2006/relationships/image" Target="media/image43.png"/><Relationship Id="rId104" Type="http://schemas.openxmlformats.org/officeDocument/2006/relationships/image" Target="media/image99.png"/><Relationship Id="rId109" Type="http://schemas.openxmlformats.org/officeDocument/2006/relationships/image" Target="media/image29.png"/><Relationship Id="rId108" Type="http://schemas.openxmlformats.org/officeDocument/2006/relationships/image" Target="media/image96.png"/><Relationship Id="rId48" Type="http://schemas.openxmlformats.org/officeDocument/2006/relationships/image" Target="media/image125.png"/><Relationship Id="rId47" Type="http://schemas.openxmlformats.org/officeDocument/2006/relationships/image" Target="media/image101.png"/><Relationship Id="rId49" Type="http://schemas.openxmlformats.org/officeDocument/2006/relationships/image" Target="media/image52.png"/><Relationship Id="rId184" Type="http://schemas.openxmlformats.org/officeDocument/2006/relationships/footer" Target="footer1.xml"/><Relationship Id="rId103" Type="http://schemas.openxmlformats.org/officeDocument/2006/relationships/image" Target="media/image68.png"/><Relationship Id="rId102" Type="http://schemas.openxmlformats.org/officeDocument/2006/relationships/image" Target="media/image24.png"/><Relationship Id="rId101" Type="http://schemas.openxmlformats.org/officeDocument/2006/relationships/image" Target="media/image115.png"/><Relationship Id="rId100" Type="http://schemas.openxmlformats.org/officeDocument/2006/relationships/image" Target="media/image135.png"/><Relationship Id="rId31" Type="http://schemas.openxmlformats.org/officeDocument/2006/relationships/image" Target="media/image87.png"/><Relationship Id="rId30" Type="http://schemas.openxmlformats.org/officeDocument/2006/relationships/image" Target="media/image145.png"/><Relationship Id="rId33" Type="http://schemas.openxmlformats.org/officeDocument/2006/relationships/image" Target="media/image119.png"/><Relationship Id="rId183" Type="http://schemas.openxmlformats.org/officeDocument/2006/relationships/footer" Target="footer2.xml"/><Relationship Id="rId32" Type="http://schemas.openxmlformats.org/officeDocument/2006/relationships/image" Target="media/image133.png"/><Relationship Id="rId182" Type="http://schemas.openxmlformats.org/officeDocument/2006/relationships/header" Target="header1.xml"/><Relationship Id="rId35" Type="http://schemas.openxmlformats.org/officeDocument/2006/relationships/image" Target="media/image92.png"/><Relationship Id="rId181" Type="http://schemas.openxmlformats.org/officeDocument/2006/relationships/header" Target="header2.xml"/><Relationship Id="rId34" Type="http://schemas.openxmlformats.org/officeDocument/2006/relationships/image" Target="media/image61.png"/><Relationship Id="rId180" Type="http://schemas.openxmlformats.org/officeDocument/2006/relationships/hyperlink" Target="https://www.codecogs.com/eqnedit.php?latex=%5Ctext%7BTIR%7D%20%5Capprox%201385%5C%25#0" TargetMode="External"/><Relationship Id="rId37" Type="http://schemas.openxmlformats.org/officeDocument/2006/relationships/image" Target="media/image31.png"/><Relationship Id="rId176" Type="http://schemas.openxmlformats.org/officeDocument/2006/relationships/image" Target="media/image7.png"/><Relationship Id="rId36" Type="http://schemas.openxmlformats.org/officeDocument/2006/relationships/image" Target="media/image16.png"/><Relationship Id="rId175" Type="http://schemas.openxmlformats.org/officeDocument/2006/relationships/hyperlink" Target="https://www.codecogs.com/eqnedit.php?latex=VAN%20%3D%203%2C22%20-%203%2C20%20%5Capprox%200%20%5Ctext%7B%20UF%7D#0" TargetMode="External"/><Relationship Id="rId39" Type="http://schemas.openxmlformats.org/officeDocument/2006/relationships/image" Target="media/image111.png"/><Relationship Id="rId174" Type="http://schemas.openxmlformats.org/officeDocument/2006/relationships/image" Target="media/image124.png"/><Relationship Id="rId38" Type="http://schemas.openxmlformats.org/officeDocument/2006/relationships/image" Target="media/image44.png"/><Relationship Id="rId173" Type="http://schemas.openxmlformats.org/officeDocument/2006/relationships/hyperlink" Target="https://www.codecogs.com/eqnedit.php?latex=(40%2C92%20%2F%2014%2C85)%20%2B%20(92%2C24%20%2F%20220%2C52)%20%2B%20(197%2C50%20%2F%203274%2C75)%20%3D%202%2C75%20%2B%200%2C41%20%2B%200%2C06%20%3D%203%2C22%20%5Ctext%7B%20UF%7D#0" TargetMode="External"/><Relationship Id="rId179" Type="http://schemas.openxmlformats.org/officeDocument/2006/relationships/hyperlink" Target="https://www.codecogs.com/eqnedit.php?latex=VAN%20%3D%20247%2C45%20%5Ctext%7B%20UF%7D#0" TargetMode="External"/><Relationship Id="rId178" Type="http://schemas.openxmlformats.org/officeDocument/2006/relationships/image" Target="media/image17.png"/><Relationship Id="rId177" Type="http://schemas.openxmlformats.org/officeDocument/2006/relationships/hyperlink" Target="https://www.codecogs.com/eqnedit.php?latex=%5Ctext%7BTIR%7D%20%5Capprox%201385%5C%25#0" TargetMode="External"/><Relationship Id="rId20" Type="http://schemas.openxmlformats.org/officeDocument/2006/relationships/image" Target="media/image76.png"/><Relationship Id="rId22" Type="http://schemas.openxmlformats.org/officeDocument/2006/relationships/image" Target="media/image30.png"/><Relationship Id="rId21" Type="http://schemas.openxmlformats.org/officeDocument/2006/relationships/image" Target="media/image141.png"/><Relationship Id="rId24" Type="http://schemas.openxmlformats.org/officeDocument/2006/relationships/image" Target="media/image74.png"/><Relationship Id="rId23" Type="http://schemas.openxmlformats.org/officeDocument/2006/relationships/image" Target="media/image139.png"/><Relationship Id="rId129" Type="http://schemas.openxmlformats.org/officeDocument/2006/relationships/hyperlink" Target="https://www.codecogs.com/eqnedit.php?latex=FC_t#0" TargetMode="External"/><Relationship Id="rId128" Type="http://schemas.openxmlformats.org/officeDocument/2006/relationships/image" Target="media/image2.png"/><Relationship Id="rId127" Type="http://schemas.openxmlformats.org/officeDocument/2006/relationships/image" Target="media/image77.png"/><Relationship Id="rId126" Type="http://schemas.openxmlformats.org/officeDocument/2006/relationships/image" Target="media/image50.png"/><Relationship Id="rId26" Type="http://schemas.openxmlformats.org/officeDocument/2006/relationships/image" Target="media/image121.png"/><Relationship Id="rId121" Type="http://schemas.openxmlformats.org/officeDocument/2006/relationships/image" Target="media/image80.png"/><Relationship Id="rId25" Type="http://schemas.openxmlformats.org/officeDocument/2006/relationships/image" Target="media/image57.png"/><Relationship Id="rId120" Type="http://schemas.openxmlformats.org/officeDocument/2006/relationships/image" Target="media/image137.png"/><Relationship Id="rId28" Type="http://schemas.openxmlformats.org/officeDocument/2006/relationships/image" Target="media/image88.png"/><Relationship Id="rId27" Type="http://schemas.openxmlformats.org/officeDocument/2006/relationships/image" Target="media/image91.png"/><Relationship Id="rId125" Type="http://schemas.openxmlformats.org/officeDocument/2006/relationships/image" Target="media/image130.png"/><Relationship Id="rId29" Type="http://schemas.openxmlformats.org/officeDocument/2006/relationships/image" Target="media/image107.png"/><Relationship Id="rId124" Type="http://schemas.openxmlformats.org/officeDocument/2006/relationships/image" Target="media/image63.png"/><Relationship Id="rId123" Type="http://schemas.openxmlformats.org/officeDocument/2006/relationships/image" Target="media/image100.png"/><Relationship Id="rId122" Type="http://schemas.openxmlformats.org/officeDocument/2006/relationships/image" Target="media/image112.png"/><Relationship Id="rId95" Type="http://schemas.openxmlformats.org/officeDocument/2006/relationships/image" Target="media/image53.png"/><Relationship Id="rId94" Type="http://schemas.openxmlformats.org/officeDocument/2006/relationships/image" Target="media/image85.png"/><Relationship Id="rId97" Type="http://schemas.openxmlformats.org/officeDocument/2006/relationships/image" Target="media/image18.png"/><Relationship Id="rId96" Type="http://schemas.openxmlformats.org/officeDocument/2006/relationships/image" Target="media/image35.png"/><Relationship Id="rId11" Type="http://schemas.openxmlformats.org/officeDocument/2006/relationships/image" Target="media/image49.png"/><Relationship Id="rId99" Type="http://schemas.openxmlformats.org/officeDocument/2006/relationships/image" Target="media/image64.png"/><Relationship Id="rId10" Type="http://schemas.openxmlformats.org/officeDocument/2006/relationships/image" Target="media/image138.png"/><Relationship Id="rId98" Type="http://schemas.openxmlformats.org/officeDocument/2006/relationships/image" Target="media/image103.png"/><Relationship Id="rId13" Type="http://schemas.openxmlformats.org/officeDocument/2006/relationships/image" Target="media/image60.png"/><Relationship Id="rId12" Type="http://schemas.openxmlformats.org/officeDocument/2006/relationships/image" Target="media/image98.png"/><Relationship Id="rId91" Type="http://schemas.openxmlformats.org/officeDocument/2006/relationships/image" Target="media/image3.png"/><Relationship Id="rId90" Type="http://schemas.openxmlformats.org/officeDocument/2006/relationships/image" Target="media/image6.png"/><Relationship Id="rId93" Type="http://schemas.openxmlformats.org/officeDocument/2006/relationships/image" Target="media/image14.png"/><Relationship Id="rId92" Type="http://schemas.openxmlformats.org/officeDocument/2006/relationships/image" Target="media/image22.png"/><Relationship Id="rId118" Type="http://schemas.openxmlformats.org/officeDocument/2006/relationships/image" Target="media/image84.png"/><Relationship Id="rId117" Type="http://schemas.openxmlformats.org/officeDocument/2006/relationships/image" Target="media/image33.png"/><Relationship Id="rId116" Type="http://schemas.openxmlformats.org/officeDocument/2006/relationships/image" Target="media/image109.png"/><Relationship Id="rId115" Type="http://schemas.openxmlformats.org/officeDocument/2006/relationships/image" Target="media/image131.png"/><Relationship Id="rId119" Type="http://schemas.openxmlformats.org/officeDocument/2006/relationships/image" Target="media/image51.png"/><Relationship Id="rId15" Type="http://schemas.openxmlformats.org/officeDocument/2006/relationships/image" Target="media/image21.png"/><Relationship Id="rId110" Type="http://schemas.openxmlformats.org/officeDocument/2006/relationships/image" Target="media/image143.png"/><Relationship Id="rId14" Type="http://schemas.openxmlformats.org/officeDocument/2006/relationships/image" Target="media/image97.png"/><Relationship Id="rId17" Type="http://schemas.openxmlformats.org/officeDocument/2006/relationships/image" Target="media/image146.png"/><Relationship Id="rId16" Type="http://schemas.openxmlformats.org/officeDocument/2006/relationships/image" Target="media/image140.png"/><Relationship Id="rId19" Type="http://schemas.openxmlformats.org/officeDocument/2006/relationships/image" Target="media/image38.png"/><Relationship Id="rId114" Type="http://schemas.openxmlformats.org/officeDocument/2006/relationships/image" Target="media/image58.png"/><Relationship Id="rId18" Type="http://schemas.openxmlformats.org/officeDocument/2006/relationships/image" Target="media/image65.png"/><Relationship Id="rId113" Type="http://schemas.openxmlformats.org/officeDocument/2006/relationships/image" Target="media/image4.png"/><Relationship Id="rId112" Type="http://schemas.openxmlformats.org/officeDocument/2006/relationships/image" Target="media/image122.png"/><Relationship Id="rId111" Type="http://schemas.openxmlformats.org/officeDocument/2006/relationships/image" Target="media/image95.png"/><Relationship Id="rId84" Type="http://schemas.openxmlformats.org/officeDocument/2006/relationships/image" Target="media/image128.png"/><Relationship Id="rId83" Type="http://schemas.openxmlformats.org/officeDocument/2006/relationships/image" Target="media/image26.png"/><Relationship Id="rId86" Type="http://schemas.openxmlformats.org/officeDocument/2006/relationships/image" Target="media/image81.png"/><Relationship Id="rId85" Type="http://schemas.openxmlformats.org/officeDocument/2006/relationships/image" Target="media/image23.png"/><Relationship Id="rId88" Type="http://schemas.openxmlformats.org/officeDocument/2006/relationships/image" Target="media/image66.png"/><Relationship Id="rId150" Type="http://schemas.openxmlformats.org/officeDocument/2006/relationships/image" Target="media/image40.png"/><Relationship Id="rId87" Type="http://schemas.openxmlformats.org/officeDocument/2006/relationships/image" Target="media/image48.png"/><Relationship Id="rId89" Type="http://schemas.openxmlformats.org/officeDocument/2006/relationships/image" Target="media/image117.png"/><Relationship Id="rId80" Type="http://schemas.openxmlformats.org/officeDocument/2006/relationships/image" Target="media/image55.png"/><Relationship Id="rId82" Type="http://schemas.openxmlformats.org/officeDocument/2006/relationships/image" Target="media/image127.png"/><Relationship Id="rId81"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odecogs.com/eqnedit.php?latex=VAN%20%3D%20250%2C65%20-%203%2C20#0" TargetMode="External"/><Relationship Id="rId4" Type="http://schemas.openxmlformats.org/officeDocument/2006/relationships/numbering" Target="numbering.xml"/><Relationship Id="rId148" Type="http://schemas.openxmlformats.org/officeDocument/2006/relationships/image" Target="media/image114.png"/><Relationship Id="rId9" Type="http://schemas.openxmlformats.org/officeDocument/2006/relationships/image" Target="media/image116.png"/><Relationship Id="rId143" Type="http://schemas.openxmlformats.org/officeDocument/2006/relationships/hyperlink" Target="https://www.codecogs.com/eqnedit.php?latex=92%2C24%20%2F%201%2C2544%20%3D%2073%2C53%20%5Ctext%7B%20UF%7D#0" TargetMode="External"/><Relationship Id="rId142" Type="http://schemas.openxmlformats.org/officeDocument/2006/relationships/image" Target="media/image129.png"/><Relationship Id="rId141" Type="http://schemas.openxmlformats.org/officeDocument/2006/relationships/hyperlink" Target="https://www.codecogs.com/eqnedit.php?latex=40%2C92%20%2F%201%2C12%20%3D%2036%2C54%20%5Ctext%7B%20UF%7D#0" TargetMode="External"/><Relationship Id="rId140" Type="http://schemas.openxmlformats.org/officeDocument/2006/relationships/image" Target="media/image134.png"/><Relationship Id="rId5" Type="http://schemas.openxmlformats.org/officeDocument/2006/relationships/styles" Target="styles.xml"/><Relationship Id="rId147" Type="http://schemas.openxmlformats.org/officeDocument/2006/relationships/hyperlink" Target="https://www.codecogs.com/eqnedit.php?latex=36%2C54%20%2B%2073%2C53%20%2B%20140%2C58%20%3D%20250%2C65%20%5Ctext%7B%20UF%7D#0" TargetMode="External"/><Relationship Id="rId6" Type="http://schemas.openxmlformats.org/officeDocument/2006/relationships/image" Target="media/image126.png"/><Relationship Id="rId146" Type="http://schemas.openxmlformats.org/officeDocument/2006/relationships/image" Target="media/image142.png"/><Relationship Id="rId7" Type="http://schemas.openxmlformats.org/officeDocument/2006/relationships/image" Target="media/image82.png"/><Relationship Id="rId145" Type="http://schemas.openxmlformats.org/officeDocument/2006/relationships/hyperlink" Target="https://www.codecogs.com/eqnedit.php?latex=197%2C50%20%2F%201%2C404928%20%3D%20140%2C58%20%5Ctext%7B%20UF%7D#0" TargetMode="External"/><Relationship Id="rId8" Type="http://schemas.openxmlformats.org/officeDocument/2006/relationships/image" Target="media/image110.png"/><Relationship Id="rId144" Type="http://schemas.openxmlformats.org/officeDocument/2006/relationships/image" Target="media/image79.png"/><Relationship Id="rId73" Type="http://schemas.openxmlformats.org/officeDocument/2006/relationships/image" Target="media/image5.png"/><Relationship Id="rId72" Type="http://schemas.openxmlformats.org/officeDocument/2006/relationships/image" Target="media/image120.png"/><Relationship Id="rId75" Type="http://schemas.openxmlformats.org/officeDocument/2006/relationships/image" Target="media/image89.png"/><Relationship Id="rId74" Type="http://schemas.openxmlformats.org/officeDocument/2006/relationships/image" Target="media/image45.png"/><Relationship Id="rId77" Type="http://schemas.openxmlformats.org/officeDocument/2006/relationships/image" Target="media/image108.png"/><Relationship Id="rId76" Type="http://schemas.openxmlformats.org/officeDocument/2006/relationships/image" Target="media/image54.png"/><Relationship Id="rId79" Type="http://schemas.openxmlformats.org/officeDocument/2006/relationships/image" Target="media/image41.png"/><Relationship Id="rId78" Type="http://schemas.openxmlformats.org/officeDocument/2006/relationships/image" Target="media/image32.png"/><Relationship Id="rId71" Type="http://schemas.openxmlformats.org/officeDocument/2006/relationships/image" Target="media/image73.png"/><Relationship Id="rId70" Type="http://schemas.openxmlformats.org/officeDocument/2006/relationships/image" Target="media/image132.png"/><Relationship Id="rId139" Type="http://schemas.openxmlformats.org/officeDocument/2006/relationships/hyperlink" Target="https://www.codecogs.com/eqnedit.php?latex=(1%2C12)%5E3%20%3D%201%2C404928#0" TargetMode="External"/><Relationship Id="rId138" Type="http://schemas.openxmlformats.org/officeDocument/2006/relationships/image" Target="media/image46.png"/><Relationship Id="rId137" Type="http://schemas.openxmlformats.org/officeDocument/2006/relationships/hyperlink" Target="https://www.codecogs.com/eqnedit.php?latex=(1%2C12)%5E2%20%3D%201%2C2544#0" TargetMode="External"/><Relationship Id="rId132" Type="http://schemas.openxmlformats.org/officeDocument/2006/relationships/image" Target="media/image62.png"/><Relationship Id="rId131" Type="http://schemas.openxmlformats.org/officeDocument/2006/relationships/hyperlink" Target="https://www.codecogs.com/eqnedit.php?latex=VAN%20%3D%20-I_0%20%2B%20%5Cfrac%7BFC_1%7D%7B(1%2Br)%5E1%7D%20%2B%20%5Cfrac%7BFC_2%7D%7B(1%2Br)%5E2%7D%20%2B%20%5Cfrac%7BFC_3%7D%7B(1%2Br)%5E3%7D#0" TargetMode="External"/><Relationship Id="rId130" Type="http://schemas.openxmlformats.org/officeDocument/2006/relationships/image" Target="media/image104.png"/><Relationship Id="rId136" Type="http://schemas.openxmlformats.org/officeDocument/2006/relationships/image" Target="media/image47.png"/><Relationship Id="rId135" Type="http://schemas.openxmlformats.org/officeDocument/2006/relationships/hyperlink" Target="https://www.codecogs.com/eqnedit.php?latex=(1%2C12)%5E1%20%3D%201%2C12#0" TargetMode="External"/><Relationship Id="rId134" Type="http://schemas.openxmlformats.org/officeDocument/2006/relationships/image" Target="media/image78.png"/><Relationship Id="rId133" Type="http://schemas.openxmlformats.org/officeDocument/2006/relationships/hyperlink" Target="https://www.codecogs.com/eqnedit.php?latex=VAN%20%3D%20-3%2C20%20%2B%20%5Cfrac%7B40%2C92%7D%7B(1%2B0%2C12)%5E1%7D%20%2B%20%5Cfrac%7B92%2C24%7D%7B(1%2B0%2C12)%5E2%7D%20%2B%20%5Cfrac%7B197%2C50%7D%7B(1%2B0%2C12)%5E3%7D#0" TargetMode="External"/><Relationship Id="rId62" Type="http://schemas.openxmlformats.org/officeDocument/2006/relationships/image" Target="media/image118.png"/><Relationship Id="rId61" Type="http://schemas.openxmlformats.org/officeDocument/2006/relationships/image" Target="media/image94.png"/><Relationship Id="rId64" Type="http://schemas.openxmlformats.org/officeDocument/2006/relationships/image" Target="media/image19.png"/><Relationship Id="rId63" Type="http://schemas.openxmlformats.org/officeDocument/2006/relationships/image" Target="media/image37.png"/><Relationship Id="rId66" Type="http://schemas.openxmlformats.org/officeDocument/2006/relationships/image" Target="media/image39.png"/><Relationship Id="rId172" Type="http://schemas.openxmlformats.org/officeDocument/2006/relationships/image" Target="media/image28.png"/><Relationship Id="rId65" Type="http://schemas.openxmlformats.org/officeDocument/2006/relationships/image" Target="media/image105.png"/><Relationship Id="rId171" Type="http://schemas.openxmlformats.org/officeDocument/2006/relationships/hyperlink" Target="https://www.codecogs.com/eqnedit.php?latex=TIR%20%3D%2013%2C85#0" TargetMode="External"/><Relationship Id="rId68" Type="http://schemas.openxmlformats.org/officeDocument/2006/relationships/image" Target="media/image67.png"/><Relationship Id="rId170" Type="http://schemas.openxmlformats.org/officeDocument/2006/relationships/image" Target="media/image70.png"/><Relationship Id="rId67" Type="http://schemas.openxmlformats.org/officeDocument/2006/relationships/image" Target="media/image8.png"/><Relationship Id="rId60" Type="http://schemas.openxmlformats.org/officeDocument/2006/relationships/image" Target="media/image59.png"/><Relationship Id="rId165" Type="http://schemas.openxmlformats.org/officeDocument/2006/relationships/hyperlink" Target="https://www.codecogs.com/eqnedit.php?latex=TIR%20%3D%2014%2C0#0" TargetMode="External"/><Relationship Id="rId69" Type="http://schemas.openxmlformats.org/officeDocument/2006/relationships/image" Target="media/image12.png"/><Relationship Id="rId164" Type="http://schemas.openxmlformats.org/officeDocument/2006/relationships/image" Target="media/image144.png"/><Relationship Id="rId163" Type="http://schemas.openxmlformats.org/officeDocument/2006/relationships/hyperlink" Target="https://www.codecogs.com/eqnedit.php?latex=VAN%20%3D%204%2C62%20-%203%2C20%20%3D%201%2C42%20%5Ctext%7B%20UF%7D#0" TargetMode="External"/><Relationship Id="rId162" Type="http://schemas.openxmlformats.org/officeDocument/2006/relationships/image" Target="media/image148.png"/><Relationship Id="rId169" Type="http://schemas.openxmlformats.org/officeDocument/2006/relationships/hyperlink" Target="https://www.codecogs.com/eqnedit.php?latex=VAN%20%3D%203%2C17%20-%203%2C20%20%3D%20-0%2C03%20%5Ctext%7B%20UF%7D#0" TargetMode="External"/><Relationship Id="rId168" Type="http://schemas.openxmlformats.org/officeDocument/2006/relationships/image" Target="media/image147.png"/><Relationship Id="rId167" Type="http://schemas.openxmlformats.org/officeDocument/2006/relationships/hyperlink" Target="https://www.codecogs.com/eqnedit.php?latex=(40%2C92%20%2F%2015)%20%2B%20(92%2C24%20%2F%20225)%20%2B%20(197%2C50%20%2F%203375)%20%3D%202%2C72%20%2B%200%2C40%20%2B%200%2C05%20%3D%203%2C17%20%5Ctext%7B%20UF%7D#0" TargetMode="External"/><Relationship Id="rId166" Type="http://schemas.openxmlformats.org/officeDocument/2006/relationships/image" Target="media/image93.png"/><Relationship Id="rId51" Type="http://schemas.openxmlformats.org/officeDocument/2006/relationships/image" Target="media/image34.png"/><Relationship Id="rId50" Type="http://schemas.openxmlformats.org/officeDocument/2006/relationships/image" Target="media/image25.png"/><Relationship Id="rId53" Type="http://schemas.openxmlformats.org/officeDocument/2006/relationships/image" Target="media/image72.png"/><Relationship Id="rId52" Type="http://schemas.openxmlformats.org/officeDocument/2006/relationships/image" Target="media/image71.png"/><Relationship Id="rId55" Type="http://schemas.openxmlformats.org/officeDocument/2006/relationships/image" Target="media/image27.png"/><Relationship Id="rId161" Type="http://schemas.openxmlformats.org/officeDocument/2006/relationships/hyperlink" Target="https://www.codecogs.com/eqnedit.php?latex=(40%2C92%20%2F%2011)%20%2B%20(92%2C24%20%2F%20121)%20%2B%20(197%2C50%20%2F%201331)%20%3D%203%2C72%20%2B%200%2C76%20%2B%200%2C14%20%3D%204%2C62%20%5Ctext%7B%20UF%7D#0" TargetMode="External"/><Relationship Id="rId54" Type="http://schemas.openxmlformats.org/officeDocument/2006/relationships/image" Target="media/image36.png"/><Relationship Id="rId160" Type="http://schemas.openxmlformats.org/officeDocument/2006/relationships/image" Target="media/image10.png"/><Relationship Id="rId57" Type="http://schemas.openxmlformats.org/officeDocument/2006/relationships/image" Target="media/image13.png"/><Relationship Id="rId56" Type="http://schemas.openxmlformats.org/officeDocument/2006/relationships/image" Target="media/image113.png"/><Relationship Id="rId159" Type="http://schemas.openxmlformats.org/officeDocument/2006/relationships/hyperlink" Target="https://www.codecogs.com/eqnedit.php?latex=TIR%20%3D%2010%2C0#0" TargetMode="External"/><Relationship Id="rId59" Type="http://schemas.openxmlformats.org/officeDocument/2006/relationships/image" Target="media/image102.png"/><Relationship Id="rId154" Type="http://schemas.openxmlformats.org/officeDocument/2006/relationships/image" Target="media/image123.png"/><Relationship Id="rId58" Type="http://schemas.openxmlformats.org/officeDocument/2006/relationships/image" Target="media/image69.png"/><Relationship Id="rId153" Type="http://schemas.openxmlformats.org/officeDocument/2006/relationships/hyperlink" Target="https://www.codecogs.com/eqnedit.php?latex=TIR#0" TargetMode="External"/><Relationship Id="rId152" Type="http://schemas.openxmlformats.org/officeDocument/2006/relationships/image" Target="media/image56.png"/><Relationship Id="rId151" Type="http://schemas.openxmlformats.org/officeDocument/2006/relationships/hyperlink" Target="https://www.codecogs.com/eqnedit.php?latex=VAN%20%3D%20247%2C45%20%5Ctext%7B%20UF%7D#0" TargetMode="External"/><Relationship Id="rId158" Type="http://schemas.openxmlformats.org/officeDocument/2006/relationships/image" Target="media/image106.png"/><Relationship Id="rId157" Type="http://schemas.openxmlformats.org/officeDocument/2006/relationships/hyperlink" Target="https://www.codecogs.com/eqnedit.php?latex=0%20%3D%20-3%2C20%20%2B%20%5Cfrac%7B40%2C92%7D%7B(1%2BTIR)%5E1%7D%20%2B%20%5Cfrac%7B92%2C24%7D%7B(1%2BTIR)%5E2%7D%20%2B%20%5Cfrac%7B197%2C50%7D%7B(1%2BTIR)%5E3%7D#0" TargetMode="External"/><Relationship Id="rId156" Type="http://schemas.openxmlformats.org/officeDocument/2006/relationships/image" Target="media/image90.png"/><Relationship Id="rId155" Type="http://schemas.openxmlformats.org/officeDocument/2006/relationships/hyperlink" Target="https://www.codecogs.com/eqnedit.php?latex=0%20%3D%20-I_0%20%2B%20%5Cfrac%7BFC_1%7D%7B(1%2BTIR)%5E1%7D%20%2B%20%5Cfrac%7BFC_2%7D%7B(1%2BTIR)%5E2%7D%20%2B%20%5Cfrac%7BFC_3%7D%7B(1%2BTIR)%5E3%7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