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498" w:rsidRDefault="00665560" w:rsidP="00F66F58">
      <w:pPr>
        <w:pStyle w:val="a5"/>
        <w:ind w:firstLine="964"/>
      </w:pPr>
      <w:r>
        <w:rPr>
          <w:rFonts w:hint="eastAsia"/>
        </w:rPr>
        <w:t xml:space="preserve"> </w:t>
      </w:r>
      <w:r w:rsidR="00F94498">
        <w:rPr>
          <w:rFonts w:hint="eastAsia"/>
        </w:rPr>
        <w:t>实验记录</w:t>
      </w:r>
    </w:p>
    <w:p w:rsidR="000E2F2F" w:rsidRPr="001C2F3A" w:rsidRDefault="00F94498" w:rsidP="001C2F3A">
      <w:pPr>
        <w:pStyle w:val="1"/>
      </w:pPr>
      <w:r>
        <w:rPr>
          <w:rFonts w:hint="eastAsia"/>
        </w:rPr>
        <w:t>实验背景</w:t>
      </w:r>
    </w:p>
    <w:p w:rsidR="006A47D3" w:rsidRPr="001C2F3A" w:rsidRDefault="006A47D3" w:rsidP="001C2F3A">
      <w:pPr>
        <w:pStyle w:val="2"/>
      </w:pPr>
      <w:r>
        <w:rPr>
          <w:rFonts w:hint="eastAsia"/>
        </w:rPr>
        <w:t>技术背景</w:t>
      </w:r>
    </w:p>
    <w:p w:rsidR="00F94498" w:rsidRPr="001C2F3A" w:rsidRDefault="00832C0F" w:rsidP="001C2F3A">
      <w:pPr>
        <w:pStyle w:val="3"/>
      </w:pPr>
      <w:r>
        <w:rPr>
          <w:rFonts w:hint="eastAsia"/>
        </w:rPr>
        <w:t>骨骼动画</w:t>
      </w:r>
    </w:p>
    <w:p w:rsidR="00AB7128" w:rsidRPr="00AB7128" w:rsidRDefault="005B024F" w:rsidP="00F66F58">
      <w:pPr>
        <w:ind w:firstLine="420"/>
      </w:pPr>
      <w:r>
        <w:rPr>
          <w:rFonts w:hint="eastAsia"/>
        </w:rPr>
        <w:t>骨骼动画</w:t>
      </w:r>
      <w:r w:rsidR="00744120">
        <w:rPr>
          <w:rFonts w:hint="eastAsia"/>
        </w:rPr>
        <w:t>是一种</w:t>
      </w:r>
      <w:r w:rsidR="00AD376F">
        <w:rPr>
          <w:rFonts w:hint="eastAsia"/>
        </w:rPr>
        <w:t>计算机三维动画，</w:t>
      </w:r>
      <w:r w:rsidR="00744120">
        <w:rPr>
          <w:rFonts w:hint="eastAsia"/>
        </w:rPr>
        <w:t>主要用于模拟拥有骨骼和关节的人和动物。</w:t>
      </w:r>
      <w:r w:rsidR="00160051">
        <w:rPr>
          <w:rFonts w:hint="eastAsia"/>
        </w:rPr>
        <w:t>骨骼动画的组成是：</w:t>
      </w:r>
      <w:r w:rsidR="00744120">
        <w:rPr>
          <w:rFonts w:hint="eastAsia"/>
        </w:rPr>
        <w:t>三维静态</w:t>
      </w:r>
      <w:r w:rsidR="00AD376F">
        <w:rPr>
          <w:rFonts w:hint="eastAsia"/>
        </w:rPr>
        <w:t>模型，骨骼</w:t>
      </w:r>
      <w:r w:rsidR="00744120">
        <w:rPr>
          <w:rFonts w:hint="eastAsia"/>
        </w:rPr>
        <w:t>及骨骼</w:t>
      </w:r>
      <w:r w:rsidR="00160051">
        <w:rPr>
          <w:rFonts w:hint="eastAsia"/>
        </w:rPr>
        <w:t>关键</w:t>
      </w:r>
      <w:proofErr w:type="gramStart"/>
      <w:r w:rsidR="00160051">
        <w:rPr>
          <w:rFonts w:hint="eastAsia"/>
        </w:rPr>
        <w:t>帧</w:t>
      </w:r>
      <w:proofErr w:type="gramEnd"/>
      <w:r w:rsidR="00160051">
        <w:rPr>
          <w:rFonts w:hint="eastAsia"/>
        </w:rPr>
        <w:t>动画</w:t>
      </w:r>
      <w:r w:rsidR="00744120">
        <w:rPr>
          <w:rFonts w:hint="eastAsia"/>
        </w:rPr>
        <w:t>，静态模型顶点与骨骼</w:t>
      </w:r>
      <w:r w:rsidR="0027553F">
        <w:rPr>
          <w:rFonts w:hint="eastAsia"/>
        </w:rPr>
        <w:t>之间</w:t>
      </w:r>
      <w:r w:rsidR="00160051">
        <w:rPr>
          <w:rFonts w:hint="eastAsia"/>
        </w:rPr>
        <w:t>特定的对应关系</w:t>
      </w:r>
      <w:r w:rsidR="00AD376F">
        <w:rPr>
          <w:rFonts w:hint="eastAsia"/>
        </w:rPr>
        <w:t>。</w:t>
      </w:r>
      <w:r w:rsidR="0027553F">
        <w:rPr>
          <w:rFonts w:hint="eastAsia"/>
        </w:rPr>
        <w:t>渲染</w:t>
      </w:r>
      <w:r w:rsidR="00744120">
        <w:rPr>
          <w:rFonts w:hint="eastAsia"/>
        </w:rPr>
        <w:t>骨骼动画</w:t>
      </w:r>
      <w:r w:rsidR="0027553F">
        <w:rPr>
          <w:rFonts w:hint="eastAsia"/>
        </w:rPr>
        <w:t>时</w:t>
      </w:r>
      <w:r w:rsidR="00744120">
        <w:rPr>
          <w:rFonts w:hint="eastAsia"/>
        </w:rPr>
        <w:t>，</w:t>
      </w:r>
      <w:r w:rsidR="0027553F">
        <w:rPr>
          <w:rFonts w:hint="eastAsia"/>
        </w:rPr>
        <w:t>首先</w:t>
      </w:r>
      <w:r w:rsidR="00744120">
        <w:rPr>
          <w:rFonts w:hint="eastAsia"/>
        </w:rPr>
        <w:t>骨骼发生改变，从而带动模型顶点改变，最终形成</w:t>
      </w:r>
      <w:r w:rsidR="00160051">
        <w:rPr>
          <w:rFonts w:hint="eastAsia"/>
        </w:rPr>
        <w:t>动态的三维模型</w:t>
      </w:r>
      <w:r w:rsidR="00CA2393">
        <w:rPr>
          <w:rFonts w:hint="eastAsia"/>
        </w:rPr>
        <w:t>，模拟人或动物的动作</w:t>
      </w:r>
      <w:r w:rsidR="00744120">
        <w:rPr>
          <w:rFonts w:hint="eastAsia"/>
        </w:rPr>
        <w:t>。</w:t>
      </w:r>
    </w:p>
    <w:p w:rsidR="001747D4" w:rsidRPr="001C2F3A" w:rsidRDefault="001747D4" w:rsidP="001C2F3A">
      <w:pPr>
        <w:pStyle w:val="3"/>
      </w:pPr>
      <w:r>
        <w:rPr>
          <w:rFonts w:hint="eastAsia"/>
        </w:rPr>
        <w:t>CUDA</w:t>
      </w:r>
    </w:p>
    <w:p w:rsidR="00DD7113" w:rsidRPr="00DD7113" w:rsidRDefault="005B024F" w:rsidP="00F66F58">
      <w:pPr>
        <w:ind w:firstLine="420"/>
      </w:pPr>
      <w:r>
        <w:rPr>
          <w:rFonts w:hint="eastAsia"/>
        </w:rPr>
        <w:t>CUDA</w:t>
      </w:r>
      <w:r>
        <w:rPr>
          <w:rFonts w:hint="eastAsia"/>
        </w:rPr>
        <w:t>全称是</w:t>
      </w:r>
      <w:r>
        <w:rPr>
          <w:rFonts w:hint="eastAsia"/>
        </w:rPr>
        <w:t>Compute Unified Device Architecture</w:t>
      </w:r>
      <w:r w:rsidR="00A53095">
        <w:rPr>
          <w:rFonts w:hint="eastAsia"/>
        </w:rPr>
        <w:t>统一计算设备架构</w:t>
      </w:r>
      <w:r>
        <w:rPr>
          <w:rFonts w:hint="eastAsia"/>
        </w:rPr>
        <w:t>，它是由</w:t>
      </w:r>
      <w:r>
        <w:rPr>
          <w:rFonts w:hint="eastAsia"/>
        </w:rPr>
        <w:t>NVIDIA</w:t>
      </w:r>
      <w:r>
        <w:rPr>
          <w:rFonts w:hint="eastAsia"/>
        </w:rPr>
        <w:t>推出的通用并行计算架构</w:t>
      </w:r>
      <w:r w:rsidR="00A53095">
        <w:rPr>
          <w:rFonts w:hint="eastAsia"/>
        </w:rPr>
        <w:t>，</w:t>
      </w:r>
      <w:r w:rsidR="00DB4A8B">
        <w:rPr>
          <w:rFonts w:hint="eastAsia"/>
        </w:rPr>
        <w:t>该架构下的</w:t>
      </w:r>
      <w:r w:rsidR="00A53095">
        <w:rPr>
          <w:rFonts w:hint="eastAsia"/>
        </w:rPr>
        <w:t>GPU</w:t>
      </w:r>
      <w:r w:rsidR="00DB4A8B" w:rsidRPr="00DB4A8B">
        <w:rPr>
          <w:rFonts w:hint="eastAsia"/>
        </w:rPr>
        <w:t>兼有通用计算和图形处理两大功能</w:t>
      </w:r>
      <w:r w:rsidR="00A53095">
        <w:rPr>
          <w:rFonts w:hint="eastAsia"/>
        </w:rPr>
        <w:t>，</w:t>
      </w:r>
      <w:r w:rsidR="00DB4A8B">
        <w:rPr>
          <w:rFonts w:hint="eastAsia"/>
        </w:rPr>
        <w:t>GPU</w:t>
      </w:r>
      <w:r w:rsidR="00DB4A8B">
        <w:rPr>
          <w:rFonts w:hint="eastAsia"/>
        </w:rPr>
        <w:t>能够顶替</w:t>
      </w:r>
      <w:r w:rsidR="00DB4A8B">
        <w:rPr>
          <w:rFonts w:hint="eastAsia"/>
        </w:rPr>
        <w:t>CPU</w:t>
      </w:r>
      <w:r w:rsidR="00DB4A8B">
        <w:rPr>
          <w:rFonts w:hint="eastAsia"/>
        </w:rPr>
        <w:t>的多数计算任务</w:t>
      </w:r>
      <w:r w:rsidR="00A53095">
        <w:rPr>
          <w:rFonts w:hint="eastAsia"/>
        </w:rPr>
        <w:t>。</w:t>
      </w:r>
      <w:r w:rsidR="00DB4A8B" w:rsidRPr="00DB4A8B">
        <w:rPr>
          <w:rFonts w:hint="eastAsia"/>
        </w:rPr>
        <w:t>CUDA</w:t>
      </w:r>
      <w:r w:rsidR="00DB4A8B" w:rsidRPr="00DB4A8B">
        <w:rPr>
          <w:rFonts w:hint="eastAsia"/>
        </w:rPr>
        <w:t>是</w:t>
      </w:r>
      <w:r w:rsidR="00DB4A8B" w:rsidRPr="00DB4A8B">
        <w:rPr>
          <w:rFonts w:hint="eastAsia"/>
        </w:rPr>
        <w:t>GPGPU</w:t>
      </w:r>
      <w:r w:rsidR="00DB4A8B" w:rsidRPr="00DB4A8B">
        <w:rPr>
          <w:rFonts w:hint="eastAsia"/>
        </w:rPr>
        <w:t>产品的一个新的基础架构，一个完整的</w:t>
      </w:r>
      <w:r w:rsidR="00DB4A8B" w:rsidRPr="00DB4A8B">
        <w:rPr>
          <w:rFonts w:hint="eastAsia"/>
        </w:rPr>
        <w:t>GPGPU</w:t>
      </w:r>
      <w:r w:rsidR="00DB4A8B" w:rsidRPr="00DB4A8B">
        <w:rPr>
          <w:rFonts w:hint="eastAsia"/>
        </w:rPr>
        <w:t>解决方案，它采用</w:t>
      </w:r>
      <w:r w:rsidR="00DB4A8B" w:rsidRPr="00DB4A8B">
        <w:rPr>
          <w:rFonts w:hint="eastAsia"/>
        </w:rPr>
        <w:t>C</w:t>
      </w:r>
      <w:r w:rsidR="00DB4A8B" w:rsidRPr="00DB4A8B">
        <w:rPr>
          <w:rFonts w:hint="eastAsia"/>
        </w:rPr>
        <w:t>语言作为编程语言提供大量的高性能计算指令开发能力，使开发者能够在</w:t>
      </w:r>
      <w:r w:rsidR="00DB4A8B" w:rsidRPr="00DB4A8B">
        <w:rPr>
          <w:rFonts w:hint="eastAsia"/>
        </w:rPr>
        <w:t>GPU</w:t>
      </w:r>
      <w:r w:rsidR="00DB4A8B" w:rsidRPr="00DB4A8B">
        <w:rPr>
          <w:rFonts w:hint="eastAsia"/>
        </w:rPr>
        <w:t>的强大计算能力的基础上建立起一种效率更高的密集数据计算解决方案；它提供了硬件的直接访问接口，而不必像传统方式一样必须依赖</w:t>
      </w:r>
      <w:r w:rsidR="0027553F">
        <w:rPr>
          <w:rFonts w:hint="eastAsia"/>
        </w:rPr>
        <w:t>三维</w:t>
      </w:r>
      <w:r w:rsidR="00DB4A8B" w:rsidRPr="00DB4A8B">
        <w:rPr>
          <w:rFonts w:hint="eastAsia"/>
        </w:rPr>
        <w:t>图形</w:t>
      </w:r>
      <w:r w:rsidR="00DB4A8B" w:rsidRPr="00DB4A8B">
        <w:rPr>
          <w:rFonts w:hint="eastAsia"/>
        </w:rPr>
        <w:t>API</w:t>
      </w:r>
      <w:r w:rsidR="00DB4A8B" w:rsidRPr="00DB4A8B">
        <w:rPr>
          <w:rFonts w:hint="eastAsia"/>
        </w:rPr>
        <w:t>接口来实现</w:t>
      </w:r>
      <w:r w:rsidR="00DB4A8B" w:rsidRPr="00DB4A8B">
        <w:rPr>
          <w:rFonts w:hint="eastAsia"/>
        </w:rPr>
        <w:t>GPU</w:t>
      </w:r>
      <w:r w:rsidR="00DB4A8B" w:rsidRPr="00DB4A8B">
        <w:rPr>
          <w:rFonts w:hint="eastAsia"/>
        </w:rPr>
        <w:t>的访问</w:t>
      </w:r>
      <w:r w:rsidR="0027553F">
        <w:rPr>
          <w:rFonts w:hint="eastAsia"/>
        </w:rPr>
        <w:t>，从而编程人员在完全不接触图形</w:t>
      </w:r>
      <w:r w:rsidR="0068293C">
        <w:rPr>
          <w:rFonts w:hint="eastAsia"/>
        </w:rPr>
        <w:t>编程的情况下，能够像使用</w:t>
      </w:r>
      <w:r w:rsidR="0068293C">
        <w:rPr>
          <w:rFonts w:hint="eastAsia"/>
        </w:rPr>
        <w:t>CPU</w:t>
      </w:r>
      <w:r w:rsidR="0068293C">
        <w:rPr>
          <w:rFonts w:hint="eastAsia"/>
        </w:rPr>
        <w:t>一样透明地使用</w:t>
      </w:r>
      <w:r w:rsidR="0068293C">
        <w:rPr>
          <w:rFonts w:hint="eastAsia"/>
        </w:rPr>
        <w:t>GPU</w:t>
      </w:r>
      <w:r w:rsidR="0068293C">
        <w:rPr>
          <w:rFonts w:hint="eastAsia"/>
        </w:rPr>
        <w:t>进行与图形无关的通用计算</w:t>
      </w:r>
      <w:r w:rsidR="00DB4A8B" w:rsidRPr="00DB4A8B">
        <w:rPr>
          <w:rFonts w:hint="eastAsia"/>
        </w:rPr>
        <w:t>。</w:t>
      </w:r>
    </w:p>
    <w:p w:rsidR="000E2F2F" w:rsidRPr="001C2F3A" w:rsidRDefault="001747D4" w:rsidP="001C2F3A">
      <w:pPr>
        <w:pStyle w:val="3"/>
      </w:pPr>
      <w:r>
        <w:rPr>
          <w:rFonts w:hint="eastAsia"/>
        </w:rPr>
        <w:t>VR</w:t>
      </w:r>
    </w:p>
    <w:p w:rsidR="007A31A8" w:rsidRDefault="007A31A8" w:rsidP="007A31A8">
      <w:pPr>
        <w:ind w:firstLine="420"/>
      </w:pPr>
      <w:r>
        <w:rPr>
          <w:rFonts w:hint="eastAsia"/>
        </w:rPr>
        <w:t>VR</w:t>
      </w:r>
      <w:r>
        <w:rPr>
          <w:rFonts w:hint="eastAsia"/>
        </w:rPr>
        <w:t>全称是</w:t>
      </w:r>
      <w:r>
        <w:rPr>
          <w:rFonts w:hint="eastAsia"/>
        </w:rPr>
        <w:t>Virtual Reality</w:t>
      </w:r>
      <w:r>
        <w:rPr>
          <w:rFonts w:hint="eastAsia"/>
        </w:rPr>
        <w:t>虚拟现实，</w:t>
      </w:r>
      <w:r w:rsidR="00702092">
        <w:rPr>
          <w:rFonts w:hint="eastAsia"/>
        </w:rPr>
        <w:t>是用于模拟现实世界的一整套计算机技术的集合</w:t>
      </w:r>
      <w:r w:rsidR="00E83104">
        <w:rPr>
          <w:rFonts w:hint="eastAsia"/>
        </w:rPr>
        <w:t>。</w:t>
      </w:r>
      <w:r w:rsidR="00702092">
        <w:rPr>
          <w:rFonts w:hint="eastAsia"/>
        </w:rPr>
        <w:t>现实世界是一个不断运动的世界，特别是人类和其它动物。虚拟现实的服务对象是人类本身，所以人类</w:t>
      </w:r>
      <w:r w:rsidR="00E83104">
        <w:rPr>
          <w:rFonts w:hint="eastAsia"/>
        </w:rPr>
        <w:t>静态</w:t>
      </w:r>
      <w:r w:rsidR="00702092">
        <w:rPr>
          <w:rFonts w:hint="eastAsia"/>
        </w:rPr>
        <w:t>外观和</w:t>
      </w:r>
      <w:r w:rsidR="00E83104">
        <w:rPr>
          <w:rFonts w:hint="eastAsia"/>
        </w:rPr>
        <w:t>动态</w:t>
      </w:r>
      <w:r w:rsidR="00702092">
        <w:rPr>
          <w:rFonts w:hint="eastAsia"/>
        </w:rPr>
        <w:t>行为的模拟是虚拟现实</w:t>
      </w:r>
      <w:r w:rsidR="00E83104">
        <w:rPr>
          <w:rFonts w:hint="eastAsia"/>
        </w:rPr>
        <w:t>技术的</w:t>
      </w:r>
      <w:r w:rsidR="00702092">
        <w:rPr>
          <w:rFonts w:hint="eastAsia"/>
        </w:rPr>
        <w:t>很重要的</w:t>
      </w:r>
      <w:r w:rsidR="00E83104">
        <w:rPr>
          <w:rFonts w:hint="eastAsia"/>
        </w:rPr>
        <w:t>组成</w:t>
      </w:r>
      <w:r w:rsidR="00702092">
        <w:rPr>
          <w:rFonts w:hint="eastAsia"/>
        </w:rPr>
        <w:t>部分</w:t>
      </w:r>
      <w:r w:rsidR="00E83104">
        <w:rPr>
          <w:rFonts w:hint="eastAsia"/>
        </w:rPr>
        <w:t>，特别是动态行为的模拟</w:t>
      </w:r>
      <w:r w:rsidR="00702092">
        <w:rPr>
          <w:rFonts w:hint="eastAsia"/>
        </w:rPr>
        <w:t>。</w:t>
      </w:r>
    </w:p>
    <w:p w:rsidR="00E83104" w:rsidRDefault="00071823" w:rsidP="007A31A8">
      <w:pPr>
        <w:ind w:firstLine="420"/>
      </w:pPr>
      <w:r>
        <w:rPr>
          <w:rFonts w:hint="eastAsia"/>
        </w:rPr>
        <w:t>人类行为的模拟涉及到计算机三维动画技术，骨骼动画可以用来模拟人的各种动作。</w:t>
      </w:r>
      <w:r w:rsidR="005F4A34">
        <w:rPr>
          <w:rFonts w:hint="eastAsia"/>
        </w:rPr>
        <w:t>骨骼动画用骨骼点的位置偏移和旋转角度，控制全身皮肤的运动，以很少的数据量记录模型的动作。在动画模拟过程中，需要通过骨骼更新模型坐标，人体的模型外观主要是皮肤，皮肤是不规则曲面，需要非常大的数据量</w:t>
      </w:r>
      <w:r w:rsidR="00CA4F74">
        <w:rPr>
          <w:rFonts w:hint="eastAsia"/>
        </w:rPr>
        <w:t>进行模拟。所以，在骨骼更新模型坐标这个环节，涉及密集数据的密集计算。传统的骨骼动画计算和渲染，需要耗费大量的时间，极大影响整个虚拟现实场景的渲染效率。</w:t>
      </w:r>
    </w:p>
    <w:p w:rsidR="00CA4F74" w:rsidRPr="00CA4F74" w:rsidRDefault="008A31EE" w:rsidP="007A31A8">
      <w:pPr>
        <w:ind w:firstLine="420"/>
      </w:pPr>
      <w:r>
        <w:rPr>
          <w:rFonts w:hint="eastAsia"/>
        </w:rPr>
        <w:t>结合</w:t>
      </w:r>
      <w:r>
        <w:rPr>
          <w:rFonts w:hint="eastAsia"/>
        </w:rPr>
        <w:t>VR</w:t>
      </w:r>
      <w:r>
        <w:rPr>
          <w:rFonts w:hint="eastAsia"/>
        </w:rPr>
        <w:t>使用骨骼动画过程中遇到的密集数据的密集计算问题，以及</w:t>
      </w:r>
      <w:r>
        <w:rPr>
          <w:rFonts w:hint="eastAsia"/>
        </w:rPr>
        <w:t>CUDA</w:t>
      </w:r>
      <w:r>
        <w:rPr>
          <w:rFonts w:hint="eastAsia"/>
        </w:rPr>
        <w:t>技术在解决该类问题的潜在优势，本文拟用</w:t>
      </w:r>
      <w:r>
        <w:rPr>
          <w:rFonts w:hint="eastAsia"/>
        </w:rPr>
        <w:t>CUDA</w:t>
      </w:r>
      <w:r>
        <w:rPr>
          <w:rFonts w:hint="eastAsia"/>
        </w:rPr>
        <w:t>技术，加速骨骼动画的计算和渲染。</w:t>
      </w:r>
    </w:p>
    <w:p w:rsidR="006A47D3" w:rsidRPr="001C2F3A" w:rsidRDefault="006A47D3" w:rsidP="001C2F3A">
      <w:pPr>
        <w:pStyle w:val="2"/>
      </w:pPr>
      <w:r>
        <w:rPr>
          <w:rFonts w:hint="eastAsia"/>
        </w:rPr>
        <w:lastRenderedPageBreak/>
        <w:t>项目背景</w:t>
      </w:r>
    </w:p>
    <w:p w:rsidR="006A47D3" w:rsidRDefault="008F18D6" w:rsidP="00F66F58">
      <w:pPr>
        <w:ind w:firstLine="420"/>
      </w:pPr>
      <w:r>
        <w:rPr>
          <w:rFonts w:hint="eastAsia"/>
        </w:rPr>
        <w:t>CUDA</w:t>
      </w:r>
      <w:r>
        <w:rPr>
          <w:rFonts w:hint="eastAsia"/>
        </w:rPr>
        <w:t>加速</w:t>
      </w:r>
      <w:r>
        <w:rPr>
          <w:rFonts w:hint="eastAsia"/>
        </w:rPr>
        <w:t>VRGIS</w:t>
      </w:r>
      <w:r w:rsidR="00EE5912">
        <w:rPr>
          <w:rFonts w:hint="eastAsia"/>
        </w:rPr>
        <w:t>平台的骨骼</w:t>
      </w:r>
      <w:r>
        <w:rPr>
          <w:rFonts w:hint="eastAsia"/>
        </w:rPr>
        <w:t>动画</w:t>
      </w:r>
      <w:r w:rsidR="00CF7D2A">
        <w:rPr>
          <w:rFonts w:hint="eastAsia"/>
        </w:rPr>
        <w:t>模块</w:t>
      </w:r>
      <w:r>
        <w:rPr>
          <w:rFonts w:hint="eastAsia"/>
        </w:rPr>
        <w:t>。</w:t>
      </w:r>
      <w:r w:rsidR="005720C2">
        <w:rPr>
          <w:rFonts w:hint="eastAsia"/>
        </w:rPr>
        <w:t>VRGIS</w:t>
      </w:r>
      <w:r w:rsidR="005720C2">
        <w:rPr>
          <w:rFonts w:hint="eastAsia"/>
        </w:rPr>
        <w:t>平台是一个集</w:t>
      </w:r>
      <w:r w:rsidR="005720C2">
        <w:rPr>
          <w:rFonts w:hint="eastAsia"/>
        </w:rPr>
        <w:t>VR</w:t>
      </w:r>
      <w:r w:rsidR="005720C2">
        <w:rPr>
          <w:rFonts w:hint="eastAsia"/>
        </w:rPr>
        <w:t>仿真与</w:t>
      </w:r>
      <w:r w:rsidR="005720C2">
        <w:rPr>
          <w:rFonts w:hint="eastAsia"/>
        </w:rPr>
        <w:t>GIS</w:t>
      </w:r>
      <w:r w:rsidR="005720C2">
        <w:rPr>
          <w:rFonts w:hint="eastAsia"/>
        </w:rPr>
        <w:t>分析一体的</w:t>
      </w:r>
      <w:r w:rsidR="002A3D87">
        <w:rPr>
          <w:rFonts w:hint="eastAsia"/>
        </w:rPr>
        <w:t>拥有自主知识产权的国内</w:t>
      </w:r>
      <w:r w:rsidR="005720C2">
        <w:rPr>
          <w:rFonts w:hint="eastAsia"/>
        </w:rPr>
        <w:t>软件平台，其中包含</w:t>
      </w:r>
      <w:bookmarkStart w:id="0" w:name="OLE_LINK1"/>
      <w:bookmarkStart w:id="1" w:name="OLE_LINK2"/>
      <w:r w:rsidR="005720C2">
        <w:rPr>
          <w:rFonts w:hint="eastAsia"/>
        </w:rPr>
        <w:t>动态三维模型</w:t>
      </w:r>
      <w:bookmarkEnd w:id="0"/>
      <w:bookmarkEnd w:id="1"/>
      <w:r w:rsidR="005720C2">
        <w:rPr>
          <w:rFonts w:hint="eastAsia"/>
        </w:rPr>
        <w:t>仿真</w:t>
      </w:r>
      <w:r w:rsidR="002A3D87">
        <w:rPr>
          <w:rFonts w:hint="eastAsia"/>
        </w:rPr>
        <w:t>模块</w:t>
      </w:r>
      <w:r w:rsidR="005720C2">
        <w:rPr>
          <w:rFonts w:hint="eastAsia"/>
        </w:rPr>
        <w:t>，动态三维模型以骨骼动画实现</w:t>
      </w:r>
      <w:r w:rsidR="00A0616B">
        <w:rPr>
          <w:rFonts w:hint="eastAsia"/>
        </w:rPr>
        <w:t>。</w:t>
      </w:r>
      <w:r w:rsidR="00A0616B">
        <w:rPr>
          <w:rFonts w:hint="eastAsia"/>
        </w:rPr>
        <w:t>VRGIS</w:t>
      </w:r>
      <w:r w:rsidR="00A0616B">
        <w:rPr>
          <w:rFonts w:hint="eastAsia"/>
        </w:rPr>
        <w:t>支持</w:t>
      </w:r>
      <w:r w:rsidR="005720C2">
        <w:rPr>
          <w:rFonts w:hint="eastAsia"/>
        </w:rPr>
        <w:t>骨骼动画的具体格式是</w:t>
      </w:r>
      <w:proofErr w:type="spellStart"/>
      <w:r w:rsidR="005720C2">
        <w:rPr>
          <w:rFonts w:hint="eastAsia"/>
        </w:rPr>
        <w:t>Milkshape</w:t>
      </w:r>
      <w:proofErr w:type="spellEnd"/>
      <w:r w:rsidR="005720C2">
        <w:rPr>
          <w:rFonts w:hint="eastAsia"/>
        </w:rPr>
        <w:t>的</w:t>
      </w:r>
      <w:r w:rsidR="005720C2">
        <w:rPr>
          <w:rFonts w:hint="eastAsia"/>
        </w:rPr>
        <w:t>ms3d</w:t>
      </w:r>
      <w:r w:rsidR="005720C2">
        <w:rPr>
          <w:rFonts w:hint="eastAsia"/>
        </w:rPr>
        <w:t>格式和</w:t>
      </w:r>
      <w:r w:rsidR="005720C2">
        <w:rPr>
          <w:rFonts w:hint="eastAsia"/>
        </w:rPr>
        <w:t>Autodesk</w:t>
      </w:r>
      <w:r w:rsidR="005720C2">
        <w:rPr>
          <w:rFonts w:hint="eastAsia"/>
        </w:rPr>
        <w:t>的</w:t>
      </w:r>
      <w:proofErr w:type="spellStart"/>
      <w:r w:rsidR="005720C2">
        <w:rPr>
          <w:rFonts w:hint="eastAsia"/>
        </w:rPr>
        <w:t>fbx</w:t>
      </w:r>
      <w:proofErr w:type="spellEnd"/>
      <w:r w:rsidR="005720C2">
        <w:rPr>
          <w:rFonts w:hint="eastAsia"/>
        </w:rPr>
        <w:t>格式。</w:t>
      </w:r>
      <w:r w:rsidR="002A3D87">
        <w:rPr>
          <w:rFonts w:hint="eastAsia"/>
        </w:rPr>
        <w:t>当前动态三维模型的顶点更新和渲染，没有采用</w:t>
      </w:r>
      <w:r w:rsidR="002A3D87">
        <w:rPr>
          <w:rFonts w:hint="eastAsia"/>
        </w:rPr>
        <w:t>GPU</w:t>
      </w:r>
      <w:r w:rsidR="002A3D87">
        <w:rPr>
          <w:rFonts w:hint="eastAsia"/>
        </w:rPr>
        <w:t>加速，时间效率相当低，使用</w:t>
      </w:r>
      <w:r w:rsidR="002A3D87">
        <w:rPr>
          <w:rFonts w:hint="eastAsia"/>
        </w:rPr>
        <w:t>CUDA</w:t>
      </w:r>
      <w:r w:rsidR="002A3D87">
        <w:rPr>
          <w:rFonts w:hint="eastAsia"/>
        </w:rPr>
        <w:t>在</w:t>
      </w:r>
      <w:r w:rsidR="002A3D87">
        <w:rPr>
          <w:rFonts w:hint="eastAsia"/>
        </w:rPr>
        <w:t>GPU</w:t>
      </w:r>
      <w:r w:rsidR="002A3D87">
        <w:rPr>
          <w:rFonts w:hint="eastAsia"/>
        </w:rPr>
        <w:t>内部实现顶点更新，再搭配</w:t>
      </w:r>
      <w:r w:rsidR="002A3D87">
        <w:rPr>
          <w:rFonts w:hint="eastAsia"/>
        </w:rPr>
        <w:t>VBO</w:t>
      </w:r>
      <w:r w:rsidR="002A3D87">
        <w:rPr>
          <w:rFonts w:hint="eastAsia"/>
        </w:rPr>
        <w:t>实现渲染加速，将是一个提升动画渲染效率的有效方案。</w:t>
      </w:r>
    </w:p>
    <w:p w:rsidR="008F18D6" w:rsidRDefault="008F18D6" w:rsidP="00F66F58">
      <w:pPr>
        <w:ind w:firstLine="420"/>
      </w:pPr>
      <w:r>
        <w:rPr>
          <w:rFonts w:hint="eastAsia"/>
        </w:rPr>
        <w:t>骨骼动画模拟空间站设备虚拟装配过程。</w:t>
      </w:r>
      <w:r w:rsidR="0079142A">
        <w:rPr>
          <w:rFonts w:hint="eastAsia"/>
        </w:rPr>
        <w:t>虚拟装配模拟各种机械设备的组装与动态操作，机械设备的动作由类似人类的关节所控制，因此骨骼动画被用于实现虚拟装配。与传统的播放预先录制好的骨骼关键</w:t>
      </w:r>
      <w:proofErr w:type="gramStart"/>
      <w:r w:rsidR="0079142A">
        <w:rPr>
          <w:rFonts w:hint="eastAsia"/>
        </w:rPr>
        <w:t>帧</w:t>
      </w:r>
      <w:proofErr w:type="gramEnd"/>
      <w:r w:rsidR="0079142A">
        <w:rPr>
          <w:rFonts w:hint="eastAsia"/>
        </w:rPr>
        <w:t>动画不同，虚拟装配用到的机械关节的动作是实时获取的，</w:t>
      </w:r>
      <w:r w:rsidR="004006B9">
        <w:rPr>
          <w:rFonts w:hint="eastAsia"/>
        </w:rPr>
        <w:t>需要进行实时交互，</w:t>
      </w:r>
      <w:r w:rsidR="0079142A">
        <w:rPr>
          <w:rFonts w:hint="eastAsia"/>
        </w:rPr>
        <w:t>具体获取方式是</w:t>
      </w:r>
      <w:r w:rsidR="00E15685">
        <w:rPr>
          <w:rFonts w:hint="eastAsia"/>
        </w:rPr>
        <w:t>传统的鼠标键盘或者</w:t>
      </w:r>
      <w:r w:rsidR="0079142A">
        <w:rPr>
          <w:rFonts w:hint="eastAsia"/>
        </w:rPr>
        <w:t>其他的输入设备。</w:t>
      </w:r>
    </w:p>
    <w:p w:rsidR="000E2F2F" w:rsidRDefault="00EE5912" w:rsidP="00F66F58">
      <w:pPr>
        <w:ind w:firstLine="420"/>
      </w:pPr>
      <w:proofErr w:type="spellStart"/>
      <w:r>
        <w:t>K</w:t>
      </w:r>
      <w:r>
        <w:rPr>
          <w:rFonts w:hint="eastAsia"/>
        </w:rPr>
        <w:t>inect</w:t>
      </w:r>
      <w:proofErr w:type="spellEnd"/>
      <w:r>
        <w:rPr>
          <w:rFonts w:hint="eastAsia"/>
        </w:rPr>
        <w:t>动作捕捉与实时</w:t>
      </w:r>
      <w:r w:rsidR="00E15685">
        <w:rPr>
          <w:rFonts w:hint="eastAsia"/>
        </w:rPr>
        <w:t>追踪</w:t>
      </w:r>
      <w:r w:rsidR="00897E02">
        <w:rPr>
          <w:rFonts w:hint="eastAsia"/>
        </w:rPr>
        <w:t>。</w:t>
      </w:r>
      <w:proofErr w:type="spellStart"/>
      <w:r w:rsidR="00E15685">
        <w:rPr>
          <w:rFonts w:hint="eastAsia"/>
        </w:rPr>
        <w:t>Kinect</w:t>
      </w:r>
      <w:proofErr w:type="spellEnd"/>
      <w:r w:rsidR="00E15685">
        <w:rPr>
          <w:rFonts w:hint="eastAsia"/>
        </w:rPr>
        <w:t>就是上文所谈到的其他输入设备的一种，它是微软所出产的</w:t>
      </w:r>
      <w:proofErr w:type="gramStart"/>
      <w:r w:rsidR="00E15685">
        <w:rPr>
          <w:rFonts w:hint="eastAsia"/>
        </w:rPr>
        <w:t>三维体</w:t>
      </w:r>
      <w:proofErr w:type="gramEnd"/>
      <w:r w:rsidR="00E15685">
        <w:rPr>
          <w:rFonts w:hint="eastAsia"/>
        </w:rPr>
        <w:t>感输入设备，能够捕获真实世界中的人物动作，传递给计算机三维动画模型。使得计算机三维模型能够实时“学习”人类的动作。这里的三维动画模型，也可以用骨骼动画来具体实现，动作捕捉和实时渲染同样是高密度高计算量的操作，适于用</w:t>
      </w:r>
      <w:r w:rsidR="00E15685">
        <w:rPr>
          <w:rFonts w:hint="eastAsia"/>
        </w:rPr>
        <w:t>CUDA</w:t>
      </w:r>
      <w:r w:rsidR="00E15685">
        <w:rPr>
          <w:rFonts w:hint="eastAsia"/>
        </w:rPr>
        <w:t>进行加速。</w:t>
      </w:r>
    </w:p>
    <w:p w:rsidR="00396E52" w:rsidRPr="001C2F3A" w:rsidRDefault="00396E52" w:rsidP="001C2F3A">
      <w:pPr>
        <w:pStyle w:val="2"/>
      </w:pPr>
      <w:r>
        <w:rPr>
          <w:rFonts w:hint="eastAsia"/>
        </w:rPr>
        <w:t>实验目的</w:t>
      </w:r>
    </w:p>
    <w:p w:rsidR="00B01ABD" w:rsidRPr="00B01ABD" w:rsidRDefault="00B6142E" w:rsidP="00F66F58">
      <w:pPr>
        <w:ind w:firstLine="420"/>
      </w:pPr>
      <w:r>
        <w:rPr>
          <w:rFonts w:hint="eastAsia"/>
        </w:rPr>
        <w:t>本文计划将传统的在</w:t>
      </w:r>
      <w:r>
        <w:rPr>
          <w:rFonts w:hint="eastAsia"/>
        </w:rPr>
        <w:t>CPU</w:t>
      </w:r>
      <w:r>
        <w:rPr>
          <w:rFonts w:hint="eastAsia"/>
        </w:rPr>
        <w:t>实现的</w:t>
      </w:r>
      <w:r w:rsidR="00D2031A">
        <w:rPr>
          <w:rFonts w:hint="eastAsia"/>
        </w:rPr>
        <w:t>骨骼动画算法移植到</w:t>
      </w:r>
      <w:r w:rsidR="00D2031A">
        <w:rPr>
          <w:rFonts w:hint="eastAsia"/>
        </w:rPr>
        <w:t>CUDA</w:t>
      </w:r>
      <w:r w:rsidR="00D2031A">
        <w:rPr>
          <w:rFonts w:hint="eastAsia"/>
        </w:rPr>
        <w:t>，</w:t>
      </w:r>
      <w:r w:rsidR="007F0730">
        <w:rPr>
          <w:rFonts w:hint="eastAsia"/>
        </w:rPr>
        <w:t>从而</w:t>
      </w:r>
      <w:r w:rsidR="00D2031A">
        <w:rPr>
          <w:rFonts w:hint="eastAsia"/>
        </w:rPr>
        <w:t>拓展</w:t>
      </w:r>
      <w:r w:rsidR="00D2031A">
        <w:rPr>
          <w:rFonts w:hint="eastAsia"/>
        </w:rPr>
        <w:t>CUDA</w:t>
      </w:r>
      <w:r w:rsidR="00D2031A">
        <w:rPr>
          <w:rFonts w:hint="eastAsia"/>
        </w:rPr>
        <w:t>应用领域；</w:t>
      </w:r>
      <w:r w:rsidR="007F0730">
        <w:rPr>
          <w:rFonts w:hint="eastAsia"/>
        </w:rPr>
        <w:t>同时，</w:t>
      </w:r>
      <w:r w:rsidR="00D2031A">
        <w:rPr>
          <w:rFonts w:hint="eastAsia"/>
        </w:rPr>
        <w:t>骨骼动画</w:t>
      </w:r>
      <w:r w:rsidR="007F0730">
        <w:rPr>
          <w:rFonts w:hint="eastAsia"/>
        </w:rPr>
        <w:t>的高密度高计算量的操作通过</w:t>
      </w:r>
      <w:r w:rsidR="007F0730">
        <w:rPr>
          <w:rFonts w:hint="eastAsia"/>
        </w:rPr>
        <w:t>CUDA</w:t>
      </w:r>
      <w:r w:rsidR="007F0730">
        <w:rPr>
          <w:rFonts w:hint="eastAsia"/>
        </w:rPr>
        <w:t>实现</w:t>
      </w:r>
      <w:r w:rsidR="00D2031A">
        <w:rPr>
          <w:rFonts w:hint="eastAsia"/>
        </w:rPr>
        <w:t>加速，从而解决</w:t>
      </w:r>
      <w:r w:rsidR="007F0730">
        <w:rPr>
          <w:rFonts w:hint="eastAsia"/>
        </w:rPr>
        <w:t>骨骼动画的</w:t>
      </w:r>
      <w:r w:rsidR="00D2031A">
        <w:rPr>
          <w:rFonts w:hint="eastAsia"/>
        </w:rPr>
        <w:t>时间效率问题；</w:t>
      </w:r>
      <w:r w:rsidR="007F0730">
        <w:rPr>
          <w:rFonts w:hint="eastAsia"/>
        </w:rPr>
        <w:t>最终，</w:t>
      </w:r>
      <w:r w:rsidR="00B01ABD">
        <w:rPr>
          <w:rFonts w:hint="eastAsia"/>
        </w:rPr>
        <w:t>总结</w:t>
      </w:r>
      <w:r w:rsidR="007F0730">
        <w:rPr>
          <w:rFonts w:hint="eastAsia"/>
        </w:rPr>
        <w:t>研究一套以</w:t>
      </w:r>
      <w:r w:rsidR="00B01ABD">
        <w:rPr>
          <w:rFonts w:hint="eastAsia"/>
        </w:rPr>
        <w:t>CUDA</w:t>
      </w:r>
      <w:r w:rsidR="007F0730">
        <w:rPr>
          <w:rFonts w:hint="eastAsia"/>
        </w:rPr>
        <w:t>实现</w:t>
      </w:r>
      <w:r w:rsidR="00671B1D">
        <w:rPr>
          <w:rFonts w:hint="eastAsia"/>
        </w:rPr>
        <w:t>三维</w:t>
      </w:r>
      <w:r w:rsidR="00B01ABD">
        <w:rPr>
          <w:rFonts w:hint="eastAsia"/>
        </w:rPr>
        <w:t>动画</w:t>
      </w:r>
      <w:r w:rsidR="007F0730">
        <w:rPr>
          <w:rFonts w:hint="eastAsia"/>
        </w:rPr>
        <w:t>加速</w:t>
      </w:r>
      <w:r w:rsidR="00B01ABD">
        <w:rPr>
          <w:rFonts w:hint="eastAsia"/>
        </w:rPr>
        <w:t>的一般方法。</w:t>
      </w:r>
    </w:p>
    <w:p w:rsidR="00F94498" w:rsidRPr="001C2F3A" w:rsidRDefault="00F94498" w:rsidP="001C2F3A">
      <w:pPr>
        <w:pStyle w:val="1"/>
      </w:pPr>
      <w:r>
        <w:rPr>
          <w:rFonts w:hint="eastAsia"/>
        </w:rPr>
        <w:t>实验基础</w:t>
      </w:r>
    </w:p>
    <w:p w:rsidR="003900E7" w:rsidRPr="001C2F3A" w:rsidRDefault="003900E7" w:rsidP="001C2F3A">
      <w:pPr>
        <w:pStyle w:val="2"/>
      </w:pPr>
      <w:r>
        <w:rPr>
          <w:rFonts w:hint="eastAsia"/>
        </w:rPr>
        <w:t>数据</w:t>
      </w:r>
      <w:r w:rsidR="00993360">
        <w:rPr>
          <w:rFonts w:hint="eastAsia"/>
        </w:rPr>
        <w:t>的选取</w:t>
      </w:r>
    </w:p>
    <w:p w:rsidR="003900E7" w:rsidRDefault="00053442" w:rsidP="00F66F58">
      <w:pPr>
        <w:ind w:firstLine="420"/>
      </w:pPr>
      <w:r>
        <w:rPr>
          <w:rFonts w:hint="eastAsia"/>
        </w:rPr>
        <w:t>本文为了实现以上提到的实验目的，先后用到</w:t>
      </w:r>
      <w:r w:rsidR="00AA1375">
        <w:rPr>
          <w:rFonts w:hint="eastAsia"/>
        </w:rPr>
        <w:t>复杂度不同并且</w:t>
      </w:r>
      <w:r w:rsidR="00993360">
        <w:rPr>
          <w:rFonts w:hint="eastAsia"/>
        </w:rPr>
        <w:t>在现实应用场合</w:t>
      </w:r>
      <w:r>
        <w:rPr>
          <w:rFonts w:hint="eastAsia"/>
        </w:rPr>
        <w:t>具有广泛代表性的</w:t>
      </w:r>
      <w:r w:rsidR="00AA1375">
        <w:rPr>
          <w:rFonts w:hint="eastAsia"/>
        </w:rPr>
        <w:t>三种</w:t>
      </w:r>
      <w:r>
        <w:rPr>
          <w:rFonts w:hint="eastAsia"/>
        </w:rPr>
        <w:t>典型数据，分别是</w:t>
      </w:r>
      <w:r w:rsidR="00AA1375">
        <w:rPr>
          <w:rFonts w:hint="eastAsia"/>
        </w:rPr>
        <w:t>不含骨骼的</w:t>
      </w:r>
      <w:r w:rsidR="00744120">
        <w:rPr>
          <w:rFonts w:hint="eastAsia"/>
        </w:rPr>
        <w:t>静态模型</w:t>
      </w:r>
      <w:r>
        <w:rPr>
          <w:rFonts w:hint="eastAsia"/>
        </w:rPr>
        <w:t>、拥有少数骨骼的</w:t>
      </w:r>
      <w:r w:rsidR="00AA1375">
        <w:rPr>
          <w:rFonts w:hint="eastAsia"/>
        </w:rPr>
        <w:t>简易</w:t>
      </w:r>
      <w:r>
        <w:rPr>
          <w:rFonts w:hint="eastAsia"/>
        </w:rPr>
        <w:t>动画模型</w:t>
      </w:r>
      <w:r w:rsidR="00AA1375">
        <w:rPr>
          <w:rFonts w:hint="eastAsia"/>
        </w:rPr>
        <w:t>、拥有完整骨骼和光滑皮肤的</w:t>
      </w:r>
      <w:r w:rsidR="00592485">
        <w:rPr>
          <w:rFonts w:hint="eastAsia"/>
        </w:rPr>
        <w:t>复杂</w:t>
      </w:r>
      <w:r>
        <w:rPr>
          <w:rFonts w:hint="eastAsia"/>
        </w:rPr>
        <w:t>动画角色</w:t>
      </w:r>
      <w:r w:rsidR="00744120">
        <w:rPr>
          <w:rFonts w:hint="eastAsia"/>
        </w:rPr>
        <w:t>，</w:t>
      </w:r>
      <w:r>
        <w:rPr>
          <w:rFonts w:hint="eastAsia"/>
        </w:rPr>
        <w:t>数据格式采用</w:t>
      </w:r>
      <w:proofErr w:type="spellStart"/>
      <w:r>
        <w:rPr>
          <w:rFonts w:hint="eastAsia"/>
        </w:rPr>
        <w:t>Milkshape</w:t>
      </w:r>
      <w:proofErr w:type="spellEnd"/>
      <w:r>
        <w:rPr>
          <w:rFonts w:hint="eastAsia"/>
        </w:rPr>
        <w:t>的</w:t>
      </w:r>
      <w:r w:rsidR="00B07BB2">
        <w:rPr>
          <w:rFonts w:hint="eastAsia"/>
        </w:rPr>
        <w:t>MS3D</w:t>
      </w:r>
      <w:r>
        <w:rPr>
          <w:rFonts w:hint="eastAsia"/>
        </w:rPr>
        <w:t>格式</w:t>
      </w:r>
      <w:r w:rsidR="00744120">
        <w:rPr>
          <w:rFonts w:hint="eastAsia"/>
        </w:rPr>
        <w:t>。</w:t>
      </w:r>
      <w:r>
        <w:rPr>
          <w:rFonts w:hint="eastAsia"/>
        </w:rPr>
        <w:t>静态模型选用一个立体</w:t>
      </w:r>
      <w:r w:rsidR="003900E7">
        <w:rPr>
          <w:rFonts w:hint="eastAsia"/>
        </w:rPr>
        <w:t>十字木架</w:t>
      </w:r>
      <w:r>
        <w:rPr>
          <w:rFonts w:hint="eastAsia"/>
        </w:rPr>
        <w:t>，</w:t>
      </w:r>
      <w:bookmarkStart w:id="2" w:name="OLE_LINK3"/>
      <w:bookmarkStart w:id="3" w:name="OLE_LINK4"/>
      <w:r>
        <w:rPr>
          <w:rFonts w:hint="eastAsia"/>
        </w:rPr>
        <w:t>用于</w:t>
      </w:r>
      <w:r w:rsidR="00AA1375">
        <w:rPr>
          <w:rFonts w:hint="eastAsia"/>
        </w:rPr>
        <w:t>测试静态模型渲染算法的可行性</w:t>
      </w:r>
      <w:bookmarkEnd w:id="2"/>
      <w:bookmarkEnd w:id="3"/>
      <w:r w:rsidR="00AA1375">
        <w:rPr>
          <w:rFonts w:hint="eastAsia"/>
        </w:rPr>
        <w:t>和时间效率；简易动画模型选用一个不断游动的海豚，用于测试动态模型骨骼顶点更新算法以及渲染算法的可行性；</w:t>
      </w:r>
      <w:r w:rsidR="00592485">
        <w:rPr>
          <w:rFonts w:hint="eastAsia"/>
        </w:rPr>
        <w:t>复杂动画角色选用一个三维动画短片</w:t>
      </w:r>
      <w:r w:rsidR="00604682">
        <w:rPr>
          <w:rFonts w:hint="eastAsia"/>
        </w:rPr>
        <w:t>《</w:t>
      </w:r>
      <w:r w:rsidR="00604682" w:rsidRPr="00604682">
        <w:rPr>
          <w:rFonts w:hint="eastAsia"/>
        </w:rPr>
        <w:t>小海龟漫游海底世界</w:t>
      </w:r>
      <w:r w:rsidR="00604682">
        <w:rPr>
          <w:rFonts w:hint="eastAsia"/>
        </w:rPr>
        <w:t>》</w:t>
      </w:r>
      <w:r w:rsidR="00592485">
        <w:rPr>
          <w:rFonts w:hint="eastAsia"/>
        </w:rPr>
        <w:t>的主角——</w:t>
      </w:r>
      <w:r w:rsidR="00085216">
        <w:rPr>
          <w:rFonts w:hint="eastAsia"/>
        </w:rPr>
        <w:t>小海龟卡</w:t>
      </w:r>
      <w:r w:rsidR="00592485">
        <w:rPr>
          <w:rFonts w:hint="eastAsia"/>
        </w:rPr>
        <w:t>西</w:t>
      </w:r>
      <w:r w:rsidR="00604682">
        <w:rPr>
          <w:rFonts w:hint="eastAsia"/>
        </w:rPr>
        <w:t>，拥有</w:t>
      </w:r>
      <w:r w:rsidR="00604682">
        <w:rPr>
          <w:rFonts w:hint="eastAsia"/>
        </w:rPr>
        <w:t>68</w:t>
      </w:r>
      <w:r w:rsidR="00604682">
        <w:rPr>
          <w:rFonts w:hint="eastAsia"/>
        </w:rPr>
        <w:t>个骨骼关节和</w:t>
      </w:r>
      <w:r w:rsidR="00604682">
        <w:rPr>
          <w:rFonts w:hint="eastAsia"/>
        </w:rPr>
        <w:t>64K</w:t>
      </w:r>
      <w:proofErr w:type="gramStart"/>
      <w:r w:rsidR="00604682">
        <w:rPr>
          <w:rFonts w:hint="eastAsia"/>
        </w:rPr>
        <w:t>个</w:t>
      </w:r>
      <w:proofErr w:type="gramEnd"/>
      <w:r w:rsidR="00604682">
        <w:rPr>
          <w:rFonts w:hint="eastAsia"/>
        </w:rPr>
        <w:t>顶点</w:t>
      </w:r>
      <w:r w:rsidR="00A71E2E">
        <w:rPr>
          <w:rFonts w:hint="eastAsia"/>
        </w:rPr>
        <w:t>[v???]</w:t>
      </w:r>
      <w:r w:rsidR="00604682">
        <w:rPr>
          <w:rFonts w:hint="eastAsia"/>
        </w:rPr>
        <w:t>，用于测试用</w:t>
      </w:r>
      <w:r w:rsidR="00604682">
        <w:rPr>
          <w:rFonts w:hint="eastAsia"/>
        </w:rPr>
        <w:t>CUDA</w:t>
      </w:r>
      <w:r w:rsidR="00604682">
        <w:rPr>
          <w:rFonts w:hint="eastAsia"/>
        </w:rPr>
        <w:t>加速骨骼动画的可行性和有效性</w:t>
      </w:r>
      <w:r w:rsidR="00592485">
        <w:rPr>
          <w:rFonts w:hint="eastAsia"/>
        </w:rPr>
        <w:t>。</w:t>
      </w:r>
    </w:p>
    <w:p w:rsidR="004735EA" w:rsidRPr="001C2F3A" w:rsidRDefault="001C2F3A" w:rsidP="001C2F3A">
      <w:pPr>
        <w:pStyle w:val="2"/>
      </w:pPr>
      <w:r>
        <w:rPr>
          <w:rFonts w:hint="eastAsia"/>
        </w:rPr>
        <w:lastRenderedPageBreak/>
        <w:t>实验</w:t>
      </w:r>
      <w:r w:rsidR="00935015">
        <w:rPr>
          <w:rFonts w:hint="eastAsia"/>
        </w:rPr>
        <w:t>环境</w:t>
      </w:r>
    </w:p>
    <w:p w:rsidR="001C2F3A" w:rsidRDefault="004735EA" w:rsidP="001C2F3A">
      <w:pPr>
        <w:pStyle w:val="3"/>
      </w:pPr>
      <w:r>
        <w:rPr>
          <w:rFonts w:hint="eastAsia"/>
        </w:rPr>
        <w:t>硬件配置</w:t>
      </w:r>
      <w:r>
        <w:rPr>
          <w:rFonts w:hint="eastAsia"/>
        </w:rPr>
        <w:t xml:space="preserve"> </w:t>
      </w:r>
    </w:p>
    <w:p w:rsidR="00B8688D" w:rsidRPr="00B8688D" w:rsidRDefault="001C2F3A" w:rsidP="00DF0559">
      <w:pPr>
        <w:ind w:firstLine="420"/>
        <w:rPr>
          <w:rFonts w:ascii="Calibri" w:hAnsi="Calibri" w:cs="Calibri"/>
          <w:sz w:val="12"/>
          <w:szCs w:val="12"/>
        </w:rPr>
      </w:pPr>
      <w:r w:rsidRPr="00DF0559">
        <w:rPr>
          <w:rFonts w:hint="eastAsia"/>
        </w:rPr>
        <w:t>处理器包括</w:t>
      </w:r>
      <w:r w:rsidRPr="00DF0559">
        <w:rPr>
          <w:rFonts w:hint="eastAsia"/>
        </w:rPr>
        <w:t>CPU</w:t>
      </w:r>
      <w:r w:rsidRPr="00DF0559">
        <w:rPr>
          <w:rFonts w:hint="eastAsia"/>
        </w:rPr>
        <w:t>和</w:t>
      </w:r>
      <w:r w:rsidRPr="00DF0559">
        <w:rPr>
          <w:rFonts w:hint="eastAsia"/>
        </w:rPr>
        <w:t>GPU</w:t>
      </w:r>
      <w:r w:rsidRPr="00DF0559">
        <w:rPr>
          <w:rFonts w:hint="eastAsia"/>
        </w:rPr>
        <w:t>，为</w:t>
      </w:r>
      <w:r w:rsidRPr="00DF0559">
        <w:rPr>
          <w:rFonts w:hint="eastAsia"/>
        </w:rPr>
        <w:t>CUDA</w:t>
      </w:r>
      <w:r w:rsidRPr="00DF0559">
        <w:rPr>
          <w:rFonts w:hint="eastAsia"/>
        </w:rPr>
        <w:t>加速前后构造对比，本文拟选用三组同等级别的</w:t>
      </w:r>
      <w:r w:rsidRPr="00DF0559">
        <w:rPr>
          <w:rFonts w:hint="eastAsia"/>
        </w:rPr>
        <w:t>CPU</w:t>
      </w:r>
      <w:r w:rsidRPr="00DF0559">
        <w:rPr>
          <w:rFonts w:hint="eastAsia"/>
        </w:rPr>
        <w:t>和</w:t>
      </w:r>
      <w:r w:rsidRPr="00DF0559">
        <w:rPr>
          <w:rFonts w:hint="eastAsia"/>
        </w:rPr>
        <w:t>GPU</w:t>
      </w:r>
      <w:r w:rsidRPr="00DF0559">
        <w:rPr>
          <w:rFonts w:hint="eastAsia"/>
        </w:rPr>
        <w:t>，分别为高、中、低三个档次的配置。对比实验时，高端</w:t>
      </w:r>
      <w:r w:rsidRPr="00DF0559">
        <w:rPr>
          <w:rFonts w:hint="eastAsia"/>
        </w:rPr>
        <w:t>CPU</w:t>
      </w:r>
      <w:r w:rsidRPr="00DF0559">
        <w:rPr>
          <w:rFonts w:hint="eastAsia"/>
        </w:rPr>
        <w:t>与高端</w:t>
      </w:r>
      <w:r w:rsidRPr="00DF0559">
        <w:rPr>
          <w:rFonts w:hint="eastAsia"/>
        </w:rPr>
        <w:t>GPU</w:t>
      </w:r>
      <w:r w:rsidRPr="00DF0559">
        <w:rPr>
          <w:rFonts w:hint="eastAsia"/>
        </w:rPr>
        <w:t>对比，中低端以此类推，从而获取客观和稳定的加速比</w:t>
      </w:r>
      <w:r w:rsidR="000262BC" w:rsidRPr="00DF0559">
        <w:rPr>
          <w:rFonts w:hint="eastAsia"/>
        </w:rPr>
        <w:t>。</w:t>
      </w:r>
      <w:r w:rsidRPr="00DF0559">
        <w:rPr>
          <w:rFonts w:hint="eastAsia"/>
        </w:rPr>
        <w:t>否则以高端</w:t>
      </w:r>
      <w:r w:rsidRPr="00DF0559">
        <w:rPr>
          <w:rFonts w:hint="eastAsia"/>
        </w:rPr>
        <w:t>GPU</w:t>
      </w:r>
      <w:r w:rsidRPr="00DF0559">
        <w:rPr>
          <w:rFonts w:hint="eastAsia"/>
        </w:rPr>
        <w:t>与低端</w:t>
      </w:r>
      <w:r w:rsidRPr="00DF0559">
        <w:rPr>
          <w:rFonts w:hint="eastAsia"/>
        </w:rPr>
        <w:t>CPU</w:t>
      </w:r>
      <w:r w:rsidRPr="00DF0559">
        <w:rPr>
          <w:rFonts w:hint="eastAsia"/>
        </w:rPr>
        <w:t>对比实验将导致加速比被</w:t>
      </w:r>
      <w:r w:rsidR="004B1C16" w:rsidRPr="00DF0559">
        <w:rPr>
          <w:rFonts w:hint="eastAsia"/>
        </w:rPr>
        <w:t>高估</w:t>
      </w:r>
      <w:r w:rsidR="000262BC" w:rsidRPr="00DF0559">
        <w:rPr>
          <w:rFonts w:hint="eastAsia"/>
        </w:rPr>
        <w:t>；</w:t>
      </w:r>
      <w:r w:rsidR="004B1C16" w:rsidRPr="00DF0559">
        <w:rPr>
          <w:rFonts w:hint="eastAsia"/>
        </w:rPr>
        <w:t>或者，以低端</w:t>
      </w:r>
      <w:r w:rsidR="004B1C16" w:rsidRPr="00DF0559">
        <w:rPr>
          <w:rFonts w:hint="eastAsia"/>
        </w:rPr>
        <w:t>GPU</w:t>
      </w:r>
      <w:r w:rsidR="004B1C16" w:rsidRPr="00DF0559">
        <w:rPr>
          <w:rFonts w:hint="eastAsia"/>
        </w:rPr>
        <w:t>与高端</w:t>
      </w:r>
      <w:r w:rsidR="004B1C16" w:rsidRPr="00DF0559">
        <w:rPr>
          <w:rFonts w:hint="eastAsia"/>
        </w:rPr>
        <w:t>CPU</w:t>
      </w:r>
      <w:r w:rsidR="004B1C16" w:rsidRPr="00DF0559">
        <w:rPr>
          <w:rFonts w:hint="eastAsia"/>
        </w:rPr>
        <w:t>对比实验将导致加速比被低估，以上</w:t>
      </w:r>
      <w:r w:rsidR="000262BC" w:rsidRPr="00DF0559">
        <w:rPr>
          <w:rFonts w:hint="eastAsia"/>
        </w:rPr>
        <w:t>两种情况，都将失去</w:t>
      </w:r>
      <w:r w:rsidR="000262BC" w:rsidRPr="00DF0559">
        <w:rPr>
          <w:rFonts w:hint="eastAsia"/>
        </w:rPr>
        <w:t>CUDA</w:t>
      </w:r>
      <w:r w:rsidR="000262BC" w:rsidRPr="00DF0559">
        <w:rPr>
          <w:rFonts w:hint="eastAsia"/>
        </w:rPr>
        <w:t>加速性能</w:t>
      </w:r>
      <w:r w:rsidR="004B1C16" w:rsidRPr="00DF0559">
        <w:rPr>
          <w:rFonts w:hint="eastAsia"/>
        </w:rPr>
        <w:t>实测的</w:t>
      </w:r>
      <w:r w:rsidRPr="00DF0559">
        <w:rPr>
          <w:rFonts w:hint="eastAsia"/>
        </w:rPr>
        <w:t>普遍性和参考意义。</w:t>
      </w:r>
      <w:r w:rsidR="004B1C16" w:rsidRPr="00DF0559">
        <w:rPr>
          <w:rFonts w:hint="eastAsia"/>
        </w:rPr>
        <w:t>当今，高端</w:t>
      </w:r>
      <w:r w:rsidR="004B1C16" w:rsidRPr="00DF0559">
        <w:rPr>
          <w:rFonts w:hint="eastAsia"/>
        </w:rPr>
        <w:t>CPU</w:t>
      </w:r>
      <w:r w:rsidR="004B1C16" w:rsidRPr="00DF0559">
        <w:rPr>
          <w:rFonts w:hint="eastAsia"/>
        </w:rPr>
        <w:t>典型配置是</w:t>
      </w:r>
      <w:r w:rsidR="004B1C16" w:rsidRPr="00DF0559">
        <w:rPr>
          <w:rFonts w:hint="eastAsia"/>
        </w:rPr>
        <w:t>4</w:t>
      </w:r>
      <w:r w:rsidR="004B1C16" w:rsidRPr="00DF0559">
        <w:rPr>
          <w:rFonts w:hint="eastAsia"/>
        </w:rPr>
        <w:t>核，高端</w:t>
      </w:r>
      <w:r w:rsidR="004B1C16" w:rsidRPr="00DF0559">
        <w:rPr>
          <w:rFonts w:hint="eastAsia"/>
        </w:rPr>
        <w:t>GPU</w:t>
      </w:r>
      <w:r w:rsidR="004B1C16" w:rsidRPr="00DF0559">
        <w:rPr>
          <w:rFonts w:hint="eastAsia"/>
        </w:rPr>
        <w:t>典型配置是</w:t>
      </w:r>
      <w:r w:rsidR="00B8688D" w:rsidRPr="00DF0559">
        <w:t>是</w:t>
      </w:r>
      <w:r w:rsidR="00B8688D" w:rsidRPr="00DF0559">
        <w:t>1024</w:t>
      </w:r>
      <w:r w:rsidR="00B8688D" w:rsidRPr="00DF0559">
        <w:t>个流处理器；中端</w:t>
      </w:r>
      <w:r w:rsidR="00B8688D" w:rsidRPr="00DF0559">
        <w:t>CPU</w:t>
      </w:r>
      <w:r w:rsidR="00B8688D" w:rsidRPr="00DF0559">
        <w:t>典型配置是</w:t>
      </w:r>
      <w:r w:rsidR="00B8688D" w:rsidRPr="00DF0559">
        <w:t>2</w:t>
      </w:r>
      <w:r w:rsidR="00B8688D" w:rsidRPr="00DF0559">
        <w:t>核，中端</w:t>
      </w:r>
      <w:r w:rsidR="00B8688D" w:rsidRPr="00DF0559">
        <w:t>GPU</w:t>
      </w:r>
      <w:r w:rsidR="00B8688D" w:rsidRPr="00DF0559">
        <w:t>典型配置是</w:t>
      </w:r>
      <w:r w:rsidR="00B8688D" w:rsidRPr="00DF0559">
        <w:t>256</w:t>
      </w:r>
      <w:r w:rsidR="00B8688D" w:rsidRPr="00DF0559">
        <w:t>个流处理器；低端</w:t>
      </w:r>
      <w:r w:rsidR="00B8688D" w:rsidRPr="00DF0559">
        <w:t>CPU</w:t>
      </w:r>
      <w:r w:rsidR="00B8688D" w:rsidRPr="00DF0559">
        <w:t>典型配置是</w:t>
      </w:r>
      <w:r w:rsidR="00B8688D" w:rsidRPr="00DF0559">
        <w:t>1</w:t>
      </w:r>
      <w:r w:rsidR="00B8688D" w:rsidRPr="00DF0559">
        <w:t>核，低端</w:t>
      </w:r>
      <w:r w:rsidR="00B8688D" w:rsidRPr="00DF0559">
        <w:t>GPU</w:t>
      </w:r>
      <w:r w:rsidR="00B8688D" w:rsidRPr="00DF0559">
        <w:t>典型配置是</w:t>
      </w:r>
      <w:r w:rsidR="00B8688D" w:rsidRPr="00DF0559">
        <w:t>64</w:t>
      </w:r>
      <w:r w:rsidR="00B8688D" w:rsidRPr="00DF0559">
        <w:t>个流处理器</w:t>
      </w:r>
      <w:r w:rsidR="00B8688D" w:rsidRPr="00B8688D">
        <w:rPr>
          <w:rFonts w:ascii="Calibri" w:hAnsi="Calibri" w:cs="Calibri"/>
        </w:rPr>
        <w:t>。具体配置如下表：</w:t>
      </w:r>
      <w:r w:rsidR="00B8688D" w:rsidRPr="00B8688D">
        <w:rPr>
          <w:rFonts w:ascii="Calibri" w:hAnsi="Calibri" w:cs="Calibri"/>
        </w:rPr>
        <w:t> </w:t>
      </w:r>
    </w:p>
    <w:p w:rsidR="00B8688D" w:rsidRPr="00B8688D" w:rsidRDefault="00B8688D" w:rsidP="00B8688D">
      <w:pPr>
        <w:widowControl/>
        <w:ind w:firstLineChars="0" w:firstLine="351"/>
        <w:textAlignment w:val="baseline"/>
        <w:rPr>
          <w:rFonts w:ascii="Calibri" w:eastAsia="宋体" w:hAnsi="Calibri" w:cs="Calibri"/>
          <w:kern w:val="0"/>
          <w:sz w:val="12"/>
          <w:szCs w:val="12"/>
        </w:rPr>
      </w:pPr>
      <w:r w:rsidRPr="00B8688D">
        <w:rPr>
          <w:rFonts w:ascii="Calibri" w:eastAsia="宋体" w:hAnsi="Calibri" w:cs="Calibri"/>
          <w:kern w:val="0"/>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sidRPr="00B8688D">
              <w:rPr>
                <w:rFonts w:ascii="Calibri" w:eastAsia="宋体" w:hAnsi="Calibri" w:cs="Calibri"/>
                <w:kern w:val="0"/>
              </w:rPr>
              <w:t>CPU </w:t>
            </w:r>
          </w:p>
          <w:p w:rsidR="00665560" w:rsidRPr="00B8688D" w:rsidRDefault="00665560"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24653F">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bookmarkStart w:id="4" w:name="OLE_LINK7"/>
            <w:bookmarkStart w:id="5" w:name="OLE_LINK8"/>
            <w:r w:rsidRPr="00B8688D">
              <w:rPr>
                <w:rFonts w:ascii="Calibri" w:eastAsia="宋体" w:hAnsi="Calibri" w:cs="Calibri"/>
                <w:kern w:val="0"/>
              </w:rPr>
              <w:t>型号</w:t>
            </w:r>
            <w:r w:rsidRPr="00B8688D">
              <w:rPr>
                <w:rFonts w:ascii="Calibri" w:eastAsia="宋体" w:hAnsi="Calibri" w:cs="Calibri"/>
                <w:kern w:val="0"/>
              </w:rPr>
              <w:t> </w:t>
            </w:r>
            <w:bookmarkEnd w:id="4"/>
            <w:bookmarkEnd w:id="5"/>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481CE8">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481CE8">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CPU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4 </w:t>
            </w:r>
          </w:p>
        </w:tc>
        <w:bookmarkStart w:id="6" w:name="OLE_LINK9"/>
        <w:bookmarkStart w:id="7" w:name="OLE_LINK10"/>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73119A" w:rsidP="0065618D">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CA0100">
              <w:rPr>
                <w:rFonts w:ascii="Calibri" w:eastAsia="宋体" w:hAnsi="Calibri" w:cs="Calibri"/>
                <w:kern w:val="0"/>
              </w:rPr>
              <w:instrText xml:space="preserve"> HYPERLINK "http://ark.intel.com/products/65523" </w:instrText>
            </w:r>
            <w:r>
              <w:rPr>
                <w:rFonts w:ascii="Calibri" w:eastAsia="宋体" w:hAnsi="Calibri" w:cs="Calibri"/>
                <w:kern w:val="0"/>
              </w:rPr>
              <w:fldChar w:fldCharType="separate"/>
            </w:r>
            <w:r w:rsidR="0024653F" w:rsidRPr="00CA0100">
              <w:rPr>
                <w:rStyle w:val="a6"/>
                <w:rFonts w:ascii="Calibri" w:eastAsia="宋体" w:hAnsi="Calibri" w:cs="Calibri"/>
                <w:kern w:val="0"/>
              </w:rPr>
              <w:t xml:space="preserve">Intel Core i7 </w:t>
            </w:r>
            <w:bookmarkEnd w:id="6"/>
            <w:bookmarkEnd w:id="7"/>
            <w:r w:rsidR="0024653F" w:rsidRPr="00CA0100">
              <w:rPr>
                <w:rStyle w:val="a6"/>
                <w:rFonts w:ascii="Calibri" w:eastAsia="宋体" w:hAnsi="Calibri" w:cs="Calibri" w:hint="eastAsia"/>
                <w:kern w:val="0"/>
              </w:rPr>
              <w:t>37</w:t>
            </w:r>
            <w:r w:rsidR="0024653F" w:rsidRPr="00CA0100">
              <w:rPr>
                <w:rStyle w:val="a6"/>
                <w:rFonts w:ascii="Calibri" w:eastAsia="宋体" w:hAnsi="Calibri" w:cs="Calibri"/>
                <w:kern w:val="0"/>
              </w:rPr>
              <w:t>70</w:t>
            </w:r>
            <w:r w:rsidR="0024653F" w:rsidRPr="00CA0100">
              <w:rPr>
                <w:rStyle w:val="a6"/>
                <w:rFonts w:ascii="Calibri" w:eastAsia="宋体" w:hAnsi="Calibri" w:cs="Calibri" w:hint="eastAsia"/>
                <w:kern w:val="0"/>
              </w:rPr>
              <w:t>K</w:t>
            </w:r>
            <w:r>
              <w:rPr>
                <w:rFonts w:ascii="Calibri" w:eastAsia="宋体" w:hAnsi="Calibri" w:cs="Calibri"/>
                <w:kern w:val="0"/>
              </w:rPr>
              <w:fldChar w:fldCharType="end"/>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6561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4</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533C56" w:rsidP="00CA0100">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CA0100">
              <w:rPr>
                <w:rFonts w:ascii="Calibri" w:eastAsia="宋体" w:hAnsi="Calibri" w:cs="Calibri" w:hint="eastAsia"/>
                <w:kern w:val="0"/>
              </w:rPr>
              <w:t>/64</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65618D">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73119A" w:rsidP="00687EED">
            <w:pPr>
              <w:widowControl/>
              <w:ind w:firstLineChars="0" w:firstLine="163"/>
              <w:textAlignment w:val="baseline"/>
              <w:rPr>
                <w:rFonts w:ascii="Calibri" w:eastAsia="宋体" w:hAnsi="Calibri" w:cs="Calibri"/>
                <w:kern w:val="0"/>
              </w:rPr>
            </w:pPr>
            <w:hyperlink r:id="rId8" w:history="1">
              <w:r w:rsidR="0024653F" w:rsidRPr="00B46DB6">
                <w:rPr>
                  <w:rStyle w:val="a6"/>
                  <w:rFonts w:ascii="Calibri" w:eastAsia="宋体" w:hAnsi="Calibri" w:cs="Calibri" w:hint="eastAsia"/>
                  <w:kern w:val="0"/>
                </w:rPr>
                <w:t>Intel Core i5 2300</w:t>
              </w:r>
            </w:hyperlink>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887B5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66</w:t>
            </w:r>
          </w:p>
        </w:tc>
        <w:tc>
          <w:tcPr>
            <w:tcW w:w="1076" w:type="dxa"/>
            <w:tcBorders>
              <w:top w:val="outset" w:sz="6" w:space="0" w:color="auto"/>
              <w:left w:val="outset" w:sz="6" w:space="0" w:color="auto"/>
              <w:bottom w:val="outset" w:sz="6" w:space="0" w:color="auto"/>
              <w:right w:val="outset" w:sz="6" w:space="0" w:color="auto"/>
            </w:tcBorders>
          </w:tcPr>
          <w:p w:rsidR="0024653F" w:rsidRDefault="00EC7532" w:rsidP="00B8688D">
            <w:pPr>
              <w:widowControl/>
              <w:ind w:firstLineChars="0" w:firstLine="163"/>
              <w:textAlignment w:val="baseline"/>
              <w:rPr>
                <w:rFonts w:ascii="Calibri" w:eastAsia="宋体" w:hAnsi="Calibri" w:cs="Calibri"/>
                <w:kern w:val="0"/>
              </w:rPr>
            </w:pPr>
            <w:bookmarkStart w:id="8" w:name="OLE_LINK16"/>
            <w:bookmarkStart w:id="9" w:name="OLE_LINK17"/>
            <w:proofErr w:type="gramStart"/>
            <w:r>
              <w:rPr>
                <w:rFonts w:ascii="Calibri" w:eastAsia="宋体" w:hAnsi="Calibri" w:cs="Calibri" w:hint="eastAsia"/>
                <w:kern w:val="0"/>
              </w:rPr>
              <w:t>周圣川</w:t>
            </w:r>
            <w:bookmarkEnd w:id="8"/>
            <w:bookmarkEnd w:id="9"/>
            <w:proofErr w:type="gramEnd"/>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2 </w:t>
            </w:r>
          </w:p>
        </w:tc>
        <w:bookmarkStart w:id="10" w:name="OLE_LINK11"/>
        <w:bookmarkStart w:id="11" w:name="OLE_LINK12"/>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73119A" w:rsidP="0053609A">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24653F">
              <w:rPr>
                <w:rFonts w:ascii="Calibri" w:eastAsia="宋体" w:hAnsi="Calibri" w:cs="Calibri"/>
                <w:kern w:val="0"/>
              </w:rPr>
              <w:instrText xml:space="preserve"> HYPERLINK "http://ark.intel.com/products/36503" </w:instrText>
            </w:r>
            <w:r>
              <w:rPr>
                <w:rFonts w:ascii="Calibri" w:eastAsia="宋体" w:hAnsi="Calibri" w:cs="Calibri"/>
                <w:kern w:val="0"/>
              </w:rPr>
              <w:fldChar w:fldCharType="separate"/>
            </w:r>
            <w:r w:rsidR="0024653F" w:rsidRPr="00390D27">
              <w:rPr>
                <w:rStyle w:val="a6"/>
                <w:rFonts w:ascii="Calibri" w:eastAsia="宋体" w:hAnsi="Calibri" w:cs="Calibri"/>
                <w:kern w:val="0"/>
              </w:rPr>
              <w:t>Intel </w:t>
            </w:r>
            <w:bookmarkEnd w:id="10"/>
            <w:bookmarkEnd w:id="11"/>
            <w:r w:rsidR="0024653F" w:rsidRPr="00390D27">
              <w:rPr>
                <w:rStyle w:val="a6"/>
                <w:rFonts w:ascii="Calibri" w:eastAsia="宋体" w:hAnsi="Calibri" w:cs="Calibri"/>
                <w:kern w:val="0"/>
              </w:rPr>
              <w:t>Core 2 Duo E</w:t>
            </w:r>
            <w:r w:rsidR="0024653F" w:rsidRPr="00390D27">
              <w:rPr>
                <w:rStyle w:val="a6"/>
                <w:rFonts w:ascii="Calibri" w:eastAsia="宋体" w:hAnsi="Calibri" w:cs="Calibri" w:hint="eastAsia"/>
                <w:kern w:val="0"/>
              </w:rPr>
              <w:t>75</w:t>
            </w:r>
            <w:r w:rsidR="0024653F" w:rsidRPr="00390D27">
              <w:rPr>
                <w:rStyle w:val="a6"/>
                <w:rFonts w:ascii="Calibri" w:eastAsia="宋体" w:hAnsi="Calibri" w:cs="Calibri"/>
                <w:kern w:val="0"/>
              </w:rPr>
              <w:t>00</w:t>
            </w:r>
            <w:r>
              <w:rPr>
                <w:rFonts w:ascii="Calibri" w:eastAsia="宋体" w:hAnsi="Calibri" w:cs="Calibri"/>
                <w:kern w:val="0"/>
              </w:rPr>
              <w:fldChar w:fldCharType="end"/>
            </w:r>
            <w:r w:rsidR="0024653F"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53609A">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B46DB6" w:rsidP="00390D27">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24653F">
              <w:rPr>
                <w:rFonts w:ascii="Calibri" w:eastAsia="宋体" w:hAnsi="Calibri" w:cs="Calibri" w:hint="eastAsia"/>
                <w:kern w:val="0"/>
              </w:rPr>
              <w:t>23</w:t>
            </w:r>
          </w:p>
        </w:tc>
        <w:tc>
          <w:tcPr>
            <w:tcW w:w="1076" w:type="dxa"/>
            <w:tcBorders>
              <w:top w:val="outset" w:sz="6" w:space="0" w:color="auto"/>
              <w:left w:val="outset" w:sz="6" w:space="0" w:color="auto"/>
              <w:bottom w:val="outset" w:sz="6" w:space="0" w:color="auto"/>
              <w:right w:val="outset" w:sz="6" w:space="0" w:color="auto"/>
            </w:tcBorders>
          </w:tcPr>
          <w:p w:rsidR="0024653F" w:rsidRDefault="0029709D" w:rsidP="00390D27">
            <w:pPr>
              <w:widowControl/>
              <w:ind w:firstLineChars="0" w:firstLine="163"/>
              <w:textAlignment w:val="baseline"/>
              <w:rPr>
                <w:rFonts w:ascii="Calibri" w:eastAsia="宋体" w:hAnsi="Calibri" w:cs="Calibri"/>
                <w:kern w:val="0"/>
              </w:rPr>
            </w:pPr>
            <w:r>
              <w:rPr>
                <w:rFonts w:ascii="Times New Roman" w:hAnsi="Times New Roman" w:hint="eastAsia"/>
              </w:rPr>
              <w:t>江媛媛</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2</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73119A" w:rsidP="0092282D">
            <w:pPr>
              <w:widowControl/>
              <w:ind w:firstLineChars="0" w:firstLine="163"/>
              <w:textAlignment w:val="baseline"/>
              <w:rPr>
                <w:rFonts w:ascii="Calibri" w:eastAsia="宋体" w:hAnsi="Calibri" w:cs="Calibri"/>
                <w:kern w:val="0"/>
                <w:sz w:val="12"/>
                <w:szCs w:val="12"/>
              </w:rPr>
            </w:pPr>
            <w:hyperlink r:id="rId9" w:history="1">
              <w:r w:rsidR="0024653F" w:rsidRPr="00390D27">
                <w:rPr>
                  <w:rStyle w:val="a6"/>
                  <w:rFonts w:ascii="Calibri" w:eastAsia="宋体" w:hAnsi="Calibri" w:cs="Calibri"/>
                  <w:kern w:val="0"/>
                </w:rPr>
                <w:t>Pentium</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Dual</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E2140</w:t>
              </w:r>
            </w:hyperlink>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2007</w:t>
            </w:r>
            <w:r>
              <w:rPr>
                <w:rFonts w:ascii="Calibri" w:eastAsia="宋体" w:hAnsi="Calibri" w:cs="Calibri" w:hint="eastAsia"/>
                <w:kern w:val="0"/>
              </w:rPr>
              <w:t>年</w:t>
            </w:r>
            <w:r>
              <w:rPr>
                <w:rFonts w:ascii="Calibri" w:eastAsia="宋体" w:hAnsi="Calibri" w:cs="Calibri" w:hint="eastAsia"/>
                <w:kern w:val="0"/>
              </w:rPr>
              <w:t>6</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533C56"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5</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B8688D">
            <w:pPr>
              <w:widowControl/>
              <w:ind w:firstLineChars="0" w:firstLine="163"/>
              <w:textAlignment w:val="baseline"/>
              <w:rPr>
                <w:rFonts w:ascii="Calibri" w:eastAsia="宋体" w:hAnsi="Calibri" w:cs="Calibri"/>
                <w:kern w:val="0"/>
              </w:rPr>
            </w:pPr>
            <w:proofErr w:type="gramStart"/>
            <w:r w:rsidRPr="003A1A8D">
              <w:rPr>
                <w:rFonts w:ascii="Times New Roman" w:eastAsia="宋体" w:hAnsi="Times New Roman" w:cs="Times New Roman"/>
              </w:rPr>
              <w:t>马伟霞</w:t>
            </w:r>
            <w:proofErr w:type="gramEnd"/>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Default="000842A7" w:rsidP="0092282D">
            <w:pPr>
              <w:widowControl/>
              <w:ind w:firstLineChars="0" w:firstLine="163"/>
              <w:textAlignment w:val="baseline"/>
            </w:pPr>
            <w:r>
              <w:rPr>
                <w:rFonts w:hint="eastAsia"/>
              </w:rPr>
              <w:t>Intel Core i7 870</w:t>
            </w:r>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B8688D">
            <w:pPr>
              <w:widowControl/>
              <w:ind w:firstLineChars="0" w:firstLine="163"/>
              <w:textAlignment w:val="baseline"/>
              <w:rPr>
                <w:rFonts w:ascii="Calibri" w:eastAsia="宋体" w:hAnsi="Calibri" w:cs="Calibri"/>
                <w:kern w:val="0"/>
              </w:rPr>
            </w:pP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36</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B8688D">
            <w:pPr>
              <w:widowControl/>
              <w:ind w:firstLineChars="0" w:firstLine="163"/>
              <w:textAlignment w:val="baseline"/>
              <w:rPr>
                <w:rFonts w:ascii="Times New Roman" w:hAnsi="Times New Roman"/>
              </w:rPr>
            </w:pPr>
            <w:bookmarkStart w:id="12" w:name="OLE_LINK20"/>
            <w:bookmarkStart w:id="13" w:name="OLE_LINK21"/>
            <w:r>
              <w:rPr>
                <w:rFonts w:ascii="Times New Roman" w:hAnsi="Times New Roman" w:hint="eastAsia"/>
              </w:rPr>
              <w:t>508</w:t>
            </w:r>
            <w:bookmarkEnd w:id="12"/>
            <w:bookmarkEnd w:id="13"/>
          </w:p>
        </w:tc>
      </w:tr>
    </w:tbl>
    <w:p w:rsidR="00B8688D" w:rsidRDefault="00B8688D" w:rsidP="00B8688D">
      <w:pPr>
        <w:widowControl/>
        <w:ind w:firstLineChars="0" w:firstLine="351"/>
        <w:textAlignment w:val="baseline"/>
        <w:rPr>
          <w:rFonts w:ascii="Calibri" w:eastAsia="宋体" w:hAnsi="Calibri" w:cs="Calibri"/>
          <w:kern w:val="0"/>
        </w:rPr>
      </w:pPr>
      <w:r w:rsidRPr="00B8688D">
        <w:rPr>
          <w:rFonts w:ascii="Calibri" w:eastAsia="宋体" w:hAnsi="Calibri" w:cs="Calibri"/>
          <w:kern w:val="0"/>
        </w:rPr>
        <w:t> </w:t>
      </w:r>
    </w:p>
    <w:p w:rsidR="0024653F" w:rsidRPr="00B8688D" w:rsidRDefault="0024653F" w:rsidP="0024653F">
      <w:pPr>
        <w:widowControl/>
        <w:ind w:firstLineChars="0" w:firstLine="351"/>
        <w:textAlignment w:val="baseline"/>
        <w:rPr>
          <w:rFonts w:ascii="Calibri" w:eastAsia="宋体" w:hAnsi="Calibri" w:cs="Calibri"/>
          <w:kern w:val="0"/>
          <w:sz w:val="12"/>
          <w:szCs w:val="12"/>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 </w:t>
            </w:r>
          </w:p>
          <w:p w:rsidR="00665560" w:rsidRPr="00B8688D" w:rsidRDefault="00665560"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型号</w:t>
            </w:r>
            <w:r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B46DB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1344</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67</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4653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5</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2460</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384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56</w:t>
            </w:r>
            <w:r w:rsidRPr="00B8688D">
              <w:rPr>
                <w:rFonts w:ascii="Calibri" w:eastAsia="宋体" w:hAnsi="Calibri" w:cs="Calibri"/>
                <w:kern w:val="0"/>
              </w:rPr>
              <w:t>0 </w:t>
            </w:r>
            <w:r>
              <w:rPr>
                <w:rFonts w:ascii="Calibri" w:eastAsia="宋体" w:hAnsi="Calibri" w:cs="Calibri" w:hint="eastAsia"/>
                <w:kern w:val="0"/>
              </w:rPr>
              <w:t>Ti</w:t>
            </w:r>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1263</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192</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GTS </w:t>
            </w:r>
            <w:r>
              <w:rPr>
                <w:rFonts w:ascii="Calibri" w:eastAsia="宋体" w:hAnsi="Calibri" w:cs="Calibri" w:hint="eastAsia"/>
                <w:kern w:val="0"/>
              </w:rPr>
              <w:t>4</w:t>
            </w:r>
            <w:r w:rsidR="0025628F">
              <w:rPr>
                <w:rFonts w:ascii="Calibri" w:eastAsia="宋体" w:hAnsi="Calibri" w:cs="Calibri" w:hint="eastAsia"/>
                <w:kern w:val="0"/>
              </w:rPr>
              <w:t>5</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sidR="0025628F">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60</w:t>
            </w:r>
            <w:r w:rsidR="0024653F">
              <w:rPr>
                <w:rFonts w:ascii="Calibri" w:eastAsia="宋体" w:hAnsi="Calibri" w:cs="Calibri" w:hint="eastAsia"/>
                <w:kern w:val="0"/>
              </w:rPr>
              <w:t>1</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proofErr w:type="gramStart"/>
            <w:r>
              <w:rPr>
                <w:rFonts w:ascii="Calibri" w:eastAsia="宋体" w:hAnsi="Calibri" w:cs="Calibri" w:hint="eastAsia"/>
                <w:kern w:val="0"/>
              </w:rPr>
              <w:t>周圣川</w:t>
            </w:r>
            <w:proofErr w:type="gramEnd"/>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64</w:t>
            </w:r>
            <w:r w:rsidR="0024653F"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w:t>
            </w:r>
            <w:bookmarkStart w:id="14" w:name="OLE_LINK15"/>
            <w:r w:rsidRPr="00B8688D">
              <w:rPr>
                <w:rFonts w:ascii="Calibri" w:eastAsia="宋体" w:hAnsi="Calibri" w:cs="Calibri"/>
                <w:kern w:val="0"/>
              </w:rPr>
              <w:t>9</w:t>
            </w:r>
            <w:r w:rsidR="0025628F">
              <w:rPr>
                <w:rFonts w:ascii="Calibri" w:eastAsia="宋体" w:hAnsi="Calibri" w:cs="Calibri" w:hint="eastAsia"/>
                <w:kern w:val="0"/>
              </w:rPr>
              <w:t>6</w:t>
            </w:r>
            <w:r w:rsidRPr="00B8688D">
              <w:rPr>
                <w:rFonts w:ascii="Calibri" w:eastAsia="宋体" w:hAnsi="Calibri" w:cs="Calibri"/>
                <w:kern w:val="0"/>
              </w:rPr>
              <w:t xml:space="preserve">00 </w:t>
            </w:r>
            <w:bookmarkEnd w:id="14"/>
            <w:r w:rsidRPr="00B8688D">
              <w:rPr>
                <w:rFonts w:ascii="Calibri" w:eastAsia="宋体" w:hAnsi="Calibri" w:cs="Calibri"/>
                <w:kern w:val="0"/>
              </w:rPr>
              <w:t>GT</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2008</w:t>
            </w:r>
            <w:r>
              <w:rPr>
                <w:rFonts w:ascii="Calibri" w:eastAsia="宋体" w:hAnsi="Calibri" w:cs="Calibri" w:hint="eastAsia"/>
                <w:kern w:val="0"/>
              </w:rPr>
              <w:t>年</w:t>
            </w:r>
            <w:r w:rsidR="0025628F">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312</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proofErr w:type="gramStart"/>
            <w:r w:rsidRPr="003A1A8D">
              <w:rPr>
                <w:rFonts w:ascii="Times New Roman" w:eastAsia="宋体" w:hAnsi="Times New Roman" w:cs="Times New Roman"/>
              </w:rPr>
              <w:t>马伟霞</w:t>
            </w:r>
            <w:proofErr w:type="gramEnd"/>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96</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Pr="00B8688D" w:rsidRDefault="000842A7" w:rsidP="0025628F">
            <w:pPr>
              <w:widowControl/>
              <w:ind w:firstLineChars="0" w:firstLine="163"/>
              <w:textAlignment w:val="baseline"/>
              <w:rPr>
                <w:rFonts w:ascii="Calibri" w:eastAsia="宋体" w:hAnsi="Calibri" w:cs="Calibri"/>
                <w:kern w:val="0"/>
              </w:rPr>
            </w:pPr>
            <w:bookmarkStart w:id="15" w:name="OLE_LINK18"/>
            <w:bookmarkStart w:id="16" w:name="OLE_LINK19"/>
            <w:proofErr w:type="spellStart"/>
            <w:r>
              <w:rPr>
                <w:rFonts w:ascii="Calibri" w:eastAsia="宋体" w:hAnsi="Calibri" w:cs="Calibri" w:hint="eastAsia"/>
                <w:kern w:val="0"/>
              </w:rPr>
              <w:t>GeForce</w:t>
            </w:r>
            <w:proofErr w:type="spellEnd"/>
            <w:r>
              <w:rPr>
                <w:rFonts w:ascii="Calibri" w:eastAsia="宋体" w:hAnsi="Calibri" w:cs="Calibri" w:hint="eastAsia"/>
                <w:kern w:val="0"/>
              </w:rPr>
              <w:t xml:space="preserve"> GT 440</w:t>
            </w:r>
            <w:bookmarkEnd w:id="15"/>
            <w:bookmarkEnd w:id="16"/>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311</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7F75C9">
            <w:pPr>
              <w:widowControl/>
              <w:ind w:firstLineChars="0" w:firstLine="163"/>
              <w:textAlignment w:val="baseline"/>
              <w:rPr>
                <w:rFonts w:ascii="Times New Roman" w:hAnsi="Times New Roman"/>
              </w:rPr>
            </w:pPr>
            <w:r>
              <w:rPr>
                <w:rFonts w:ascii="宋体" w:eastAsia="宋体" w:cs="宋体" w:hint="eastAsia"/>
                <w:color w:val="000000"/>
                <w:kern w:val="0"/>
                <w:lang w:val="zh-CN"/>
              </w:rPr>
              <w:t>范晓晔</w:t>
            </w:r>
          </w:p>
        </w:tc>
      </w:tr>
      <w:tr w:rsidR="00A52385"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A52385"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A52385">
              <w:rPr>
                <w:rFonts w:ascii="Calibri" w:eastAsia="宋体" w:hAnsi="Calibri" w:cs="Calibri" w:hint="eastAsia"/>
                <w:kern w:val="0"/>
              </w:rPr>
              <w:t>6</w:t>
            </w:r>
          </w:p>
        </w:tc>
        <w:tc>
          <w:tcPr>
            <w:tcW w:w="962"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128</w:t>
            </w:r>
          </w:p>
        </w:tc>
        <w:tc>
          <w:tcPr>
            <w:tcW w:w="2238" w:type="dxa"/>
            <w:tcBorders>
              <w:top w:val="outset" w:sz="6" w:space="0" w:color="auto"/>
              <w:left w:val="outset" w:sz="6" w:space="0" w:color="auto"/>
              <w:bottom w:val="outset" w:sz="6" w:space="0" w:color="auto"/>
              <w:right w:val="outset" w:sz="6" w:space="0" w:color="auto"/>
            </w:tcBorders>
            <w:vAlign w:val="center"/>
          </w:tcPr>
          <w:p w:rsidR="00A52385" w:rsidRDefault="00A52385" w:rsidP="00A52385">
            <w:pPr>
              <w:widowControl/>
              <w:ind w:firstLineChars="0" w:firstLine="163"/>
              <w:textAlignment w:val="baseline"/>
              <w:rPr>
                <w:rFonts w:ascii="Calibri" w:eastAsia="宋体" w:hAnsi="Calibri" w:cs="Calibri"/>
                <w:kern w:val="0"/>
              </w:rPr>
            </w:pPr>
            <w:proofErr w:type="spellStart"/>
            <w:r>
              <w:rPr>
                <w:rFonts w:ascii="Calibri" w:eastAsia="宋体" w:hAnsi="Calibri" w:cs="Calibri" w:hint="eastAsia"/>
                <w:kern w:val="0"/>
              </w:rPr>
              <w:t>GeForce</w:t>
            </w:r>
            <w:proofErr w:type="spellEnd"/>
            <w:r>
              <w:rPr>
                <w:rFonts w:ascii="Calibri" w:eastAsia="宋体" w:hAnsi="Calibri" w:cs="Calibri" w:hint="eastAsia"/>
                <w:kern w:val="0"/>
              </w:rPr>
              <w:t xml:space="preserve"> GTS 250</w:t>
            </w:r>
          </w:p>
        </w:tc>
        <w:tc>
          <w:tcPr>
            <w:tcW w:w="1246" w:type="dxa"/>
            <w:tcBorders>
              <w:top w:val="outset" w:sz="6" w:space="0" w:color="auto"/>
              <w:left w:val="outset" w:sz="6" w:space="0" w:color="auto"/>
              <w:bottom w:val="outset" w:sz="6" w:space="0" w:color="auto"/>
              <w:right w:val="outset" w:sz="6" w:space="0" w:color="auto"/>
            </w:tcBorders>
          </w:tcPr>
          <w:p w:rsidR="00A52385" w:rsidRDefault="00A52385"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705?</w:t>
            </w:r>
          </w:p>
        </w:tc>
        <w:tc>
          <w:tcPr>
            <w:tcW w:w="1076"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宋体" w:eastAsia="宋体" w:cs="宋体"/>
                <w:color w:val="000000"/>
                <w:kern w:val="0"/>
                <w:lang w:val="zh-CN"/>
              </w:rPr>
            </w:pPr>
            <w:r>
              <w:rPr>
                <w:rFonts w:ascii="Times New Roman" w:hAnsi="Times New Roman" w:hint="eastAsia"/>
              </w:rPr>
              <w:t>508</w:t>
            </w:r>
          </w:p>
        </w:tc>
      </w:tr>
    </w:tbl>
    <w:p w:rsidR="00635744" w:rsidRDefault="00635744" w:rsidP="0024653F">
      <w:pPr>
        <w:widowControl/>
        <w:ind w:firstLineChars="0" w:firstLine="351"/>
        <w:textAlignment w:val="baseline"/>
        <w:rPr>
          <w:rFonts w:ascii="Calibri" w:eastAsia="宋体" w:hAnsi="Calibri" w:cs="Calibri"/>
          <w:kern w:val="0"/>
        </w:rPr>
      </w:pPr>
    </w:p>
    <w:p w:rsidR="00635744" w:rsidRDefault="00635744" w:rsidP="0024653F">
      <w:pPr>
        <w:widowControl/>
        <w:ind w:firstLineChars="0" w:firstLine="351"/>
        <w:textAlignment w:val="baseline"/>
        <w:rPr>
          <w:rFonts w:ascii="Times New Roman" w:hAnsi="Times New Roman"/>
        </w:rPr>
      </w:pPr>
      <w:proofErr w:type="gramStart"/>
      <w:r w:rsidRPr="003A1A8D">
        <w:rPr>
          <w:rFonts w:ascii="Times New Roman" w:eastAsia="宋体" w:hAnsi="Times New Roman" w:cs="Times New Roman"/>
        </w:rPr>
        <w:t>马伟霞</w:t>
      </w:r>
      <w:proofErr w:type="gramEnd"/>
      <w:r w:rsidR="005B27D5">
        <w:rPr>
          <w:rFonts w:ascii="Times New Roman" w:hAnsi="Times New Roman" w:hint="eastAsia"/>
        </w:rPr>
        <w:tab/>
      </w:r>
      <w:r>
        <w:rPr>
          <w:rFonts w:ascii="Times New Roman" w:hAnsi="Times New Roman" w:hint="eastAsia"/>
        </w:rPr>
        <w:t>GPU</w:t>
      </w:r>
      <w:r w:rsidR="0020285B">
        <w:rPr>
          <w:rFonts w:ascii="Times New Roman" w:hAnsi="Times New Roman" w:hint="eastAsia"/>
        </w:rPr>
        <w:t>4</w:t>
      </w:r>
      <w:r w:rsidR="0020285B">
        <w:rPr>
          <w:rFonts w:ascii="Times New Roman" w:hAnsi="Times New Roman" w:hint="eastAsia"/>
        </w:rPr>
        <w:tab/>
      </w:r>
      <w:r>
        <w:rPr>
          <w:rFonts w:ascii="Times New Roman" w:hAnsi="Times New Roman" w:hint="eastAsia"/>
        </w:rPr>
        <w:t>VS</w:t>
      </w:r>
      <w:r w:rsidR="0020285B">
        <w:rPr>
          <w:rFonts w:ascii="Times New Roman" w:hAnsi="Times New Roman" w:hint="eastAsia"/>
        </w:rPr>
        <w:tab/>
      </w:r>
      <w:r>
        <w:rPr>
          <w:rFonts w:ascii="Times New Roman" w:hAnsi="Times New Roman" w:hint="eastAsia"/>
        </w:rPr>
        <w:t>CPU</w:t>
      </w:r>
      <w:r w:rsidR="0020285B">
        <w:rPr>
          <w:rFonts w:ascii="Times New Roman" w:hAnsi="Times New Roman" w:hint="eastAsia"/>
        </w:rPr>
        <w:t>4</w:t>
      </w:r>
    </w:p>
    <w:p w:rsidR="0024653F" w:rsidRDefault="005B27D5" w:rsidP="0024653F">
      <w:pPr>
        <w:widowControl/>
        <w:ind w:firstLineChars="0" w:firstLine="351"/>
        <w:textAlignment w:val="baseline"/>
        <w:rPr>
          <w:rFonts w:ascii="Times New Roman" w:hAnsi="Times New Roman"/>
        </w:rPr>
      </w:pPr>
      <w:r>
        <w:rPr>
          <w:rFonts w:ascii="Times New Roman" w:hAnsi="Times New Roman" w:hint="eastAsia"/>
        </w:rPr>
        <w:t>新机</w:t>
      </w:r>
      <w:r w:rsidR="0020285B">
        <w:rPr>
          <w:rFonts w:ascii="Times New Roman" w:hAnsi="Times New Roman" w:hint="eastAsia"/>
        </w:rPr>
        <w:t xml:space="preserve">2 </w:t>
      </w:r>
      <w:r>
        <w:rPr>
          <w:rFonts w:ascii="Times New Roman" w:hAnsi="Times New Roman" w:hint="eastAsia"/>
        </w:rPr>
        <w:tab/>
      </w:r>
      <w:r w:rsidR="0020285B">
        <w:rPr>
          <w:rFonts w:ascii="Times New Roman" w:hAnsi="Times New Roman" w:hint="eastAsia"/>
        </w:rPr>
        <w:t>GPU1</w:t>
      </w:r>
      <w:r w:rsidR="0020285B">
        <w:rPr>
          <w:rFonts w:ascii="Times New Roman" w:hAnsi="Times New Roman" w:hint="eastAsia"/>
        </w:rPr>
        <w:tab/>
        <w:t>VS</w:t>
      </w:r>
      <w:r w:rsidR="0020285B">
        <w:rPr>
          <w:rFonts w:ascii="Times New Roman" w:hAnsi="Times New Roman" w:hint="eastAsia"/>
        </w:rPr>
        <w:tab/>
        <w:t>CPU1</w:t>
      </w:r>
    </w:p>
    <w:p w:rsidR="006F253F" w:rsidRDefault="006F253F" w:rsidP="006F253F">
      <w:pPr>
        <w:widowControl/>
        <w:ind w:firstLineChars="0" w:firstLine="351"/>
        <w:textAlignment w:val="baseline"/>
        <w:rPr>
          <w:rFonts w:ascii="Calibri" w:eastAsia="宋体" w:hAnsi="Calibri" w:cs="Calibri"/>
          <w:kern w:val="0"/>
        </w:rPr>
      </w:pPr>
      <w:r>
        <w:rPr>
          <w:rFonts w:ascii="Times New Roman" w:hAnsi="Times New Roman" w:hint="eastAsia"/>
        </w:rPr>
        <w:t>江媛媛</w:t>
      </w:r>
      <w:r>
        <w:rPr>
          <w:rFonts w:ascii="Times New Roman" w:hAnsi="Times New Roman" w:hint="eastAsia"/>
        </w:rPr>
        <w:t xml:space="preserve"> </w:t>
      </w:r>
      <w:proofErr w:type="gramStart"/>
      <w:r>
        <w:rPr>
          <w:rFonts w:ascii="Calibri" w:eastAsia="宋体" w:hAnsi="Calibri" w:cs="Calibri" w:hint="eastAsia"/>
          <w:kern w:val="0"/>
        </w:rPr>
        <w:t>周圣川</w:t>
      </w:r>
      <w:proofErr w:type="gramEnd"/>
      <w:r>
        <w:rPr>
          <w:rFonts w:ascii="Calibri" w:eastAsia="宋体" w:hAnsi="Calibri" w:cs="Calibri" w:hint="eastAsia"/>
          <w:kern w:val="0"/>
        </w:rPr>
        <w:t xml:space="preserve">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w:t>
      </w:r>
      <w:r>
        <w:rPr>
          <w:rFonts w:ascii="Times New Roman" w:hAnsi="Times New Roman" w:hint="eastAsia"/>
        </w:rPr>
        <w:t>江媛媛</w:t>
      </w:r>
      <w:r>
        <w:rPr>
          <w:rFonts w:ascii="Times New Roman" w:hAnsi="Times New Roman" w:hint="eastAsia"/>
        </w:rPr>
        <w:t>GPU3</w:t>
      </w:r>
      <w:r>
        <w:rPr>
          <w:rFonts w:ascii="Times New Roman" w:hAnsi="Times New Roman" w:hint="eastAsia"/>
        </w:rPr>
        <w:tab/>
        <w:t>VS</w:t>
      </w:r>
      <w:r>
        <w:rPr>
          <w:rFonts w:ascii="Times New Roman" w:hAnsi="Times New Roman" w:hint="eastAsia"/>
        </w:rPr>
        <w:tab/>
        <w:t>CPU3</w:t>
      </w:r>
    </w:p>
    <w:p w:rsidR="006F253F" w:rsidRDefault="006F253F" w:rsidP="006F253F">
      <w:pPr>
        <w:widowControl/>
        <w:ind w:firstLineChars="0" w:firstLine="351"/>
        <w:textAlignment w:val="baseline"/>
        <w:rPr>
          <w:rFonts w:ascii="Times New Roman" w:hAnsi="Times New Roman"/>
        </w:rPr>
      </w:pPr>
      <w:r w:rsidRPr="00B8688D">
        <w:rPr>
          <w:rFonts w:ascii="Calibri" w:eastAsia="宋体" w:hAnsi="Calibri" w:cs="Calibri"/>
          <w:kern w:val="0"/>
        </w:rPr>
        <w:t> </w:t>
      </w:r>
      <w:proofErr w:type="gramStart"/>
      <w:r>
        <w:rPr>
          <w:rFonts w:ascii="Calibri" w:eastAsia="宋体" w:hAnsi="Calibri" w:cs="Calibri" w:hint="eastAsia"/>
          <w:kern w:val="0"/>
        </w:rPr>
        <w:t>周圣川</w:t>
      </w:r>
      <w:proofErr w:type="gramEnd"/>
      <w:r>
        <w:rPr>
          <w:rFonts w:ascii="Calibri" w:eastAsia="宋体" w:hAnsi="Calibri" w:cs="Calibri" w:hint="eastAsia"/>
          <w:kern w:val="0"/>
        </w:rPr>
        <w:t xml:space="preserve"> </w:t>
      </w:r>
      <w:r w:rsidR="005B27D5">
        <w:rPr>
          <w:rFonts w:ascii="Calibri" w:eastAsia="宋体" w:hAnsi="Calibri" w:cs="Calibri" w:hint="eastAsia"/>
          <w:kern w:val="0"/>
        </w:rPr>
        <w:t>新机</w:t>
      </w:r>
      <w:r>
        <w:rPr>
          <w:rFonts w:ascii="Calibri" w:eastAsia="宋体" w:hAnsi="Calibri" w:cs="Calibri" w:hint="eastAsia"/>
          <w:kern w:val="0"/>
        </w:rPr>
        <w:t xml:space="preserve">1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w:t>
      </w:r>
      <w:proofErr w:type="gramStart"/>
      <w:r>
        <w:rPr>
          <w:rFonts w:ascii="Calibri" w:eastAsia="宋体" w:hAnsi="Calibri" w:cs="Calibri" w:hint="eastAsia"/>
          <w:kern w:val="0"/>
        </w:rPr>
        <w:t>周圣川</w:t>
      </w:r>
      <w:proofErr w:type="gramEnd"/>
      <w:r>
        <w:rPr>
          <w:rFonts w:ascii="Times New Roman" w:hAnsi="Times New Roman" w:hint="eastAsia"/>
        </w:rPr>
        <w:t>GPU2</w:t>
      </w:r>
      <w:r>
        <w:rPr>
          <w:rFonts w:ascii="Times New Roman" w:hAnsi="Times New Roman" w:hint="eastAsia"/>
        </w:rPr>
        <w:tab/>
        <w:t>VS</w:t>
      </w:r>
      <w:r>
        <w:rPr>
          <w:rFonts w:ascii="Times New Roman" w:hAnsi="Times New Roman" w:hint="eastAsia"/>
        </w:rPr>
        <w:tab/>
        <w:t>CPU2</w:t>
      </w:r>
    </w:p>
    <w:p w:rsidR="000842A7" w:rsidRDefault="000842A7" w:rsidP="006F253F">
      <w:pPr>
        <w:widowControl/>
        <w:ind w:firstLineChars="0" w:firstLine="351"/>
        <w:textAlignment w:val="baseline"/>
        <w:rPr>
          <w:rFonts w:ascii="Times New Roman" w:hAnsi="Times New Roman"/>
        </w:rPr>
      </w:pPr>
    </w:p>
    <w:p w:rsidR="00A52385" w:rsidRDefault="00C8408E" w:rsidP="006F253F">
      <w:pPr>
        <w:widowControl/>
        <w:ind w:firstLineChars="0" w:firstLine="351"/>
        <w:textAlignment w:val="baseline"/>
        <w:rPr>
          <w:rFonts w:ascii="Times New Roman" w:hAnsi="Times New Roman"/>
        </w:rPr>
      </w:pPr>
      <w:r>
        <w:rPr>
          <w:rFonts w:ascii="Times New Roman" w:hAnsi="Times New Roman" w:hint="eastAsia"/>
        </w:rPr>
        <w:t>G</w:t>
      </w:r>
      <w:r w:rsidR="00A52385">
        <w:rPr>
          <w:rFonts w:ascii="Times New Roman" w:hAnsi="Times New Roman" w:hint="eastAsia"/>
        </w:rPr>
        <w:t xml:space="preserve">PU5 </w:t>
      </w:r>
      <w:proofErr w:type="spellStart"/>
      <w:r w:rsidR="00A52385">
        <w:rPr>
          <w:rFonts w:ascii="Times New Roman" w:hAnsi="Times New Roman" w:hint="eastAsia"/>
        </w:rPr>
        <w:t>vs</w:t>
      </w:r>
      <w:proofErr w:type="spellEnd"/>
      <w:r w:rsidR="00A52385">
        <w:rPr>
          <w:rFonts w:ascii="Times New Roman" w:hAnsi="Times New Roman" w:hint="eastAsia"/>
        </w:rPr>
        <w:t xml:space="preserve"> </w:t>
      </w:r>
      <w:r>
        <w:rPr>
          <w:rFonts w:ascii="Times New Roman" w:hAnsi="Times New Roman" w:hint="eastAsia"/>
        </w:rPr>
        <w:t>C</w:t>
      </w:r>
      <w:r w:rsidR="00A52385">
        <w:rPr>
          <w:rFonts w:ascii="Times New Roman" w:hAnsi="Times New Roman" w:hint="eastAsia"/>
        </w:rPr>
        <w:t xml:space="preserve">PU6 = </w:t>
      </w:r>
      <w:r>
        <w:rPr>
          <w:rFonts w:ascii="Times New Roman" w:hAnsi="Times New Roman" w:hint="eastAsia"/>
        </w:rPr>
        <w:t>4.</w:t>
      </w:r>
      <w:r w:rsidR="00633409">
        <w:rPr>
          <w:rFonts w:ascii="Times New Roman" w:hAnsi="Times New Roman" w:hint="eastAsia"/>
        </w:rPr>
        <w:t>4</w:t>
      </w:r>
      <w:r>
        <w:rPr>
          <w:rFonts w:ascii="Times New Roman" w:hAnsi="Times New Roman" w:hint="eastAsia"/>
        </w:rPr>
        <w:t xml:space="preserve"> / </w:t>
      </w:r>
      <w:r w:rsidR="00633409">
        <w:rPr>
          <w:rFonts w:ascii="Times New Roman" w:hAnsi="Times New Roman" w:hint="eastAsia"/>
        </w:rPr>
        <w:t>1</w:t>
      </w:r>
      <w:r>
        <w:rPr>
          <w:rFonts w:ascii="Times New Roman" w:hAnsi="Times New Roman" w:hint="eastAsia"/>
        </w:rPr>
        <w:t xml:space="preserve">4.4 </w:t>
      </w:r>
    </w:p>
    <w:p w:rsidR="00C8408E" w:rsidRDefault="00C8408E" w:rsidP="00C8408E">
      <w:pPr>
        <w:widowControl/>
        <w:ind w:firstLineChars="0" w:firstLine="351"/>
        <w:textAlignment w:val="baseline"/>
        <w:rPr>
          <w:rFonts w:ascii="Times New Roman" w:hAnsi="Times New Roman"/>
        </w:rPr>
      </w:pPr>
      <w:r>
        <w:rPr>
          <w:rFonts w:ascii="Times New Roman" w:hAnsi="Times New Roman" w:hint="eastAsia"/>
        </w:rPr>
        <w:t xml:space="preserve">GPU5 </w:t>
      </w:r>
      <w:proofErr w:type="spellStart"/>
      <w:r>
        <w:rPr>
          <w:rFonts w:ascii="Times New Roman" w:hAnsi="Times New Roman" w:hint="eastAsia"/>
        </w:rPr>
        <w:t>vs</w:t>
      </w:r>
      <w:proofErr w:type="spellEnd"/>
      <w:r>
        <w:rPr>
          <w:rFonts w:ascii="Times New Roman" w:hAnsi="Times New Roman" w:hint="eastAsia"/>
        </w:rPr>
        <w:t xml:space="preserve"> CPU4 = 1</w:t>
      </w:r>
      <w:r w:rsidR="00633409">
        <w:rPr>
          <w:rFonts w:ascii="Times New Roman" w:hAnsi="Times New Roman" w:hint="eastAsia"/>
        </w:rPr>
        <w:t>9</w:t>
      </w:r>
      <w:r>
        <w:rPr>
          <w:rFonts w:ascii="Times New Roman" w:hAnsi="Times New Roman" w:hint="eastAsia"/>
        </w:rPr>
        <w:t>.</w:t>
      </w:r>
      <w:r w:rsidR="00633409">
        <w:rPr>
          <w:rFonts w:ascii="Times New Roman" w:hAnsi="Times New Roman" w:hint="eastAsia"/>
        </w:rPr>
        <w:t>4</w:t>
      </w:r>
      <w:r>
        <w:rPr>
          <w:rFonts w:ascii="Times New Roman" w:hAnsi="Times New Roman" w:hint="eastAsia"/>
        </w:rPr>
        <w:t xml:space="preserve"> / 1</w:t>
      </w:r>
      <w:r w:rsidR="00633409">
        <w:rPr>
          <w:rFonts w:ascii="Times New Roman" w:hAnsi="Times New Roman" w:hint="eastAsia"/>
        </w:rPr>
        <w:t>6</w:t>
      </w:r>
      <w:r>
        <w:rPr>
          <w:rFonts w:ascii="Times New Roman" w:hAnsi="Times New Roman" w:hint="eastAsia"/>
        </w:rPr>
        <w:t>.</w:t>
      </w:r>
      <w:r w:rsidR="00633409">
        <w:rPr>
          <w:rFonts w:ascii="Times New Roman" w:hAnsi="Times New Roman" w:hint="eastAsia"/>
        </w:rPr>
        <w:t>6</w:t>
      </w:r>
      <w:r>
        <w:rPr>
          <w:rFonts w:ascii="Times New Roman" w:hAnsi="Times New Roman" w:hint="eastAsia"/>
        </w:rPr>
        <w:t xml:space="preserve"> </w:t>
      </w:r>
    </w:p>
    <w:p w:rsidR="00C8408E" w:rsidRPr="00C8408E" w:rsidRDefault="00C8408E" w:rsidP="006F253F">
      <w:pPr>
        <w:widowControl/>
        <w:ind w:firstLineChars="0" w:firstLine="351"/>
        <w:textAlignment w:val="baseline"/>
        <w:rPr>
          <w:rFonts w:ascii="Times New Roman" w:hAnsi="Times New Roman"/>
        </w:rPr>
      </w:pPr>
    </w:p>
    <w:p w:rsidR="00635744" w:rsidRPr="00B8688D" w:rsidRDefault="00635744" w:rsidP="0024653F">
      <w:pPr>
        <w:widowControl/>
        <w:ind w:firstLineChars="0" w:firstLine="351"/>
        <w:textAlignment w:val="baseline"/>
        <w:rPr>
          <w:rFonts w:ascii="Calibri" w:eastAsia="宋体" w:hAnsi="Calibri" w:cs="Calibri"/>
          <w:kern w:val="0"/>
          <w:sz w:val="12"/>
          <w:szCs w:val="12"/>
        </w:rPr>
      </w:pPr>
    </w:p>
    <w:p w:rsidR="00800A3C" w:rsidRDefault="00B8688D" w:rsidP="00EF3AC2">
      <w:pPr>
        <w:pStyle w:val="3"/>
      </w:pPr>
      <w:r>
        <w:rPr>
          <w:rFonts w:hint="eastAsia"/>
        </w:rPr>
        <w:t>软件环境</w:t>
      </w:r>
    </w:p>
    <w:p w:rsidR="00186D2E" w:rsidRDefault="00186D2E" w:rsidP="00F66F58">
      <w:pPr>
        <w:ind w:firstLine="420"/>
      </w:pPr>
      <w:r>
        <w:rPr>
          <w:rFonts w:hint="eastAsia"/>
        </w:rPr>
        <w:t>本实验的软件环境如下，</w:t>
      </w:r>
      <w:r w:rsidR="008A62F8">
        <w:rPr>
          <w:rFonts w:hint="eastAsia"/>
        </w:rPr>
        <w:t>CUDA</w:t>
      </w:r>
      <w:r>
        <w:rPr>
          <w:rFonts w:hint="eastAsia"/>
        </w:rPr>
        <w:t>版本是</w:t>
      </w:r>
      <w:r w:rsidR="008A62F8">
        <w:rPr>
          <w:rFonts w:hint="eastAsia"/>
        </w:rPr>
        <w:t xml:space="preserve"> 4.2</w:t>
      </w:r>
      <w:r w:rsidR="008A62F8">
        <w:rPr>
          <w:rFonts w:hint="eastAsia"/>
        </w:rPr>
        <w:t>，</w:t>
      </w:r>
      <w:r>
        <w:rPr>
          <w:rFonts w:hint="eastAsia"/>
        </w:rPr>
        <w:t>编程环境是</w:t>
      </w:r>
      <w:r w:rsidR="008A62F8">
        <w:rPr>
          <w:rFonts w:hint="eastAsia"/>
        </w:rPr>
        <w:t>Visual Studio 2010</w:t>
      </w:r>
      <w:r>
        <w:rPr>
          <w:rFonts w:hint="eastAsia"/>
        </w:rPr>
        <w:t>，</w:t>
      </w:r>
      <w:r>
        <w:t>C</w:t>
      </w:r>
      <w:r>
        <w:rPr>
          <w:rFonts w:hint="eastAsia"/>
        </w:rPr>
        <w:t>UDA</w:t>
      </w:r>
      <w:r>
        <w:rPr>
          <w:rFonts w:hint="eastAsia"/>
        </w:rPr>
        <w:t>调试环境是</w:t>
      </w:r>
      <w:proofErr w:type="spellStart"/>
      <w:r w:rsidRPr="00186D2E">
        <w:t>Nsight</w:t>
      </w:r>
      <w:proofErr w:type="spellEnd"/>
      <w:r w:rsidRPr="00186D2E">
        <w:t xml:space="preserve"> Visual Studio Edition 2.2</w:t>
      </w:r>
      <w:r>
        <w:rPr>
          <w:rFonts w:hint="eastAsia"/>
        </w:rPr>
        <w:t xml:space="preserve"> </w:t>
      </w:r>
      <w:r>
        <w:rPr>
          <w:rFonts w:hint="eastAsia"/>
        </w:rPr>
        <w:t>，</w:t>
      </w:r>
      <w:r>
        <w:rPr>
          <w:rFonts w:hint="eastAsia"/>
        </w:rPr>
        <w:t>CUDA</w:t>
      </w:r>
      <w:r>
        <w:rPr>
          <w:rFonts w:hint="eastAsia"/>
        </w:rPr>
        <w:t>性能分析和优化工具是</w:t>
      </w:r>
      <w:r w:rsidRPr="00186D2E">
        <w:t>CUDA Visual Profiler</w:t>
      </w:r>
      <w:r>
        <w:rPr>
          <w:rFonts w:hint="eastAsia"/>
        </w:rPr>
        <w:t>和</w:t>
      </w:r>
      <w:proofErr w:type="spellStart"/>
      <w:r w:rsidRPr="00186D2E">
        <w:t>CUDA_Occupancy_Calculator</w:t>
      </w:r>
      <w:proofErr w:type="spellEnd"/>
      <w:r>
        <w:rPr>
          <w:rFonts w:hint="eastAsia"/>
        </w:rPr>
        <w:t>。</w:t>
      </w:r>
    </w:p>
    <w:p w:rsidR="004E3BD4" w:rsidRDefault="00F94498" w:rsidP="00FA1C58">
      <w:pPr>
        <w:pStyle w:val="1"/>
      </w:pPr>
      <w:r>
        <w:rPr>
          <w:rFonts w:hint="eastAsia"/>
        </w:rPr>
        <w:t>实验设计</w:t>
      </w:r>
    </w:p>
    <w:p w:rsidR="00FA1C58" w:rsidRDefault="00FA1C58" w:rsidP="00FA1C58">
      <w:pPr>
        <w:pStyle w:val="2"/>
      </w:pPr>
      <w:r>
        <w:rPr>
          <w:rFonts w:hint="eastAsia"/>
        </w:rPr>
        <w:t>文件的解析和绘制</w:t>
      </w:r>
    </w:p>
    <w:p w:rsidR="00FA1C58" w:rsidRDefault="00FA1C58" w:rsidP="00FA1C58">
      <w:pPr>
        <w:ind w:firstLine="420"/>
      </w:pPr>
      <w:r>
        <w:rPr>
          <w:rFonts w:hint="eastAsia"/>
        </w:rPr>
        <w:t>骨骼动画文件格式采用</w:t>
      </w:r>
      <w:proofErr w:type="spellStart"/>
      <w:r>
        <w:rPr>
          <w:rFonts w:hint="eastAsia"/>
        </w:rPr>
        <w:t>Milkshape</w:t>
      </w:r>
      <w:proofErr w:type="spellEnd"/>
      <w:r>
        <w:rPr>
          <w:rFonts w:hint="eastAsia"/>
        </w:rPr>
        <w:t>的</w:t>
      </w:r>
      <w:r w:rsidR="006861DC">
        <w:rPr>
          <w:rFonts w:hint="eastAsia"/>
        </w:rPr>
        <w:t>MS3D</w:t>
      </w:r>
      <w:r>
        <w:rPr>
          <w:rFonts w:hint="eastAsia"/>
        </w:rPr>
        <w:t>，</w:t>
      </w:r>
      <w:r w:rsidR="00FE17FE">
        <w:rPr>
          <w:rFonts w:hint="eastAsia"/>
        </w:rPr>
        <w:t>骨骼动画文件的详细结构和解析方法</w:t>
      </w:r>
      <w:r>
        <w:rPr>
          <w:rFonts w:hint="eastAsia"/>
        </w:rPr>
        <w:t>参考</w:t>
      </w:r>
      <w:proofErr w:type="spellStart"/>
      <w:r w:rsidRPr="007E5520">
        <w:t>MilkShape</w:t>
      </w:r>
      <w:proofErr w:type="spellEnd"/>
      <w:r w:rsidRPr="007E5520">
        <w:t xml:space="preserve"> 3D SDK</w:t>
      </w:r>
      <w:r>
        <w:rPr>
          <w:rFonts w:hint="eastAsia"/>
        </w:rPr>
        <w:t>[11]</w:t>
      </w:r>
      <w:r w:rsidR="00FE17FE">
        <w:rPr>
          <w:rFonts w:hint="eastAsia"/>
        </w:rPr>
        <w:t>以及论文</w:t>
      </w:r>
      <w:r w:rsidR="00FE17FE">
        <w:rPr>
          <w:rFonts w:hint="eastAsia"/>
        </w:rPr>
        <w:t>[10]</w:t>
      </w:r>
      <w:r>
        <w:rPr>
          <w:rFonts w:hint="eastAsia"/>
        </w:rPr>
        <w:t>。</w:t>
      </w:r>
      <w:r w:rsidR="00675555">
        <w:rPr>
          <w:rFonts w:hint="eastAsia"/>
        </w:rPr>
        <w:t>本文着重关注骨骼动画的渲染，</w:t>
      </w:r>
      <w:r w:rsidR="00113B2C">
        <w:rPr>
          <w:rFonts w:hint="eastAsia"/>
        </w:rPr>
        <w:t>渲染通过</w:t>
      </w:r>
      <w:r w:rsidR="00113B2C">
        <w:rPr>
          <w:rFonts w:hint="eastAsia"/>
        </w:rPr>
        <w:t>OpenGL</w:t>
      </w:r>
      <w:r w:rsidR="00113B2C">
        <w:rPr>
          <w:rFonts w:hint="eastAsia"/>
        </w:rPr>
        <w:t>实现，</w:t>
      </w:r>
      <w:r w:rsidR="00675555">
        <w:rPr>
          <w:rFonts w:hint="eastAsia"/>
        </w:rPr>
        <w:t>渲染过程可以划分以下</w:t>
      </w:r>
      <w:r w:rsidR="00675555">
        <w:rPr>
          <w:rFonts w:hint="eastAsia"/>
        </w:rPr>
        <w:t>3</w:t>
      </w:r>
      <w:r w:rsidR="00FE7186">
        <w:rPr>
          <w:rFonts w:hint="eastAsia"/>
        </w:rPr>
        <w:t>个环节：</w:t>
      </w:r>
    </w:p>
    <w:p w:rsidR="00FE7186" w:rsidRDefault="00FE7186" w:rsidP="00FE7186">
      <w:pPr>
        <w:pStyle w:val="a7"/>
        <w:numPr>
          <w:ilvl w:val="0"/>
          <w:numId w:val="3"/>
        </w:numPr>
        <w:ind w:firstLineChars="0"/>
      </w:pPr>
      <w:r>
        <w:rPr>
          <w:rFonts w:hint="eastAsia"/>
        </w:rPr>
        <w:t>根据关键</w:t>
      </w:r>
      <w:proofErr w:type="gramStart"/>
      <w:r>
        <w:rPr>
          <w:rFonts w:hint="eastAsia"/>
        </w:rPr>
        <w:t>帧</w:t>
      </w:r>
      <w:proofErr w:type="gramEnd"/>
      <w:r>
        <w:rPr>
          <w:rFonts w:hint="eastAsia"/>
        </w:rPr>
        <w:t>插值更新</w:t>
      </w:r>
      <w:r w:rsidR="008B36A7">
        <w:rPr>
          <w:rFonts w:hint="eastAsia"/>
        </w:rPr>
        <w:t>骨骼</w:t>
      </w:r>
      <w:r w:rsidR="00827302">
        <w:rPr>
          <w:rFonts w:hint="eastAsia"/>
        </w:rPr>
        <w:t>的矩阵，简称骨骼更新</w:t>
      </w:r>
    </w:p>
    <w:p w:rsidR="00FE7186" w:rsidRDefault="00FE7186" w:rsidP="00FE7186">
      <w:pPr>
        <w:pStyle w:val="a7"/>
        <w:numPr>
          <w:ilvl w:val="0"/>
          <w:numId w:val="3"/>
        </w:numPr>
        <w:ind w:firstLineChars="0"/>
      </w:pPr>
      <w:r>
        <w:rPr>
          <w:rFonts w:hint="eastAsia"/>
        </w:rPr>
        <w:t>用骨骼</w:t>
      </w:r>
      <w:r w:rsidR="00827302">
        <w:rPr>
          <w:rFonts w:hint="eastAsia"/>
        </w:rPr>
        <w:t>的矩阵</w:t>
      </w:r>
      <w:r>
        <w:rPr>
          <w:rFonts w:hint="eastAsia"/>
        </w:rPr>
        <w:t>更新模型</w:t>
      </w:r>
      <w:r w:rsidR="00827302">
        <w:rPr>
          <w:rFonts w:hint="eastAsia"/>
        </w:rPr>
        <w:t>顶点</w:t>
      </w:r>
      <w:r>
        <w:rPr>
          <w:rFonts w:hint="eastAsia"/>
        </w:rPr>
        <w:t>坐标</w:t>
      </w:r>
      <w:r w:rsidR="00827302">
        <w:rPr>
          <w:rFonts w:hint="eastAsia"/>
        </w:rPr>
        <w:t>，简称顶点更新</w:t>
      </w:r>
    </w:p>
    <w:p w:rsidR="00FE7186" w:rsidRDefault="00827302" w:rsidP="00FE7186">
      <w:pPr>
        <w:pStyle w:val="a7"/>
        <w:numPr>
          <w:ilvl w:val="0"/>
          <w:numId w:val="3"/>
        </w:numPr>
        <w:ind w:firstLineChars="0"/>
      </w:pPr>
      <w:r>
        <w:rPr>
          <w:rFonts w:hint="eastAsia"/>
        </w:rPr>
        <w:t>模型</w:t>
      </w:r>
      <w:r w:rsidR="00FE7186">
        <w:rPr>
          <w:rFonts w:hint="eastAsia"/>
        </w:rPr>
        <w:t>渲染</w:t>
      </w:r>
    </w:p>
    <w:p w:rsidR="00FA1C58" w:rsidRDefault="006134FB" w:rsidP="003C296E">
      <w:pPr>
        <w:ind w:firstLine="420"/>
      </w:pPr>
      <w:r>
        <w:rPr>
          <w:rFonts w:hint="eastAsia"/>
        </w:rPr>
        <w:t>当前</w:t>
      </w:r>
      <w:r w:rsidR="00827302" w:rsidRPr="00827302">
        <w:rPr>
          <w:rFonts w:hint="eastAsia"/>
        </w:rPr>
        <w:t>的骨骼更新、顶点更新算法都是基于</w:t>
      </w:r>
      <w:r w:rsidR="00827302" w:rsidRPr="00827302">
        <w:rPr>
          <w:rFonts w:hint="eastAsia"/>
        </w:rPr>
        <w:t>CPU</w:t>
      </w:r>
      <w:r w:rsidR="00827302">
        <w:rPr>
          <w:rFonts w:hint="eastAsia"/>
        </w:rPr>
        <w:t>进行</w:t>
      </w:r>
      <w:r w:rsidR="00827302" w:rsidRPr="00827302">
        <w:rPr>
          <w:rFonts w:hint="eastAsia"/>
        </w:rPr>
        <w:t>实现</w:t>
      </w:r>
      <w:r w:rsidR="00827302">
        <w:rPr>
          <w:rFonts w:hint="eastAsia"/>
        </w:rPr>
        <w:t>；因为顶点每帧都需要</w:t>
      </w:r>
      <w:r w:rsidR="00752786">
        <w:rPr>
          <w:rFonts w:hint="eastAsia"/>
        </w:rPr>
        <w:t>在</w:t>
      </w:r>
      <w:r w:rsidR="00752786">
        <w:rPr>
          <w:rFonts w:hint="eastAsia"/>
        </w:rPr>
        <w:t>CPU</w:t>
      </w:r>
      <w:r w:rsidR="00752786">
        <w:rPr>
          <w:rFonts w:hint="eastAsia"/>
        </w:rPr>
        <w:t>中</w:t>
      </w:r>
      <w:r w:rsidR="00827302">
        <w:rPr>
          <w:rFonts w:hint="eastAsia"/>
        </w:rPr>
        <w:t>重新计算，</w:t>
      </w:r>
      <w:r w:rsidR="00752786">
        <w:rPr>
          <w:rFonts w:hint="eastAsia"/>
        </w:rPr>
        <w:t>所以</w:t>
      </w:r>
      <w:r w:rsidR="00827302">
        <w:rPr>
          <w:rFonts w:hint="eastAsia"/>
        </w:rPr>
        <w:t>渲染方式只能采用立即</w:t>
      </w:r>
      <w:r w:rsidR="00827302" w:rsidRPr="00827302">
        <w:rPr>
          <w:rFonts w:hint="eastAsia"/>
        </w:rPr>
        <w:t>方式</w:t>
      </w:r>
      <w:r w:rsidR="00827302">
        <w:rPr>
          <w:rFonts w:hint="eastAsia"/>
        </w:rPr>
        <w:t>，而不能用</w:t>
      </w:r>
      <w:r w:rsidR="00827302">
        <w:rPr>
          <w:rFonts w:hint="eastAsia"/>
        </w:rPr>
        <w:t>VBO</w:t>
      </w:r>
      <w:r w:rsidR="00827302">
        <w:rPr>
          <w:rFonts w:hint="eastAsia"/>
        </w:rPr>
        <w:t>或者显示列表进行加速。无论是模型</w:t>
      </w:r>
      <w:r w:rsidR="00752786">
        <w:rPr>
          <w:rFonts w:hint="eastAsia"/>
        </w:rPr>
        <w:t>的</w:t>
      </w:r>
      <w:r w:rsidR="00827302">
        <w:rPr>
          <w:rFonts w:hint="eastAsia"/>
        </w:rPr>
        <w:t>更新还是渲染，都</w:t>
      </w:r>
      <w:r w:rsidR="00827302" w:rsidRPr="00827302">
        <w:rPr>
          <w:rFonts w:hint="eastAsia"/>
        </w:rPr>
        <w:t>没有任何</w:t>
      </w:r>
      <w:r w:rsidR="00827302">
        <w:rPr>
          <w:rFonts w:hint="eastAsia"/>
        </w:rPr>
        <w:t>优化。</w:t>
      </w:r>
    </w:p>
    <w:p w:rsidR="00511FD7" w:rsidRDefault="003C296E" w:rsidP="00F44DD8">
      <w:pPr>
        <w:ind w:firstLine="420"/>
      </w:pPr>
      <w:r>
        <w:rPr>
          <w:rFonts w:hint="eastAsia"/>
        </w:rPr>
        <w:t>按照以上设想，本文先实现了骨骼动画模型的动态绘制，作为之后进行效率优化和比较的基准。</w:t>
      </w:r>
      <w:r w:rsidR="008A6D2F">
        <w:rPr>
          <w:rFonts w:hint="eastAsia"/>
        </w:rPr>
        <w:t>本文先后渲染了</w:t>
      </w:r>
      <w:r w:rsidR="008A6D2F">
        <w:rPr>
          <w:rFonts w:hint="eastAsia"/>
        </w:rPr>
        <w:t>3</w:t>
      </w:r>
      <w:r w:rsidR="008A6D2F">
        <w:rPr>
          <w:rFonts w:hint="eastAsia"/>
        </w:rPr>
        <w:t>种类型的骨骼动画，静态的立体十字木架、动作简易的游行海豚、动作和模型都很复杂的动画角色小海龟卡西。</w:t>
      </w:r>
      <w:r w:rsidR="00511FD7">
        <w:rPr>
          <w:rFonts w:hint="eastAsia"/>
        </w:rPr>
        <w:t>效果如下图：</w:t>
      </w:r>
    </w:p>
    <w:p w:rsidR="00F64E26" w:rsidRDefault="00F64E26" w:rsidP="00F44DD8">
      <w:pPr>
        <w:ind w:firstLine="420"/>
      </w:pPr>
    </w:p>
    <w:p w:rsidR="00F44DD8" w:rsidRDefault="00F44DD8" w:rsidP="00F44DD8">
      <w:pPr>
        <w:pStyle w:val="2"/>
      </w:pPr>
      <w:r>
        <w:rPr>
          <w:rFonts w:hint="eastAsia"/>
        </w:rPr>
        <w:t>优化策略</w:t>
      </w:r>
    </w:p>
    <w:p w:rsidR="00AF5805" w:rsidRDefault="00DA49E0" w:rsidP="00F44DD8">
      <w:pPr>
        <w:ind w:firstLine="420"/>
      </w:pPr>
      <w:r>
        <w:rPr>
          <w:rFonts w:hint="eastAsia"/>
        </w:rPr>
        <w:t>实施优化之前</w:t>
      </w:r>
      <w:r w:rsidR="00C550C9">
        <w:rPr>
          <w:rFonts w:hint="eastAsia"/>
        </w:rPr>
        <w:t>，首先</w:t>
      </w:r>
      <w:r>
        <w:rPr>
          <w:rFonts w:hint="eastAsia"/>
        </w:rPr>
        <w:t>从理论推导和实际测</w:t>
      </w:r>
      <w:r w:rsidR="00F17733">
        <w:rPr>
          <w:rFonts w:hint="eastAsia"/>
        </w:rPr>
        <w:t>量</w:t>
      </w:r>
      <w:r>
        <w:rPr>
          <w:rFonts w:hint="eastAsia"/>
        </w:rPr>
        <w:t>两个方面</w:t>
      </w:r>
      <w:r w:rsidR="00C550C9">
        <w:rPr>
          <w:rFonts w:hint="eastAsia"/>
        </w:rPr>
        <w:t>做</w:t>
      </w:r>
      <w:r w:rsidR="00381638">
        <w:rPr>
          <w:rFonts w:hint="eastAsia"/>
        </w:rPr>
        <w:t>时间效率分析，根据分析结果，获取优化目标。</w:t>
      </w:r>
      <w:r w:rsidR="009C45F8">
        <w:rPr>
          <w:rFonts w:hint="eastAsia"/>
        </w:rPr>
        <w:t>优化</w:t>
      </w:r>
      <w:r w:rsidR="00645385">
        <w:rPr>
          <w:rFonts w:hint="eastAsia"/>
        </w:rPr>
        <w:t>的</w:t>
      </w:r>
      <w:r w:rsidR="009C45F8">
        <w:rPr>
          <w:rFonts w:hint="eastAsia"/>
        </w:rPr>
        <w:t>评价标准</w:t>
      </w:r>
      <w:r>
        <w:rPr>
          <w:rFonts w:hint="eastAsia"/>
        </w:rPr>
        <w:t>，分为横向</w:t>
      </w:r>
      <w:r w:rsidR="008678F0">
        <w:rPr>
          <w:rFonts w:hint="eastAsia"/>
        </w:rPr>
        <w:t>评价</w:t>
      </w:r>
      <w:r>
        <w:rPr>
          <w:rFonts w:hint="eastAsia"/>
        </w:rPr>
        <w:t>和纵向评价，横向评价用于评</w:t>
      </w:r>
      <w:r w:rsidR="00CF29F5">
        <w:rPr>
          <w:rFonts w:hint="eastAsia"/>
        </w:rPr>
        <w:t>测</w:t>
      </w:r>
      <w:r>
        <w:rPr>
          <w:rFonts w:hint="eastAsia"/>
        </w:rPr>
        <w:t>GPU</w:t>
      </w:r>
      <w:r>
        <w:rPr>
          <w:rFonts w:hint="eastAsia"/>
        </w:rPr>
        <w:t>相对</w:t>
      </w:r>
      <w:r>
        <w:rPr>
          <w:rFonts w:hint="eastAsia"/>
        </w:rPr>
        <w:t>CPU</w:t>
      </w:r>
      <w:r>
        <w:rPr>
          <w:rFonts w:hint="eastAsia"/>
        </w:rPr>
        <w:t>的时间效率提升，纵向</w:t>
      </w:r>
      <w:r w:rsidR="00CF29F5">
        <w:rPr>
          <w:rFonts w:hint="eastAsia"/>
        </w:rPr>
        <w:t>评价用于评测</w:t>
      </w:r>
      <w:r>
        <w:rPr>
          <w:rFonts w:hint="eastAsia"/>
        </w:rPr>
        <w:t>CPU</w:t>
      </w:r>
      <w:r w:rsidR="00CF29F5">
        <w:rPr>
          <w:rFonts w:hint="eastAsia"/>
        </w:rPr>
        <w:t>或</w:t>
      </w:r>
      <w:r>
        <w:rPr>
          <w:rFonts w:hint="eastAsia"/>
        </w:rPr>
        <w:t>GPU</w:t>
      </w:r>
      <w:r>
        <w:rPr>
          <w:rFonts w:hint="eastAsia"/>
        </w:rPr>
        <w:t>各自</w:t>
      </w:r>
      <w:r w:rsidR="00CF29F5">
        <w:rPr>
          <w:rFonts w:hint="eastAsia"/>
        </w:rPr>
        <w:t>进行</w:t>
      </w:r>
      <w:r>
        <w:rPr>
          <w:rFonts w:hint="eastAsia"/>
        </w:rPr>
        <w:t>内部优化</w:t>
      </w:r>
      <w:r w:rsidR="00CF29F5">
        <w:rPr>
          <w:rFonts w:hint="eastAsia"/>
        </w:rPr>
        <w:t>的时间效率提升</w:t>
      </w:r>
      <w:r w:rsidR="009C45F8">
        <w:rPr>
          <w:rFonts w:hint="eastAsia"/>
        </w:rPr>
        <w:t>。</w:t>
      </w:r>
    </w:p>
    <w:p w:rsidR="004F37A1" w:rsidRPr="008762C6" w:rsidRDefault="00AF5805" w:rsidP="004F37A1">
      <w:pPr>
        <w:ind w:firstLine="420"/>
      </w:pPr>
      <w:r>
        <w:rPr>
          <w:rFonts w:hint="eastAsia"/>
        </w:rPr>
        <w:t>横向评价时，时间效率提升的具体计算方法如下：假设</w:t>
      </w:r>
      <w:r>
        <w:rPr>
          <w:rFonts w:hint="eastAsia"/>
        </w:rPr>
        <w:t>GPU</w:t>
      </w:r>
      <w:r>
        <w:rPr>
          <w:rFonts w:hint="eastAsia"/>
        </w:rPr>
        <w:t>耗时</w:t>
      </w:r>
      <w:proofErr w:type="spellStart"/>
      <w:r>
        <w:rPr>
          <w:rFonts w:hint="eastAsia"/>
        </w:rPr>
        <w:t>Tg</w:t>
      </w:r>
      <w:proofErr w:type="spellEnd"/>
      <w:r>
        <w:rPr>
          <w:rFonts w:hint="eastAsia"/>
        </w:rPr>
        <w:t>，</w:t>
      </w:r>
      <w:r>
        <w:rPr>
          <w:rFonts w:hint="eastAsia"/>
        </w:rPr>
        <w:t>CPU</w:t>
      </w:r>
      <w:r>
        <w:rPr>
          <w:rFonts w:hint="eastAsia"/>
        </w:rPr>
        <w:t>耗时</w:t>
      </w:r>
      <w:proofErr w:type="spellStart"/>
      <w:r>
        <w:rPr>
          <w:rFonts w:hint="eastAsia"/>
        </w:rPr>
        <w:t>Tc</w:t>
      </w:r>
      <w:bookmarkStart w:id="17" w:name="OLE_LINK13"/>
      <w:bookmarkStart w:id="18" w:name="OLE_LINK14"/>
      <w:proofErr w:type="spellEnd"/>
      <w:r>
        <w:rPr>
          <w:rFonts w:hint="eastAsia"/>
        </w:rPr>
        <w:t>，</w:t>
      </w:r>
      <w:r>
        <w:rPr>
          <w:rFonts w:hint="eastAsia"/>
        </w:rPr>
        <w:t>GPU</w:t>
      </w:r>
      <w:r>
        <w:rPr>
          <w:rFonts w:hint="eastAsia"/>
        </w:rPr>
        <w:t>时间效率</w:t>
      </w:r>
      <w:proofErr w:type="spellStart"/>
      <w:r>
        <w:rPr>
          <w:rFonts w:hint="eastAsia"/>
        </w:rPr>
        <w:t>Eg</w:t>
      </w:r>
      <w:proofErr w:type="spellEnd"/>
      <w:r>
        <w:rPr>
          <w:rFonts w:hint="eastAsia"/>
        </w:rPr>
        <w:t>=1/</w:t>
      </w:r>
      <w:proofErr w:type="spellStart"/>
      <w:r>
        <w:rPr>
          <w:rFonts w:hint="eastAsia"/>
        </w:rPr>
        <w:t>Tg</w:t>
      </w:r>
      <w:proofErr w:type="spellEnd"/>
      <w:r>
        <w:rPr>
          <w:rFonts w:hint="eastAsia"/>
        </w:rPr>
        <w:t>，</w:t>
      </w:r>
      <w:bookmarkEnd w:id="17"/>
      <w:bookmarkEnd w:id="18"/>
      <w:r>
        <w:rPr>
          <w:rFonts w:hint="eastAsia"/>
        </w:rPr>
        <w:t>CPU</w:t>
      </w:r>
      <w:r>
        <w:rPr>
          <w:rFonts w:hint="eastAsia"/>
        </w:rPr>
        <w:t>时间效率</w:t>
      </w:r>
      <w:proofErr w:type="spellStart"/>
      <w:r>
        <w:rPr>
          <w:rFonts w:hint="eastAsia"/>
        </w:rPr>
        <w:t>Ec</w:t>
      </w:r>
      <w:proofErr w:type="spellEnd"/>
      <w:r>
        <w:rPr>
          <w:rFonts w:hint="eastAsia"/>
        </w:rPr>
        <w:t>=1/</w:t>
      </w:r>
      <w:proofErr w:type="spellStart"/>
      <w:r>
        <w:rPr>
          <w:rFonts w:hint="eastAsia"/>
        </w:rPr>
        <w:t>Tc</w:t>
      </w:r>
      <w:proofErr w:type="spellEnd"/>
      <w:r>
        <w:rPr>
          <w:rFonts w:hint="eastAsia"/>
        </w:rPr>
        <w:t>，时间效率提升</w:t>
      </w:r>
      <w:r>
        <w:rPr>
          <w:rFonts w:hint="eastAsia"/>
        </w:rPr>
        <w:t>I = (</w:t>
      </w:r>
      <w:proofErr w:type="spellStart"/>
      <w:r>
        <w:rPr>
          <w:rFonts w:hint="eastAsia"/>
        </w:rPr>
        <w:t>Eg</w:t>
      </w:r>
      <w:proofErr w:type="spellEnd"/>
      <w:r>
        <w:rPr>
          <w:rFonts w:hint="eastAsia"/>
        </w:rPr>
        <w:t xml:space="preserve"> </w:t>
      </w:r>
      <w:r>
        <w:t>–</w:t>
      </w:r>
      <w:r>
        <w:rPr>
          <w:rFonts w:hint="eastAsia"/>
        </w:rPr>
        <w:t xml:space="preserve"> </w:t>
      </w:r>
      <w:proofErr w:type="spellStart"/>
      <w:r>
        <w:rPr>
          <w:rFonts w:hint="eastAsia"/>
        </w:rPr>
        <w:t>Ec</w:t>
      </w:r>
      <w:proofErr w:type="spellEnd"/>
      <w:r>
        <w:rPr>
          <w:rFonts w:hint="eastAsia"/>
        </w:rPr>
        <w:t>)/</w:t>
      </w:r>
      <w:proofErr w:type="spellStart"/>
      <w:r>
        <w:rPr>
          <w:rFonts w:hint="eastAsia"/>
        </w:rPr>
        <w:t>Ec</w:t>
      </w:r>
      <w:proofErr w:type="spellEnd"/>
      <w:r>
        <w:rPr>
          <w:rFonts w:hint="eastAsia"/>
        </w:rPr>
        <w:t xml:space="preserve"> = </w:t>
      </w:r>
      <w:proofErr w:type="spellStart"/>
      <w:r>
        <w:rPr>
          <w:rFonts w:hint="eastAsia"/>
        </w:rPr>
        <w:t>Eg</w:t>
      </w:r>
      <w:proofErr w:type="spellEnd"/>
      <w:r>
        <w:rPr>
          <w:rFonts w:hint="eastAsia"/>
        </w:rPr>
        <w:t>/</w:t>
      </w:r>
      <w:proofErr w:type="spellStart"/>
      <w:r>
        <w:rPr>
          <w:rFonts w:hint="eastAsia"/>
        </w:rPr>
        <w:t>Ec</w:t>
      </w:r>
      <w:proofErr w:type="spellEnd"/>
      <w:r>
        <w:rPr>
          <w:rFonts w:hint="eastAsia"/>
        </w:rPr>
        <w:t xml:space="preserve"> </w:t>
      </w:r>
      <w:r>
        <w:t>–</w:t>
      </w:r>
      <w:r>
        <w:rPr>
          <w:rFonts w:hint="eastAsia"/>
        </w:rPr>
        <w:t xml:space="preserve"> 1 = </w:t>
      </w:r>
      <w:proofErr w:type="spellStart"/>
      <w:r>
        <w:rPr>
          <w:rFonts w:hint="eastAsia"/>
        </w:rPr>
        <w:t>Tc</w:t>
      </w:r>
      <w:proofErr w:type="spellEnd"/>
      <w:r>
        <w:rPr>
          <w:rFonts w:hint="eastAsia"/>
        </w:rPr>
        <w:t>/</w:t>
      </w:r>
      <w:proofErr w:type="spellStart"/>
      <w:r>
        <w:rPr>
          <w:rFonts w:hint="eastAsia"/>
        </w:rPr>
        <w:t>Tg</w:t>
      </w:r>
      <w:proofErr w:type="spellEnd"/>
      <w:r>
        <w:rPr>
          <w:rFonts w:hint="eastAsia"/>
        </w:rPr>
        <w:t xml:space="preserve"> </w:t>
      </w:r>
      <w:r>
        <w:t>–</w:t>
      </w:r>
      <w:r>
        <w:rPr>
          <w:rFonts w:hint="eastAsia"/>
        </w:rPr>
        <w:t xml:space="preserve"> 1</w:t>
      </w:r>
      <w:r>
        <w:rPr>
          <w:rFonts w:hint="eastAsia"/>
        </w:rPr>
        <w:t>。纵向评价时，</w:t>
      </w:r>
      <w:r w:rsidR="00F17733">
        <w:rPr>
          <w:rFonts w:hint="eastAsia"/>
        </w:rPr>
        <w:t>目的是</w:t>
      </w:r>
      <w:r>
        <w:rPr>
          <w:rFonts w:hint="eastAsia"/>
        </w:rPr>
        <w:t>分别获得最优的</w:t>
      </w:r>
      <w:r>
        <w:rPr>
          <w:rFonts w:hint="eastAsia"/>
        </w:rPr>
        <w:t>CPU</w:t>
      </w:r>
      <w:r>
        <w:rPr>
          <w:rFonts w:hint="eastAsia"/>
        </w:rPr>
        <w:t>和</w:t>
      </w:r>
      <w:r>
        <w:rPr>
          <w:rFonts w:hint="eastAsia"/>
        </w:rPr>
        <w:t>GPU</w:t>
      </w:r>
      <w:r>
        <w:rPr>
          <w:rFonts w:hint="eastAsia"/>
        </w:rPr>
        <w:t>算法，</w:t>
      </w:r>
      <w:r w:rsidR="00F17733">
        <w:rPr>
          <w:rFonts w:hint="eastAsia"/>
        </w:rPr>
        <w:t>不涉及</w:t>
      </w:r>
      <w:r w:rsidR="00F17733">
        <w:rPr>
          <w:rFonts w:hint="eastAsia"/>
        </w:rPr>
        <w:t>GPU</w:t>
      </w:r>
      <w:r w:rsidR="00F17733">
        <w:rPr>
          <w:rFonts w:hint="eastAsia"/>
        </w:rPr>
        <w:t>与</w:t>
      </w:r>
      <w:r w:rsidR="00F17733">
        <w:rPr>
          <w:rFonts w:hint="eastAsia"/>
        </w:rPr>
        <w:t>CPU</w:t>
      </w:r>
      <w:r w:rsidR="00F17733">
        <w:rPr>
          <w:rFonts w:hint="eastAsia"/>
        </w:rPr>
        <w:t>之间的</w:t>
      </w:r>
      <w:r w:rsidR="00932227">
        <w:rPr>
          <w:rFonts w:hint="eastAsia"/>
        </w:rPr>
        <w:t>绝对</w:t>
      </w:r>
      <w:r w:rsidR="00F17733">
        <w:rPr>
          <w:rFonts w:hint="eastAsia"/>
        </w:rPr>
        <w:t>比较，所以不以绝对的时间作为比较的标准，只计算各自所耗费的时钟周期数目。</w:t>
      </w:r>
    </w:p>
    <w:p w:rsidR="004F37A1" w:rsidRDefault="007F75C9" w:rsidP="004F37A1">
      <w:pPr>
        <w:ind w:firstLine="420"/>
      </w:pPr>
      <w:r>
        <w:rPr>
          <w:rFonts w:hint="eastAsia"/>
        </w:rPr>
        <w:t>本文的重点是时间效率的优化，因此时间的测量及其结果的输出，都应当最大程度地避免误差和干扰。横向评价时，在</w:t>
      </w:r>
      <w:r>
        <w:rPr>
          <w:rFonts w:hint="eastAsia"/>
        </w:rPr>
        <w:t>CPU</w:t>
      </w:r>
      <w:r>
        <w:rPr>
          <w:rFonts w:hint="eastAsia"/>
        </w:rPr>
        <w:t>主机端对同一功能模块的</w:t>
      </w:r>
      <w:r>
        <w:rPr>
          <w:rFonts w:hint="eastAsia"/>
        </w:rPr>
        <w:t>CPU</w:t>
      </w:r>
      <w:r>
        <w:rPr>
          <w:rFonts w:hint="eastAsia"/>
        </w:rPr>
        <w:t>算法和</w:t>
      </w:r>
      <w:r>
        <w:rPr>
          <w:rFonts w:hint="eastAsia"/>
        </w:rPr>
        <w:t>CUDA</w:t>
      </w:r>
      <w:r>
        <w:rPr>
          <w:rFonts w:hint="eastAsia"/>
        </w:rPr>
        <w:t>算法</w:t>
      </w:r>
      <w:r w:rsidR="009B1D24">
        <w:rPr>
          <w:rFonts w:hint="eastAsia"/>
        </w:rPr>
        <w:t>分别调</w:t>
      </w:r>
      <w:r>
        <w:rPr>
          <w:rFonts w:hint="eastAsia"/>
        </w:rPr>
        <w:t>用</w:t>
      </w:r>
      <w:r w:rsidR="009B1D24">
        <w:rPr>
          <w:rFonts w:hint="eastAsia"/>
        </w:rPr>
        <w:t>测时函数</w:t>
      </w:r>
      <w:proofErr w:type="spellStart"/>
      <w:r w:rsidR="009B1D24">
        <w:rPr>
          <w:rFonts w:hint="eastAsia"/>
        </w:rPr>
        <w:t>cutGetTimerValue</w:t>
      </w:r>
      <w:proofErr w:type="spellEnd"/>
      <w:r w:rsidR="009B1D24">
        <w:rPr>
          <w:rFonts w:hint="eastAsia"/>
        </w:rPr>
        <w:t>，在测量时间之前调用同步函数</w:t>
      </w:r>
      <w:proofErr w:type="spellStart"/>
      <w:r w:rsidR="009B1D24">
        <w:rPr>
          <w:rFonts w:hint="eastAsia"/>
        </w:rPr>
        <w:t>cutilDeviceSynchronize</w:t>
      </w:r>
      <w:proofErr w:type="spellEnd"/>
      <w:r w:rsidR="009B1D24">
        <w:rPr>
          <w:rFonts w:hint="eastAsia"/>
        </w:rPr>
        <w:t>等待</w:t>
      </w:r>
      <w:r w:rsidR="009B1D24">
        <w:rPr>
          <w:rFonts w:hint="eastAsia"/>
        </w:rPr>
        <w:t>CUDA</w:t>
      </w:r>
      <w:r w:rsidR="009B1D24">
        <w:rPr>
          <w:rFonts w:hint="eastAsia"/>
        </w:rPr>
        <w:t>操作执行完成。纵向评价时，</w:t>
      </w:r>
      <w:r w:rsidR="009B1D24">
        <w:rPr>
          <w:rFonts w:hint="eastAsia"/>
        </w:rPr>
        <w:t>clock</w:t>
      </w:r>
      <w:r w:rsidR="009B1D24">
        <w:rPr>
          <w:rFonts w:hint="eastAsia"/>
        </w:rPr>
        <w:t>。</w:t>
      </w:r>
    </w:p>
    <w:p w:rsidR="004F37A1" w:rsidRDefault="004F37A1" w:rsidP="004F37A1">
      <w:pPr>
        <w:ind w:firstLine="420"/>
      </w:pPr>
      <w:r>
        <w:rPr>
          <w:rFonts w:hint="eastAsia"/>
        </w:rPr>
        <w:t>监测方法，</w:t>
      </w:r>
      <w:r>
        <w:rPr>
          <w:rFonts w:hint="eastAsia"/>
        </w:rPr>
        <w:t>clock()</w:t>
      </w:r>
      <w:r>
        <w:rPr>
          <w:rFonts w:hint="eastAsia"/>
        </w:rPr>
        <w:t>系统函数测量时间</w:t>
      </w:r>
      <w:r>
        <w:rPr>
          <w:rFonts w:hint="eastAsia"/>
        </w:rPr>
        <w:t>[v133]</w:t>
      </w:r>
      <w:r>
        <w:rPr>
          <w:rFonts w:hint="eastAsia"/>
        </w:rPr>
        <w:t>，</w:t>
      </w:r>
      <w:r>
        <w:rPr>
          <w:rFonts w:hint="eastAsia"/>
        </w:rPr>
        <w:t>Windows</w:t>
      </w:r>
      <w:r>
        <w:rPr>
          <w:rFonts w:hint="eastAsia"/>
        </w:rPr>
        <w:t>程序调用控制台作为显示</w:t>
      </w:r>
    </w:p>
    <w:p w:rsidR="00435C0D" w:rsidRPr="004F37A1" w:rsidRDefault="00435C0D" w:rsidP="00F44DD8">
      <w:pPr>
        <w:ind w:firstLine="420"/>
      </w:pPr>
    </w:p>
    <w:p w:rsidR="003103E8" w:rsidRPr="003103E8" w:rsidRDefault="00435C0D" w:rsidP="00435C0D">
      <w:pPr>
        <w:ind w:firstLine="420"/>
      </w:pPr>
      <w:r>
        <w:rPr>
          <w:rFonts w:hint="eastAsia"/>
        </w:rPr>
        <w:t>优化过程如下：首先</w:t>
      </w:r>
      <w:r w:rsidR="00381638">
        <w:rPr>
          <w:rFonts w:hint="eastAsia"/>
        </w:rPr>
        <w:t>进行</w:t>
      </w:r>
      <w:r w:rsidR="00241B36">
        <w:rPr>
          <w:rFonts w:hint="eastAsia"/>
        </w:rPr>
        <w:t>CPU</w:t>
      </w:r>
      <w:r w:rsidR="00122C34">
        <w:rPr>
          <w:rFonts w:hint="eastAsia"/>
        </w:rPr>
        <w:t>优化</w:t>
      </w:r>
      <w:r w:rsidR="00FE1A58">
        <w:rPr>
          <w:rFonts w:hint="eastAsia"/>
        </w:rPr>
        <w:t>，</w:t>
      </w:r>
      <w:r>
        <w:rPr>
          <w:rFonts w:hint="eastAsia"/>
        </w:rPr>
        <w:t>包括</w:t>
      </w:r>
      <w:r w:rsidR="00FE1A58">
        <w:rPr>
          <w:rFonts w:hint="eastAsia"/>
        </w:rPr>
        <w:t>算法</w:t>
      </w:r>
      <w:r w:rsidR="00C550C9">
        <w:rPr>
          <w:rFonts w:hint="eastAsia"/>
        </w:rPr>
        <w:t>本身</w:t>
      </w:r>
      <w:r>
        <w:rPr>
          <w:rFonts w:hint="eastAsia"/>
        </w:rPr>
        <w:t>的优化和</w:t>
      </w:r>
      <w:r w:rsidR="00C550C9">
        <w:rPr>
          <w:rFonts w:hint="eastAsia"/>
        </w:rPr>
        <w:t>多核多线程</w:t>
      </w:r>
      <w:r w:rsidR="00FE1A58">
        <w:rPr>
          <w:rFonts w:hint="eastAsia"/>
        </w:rPr>
        <w:t>并行</w:t>
      </w:r>
      <w:r>
        <w:rPr>
          <w:rFonts w:hint="eastAsia"/>
        </w:rPr>
        <w:t>，</w:t>
      </w:r>
      <w:r w:rsidR="00645385">
        <w:rPr>
          <w:rFonts w:hint="eastAsia"/>
        </w:rPr>
        <w:t>CPU</w:t>
      </w:r>
      <w:r w:rsidR="00645385">
        <w:rPr>
          <w:rFonts w:hint="eastAsia"/>
        </w:rPr>
        <w:t>多线程拟用</w:t>
      </w:r>
      <w:proofErr w:type="spellStart"/>
      <w:r w:rsidR="00645385">
        <w:rPr>
          <w:rFonts w:hint="eastAsia"/>
        </w:rPr>
        <w:t>OpenMP</w:t>
      </w:r>
      <w:proofErr w:type="spellEnd"/>
      <w:r w:rsidR="00645385">
        <w:rPr>
          <w:rFonts w:hint="eastAsia"/>
        </w:rPr>
        <w:t>来实现</w:t>
      </w:r>
      <w:r>
        <w:rPr>
          <w:rFonts w:hint="eastAsia"/>
        </w:rPr>
        <w:t>；其次</w:t>
      </w:r>
      <w:r w:rsidR="00932227">
        <w:rPr>
          <w:rFonts w:hint="eastAsia"/>
        </w:rPr>
        <w:t>进行</w:t>
      </w:r>
      <w:r w:rsidR="003103E8">
        <w:rPr>
          <w:rFonts w:hint="eastAsia"/>
        </w:rPr>
        <w:t>基于</w:t>
      </w:r>
      <w:r w:rsidR="003103E8">
        <w:rPr>
          <w:rFonts w:hint="eastAsia"/>
        </w:rPr>
        <w:t>CUDA</w:t>
      </w:r>
      <w:r w:rsidR="003103E8">
        <w:rPr>
          <w:rFonts w:hint="eastAsia"/>
        </w:rPr>
        <w:t>的</w:t>
      </w:r>
      <w:r w:rsidR="003103E8">
        <w:rPr>
          <w:rFonts w:hint="eastAsia"/>
        </w:rPr>
        <w:t>GPU</w:t>
      </w:r>
      <w:r w:rsidR="003103E8">
        <w:rPr>
          <w:rFonts w:hint="eastAsia"/>
        </w:rPr>
        <w:t>并行优化</w:t>
      </w:r>
      <w:r w:rsidR="00932227">
        <w:rPr>
          <w:rFonts w:hint="eastAsia"/>
        </w:rPr>
        <w:t>，</w:t>
      </w:r>
      <w:r w:rsidR="00754113">
        <w:rPr>
          <w:rFonts w:hint="eastAsia"/>
        </w:rPr>
        <w:t>在完成算法从</w:t>
      </w:r>
      <w:r w:rsidR="00754113">
        <w:rPr>
          <w:rFonts w:hint="eastAsia"/>
        </w:rPr>
        <w:t>C/C++</w:t>
      </w:r>
      <w:r w:rsidR="00754113">
        <w:rPr>
          <w:rFonts w:hint="eastAsia"/>
        </w:rPr>
        <w:t>到</w:t>
      </w:r>
      <w:r w:rsidR="00754113">
        <w:rPr>
          <w:rFonts w:hint="eastAsia"/>
        </w:rPr>
        <w:t>CUDA C</w:t>
      </w:r>
      <w:r w:rsidR="00754113">
        <w:rPr>
          <w:rFonts w:hint="eastAsia"/>
        </w:rPr>
        <w:t>的移植之后，采用一系列</w:t>
      </w:r>
      <w:r w:rsidR="00754113">
        <w:rPr>
          <w:rFonts w:hint="eastAsia"/>
        </w:rPr>
        <w:t>CUDA</w:t>
      </w:r>
      <w:r w:rsidR="00754113">
        <w:rPr>
          <w:rFonts w:hint="eastAsia"/>
        </w:rPr>
        <w:t>优化方法，使得</w:t>
      </w:r>
      <w:r w:rsidR="00754113">
        <w:rPr>
          <w:rFonts w:hint="eastAsia"/>
        </w:rPr>
        <w:t>CUDA</w:t>
      </w:r>
      <w:r w:rsidR="00754113">
        <w:rPr>
          <w:rFonts w:hint="eastAsia"/>
        </w:rPr>
        <w:t>时间效率达到最优</w:t>
      </w:r>
      <w:r w:rsidR="00214203">
        <w:rPr>
          <w:rFonts w:hint="eastAsia"/>
        </w:rPr>
        <w:t>。</w:t>
      </w:r>
    </w:p>
    <w:p w:rsidR="00F44DD8" w:rsidRPr="00F44DD8" w:rsidRDefault="00F44DD8" w:rsidP="00F44DD8">
      <w:pPr>
        <w:pStyle w:val="2"/>
      </w:pPr>
      <w:r>
        <w:rPr>
          <w:rFonts w:hint="eastAsia"/>
        </w:rPr>
        <w:t>优化</w:t>
      </w:r>
      <w:r w:rsidR="008678F0">
        <w:rPr>
          <w:rFonts w:hint="eastAsia"/>
        </w:rPr>
        <w:t>前的准备</w:t>
      </w:r>
    </w:p>
    <w:p w:rsidR="004E3BD4" w:rsidRDefault="004E3BD4" w:rsidP="00F44DD8">
      <w:pPr>
        <w:pStyle w:val="3"/>
      </w:pPr>
      <w:r>
        <w:rPr>
          <w:rFonts w:hint="eastAsia"/>
        </w:rPr>
        <w:t>CPU</w:t>
      </w:r>
      <w:r>
        <w:rPr>
          <w:rFonts w:hint="eastAsia"/>
        </w:rPr>
        <w:t>优化</w:t>
      </w:r>
    </w:p>
    <w:p w:rsidR="00EC1438" w:rsidRDefault="00720F31" w:rsidP="00FE1A58">
      <w:pPr>
        <w:ind w:firstLine="420"/>
      </w:pPr>
      <w:r>
        <w:rPr>
          <w:rFonts w:hint="eastAsia"/>
        </w:rPr>
        <w:t>通过分析耗时比重确定优化目标</w:t>
      </w:r>
      <w:r w:rsidR="003E3AB0">
        <w:rPr>
          <w:rFonts w:hint="eastAsia"/>
        </w:rPr>
        <w:t>。骨骼更新、顶点更新、模型渲染各占</w:t>
      </w:r>
      <w:r w:rsidR="00F159D3">
        <w:rPr>
          <w:rFonts w:hint="eastAsia"/>
        </w:rPr>
        <w:t>3</w:t>
      </w:r>
      <w:r w:rsidR="003E3AB0">
        <w:rPr>
          <w:rFonts w:hint="eastAsia"/>
        </w:rPr>
        <w:t>%</w:t>
      </w:r>
      <w:r w:rsidR="003E3AB0">
        <w:rPr>
          <w:rFonts w:hint="eastAsia"/>
        </w:rPr>
        <w:t>、</w:t>
      </w:r>
      <w:r w:rsidR="00F159D3">
        <w:rPr>
          <w:rFonts w:hint="eastAsia"/>
        </w:rPr>
        <w:t>82</w:t>
      </w:r>
      <w:r w:rsidR="003E3AB0">
        <w:rPr>
          <w:rFonts w:hint="eastAsia"/>
        </w:rPr>
        <w:t>%</w:t>
      </w:r>
      <w:r w:rsidR="003E3AB0">
        <w:rPr>
          <w:rFonts w:hint="eastAsia"/>
        </w:rPr>
        <w:t>、</w:t>
      </w:r>
      <w:r w:rsidR="00F159D3">
        <w:rPr>
          <w:rFonts w:hint="eastAsia"/>
        </w:rPr>
        <w:t>4</w:t>
      </w:r>
      <w:r w:rsidR="003E3AB0">
        <w:rPr>
          <w:rFonts w:hint="eastAsia"/>
        </w:rPr>
        <w:t>%</w:t>
      </w:r>
      <w:r w:rsidR="003E3AB0">
        <w:rPr>
          <w:rFonts w:hint="eastAsia"/>
        </w:rPr>
        <w:t>。</w:t>
      </w:r>
      <w:r w:rsidR="00CB4662">
        <w:rPr>
          <w:rFonts w:hint="eastAsia"/>
        </w:rPr>
        <w:t>顶点更新占用时间比重较大，是重点优化对象。</w:t>
      </w:r>
      <w:r w:rsidR="00EC1438">
        <w:rPr>
          <w:rFonts w:hint="eastAsia"/>
        </w:rPr>
        <w:t>接下来，以顶点更新作为优化对象，用</w:t>
      </w:r>
      <w:proofErr w:type="spellStart"/>
      <w:r w:rsidR="00EC1438">
        <w:rPr>
          <w:rFonts w:hint="eastAsia"/>
        </w:rPr>
        <w:t>OpenMP</w:t>
      </w:r>
      <w:proofErr w:type="spellEnd"/>
      <w:r w:rsidR="00EC1438">
        <w:rPr>
          <w:rFonts w:hint="eastAsia"/>
        </w:rPr>
        <w:t>进行</w:t>
      </w:r>
      <w:r w:rsidR="00510AA6">
        <w:rPr>
          <w:rFonts w:hint="eastAsia"/>
        </w:rPr>
        <w:t>CPU</w:t>
      </w:r>
      <w:r w:rsidR="00510AA6">
        <w:rPr>
          <w:rFonts w:hint="eastAsia"/>
        </w:rPr>
        <w:t>多核</w:t>
      </w:r>
      <w:r w:rsidR="00EC1438">
        <w:rPr>
          <w:rFonts w:hint="eastAsia"/>
        </w:rPr>
        <w:t>并行加速。使用</w:t>
      </w:r>
      <w:proofErr w:type="spellStart"/>
      <w:r w:rsidR="00EC1438">
        <w:rPr>
          <w:rFonts w:hint="eastAsia"/>
        </w:rPr>
        <w:t>OpenMP</w:t>
      </w:r>
      <w:proofErr w:type="spellEnd"/>
      <w:r w:rsidR="00EC1438">
        <w:rPr>
          <w:rFonts w:hint="eastAsia"/>
        </w:rPr>
        <w:t>，只需要在循环次数最多的那个循环上面添加一条指令</w:t>
      </w:r>
      <w:proofErr w:type="gramStart"/>
      <w:r w:rsidR="00EC1438">
        <w:t>”</w:t>
      </w:r>
      <w:proofErr w:type="gramEnd"/>
      <w:r w:rsidR="00EC1438" w:rsidRPr="00EC1438">
        <w:t>#</w:t>
      </w:r>
      <w:proofErr w:type="spellStart"/>
      <w:r w:rsidR="00EC1438" w:rsidRPr="00EC1438">
        <w:t>pragma</w:t>
      </w:r>
      <w:proofErr w:type="spellEnd"/>
      <w:r w:rsidR="00EC1438" w:rsidRPr="00EC1438">
        <w:t xml:space="preserve"> </w:t>
      </w:r>
      <w:proofErr w:type="spellStart"/>
      <w:r w:rsidR="00EC1438" w:rsidRPr="00EC1438">
        <w:t>omp</w:t>
      </w:r>
      <w:proofErr w:type="spellEnd"/>
      <w:r w:rsidR="00EC1438" w:rsidRPr="00EC1438">
        <w:t xml:space="preserve"> parallel for</w:t>
      </w:r>
      <w:proofErr w:type="gramStart"/>
      <w:r w:rsidR="00EC1438">
        <w:t>”</w:t>
      </w:r>
      <w:proofErr w:type="gramEnd"/>
      <w:r w:rsidR="00EC1438">
        <w:rPr>
          <w:rFonts w:hint="eastAsia"/>
        </w:rPr>
        <w:t>，同时开启编译选项</w:t>
      </w:r>
      <w:proofErr w:type="gramStart"/>
      <w:r w:rsidR="00EC1438">
        <w:t>”</w:t>
      </w:r>
      <w:proofErr w:type="gramEnd"/>
      <w:r w:rsidR="00EC1438">
        <w:rPr>
          <w:rFonts w:hint="eastAsia"/>
        </w:rPr>
        <w:t>/</w:t>
      </w:r>
      <w:proofErr w:type="spellStart"/>
      <w:r w:rsidR="00EC1438">
        <w:rPr>
          <w:rFonts w:hint="eastAsia"/>
        </w:rPr>
        <w:t>openmp</w:t>
      </w:r>
      <w:proofErr w:type="spellEnd"/>
      <w:proofErr w:type="gramStart"/>
      <w:r w:rsidR="00EC1438">
        <w:t>”</w:t>
      </w:r>
      <w:proofErr w:type="gramEnd"/>
      <w:r w:rsidR="00EC1438">
        <w:rPr>
          <w:rFonts w:hint="eastAsia"/>
        </w:rPr>
        <w:t>。</w:t>
      </w:r>
    </w:p>
    <w:p w:rsidR="003E3AB0" w:rsidRDefault="00EC1438" w:rsidP="00FE1A58">
      <w:pPr>
        <w:ind w:firstLine="420"/>
      </w:pPr>
      <w:r>
        <w:rPr>
          <w:rFonts w:hint="eastAsia"/>
        </w:rPr>
        <w:t>为了达到最优的并行运算效率，需要对算法做一定的修改</w:t>
      </w:r>
      <w:r w:rsidR="00185B04">
        <w:rPr>
          <w:rFonts w:hint="eastAsia"/>
        </w:rPr>
        <w:t>，尽量避免循环结构和分支结构</w:t>
      </w:r>
      <w:r w:rsidR="00720F31">
        <w:rPr>
          <w:rFonts w:hint="eastAsia"/>
        </w:rPr>
        <w:t>，展开小循环、以三目运算替代</w:t>
      </w:r>
      <w:r w:rsidR="003C657D">
        <w:rPr>
          <w:rFonts w:hint="eastAsia"/>
        </w:rPr>
        <w:t>小</w:t>
      </w:r>
      <w:r w:rsidR="00720F31">
        <w:rPr>
          <w:rFonts w:hint="eastAsia"/>
        </w:rPr>
        <w:t>分支</w:t>
      </w:r>
      <w:r w:rsidR="00185B04">
        <w:rPr>
          <w:rFonts w:hint="eastAsia"/>
        </w:rPr>
        <w:t>。</w:t>
      </w:r>
      <w:r>
        <w:rPr>
          <w:rFonts w:hint="eastAsia"/>
        </w:rPr>
        <w:t>顶点更新原始算法涉及多重循环，需要削减循环的层数，</w:t>
      </w:r>
      <w:r w:rsidR="00185B04">
        <w:rPr>
          <w:rFonts w:hint="eastAsia"/>
        </w:rPr>
        <w:t>展开由三角面遍历三个顶点的小循环；顶点计算时需要判断是否绑定骨骼，存在分支结构，用三元运算符进行替换。</w:t>
      </w:r>
    </w:p>
    <w:p w:rsidR="004E3BD4" w:rsidRDefault="00C031FD" w:rsidP="00F66F58">
      <w:pPr>
        <w:ind w:firstLine="420"/>
      </w:pPr>
      <w:r>
        <w:rPr>
          <w:rFonts w:hint="eastAsia"/>
        </w:rPr>
        <w:t>渲染方面，虽然占用时间很小，但是还是可以做优化，把</w:t>
      </w:r>
      <w:r w:rsidR="007A70F5">
        <w:rPr>
          <w:rFonts w:hint="eastAsia"/>
        </w:rPr>
        <w:t>渲染模式</w:t>
      </w:r>
      <w:proofErr w:type="gramStart"/>
      <w:r w:rsidR="007A70F5">
        <w:rPr>
          <w:rFonts w:hint="eastAsia"/>
        </w:rPr>
        <w:t>从</w:t>
      </w:r>
      <w:r>
        <w:rPr>
          <w:rFonts w:hint="eastAsia"/>
        </w:rPr>
        <w:t>立即</w:t>
      </w:r>
      <w:proofErr w:type="gramEnd"/>
      <w:r w:rsidR="007A70F5">
        <w:rPr>
          <w:rFonts w:hint="eastAsia"/>
        </w:rPr>
        <w:t>改</w:t>
      </w:r>
      <w:r>
        <w:rPr>
          <w:rFonts w:hint="eastAsia"/>
        </w:rPr>
        <w:t>为交错数组</w:t>
      </w:r>
      <w:r w:rsidR="007A70F5">
        <w:rPr>
          <w:rFonts w:hint="eastAsia"/>
        </w:rPr>
        <w:t>。立即模式</w:t>
      </w:r>
      <w:r>
        <w:rPr>
          <w:rFonts w:hint="eastAsia"/>
        </w:rPr>
        <w:t>逐点</w:t>
      </w:r>
      <w:r w:rsidR="007A70F5">
        <w:rPr>
          <w:rFonts w:hint="eastAsia"/>
        </w:rPr>
        <w:t>向显卡传输顶点数据，交错数组一次性传输所以顶点数据</w:t>
      </w:r>
      <w:r>
        <w:rPr>
          <w:rFonts w:hint="eastAsia"/>
        </w:rPr>
        <w:t>，</w:t>
      </w:r>
      <w:r w:rsidR="007A70F5">
        <w:rPr>
          <w:rFonts w:hint="eastAsia"/>
        </w:rPr>
        <w:t>大大减少内存与显</w:t>
      </w:r>
      <w:proofErr w:type="gramStart"/>
      <w:r w:rsidR="007A70F5">
        <w:rPr>
          <w:rFonts w:hint="eastAsia"/>
        </w:rPr>
        <w:t>存之间</w:t>
      </w:r>
      <w:proofErr w:type="gramEnd"/>
      <w:r w:rsidR="007A70F5">
        <w:rPr>
          <w:rFonts w:hint="eastAsia"/>
        </w:rPr>
        <w:t>传输数据的次数，</w:t>
      </w:r>
      <w:r>
        <w:rPr>
          <w:rFonts w:hint="eastAsia"/>
        </w:rPr>
        <w:t>从而提升渲染效率。渲染改为交错数组模式，也为以后改写</w:t>
      </w:r>
      <w:r>
        <w:rPr>
          <w:rFonts w:hint="eastAsia"/>
        </w:rPr>
        <w:t>CUDA</w:t>
      </w:r>
      <w:r>
        <w:rPr>
          <w:rFonts w:hint="eastAsia"/>
        </w:rPr>
        <w:t>渲染提供对比，</w:t>
      </w:r>
      <w:r>
        <w:rPr>
          <w:rFonts w:hint="eastAsia"/>
        </w:rPr>
        <w:t>CUDA</w:t>
      </w:r>
      <w:r>
        <w:rPr>
          <w:rFonts w:hint="eastAsia"/>
        </w:rPr>
        <w:t>渲染也是交错数组模式，只是交错数组本身以</w:t>
      </w:r>
      <w:r>
        <w:rPr>
          <w:rFonts w:hint="eastAsia"/>
        </w:rPr>
        <w:t>VBO</w:t>
      </w:r>
      <w:r>
        <w:rPr>
          <w:rFonts w:hint="eastAsia"/>
        </w:rPr>
        <w:t>的方式常驻显存</w:t>
      </w:r>
      <w:r w:rsidR="007D15F8">
        <w:rPr>
          <w:rFonts w:hint="eastAsia"/>
        </w:rPr>
        <w:t>，进一步减少内存与显</w:t>
      </w:r>
      <w:proofErr w:type="gramStart"/>
      <w:r w:rsidR="007D15F8">
        <w:rPr>
          <w:rFonts w:hint="eastAsia"/>
        </w:rPr>
        <w:t>存之间</w:t>
      </w:r>
      <w:proofErr w:type="gramEnd"/>
      <w:r w:rsidR="007D15F8">
        <w:rPr>
          <w:rFonts w:hint="eastAsia"/>
        </w:rPr>
        <w:t>传输数据的次数</w:t>
      </w:r>
      <w:r>
        <w:rPr>
          <w:rFonts w:hint="eastAsia"/>
        </w:rPr>
        <w:t>。</w:t>
      </w:r>
      <w:r w:rsidR="00A9366F">
        <w:rPr>
          <w:rFonts w:hint="eastAsia"/>
        </w:rPr>
        <w:t>虽然动态模型不能采用</w:t>
      </w:r>
      <w:r w:rsidR="00A9366F">
        <w:rPr>
          <w:rFonts w:hint="eastAsia"/>
        </w:rPr>
        <w:t>VBO</w:t>
      </w:r>
      <w:r w:rsidR="00A9366F">
        <w:rPr>
          <w:rFonts w:hint="eastAsia"/>
        </w:rPr>
        <w:t>加速，但是不含动画的</w:t>
      </w:r>
      <w:r w:rsidR="004E3BD4">
        <w:rPr>
          <w:rFonts w:hint="eastAsia"/>
        </w:rPr>
        <w:t>静态</w:t>
      </w:r>
      <w:r w:rsidR="00A9366F">
        <w:rPr>
          <w:rFonts w:hint="eastAsia"/>
        </w:rPr>
        <w:t>模型可以采用</w:t>
      </w:r>
      <w:r w:rsidR="00A9366F">
        <w:rPr>
          <w:rFonts w:hint="eastAsia"/>
        </w:rPr>
        <w:t>VBO</w:t>
      </w:r>
      <w:r w:rsidR="00A9366F">
        <w:rPr>
          <w:rFonts w:hint="eastAsia"/>
        </w:rPr>
        <w:t>，渲染</w:t>
      </w:r>
      <w:r w:rsidR="004E3BD4">
        <w:rPr>
          <w:rFonts w:hint="eastAsia"/>
        </w:rPr>
        <w:t>加速比</w:t>
      </w:r>
      <w:r w:rsidR="00A9366F">
        <w:rPr>
          <w:rFonts w:hint="eastAsia"/>
        </w:rPr>
        <w:t>能够达到上百</w:t>
      </w:r>
      <w:r w:rsidR="004E3BD4">
        <w:rPr>
          <w:rFonts w:hint="eastAsia"/>
        </w:rPr>
        <w:t>倍</w:t>
      </w:r>
      <w:r w:rsidR="00FE1A58">
        <w:rPr>
          <w:rFonts w:hint="eastAsia"/>
        </w:rPr>
        <w:t>。</w:t>
      </w:r>
    </w:p>
    <w:p w:rsidR="00510AA6" w:rsidRDefault="00510AA6" w:rsidP="00510AA6">
      <w:pPr>
        <w:ind w:firstLine="420"/>
      </w:pPr>
    </w:p>
    <w:tbl>
      <w:tblPr>
        <w:tblStyle w:val="a9"/>
        <w:tblW w:w="0" w:type="auto"/>
        <w:tblLook w:val="04A0"/>
      </w:tblPr>
      <w:tblGrid>
        <w:gridCol w:w="2130"/>
        <w:gridCol w:w="2130"/>
        <w:gridCol w:w="2131"/>
        <w:gridCol w:w="2131"/>
      </w:tblGrid>
      <w:tr w:rsidR="00510AA6" w:rsidTr="007F75C9">
        <w:tc>
          <w:tcPr>
            <w:tcW w:w="2130" w:type="dxa"/>
          </w:tcPr>
          <w:p w:rsidR="00510AA6" w:rsidRDefault="00510AA6" w:rsidP="007F75C9">
            <w:pPr>
              <w:ind w:firstLineChars="0" w:firstLine="0"/>
            </w:pPr>
          </w:p>
        </w:tc>
        <w:tc>
          <w:tcPr>
            <w:tcW w:w="2130" w:type="dxa"/>
          </w:tcPr>
          <w:p w:rsidR="00510AA6" w:rsidRDefault="00510AA6" w:rsidP="007F75C9">
            <w:pPr>
              <w:ind w:firstLineChars="0" w:firstLine="0"/>
            </w:pPr>
            <w:r>
              <w:rPr>
                <w:rFonts w:hint="eastAsia"/>
              </w:rPr>
              <w:t>优化前</w:t>
            </w:r>
          </w:p>
        </w:tc>
        <w:tc>
          <w:tcPr>
            <w:tcW w:w="2131" w:type="dxa"/>
          </w:tcPr>
          <w:p w:rsidR="00510AA6" w:rsidRDefault="00510AA6" w:rsidP="007F75C9">
            <w:pPr>
              <w:ind w:firstLineChars="0" w:firstLine="0"/>
            </w:pPr>
            <w:r>
              <w:rPr>
                <w:rFonts w:hint="eastAsia"/>
              </w:rPr>
              <w:t>优化后</w:t>
            </w:r>
          </w:p>
        </w:tc>
        <w:tc>
          <w:tcPr>
            <w:tcW w:w="2131" w:type="dxa"/>
          </w:tcPr>
          <w:p w:rsidR="00510AA6" w:rsidRDefault="00510AA6" w:rsidP="007F75C9">
            <w:pPr>
              <w:ind w:firstLineChars="0" w:firstLine="0"/>
            </w:pPr>
            <w:r>
              <w:rPr>
                <w:rFonts w:hint="eastAsia"/>
              </w:rPr>
              <w:t>提升幅度</w:t>
            </w:r>
          </w:p>
        </w:tc>
      </w:tr>
      <w:tr w:rsidR="00510AA6" w:rsidTr="007F75C9">
        <w:tc>
          <w:tcPr>
            <w:tcW w:w="2130" w:type="dxa"/>
          </w:tcPr>
          <w:p w:rsidR="00510AA6" w:rsidRDefault="00510AA6" w:rsidP="007F75C9">
            <w:pPr>
              <w:ind w:firstLineChars="0" w:firstLine="0"/>
            </w:pPr>
            <w:r>
              <w:rPr>
                <w:rFonts w:hint="eastAsia"/>
              </w:rPr>
              <w:t>GPU1</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GPU2</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GPU3</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GPU4</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bl>
    <w:p w:rsidR="00510AA6" w:rsidRDefault="00510AA6" w:rsidP="00F66F58">
      <w:pPr>
        <w:ind w:firstLine="420"/>
      </w:pPr>
    </w:p>
    <w:p w:rsidR="004E3BD4" w:rsidRDefault="00270F65" w:rsidP="00270F65">
      <w:pPr>
        <w:pStyle w:val="3"/>
      </w:pPr>
      <w:r>
        <w:rPr>
          <w:rFonts w:hint="eastAsia"/>
        </w:rPr>
        <w:t>GPU</w:t>
      </w:r>
      <w:r w:rsidR="008678F0">
        <w:rPr>
          <w:rFonts w:hint="eastAsia"/>
        </w:rPr>
        <w:t>代码移植</w:t>
      </w:r>
    </w:p>
    <w:p w:rsidR="00EC5990" w:rsidRDefault="00A92B10" w:rsidP="00C2441A">
      <w:pPr>
        <w:ind w:firstLine="420"/>
      </w:pPr>
      <w:r>
        <w:rPr>
          <w:rFonts w:hint="eastAsia"/>
        </w:rPr>
        <w:t>对于</w:t>
      </w:r>
      <w:r>
        <w:rPr>
          <w:rFonts w:hint="eastAsia"/>
        </w:rPr>
        <w:t>CPU</w:t>
      </w:r>
      <w:r w:rsidR="00C2441A">
        <w:rPr>
          <w:rFonts w:hint="eastAsia"/>
        </w:rPr>
        <w:t>优化目标</w:t>
      </w:r>
      <w:r>
        <w:rPr>
          <w:rFonts w:hint="eastAsia"/>
        </w:rPr>
        <w:t>，以耗时比例作为依据，</w:t>
      </w:r>
      <w:r w:rsidR="00C2441A">
        <w:rPr>
          <w:rFonts w:hint="eastAsia"/>
        </w:rPr>
        <w:t>上文已经确定</w:t>
      </w:r>
      <w:r>
        <w:rPr>
          <w:rFonts w:hint="eastAsia"/>
        </w:rPr>
        <w:t>是</w:t>
      </w:r>
      <w:r w:rsidR="00C2441A">
        <w:rPr>
          <w:rFonts w:hint="eastAsia"/>
        </w:rPr>
        <w:t>顶点更新模块</w:t>
      </w:r>
      <w:r>
        <w:rPr>
          <w:rFonts w:hint="eastAsia"/>
        </w:rPr>
        <w:t>。对于</w:t>
      </w:r>
      <w:r>
        <w:rPr>
          <w:rFonts w:hint="eastAsia"/>
        </w:rPr>
        <w:t>CUDA</w:t>
      </w:r>
      <w:r>
        <w:rPr>
          <w:rFonts w:hint="eastAsia"/>
        </w:rPr>
        <w:t>，除了耗时比例作为依据之外，数据量、计算量的双重密度也是一个依据，顶点更新模块存在高密度的数据量和计算量，因此</w:t>
      </w:r>
      <w:r>
        <w:rPr>
          <w:rFonts w:hint="eastAsia"/>
        </w:rPr>
        <w:t>CUDA</w:t>
      </w:r>
      <w:r>
        <w:rPr>
          <w:rFonts w:hint="eastAsia"/>
        </w:rPr>
        <w:t>优化目标也是顶点更新模块</w:t>
      </w:r>
      <w:r w:rsidR="00EC5990">
        <w:rPr>
          <w:rFonts w:hint="eastAsia"/>
        </w:rPr>
        <w:t>。因为用</w:t>
      </w:r>
      <w:r w:rsidR="00EC5990">
        <w:rPr>
          <w:rFonts w:hint="eastAsia"/>
        </w:rPr>
        <w:t>CUDA</w:t>
      </w:r>
      <w:r w:rsidR="00EC5990">
        <w:rPr>
          <w:rFonts w:hint="eastAsia"/>
        </w:rPr>
        <w:t>执行顶点更新是在</w:t>
      </w:r>
      <w:r w:rsidR="00EC5990">
        <w:rPr>
          <w:rFonts w:hint="eastAsia"/>
        </w:rPr>
        <w:t>GPU</w:t>
      </w:r>
      <w:r w:rsidR="00EC5990">
        <w:rPr>
          <w:rFonts w:hint="eastAsia"/>
        </w:rPr>
        <w:t>中进行，所以渲染方式自然采用</w:t>
      </w:r>
      <w:r w:rsidR="00EC5990">
        <w:rPr>
          <w:rFonts w:hint="eastAsia"/>
        </w:rPr>
        <w:t>VBO</w:t>
      </w:r>
      <w:r w:rsidR="00EC5990">
        <w:rPr>
          <w:rFonts w:hint="eastAsia"/>
        </w:rPr>
        <w:t>，从而间接优化了渲染模块。而骨骼更新模块，虽然耗时只占很小的比例，但是顶点更新必须依赖于骨骼更新的结果，所以</w:t>
      </w:r>
      <w:r w:rsidR="0095755B">
        <w:rPr>
          <w:rFonts w:hint="eastAsia"/>
        </w:rPr>
        <w:t>需要进一步考虑是否对骨骼更新执行</w:t>
      </w:r>
      <w:r w:rsidR="0095755B">
        <w:rPr>
          <w:rFonts w:hint="eastAsia"/>
        </w:rPr>
        <w:t>CUDA</w:t>
      </w:r>
      <w:r w:rsidR="0095755B">
        <w:rPr>
          <w:rFonts w:hint="eastAsia"/>
        </w:rPr>
        <w:t>优化。</w:t>
      </w:r>
      <w:r w:rsidR="00EC5990">
        <w:rPr>
          <w:rFonts w:hint="eastAsia"/>
        </w:rPr>
        <w:t>如果骨骼更新仍旧在</w:t>
      </w:r>
      <w:r w:rsidR="00EC5990">
        <w:rPr>
          <w:rFonts w:hint="eastAsia"/>
        </w:rPr>
        <w:t>CPU</w:t>
      </w:r>
      <w:r w:rsidR="00EC5990">
        <w:rPr>
          <w:rFonts w:hint="eastAsia"/>
        </w:rPr>
        <w:t>执行，每帧需要从内存传送骨骼数据到显存</w:t>
      </w:r>
      <w:r w:rsidR="0095755B">
        <w:rPr>
          <w:rFonts w:hint="eastAsia"/>
        </w:rPr>
        <w:t>，将花费一定的时间；反之，</w:t>
      </w:r>
      <w:r w:rsidR="00395067">
        <w:rPr>
          <w:rFonts w:hint="eastAsia"/>
        </w:rPr>
        <w:t>将骨骼数据一次性传输到显存，再用</w:t>
      </w:r>
      <w:r w:rsidR="00395067">
        <w:rPr>
          <w:rFonts w:hint="eastAsia"/>
        </w:rPr>
        <w:t>CUDA</w:t>
      </w:r>
      <w:r w:rsidR="00206B10">
        <w:rPr>
          <w:rFonts w:hint="eastAsia"/>
        </w:rPr>
        <w:t>对</w:t>
      </w:r>
      <w:r w:rsidR="00395067">
        <w:rPr>
          <w:rFonts w:hint="eastAsia"/>
        </w:rPr>
        <w:t>骨骼更新</w:t>
      </w:r>
      <w:r w:rsidR="00206B10">
        <w:rPr>
          <w:rFonts w:hint="eastAsia"/>
        </w:rPr>
        <w:t>模块执行</w:t>
      </w:r>
      <w:r w:rsidR="00395067">
        <w:rPr>
          <w:rFonts w:hint="eastAsia"/>
        </w:rPr>
        <w:t>通用计算和并行加速</w:t>
      </w:r>
      <w:r w:rsidR="0095755B">
        <w:rPr>
          <w:rFonts w:hint="eastAsia"/>
        </w:rPr>
        <w:t>，节省了从内存传送骨骼数据到显存的时间，但是骨骼节点存在内部继承和依赖，</w:t>
      </w:r>
      <w:r w:rsidR="00395067">
        <w:rPr>
          <w:rFonts w:hint="eastAsia"/>
        </w:rPr>
        <w:t>导致并行线程局部关联，需要线程通信和同步，算法较为复</w:t>
      </w:r>
      <w:r w:rsidR="00395067">
        <w:rPr>
          <w:rFonts w:hint="eastAsia"/>
        </w:rPr>
        <w:lastRenderedPageBreak/>
        <w:t>杂，</w:t>
      </w:r>
      <w:r w:rsidR="0095755B">
        <w:rPr>
          <w:rFonts w:hint="eastAsia"/>
        </w:rPr>
        <w:t>不适于并行运算。</w:t>
      </w:r>
      <w:r w:rsidR="00D25402">
        <w:rPr>
          <w:rFonts w:hint="eastAsia"/>
        </w:rPr>
        <w:t>本文采用不对骨骼更新执行</w:t>
      </w:r>
      <w:r w:rsidR="00D25402">
        <w:rPr>
          <w:rFonts w:hint="eastAsia"/>
        </w:rPr>
        <w:t>CUDA</w:t>
      </w:r>
      <w:r w:rsidR="00D25402">
        <w:rPr>
          <w:rFonts w:hint="eastAsia"/>
        </w:rPr>
        <w:t>优化的方案。</w:t>
      </w:r>
    </w:p>
    <w:p w:rsidR="00C2441A" w:rsidRDefault="004E3BD4" w:rsidP="00C2441A">
      <w:pPr>
        <w:ind w:firstLine="420"/>
      </w:pPr>
      <w:r>
        <w:rPr>
          <w:rFonts w:hint="eastAsia"/>
        </w:rPr>
        <w:t>确定</w:t>
      </w:r>
      <w:r>
        <w:rPr>
          <w:rFonts w:hint="eastAsia"/>
        </w:rPr>
        <w:t>CUDA</w:t>
      </w:r>
      <w:r>
        <w:rPr>
          <w:rFonts w:hint="eastAsia"/>
        </w:rPr>
        <w:t>优化目标</w:t>
      </w:r>
      <w:r w:rsidR="00C2441A">
        <w:rPr>
          <w:rFonts w:hint="eastAsia"/>
        </w:rPr>
        <w:t>后</w:t>
      </w:r>
      <w:r>
        <w:rPr>
          <w:rFonts w:hint="eastAsia"/>
        </w:rPr>
        <w:t>，</w:t>
      </w:r>
      <w:r w:rsidR="00C2441A">
        <w:rPr>
          <w:rFonts w:hint="eastAsia"/>
        </w:rPr>
        <w:t>接下来将</w:t>
      </w:r>
      <w:r>
        <w:rPr>
          <w:rFonts w:hint="eastAsia"/>
        </w:rPr>
        <w:t>CPU</w:t>
      </w:r>
      <w:r>
        <w:rPr>
          <w:rFonts w:hint="eastAsia"/>
        </w:rPr>
        <w:t>的</w:t>
      </w:r>
      <w:r>
        <w:rPr>
          <w:rFonts w:hint="eastAsia"/>
        </w:rPr>
        <w:t>C/C++</w:t>
      </w:r>
      <w:r>
        <w:rPr>
          <w:rFonts w:hint="eastAsia"/>
        </w:rPr>
        <w:t>代码移植为</w:t>
      </w:r>
      <w:r>
        <w:rPr>
          <w:rFonts w:hint="eastAsia"/>
        </w:rPr>
        <w:t>CUDA C</w:t>
      </w:r>
      <w:r w:rsidR="00C2441A">
        <w:rPr>
          <w:rFonts w:hint="eastAsia"/>
        </w:rPr>
        <w:t>。</w:t>
      </w:r>
      <w:r w:rsidR="006C6E3D">
        <w:rPr>
          <w:rFonts w:hint="eastAsia"/>
        </w:rPr>
        <w:t>移植过程中，需要对算法做一些修改，比如：</w:t>
      </w:r>
      <w:r w:rsidR="0036049C">
        <w:rPr>
          <w:rFonts w:hint="eastAsia"/>
        </w:rPr>
        <w:t>显存中</w:t>
      </w:r>
      <w:r w:rsidR="00C2441A">
        <w:rPr>
          <w:rFonts w:hint="eastAsia"/>
        </w:rPr>
        <w:t>局部变量必须初始化，否则运算结果</w:t>
      </w:r>
      <w:r w:rsidR="006C6E3D">
        <w:rPr>
          <w:rFonts w:hint="eastAsia"/>
        </w:rPr>
        <w:t>可能</w:t>
      </w:r>
      <w:r w:rsidR="00C2441A">
        <w:rPr>
          <w:rFonts w:hint="eastAsia"/>
        </w:rPr>
        <w:t>出错</w:t>
      </w:r>
      <w:r w:rsidR="0036049C">
        <w:rPr>
          <w:rFonts w:hint="eastAsia"/>
        </w:rPr>
        <w:t>；针对显存的操作，</w:t>
      </w:r>
      <w:r>
        <w:rPr>
          <w:rFonts w:hint="eastAsia"/>
        </w:rPr>
        <w:t>不支持</w:t>
      </w:r>
      <w:r w:rsidR="0036049C">
        <w:rPr>
          <w:rFonts w:hint="eastAsia"/>
        </w:rPr>
        <w:t>内存</w:t>
      </w:r>
      <w:r>
        <w:rPr>
          <w:rFonts w:hint="eastAsia"/>
        </w:rPr>
        <w:t>函数</w:t>
      </w:r>
      <w:proofErr w:type="spellStart"/>
      <w:r>
        <w:rPr>
          <w:rFonts w:hint="eastAsia"/>
        </w:rPr>
        <w:t>memset</w:t>
      </w:r>
      <w:proofErr w:type="spellEnd"/>
      <w:r w:rsidR="0036049C">
        <w:rPr>
          <w:rFonts w:hint="eastAsia"/>
        </w:rPr>
        <w:t>等</w:t>
      </w:r>
      <w:r w:rsidR="00C2441A">
        <w:rPr>
          <w:rFonts w:hint="eastAsia"/>
        </w:rPr>
        <w:t>，需要重写</w:t>
      </w:r>
      <w:r w:rsidR="0036049C">
        <w:rPr>
          <w:rFonts w:hint="eastAsia"/>
        </w:rPr>
        <w:t>显存</w:t>
      </w:r>
      <w:r w:rsidR="00C2441A">
        <w:rPr>
          <w:rFonts w:hint="eastAsia"/>
        </w:rPr>
        <w:t>初始化</w:t>
      </w:r>
      <w:r w:rsidR="0036049C">
        <w:rPr>
          <w:rFonts w:hint="eastAsia"/>
        </w:rPr>
        <w:t>等函数</w:t>
      </w:r>
      <w:r w:rsidR="00C2441A">
        <w:rPr>
          <w:rFonts w:hint="eastAsia"/>
        </w:rPr>
        <w:t>；算法涉及的类</w:t>
      </w:r>
      <w:r w:rsidR="006C6E3D">
        <w:rPr>
          <w:rFonts w:hint="eastAsia"/>
        </w:rPr>
        <w:t>必须</w:t>
      </w:r>
      <w:r w:rsidR="00C2441A">
        <w:rPr>
          <w:rFonts w:hint="eastAsia"/>
        </w:rPr>
        <w:t>改为结构体。移植完成后，功能很难保证正确，</w:t>
      </w:r>
      <w:r w:rsidR="00B47D65">
        <w:rPr>
          <w:rFonts w:hint="eastAsia"/>
        </w:rPr>
        <w:t>庆幸的是</w:t>
      </w:r>
      <w:proofErr w:type="spellStart"/>
      <w:r w:rsidR="00B47D65">
        <w:rPr>
          <w:rFonts w:hint="eastAsia"/>
        </w:rPr>
        <w:t>NVidia</w:t>
      </w:r>
      <w:proofErr w:type="spellEnd"/>
      <w:r w:rsidR="00B47D65">
        <w:rPr>
          <w:rFonts w:hint="eastAsia"/>
        </w:rPr>
        <w:t>提供了</w:t>
      </w:r>
      <w:r w:rsidR="00C2441A">
        <w:rPr>
          <w:rFonts w:hint="eastAsia"/>
        </w:rPr>
        <w:t>调试工具</w:t>
      </w:r>
      <w:r w:rsidR="00B47D65">
        <w:rPr>
          <w:rFonts w:hint="eastAsia"/>
        </w:rPr>
        <w:t>，可以在调试过程中</w:t>
      </w:r>
      <w:r w:rsidR="00C2441A">
        <w:rPr>
          <w:rFonts w:hint="eastAsia"/>
        </w:rPr>
        <w:t>逐渐完善程序</w:t>
      </w:r>
      <w:r w:rsidR="006C6E3D">
        <w:rPr>
          <w:rFonts w:hint="eastAsia"/>
        </w:rPr>
        <w:t>。</w:t>
      </w:r>
      <w:r w:rsidR="00C2441A">
        <w:rPr>
          <w:rFonts w:hint="eastAsia"/>
        </w:rPr>
        <w:t>本文采用</w:t>
      </w:r>
      <w:r w:rsidR="003E530E">
        <w:rPr>
          <w:rFonts w:hint="eastAsia"/>
        </w:rPr>
        <w:t>的调试工具是</w:t>
      </w:r>
      <w:proofErr w:type="spellStart"/>
      <w:r w:rsidR="003E530E" w:rsidRPr="003E530E">
        <w:t>Nsight</w:t>
      </w:r>
      <w:proofErr w:type="spellEnd"/>
      <w:r w:rsidR="003E530E" w:rsidRPr="003E530E">
        <w:t xml:space="preserve"> Visual Studio Edition 2.2</w:t>
      </w:r>
      <w:r w:rsidR="003E530E">
        <w:rPr>
          <w:rFonts w:hint="eastAsia"/>
        </w:rPr>
        <w:t>，该调试工具从</w:t>
      </w:r>
      <w:r w:rsidR="003E530E">
        <w:rPr>
          <w:rFonts w:hint="eastAsia"/>
        </w:rPr>
        <w:t>2.2</w:t>
      </w:r>
      <w:r w:rsidR="003E530E">
        <w:rPr>
          <w:rFonts w:hint="eastAsia"/>
        </w:rPr>
        <w:t>版本开始支持单显卡单机调试。</w:t>
      </w:r>
    </w:p>
    <w:p w:rsidR="004E3BD4" w:rsidRDefault="004E3BD4" w:rsidP="0005438D">
      <w:pPr>
        <w:ind w:firstLine="420"/>
      </w:pPr>
      <w:r>
        <w:rPr>
          <w:rFonts w:hint="eastAsia"/>
        </w:rPr>
        <w:t xml:space="preserve"> </w:t>
      </w:r>
      <w:r w:rsidR="008678F0">
        <w:rPr>
          <w:rFonts w:hint="eastAsia"/>
        </w:rPr>
        <w:t>顶点更新模块从</w:t>
      </w:r>
      <w:r w:rsidR="008678F0">
        <w:rPr>
          <w:rFonts w:hint="eastAsia"/>
        </w:rPr>
        <w:t>CPU</w:t>
      </w:r>
      <w:r w:rsidR="008678F0">
        <w:rPr>
          <w:rFonts w:hint="eastAsia"/>
        </w:rPr>
        <w:t>的</w:t>
      </w:r>
      <w:r w:rsidR="008678F0">
        <w:rPr>
          <w:rFonts w:hint="eastAsia"/>
        </w:rPr>
        <w:t>C/C++</w:t>
      </w:r>
      <w:r w:rsidR="008678F0">
        <w:rPr>
          <w:rFonts w:hint="eastAsia"/>
        </w:rPr>
        <w:t>代码移植为</w:t>
      </w:r>
      <w:r w:rsidR="008678F0">
        <w:rPr>
          <w:rFonts w:hint="eastAsia"/>
        </w:rPr>
        <w:t>CUDA C</w:t>
      </w:r>
      <w:r w:rsidR="002B0C77">
        <w:rPr>
          <w:rFonts w:hint="eastAsia"/>
        </w:rPr>
        <w:t>代码</w:t>
      </w:r>
      <w:r w:rsidR="008678F0">
        <w:rPr>
          <w:rFonts w:hint="eastAsia"/>
        </w:rPr>
        <w:t>之后，为优化效果做一次横向评价</w:t>
      </w:r>
      <w:r w:rsidR="007A4D07">
        <w:rPr>
          <w:rFonts w:hint="eastAsia"/>
        </w:rPr>
        <w:t>，</w:t>
      </w:r>
      <w:r w:rsidR="00AC581B">
        <w:rPr>
          <w:rFonts w:hint="eastAsia"/>
        </w:rPr>
        <w:t>得到</w:t>
      </w:r>
      <w:r w:rsidR="00AC581B">
        <w:rPr>
          <w:rFonts w:hint="eastAsia"/>
        </w:rPr>
        <w:t>CUDA</w:t>
      </w:r>
      <w:r w:rsidR="00AC581B">
        <w:rPr>
          <w:rFonts w:hint="eastAsia"/>
        </w:rPr>
        <w:t>优化的初步效果，也</w:t>
      </w:r>
      <w:r w:rsidR="003A2797">
        <w:rPr>
          <w:rFonts w:hint="eastAsia"/>
        </w:rPr>
        <w:t>为</w:t>
      </w:r>
      <w:r w:rsidR="00AC581B">
        <w:rPr>
          <w:rFonts w:hint="eastAsia"/>
        </w:rPr>
        <w:t>后文</w:t>
      </w:r>
      <w:r w:rsidR="003A2797">
        <w:rPr>
          <w:rFonts w:hint="eastAsia"/>
        </w:rPr>
        <w:t>对</w:t>
      </w:r>
      <w:r w:rsidR="003A2797">
        <w:rPr>
          <w:rFonts w:hint="eastAsia"/>
        </w:rPr>
        <w:t>CUDA</w:t>
      </w:r>
      <w:r w:rsidR="003A2797">
        <w:rPr>
          <w:rFonts w:hint="eastAsia"/>
        </w:rPr>
        <w:t>进行内部优化</w:t>
      </w:r>
      <w:r w:rsidR="007A4D07">
        <w:rPr>
          <w:rFonts w:hint="eastAsia"/>
        </w:rPr>
        <w:t>提供</w:t>
      </w:r>
      <w:r w:rsidR="00AC581B">
        <w:rPr>
          <w:rFonts w:hint="eastAsia"/>
        </w:rPr>
        <w:t>纵向评价的</w:t>
      </w:r>
      <w:r w:rsidR="003A2797">
        <w:rPr>
          <w:rFonts w:hint="eastAsia"/>
        </w:rPr>
        <w:t>参照</w:t>
      </w:r>
      <w:r w:rsidR="008678F0">
        <w:rPr>
          <w:rFonts w:hint="eastAsia"/>
        </w:rPr>
        <w:t>。</w:t>
      </w:r>
      <w:r w:rsidR="00AC581B">
        <w:rPr>
          <w:rFonts w:hint="eastAsia"/>
        </w:rPr>
        <w:t>横向评价</w:t>
      </w:r>
      <w:r w:rsidR="0032532A">
        <w:rPr>
          <w:rFonts w:hint="eastAsia"/>
        </w:rPr>
        <w:t>如下表：</w:t>
      </w:r>
    </w:p>
    <w:p w:rsidR="00CF5C1A" w:rsidRDefault="00CF5C1A" w:rsidP="00646443">
      <w:pPr>
        <w:ind w:firstLineChars="0" w:firstLine="0"/>
      </w:pPr>
    </w:p>
    <w:p w:rsidR="0032532A" w:rsidRDefault="0032532A" w:rsidP="0005438D">
      <w:pPr>
        <w:ind w:firstLine="420"/>
      </w:pPr>
      <w:r>
        <w:rPr>
          <w:rFonts w:hint="eastAsia"/>
        </w:rPr>
        <w:t>根据表格得出横向评价结论，</w:t>
      </w:r>
      <w:r>
        <w:rPr>
          <w:rFonts w:hint="eastAsia"/>
        </w:rPr>
        <w:t>CUDA</w:t>
      </w:r>
      <w:r>
        <w:rPr>
          <w:rFonts w:hint="eastAsia"/>
        </w:rPr>
        <w:t>的时间效率优于</w:t>
      </w:r>
      <w:r>
        <w:rPr>
          <w:rFonts w:hint="eastAsia"/>
        </w:rPr>
        <w:t>CPU</w:t>
      </w:r>
      <w:r>
        <w:rPr>
          <w:rFonts w:hint="eastAsia"/>
        </w:rPr>
        <w:t>单核，但是不如</w:t>
      </w:r>
      <w:r>
        <w:rPr>
          <w:rFonts w:hint="eastAsia"/>
        </w:rPr>
        <w:t>CPU</w:t>
      </w:r>
      <w:r>
        <w:rPr>
          <w:rFonts w:hint="eastAsia"/>
        </w:rPr>
        <w:t>多核并行。</w:t>
      </w:r>
      <w:r w:rsidR="00CF5C1A">
        <w:rPr>
          <w:rFonts w:hint="eastAsia"/>
        </w:rPr>
        <w:t>这种结论，既是意料之外，也在预想之中，意料之外是让人对</w:t>
      </w:r>
      <w:r w:rsidR="00CF5C1A">
        <w:rPr>
          <w:rFonts w:hint="eastAsia"/>
        </w:rPr>
        <w:t>CUDA</w:t>
      </w:r>
      <w:r w:rsidR="00A92B10">
        <w:rPr>
          <w:rFonts w:hint="eastAsia"/>
        </w:rPr>
        <w:t>应许的加速能力有些失去信心</w:t>
      </w:r>
      <w:r w:rsidR="005A0AFE">
        <w:rPr>
          <w:rFonts w:hint="eastAsia"/>
        </w:rPr>
        <w:t>甚至就此放弃</w:t>
      </w:r>
      <w:r w:rsidR="009534F4">
        <w:rPr>
          <w:rFonts w:hint="eastAsia"/>
        </w:rPr>
        <w:t>；</w:t>
      </w:r>
      <w:r w:rsidR="00CF5C1A">
        <w:rPr>
          <w:rFonts w:hint="eastAsia"/>
        </w:rPr>
        <w:t>预想之中是</w:t>
      </w:r>
      <w:r w:rsidR="009534F4">
        <w:rPr>
          <w:rFonts w:hint="eastAsia"/>
        </w:rPr>
        <w:t>CUDA</w:t>
      </w:r>
      <w:r w:rsidR="009534F4">
        <w:rPr>
          <w:rFonts w:hint="eastAsia"/>
        </w:rPr>
        <w:t>技术本身是较新技术，它的加速应许不是那么轻易就能兑现，需要恳切地挖掘。接下来就是本文的核心部分，对</w:t>
      </w:r>
      <w:r w:rsidR="009534F4">
        <w:rPr>
          <w:rFonts w:hint="eastAsia"/>
        </w:rPr>
        <w:t>CUDA</w:t>
      </w:r>
      <w:r w:rsidR="009534F4">
        <w:rPr>
          <w:rFonts w:hint="eastAsia"/>
        </w:rPr>
        <w:t>算法进行一系列优化，最大程度挖掘</w:t>
      </w:r>
      <w:r w:rsidR="009534F4">
        <w:rPr>
          <w:rFonts w:hint="eastAsia"/>
        </w:rPr>
        <w:t>CUDA</w:t>
      </w:r>
      <w:r w:rsidR="009534F4">
        <w:rPr>
          <w:rFonts w:hint="eastAsia"/>
        </w:rPr>
        <w:t>的潜力，力求获得比</w:t>
      </w:r>
      <w:r w:rsidR="009534F4">
        <w:rPr>
          <w:rFonts w:hint="eastAsia"/>
        </w:rPr>
        <w:t>CPU</w:t>
      </w:r>
      <w:r w:rsidR="009534F4">
        <w:rPr>
          <w:rFonts w:hint="eastAsia"/>
        </w:rPr>
        <w:t>多核并行更高的性能。</w:t>
      </w:r>
    </w:p>
    <w:p w:rsidR="009A752E" w:rsidRDefault="009A752E" w:rsidP="00F66F58">
      <w:pPr>
        <w:ind w:firstLine="420"/>
      </w:pPr>
    </w:p>
    <w:p w:rsidR="00646443" w:rsidRDefault="00646443" w:rsidP="00646443">
      <w:pPr>
        <w:ind w:firstLine="420"/>
      </w:pPr>
      <w:r>
        <w:rPr>
          <w:rFonts w:hint="eastAsia"/>
        </w:rPr>
        <w:t>GPU</w:t>
      </w:r>
      <w:r>
        <w:rPr>
          <w:rFonts w:hint="eastAsia"/>
        </w:rPr>
        <w:t>初始，没有任何优化，移植</w:t>
      </w:r>
      <w:r>
        <w:rPr>
          <w:rFonts w:hint="eastAsia"/>
        </w:rPr>
        <w:t>CPU</w:t>
      </w:r>
      <w:r>
        <w:rPr>
          <w:rFonts w:hint="eastAsia"/>
        </w:rPr>
        <w:t>代码，对</w:t>
      </w:r>
      <w:r>
        <w:rPr>
          <w:rFonts w:hint="eastAsia"/>
        </w:rPr>
        <w:t>CPU</w:t>
      </w:r>
      <w:r>
        <w:rPr>
          <w:rFonts w:hint="eastAsia"/>
        </w:rPr>
        <w:t>代码的基本要求是：算法简洁、性能最优。</w:t>
      </w:r>
    </w:p>
    <w:p w:rsidR="00646443" w:rsidRDefault="00646443" w:rsidP="00646443">
      <w:pPr>
        <w:ind w:firstLine="420"/>
      </w:pPr>
      <w:r>
        <w:rPr>
          <w:rFonts w:hint="eastAsia"/>
        </w:rPr>
        <w:t>数据结构：顶点</w:t>
      </w:r>
      <w:r>
        <w:rPr>
          <w:rFonts w:hint="eastAsia"/>
        </w:rPr>
        <w:t>float[4]</w:t>
      </w:r>
      <w:r>
        <w:rPr>
          <w:rFonts w:hint="eastAsia"/>
        </w:rPr>
        <w:t>，矩阵</w:t>
      </w:r>
      <w:r>
        <w:rPr>
          <w:rFonts w:hint="eastAsia"/>
        </w:rPr>
        <w:t>float[4][4]</w:t>
      </w:r>
      <w:r>
        <w:rPr>
          <w:rFonts w:hint="eastAsia"/>
        </w:rPr>
        <w:t>。</w:t>
      </w:r>
    </w:p>
    <w:p w:rsidR="00646443" w:rsidRDefault="00646443" w:rsidP="00646443">
      <w:pPr>
        <w:ind w:firstLine="420"/>
      </w:pPr>
      <w:r>
        <w:rPr>
          <w:rFonts w:hint="eastAsia"/>
        </w:rPr>
        <w:t>算法当前：顶点静态动态</w:t>
      </w:r>
      <w:r>
        <w:rPr>
          <w:rFonts w:hint="eastAsia"/>
        </w:rPr>
        <w:t>2</w:t>
      </w:r>
      <w:r>
        <w:rPr>
          <w:rFonts w:hint="eastAsia"/>
        </w:rPr>
        <w:t>份，矩阵</w:t>
      </w:r>
      <w:r>
        <w:rPr>
          <w:rFonts w:hint="eastAsia"/>
        </w:rPr>
        <w:t>1</w:t>
      </w:r>
      <w:r>
        <w:rPr>
          <w:rFonts w:hint="eastAsia"/>
        </w:rPr>
        <w:t>份。矩阵修改静态顶点，得到动态顶点。算法备选：顶点</w:t>
      </w:r>
      <w:r>
        <w:rPr>
          <w:rFonts w:hint="eastAsia"/>
        </w:rPr>
        <w:t>1</w:t>
      </w:r>
      <w:r>
        <w:rPr>
          <w:rFonts w:hint="eastAsia"/>
        </w:rPr>
        <w:t>份，矩阵新旧</w:t>
      </w:r>
      <w:r>
        <w:rPr>
          <w:rFonts w:hint="eastAsia"/>
        </w:rPr>
        <w:t>2</w:t>
      </w:r>
      <w:r>
        <w:rPr>
          <w:rFonts w:hint="eastAsia"/>
        </w:rPr>
        <w:t>份。新旧矩阵相除，修改顶点。前者算法简单少耗时间多占空间，后者数据节省少占空间多耗时间。暂时采用前者，最后以扼要结论的方式给出后者方案的结果。</w:t>
      </w:r>
    </w:p>
    <w:p w:rsidR="00E335DE" w:rsidRDefault="00E335DE" w:rsidP="00E335DE">
      <w:pPr>
        <w:ind w:firstLine="420"/>
      </w:pPr>
      <w:r>
        <w:rPr>
          <w:rFonts w:hint="eastAsia"/>
        </w:rPr>
        <w:t>CUDA</w:t>
      </w:r>
      <w:r>
        <w:rPr>
          <w:rFonts w:hint="eastAsia"/>
        </w:rPr>
        <w:t>配置：一个线程处理一个顶点。每个块</w:t>
      </w:r>
      <w:r>
        <w:rPr>
          <w:rFonts w:hint="eastAsia"/>
        </w:rPr>
        <w:t>256</w:t>
      </w:r>
      <w:r>
        <w:rPr>
          <w:rFonts w:hint="eastAsia"/>
        </w:rPr>
        <w:t>个线程，块数有顶点数目决定。</w:t>
      </w:r>
    </w:p>
    <w:p w:rsidR="00646443" w:rsidRPr="00E335DE" w:rsidRDefault="00646443" w:rsidP="00646443">
      <w:pPr>
        <w:ind w:firstLine="420"/>
      </w:pPr>
    </w:p>
    <w:p w:rsidR="004E3BD4" w:rsidRDefault="004E3BD4" w:rsidP="009A752E">
      <w:pPr>
        <w:pStyle w:val="2"/>
      </w:pPr>
      <w:r>
        <w:rPr>
          <w:rFonts w:hint="eastAsia"/>
        </w:rPr>
        <w:t>CUDA</w:t>
      </w:r>
      <w:r>
        <w:rPr>
          <w:rFonts w:hint="eastAsia"/>
        </w:rPr>
        <w:t>优化</w:t>
      </w:r>
    </w:p>
    <w:p w:rsidR="00771054" w:rsidRPr="00771054" w:rsidRDefault="00771054" w:rsidP="00771054">
      <w:pPr>
        <w:ind w:firstLine="420"/>
      </w:pPr>
      <w:r>
        <w:rPr>
          <w:rFonts w:hint="eastAsia"/>
        </w:rPr>
        <w:t>上文实现了用</w:t>
      </w:r>
      <w:r>
        <w:rPr>
          <w:rFonts w:hint="eastAsia"/>
        </w:rPr>
        <w:t>CUDA</w:t>
      </w:r>
      <w:r>
        <w:rPr>
          <w:rFonts w:hint="eastAsia"/>
        </w:rPr>
        <w:t>执行顶点更新的算法，但是时间效率</w:t>
      </w:r>
      <w:r w:rsidR="006D5FC4">
        <w:rPr>
          <w:rFonts w:hint="eastAsia"/>
        </w:rPr>
        <w:t>介于</w:t>
      </w:r>
      <w:r w:rsidR="006D5FC4">
        <w:rPr>
          <w:rFonts w:hint="eastAsia"/>
        </w:rPr>
        <w:t>CPU</w:t>
      </w:r>
      <w:r w:rsidR="006D5FC4">
        <w:rPr>
          <w:rFonts w:hint="eastAsia"/>
        </w:rPr>
        <w:t>单核和</w:t>
      </w:r>
      <w:r w:rsidR="006D5FC4">
        <w:rPr>
          <w:rFonts w:hint="eastAsia"/>
        </w:rPr>
        <w:t>CPU</w:t>
      </w:r>
      <w:r w:rsidR="006D5FC4">
        <w:rPr>
          <w:rFonts w:hint="eastAsia"/>
        </w:rPr>
        <w:t>多核之间，没有体现</w:t>
      </w:r>
      <w:r w:rsidR="006D5FC4">
        <w:rPr>
          <w:rFonts w:hint="eastAsia"/>
        </w:rPr>
        <w:t>GPU</w:t>
      </w:r>
      <w:r w:rsidR="006D5FC4">
        <w:rPr>
          <w:rFonts w:hint="eastAsia"/>
        </w:rPr>
        <w:t>相对应</w:t>
      </w:r>
      <w:r w:rsidR="006D5FC4">
        <w:rPr>
          <w:rFonts w:hint="eastAsia"/>
        </w:rPr>
        <w:t>CPU</w:t>
      </w:r>
      <w:r w:rsidR="00435C0D">
        <w:rPr>
          <w:rFonts w:hint="eastAsia"/>
        </w:rPr>
        <w:t>在密集数据密集运算场合</w:t>
      </w:r>
      <w:r w:rsidR="006D5FC4">
        <w:rPr>
          <w:rFonts w:hint="eastAsia"/>
        </w:rPr>
        <w:t>的优势</w:t>
      </w:r>
      <w:r>
        <w:rPr>
          <w:rFonts w:hint="eastAsia"/>
        </w:rPr>
        <w:t>。</w:t>
      </w:r>
      <w:r w:rsidR="00E97B8C">
        <w:rPr>
          <w:rFonts w:hint="eastAsia"/>
        </w:rPr>
        <w:t>究其原因，没有遵守</w:t>
      </w:r>
      <w:r w:rsidR="00E97B8C">
        <w:rPr>
          <w:rFonts w:hint="eastAsia"/>
        </w:rPr>
        <w:t>CUDA</w:t>
      </w:r>
      <w:r w:rsidR="00E97B8C">
        <w:rPr>
          <w:rFonts w:hint="eastAsia"/>
        </w:rPr>
        <w:t>使用规范和优化策略，是根本的原因。算法的移植只是一个基础，接下来将按照</w:t>
      </w:r>
      <w:r w:rsidR="00E97B8C">
        <w:rPr>
          <w:rFonts w:hint="eastAsia"/>
        </w:rPr>
        <w:t>CUDA</w:t>
      </w:r>
      <w:r w:rsidR="00E97B8C">
        <w:rPr>
          <w:rFonts w:hint="eastAsia"/>
        </w:rPr>
        <w:t>使用规范和优化策略，逐步优化</w:t>
      </w:r>
      <w:r w:rsidR="00E97B8C">
        <w:rPr>
          <w:rFonts w:hint="eastAsia"/>
        </w:rPr>
        <w:t>CUDA</w:t>
      </w:r>
      <w:r w:rsidR="00E97B8C">
        <w:rPr>
          <w:rFonts w:hint="eastAsia"/>
        </w:rPr>
        <w:t>算法，真正发挥</w:t>
      </w:r>
      <w:r w:rsidR="00E97B8C">
        <w:rPr>
          <w:rFonts w:hint="eastAsia"/>
        </w:rPr>
        <w:t>CUDA</w:t>
      </w:r>
      <w:r w:rsidR="006414E4">
        <w:rPr>
          <w:rFonts w:hint="eastAsia"/>
        </w:rPr>
        <w:t>在</w:t>
      </w:r>
      <w:r w:rsidR="00E97B8C">
        <w:rPr>
          <w:rFonts w:hint="eastAsia"/>
        </w:rPr>
        <w:t>通用计算和并行加速</w:t>
      </w:r>
      <w:r w:rsidR="005C260B">
        <w:rPr>
          <w:rFonts w:hint="eastAsia"/>
        </w:rPr>
        <w:t>双</w:t>
      </w:r>
      <w:r w:rsidR="006414E4">
        <w:rPr>
          <w:rFonts w:hint="eastAsia"/>
        </w:rPr>
        <w:t>方面的</w:t>
      </w:r>
      <w:r w:rsidR="00E97B8C">
        <w:rPr>
          <w:rFonts w:hint="eastAsia"/>
        </w:rPr>
        <w:t>优势。</w:t>
      </w:r>
      <w:r w:rsidR="00EE05E3">
        <w:rPr>
          <w:rFonts w:hint="eastAsia"/>
        </w:rPr>
        <w:t>CUDA</w:t>
      </w:r>
      <w:r w:rsidR="00EE05E3">
        <w:rPr>
          <w:rFonts w:hint="eastAsia"/>
        </w:rPr>
        <w:t>作为支持通用运算和并行加速的软硬件体系，继承了</w:t>
      </w:r>
      <w:r w:rsidR="00EE05E3">
        <w:rPr>
          <w:rFonts w:hint="eastAsia"/>
        </w:rPr>
        <w:t>CPU</w:t>
      </w:r>
      <w:r w:rsidR="00EE05E3">
        <w:rPr>
          <w:rFonts w:hint="eastAsia"/>
        </w:rPr>
        <w:t>多核并行的特点，同时又有自己的特色。之前在</w:t>
      </w:r>
      <w:r w:rsidR="00EE05E3">
        <w:rPr>
          <w:rFonts w:hint="eastAsia"/>
        </w:rPr>
        <w:t>CPU</w:t>
      </w:r>
      <w:proofErr w:type="gramStart"/>
      <w:r w:rsidR="00EE05E3">
        <w:rPr>
          <w:rFonts w:hint="eastAsia"/>
        </w:rPr>
        <w:t>端执行</w:t>
      </w:r>
      <w:proofErr w:type="gramEnd"/>
      <w:r w:rsidR="00EE05E3">
        <w:rPr>
          <w:rFonts w:hint="eastAsia"/>
        </w:rPr>
        <w:t>的优化，也作为</w:t>
      </w:r>
      <w:r w:rsidR="00EE05E3">
        <w:rPr>
          <w:rFonts w:hint="eastAsia"/>
        </w:rPr>
        <w:t>CUDA</w:t>
      </w:r>
      <w:r w:rsidR="00EE05E3">
        <w:rPr>
          <w:rFonts w:hint="eastAsia"/>
        </w:rPr>
        <w:t>优化的一部分，以下针对</w:t>
      </w:r>
      <w:r w:rsidR="00EE05E3">
        <w:rPr>
          <w:rFonts w:hint="eastAsia"/>
        </w:rPr>
        <w:t>CUDA</w:t>
      </w:r>
      <w:r w:rsidR="00EE05E3">
        <w:rPr>
          <w:rFonts w:hint="eastAsia"/>
        </w:rPr>
        <w:t>特有的属性展开进一步优化。</w:t>
      </w:r>
    </w:p>
    <w:p w:rsidR="009A752E" w:rsidRDefault="00A54E0A" w:rsidP="00A54E0A">
      <w:pPr>
        <w:pStyle w:val="3"/>
      </w:pPr>
      <w:r>
        <w:rPr>
          <w:rFonts w:hint="eastAsia"/>
        </w:rPr>
        <w:t>削减循环层数</w:t>
      </w:r>
    </w:p>
    <w:p w:rsidR="009E0732" w:rsidRDefault="008E1520" w:rsidP="00A54E0A">
      <w:pPr>
        <w:ind w:firstLine="420"/>
      </w:pPr>
      <w:r>
        <w:rPr>
          <w:rFonts w:hint="eastAsia"/>
        </w:rPr>
        <w:t>CUDA</w:t>
      </w:r>
      <w:r>
        <w:rPr>
          <w:rFonts w:hint="eastAsia"/>
        </w:rPr>
        <w:t>为了最大化发挥并行运算的优势，弱化了对分支结构的支持，分支结构严重阻碍</w:t>
      </w:r>
      <w:r>
        <w:rPr>
          <w:rFonts w:hint="eastAsia"/>
        </w:rPr>
        <w:t>CUDA</w:t>
      </w:r>
      <w:r>
        <w:rPr>
          <w:rFonts w:hint="eastAsia"/>
        </w:rPr>
        <w:t>性能的发挥。循环结构内部存在循环条件的判断，隐含分支结构，所以也应该尽量减少循环结构。核函数内部</w:t>
      </w:r>
      <w:r w:rsidR="00D45E74">
        <w:rPr>
          <w:rFonts w:hint="eastAsia"/>
        </w:rPr>
        <w:t>原本</w:t>
      </w:r>
      <w:r>
        <w:rPr>
          <w:rFonts w:hint="eastAsia"/>
        </w:rPr>
        <w:t>存在通过三角面索引三个顶点的小循环</w:t>
      </w:r>
      <w:r w:rsidR="009E0732">
        <w:rPr>
          <w:rFonts w:hint="eastAsia"/>
        </w:rPr>
        <w:t>以及判断顶点是否绑定骨骼的小分支，</w:t>
      </w:r>
      <w:r w:rsidR="00D45E74">
        <w:rPr>
          <w:rFonts w:hint="eastAsia"/>
        </w:rPr>
        <w:t>CPU</w:t>
      </w:r>
      <w:r w:rsidR="00D45E74">
        <w:rPr>
          <w:rFonts w:hint="eastAsia"/>
        </w:rPr>
        <w:t>算法改进环节已经执行优化</w:t>
      </w:r>
      <w:r>
        <w:rPr>
          <w:rFonts w:hint="eastAsia"/>
        </w:rPr>
        <w:t>。</w:t>
      </w:r>
    </w:p>
    <w:p w:rsidR="00A54E0A" w:rsidRPr="00A54E0A" w:rsidRDefault="009E0732" w:rsidP="00A54E0A">
      <w:pPr>
        <w:ind w:firstLine="420"/>
      </w:pPr>
      <w:r>
        <w:rPr>
          <w:rFonts w:hint="eastAsia"/>
        </w:rPr>
        <w:lastRenderedPageBreak/>
        <w:t>骨骼动画原始算法将动画角色的身体模型划分为多个部位，用一层循环遍历各个身体部位分别执行顶点的更新，导致多次调用</w:t>
      </w:r>
      <w:r>
        <w:rPr>
          <w:rFonts w:hint="eastAsia"/>
        </w:rPr>
        <w:t>CUDA</w:t>
      </w:r>
      <w:r>
        <w:rPr>
          <w:rFonts w:hint="eastAsia"/>
        </w:rPr>
        <w:t>核函数，本文将全身的顶点融为</w:t>
      </w:r>
      <w:r>
        <w:rPr>
          <w:rFonts w:hint="eastAsia"/>
        </w:rPr>
        <w:t>1</w:t>
      </w:r>
      <w:r>
        <w:rPr>
          <w:rFonts w:hint="eastAsia"/>
        </w:rPr>
        <w:t>个数组存储在</w:t>
      </w:r>
      <w:r>
        <w:rPr>
          <w:rFonts w:hint="eastAsia"/>
        </w:rPr>
        <w:t>1</w:t>
      </w:r>
      <w:r>
        <w:rPr>
          <w:rFonts w:hint="eastAsia"/>
        </w:rPr>
        <w:t>个</w:t>
      </w:r>
      <w:r>
        <w:rPr>
          <w:rFonts w:hint="eastAsia"/>
        </w:rPr>
        <w:t>VBO</w:t>
      </w:r>
      <w:r>
        <w:rPr>
          <w:rFonts w:hint="eastAsia"/>
        </w:rPr>
        <w:t>中，只需调用</w:t>
      </w:r>
      <w:r>
        <w:rPr>
          <w:rFonts w:hint="eastAsia"/>
        </w:rPr>
        <w:t>1</w:t>
      </w:r>
      <w:r>
        <w:rPr>
          <w:rFonts w:hint="eastAsia"/>
        </w:rPr>
        <w:t>次核函数，成功削减</w:t>
      </w:r>
      <w:r>
        <w:rPr>
          <w:rFonts w:hint="eastAsia"/>
        </w:rPr>
        <w:t>1</w:t>
      </w:r>
      <w:r>
        <w:rPr>
          <w:rFonts w:hint="eastAsia"/>
        </w:rPr>
        <w:t>层循环。潜在地削减了</w:t>
      </w:r>
      <w:r>
        <w:rPr>
          <w:rFonts w:hint="eastAsia"/>
        </w:rPr>
        <w:t>VBO</w:t>
      </w:r>
      <w:r>
        <w:rPr>
          <w:rFonts w:hint="eastAsia"/>
        </w:rPr>
        <w:t>的个数，也将提升渲染效率。</w:t>
      </w:r>
      <w:r w:rsidR="00865A4C">
        <w:rPr>
          <w:rFonts w:hint="eastAsia"/>
        </w:rPr>
        <w:t>经过上述优化以后，纵向评价和横向评价结果如下表：</w:t>
      </w:r>
    </w:p>
    <w:p w:rsidR="004E3BD4" w:rsidRDefault="004E3BD4" w:rsidP="00F66F58">
      <w:pPr>
        <w:ind w:firstLine="420"/>
      </w:pPr>
    </w:p>
    <w:tbl>
      <w:tblPr>
        <w:tblStyle w:val="a9"/>
        <w:tblW w:w="0" w:type="auto"/>
        <w:tblLook w:val="04A0"/>
      </w:tblPr>
      <w:tblGrid>
        <w:gridCol w:w="1704"/>
        <w:gridCol w:w="1704"/>
        <w:gridCol w:w="1704"/>
        <w:gridCol w:w="1705"/>
        <w:gridCol w:w="1705"/>
      </w:tblGrid>
      <w:tr w:rsidR="00865A4C" w:rsidTr="007F75C9">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r>
              <w:rPr>
                <w:rFonts w:hint="eastAsia"/>
              </w:rPr>
              <w:t>CPU1</w:t>
            </w:r>
          </w:p>
        </w:tc>
        <w:tc>
          <w:tcPr>
            <w:tcW w:w="1704" w:type="dxa"/>
          </w:tcPr>
          <w:p w:rsidR="00865A4C" w:rsidRDefault="00865A4C" w:rsidP="007F75C9">
            <w:pPr>
              <w:ind w:firstLineChars="0" w:firstLine="0"/>
            </w:pPr>
            <w:r>
              <w:rPr>
                <w:rFonts w:hint="eastAsia"/>
              </w:rPr>
              <w:t>CPU2</w:t>
            </w:r>
          </w:p>
        </w:tc>
        <w:tc>
          <w:tcPr>
            <w:tcW w:w="1705" w:type="dxa"/>
          </w:tcPr>
          <w:p w:rsidR="00865A4C" w:rsidRDefault="00865A4C" w:rsidP="007F75C9">
            <w:pPr>
              <w:ind w:firstLineChars="0" w:firstLine="0"/>
            </w:pPr>
            <w:r>
              <w:rPr>
                <w:rFonts w:hint="eastAsia"/>
              </w:rPr>
              <w:t>CPU3</w:t>
            </w:r>
          </w:p>
        </w:tc>
        <w:tc>
          <w:tcPr>
            <w:tcW w:w="1705" w:type="dxa"/>
          </w:tcPr>
          <w:p w:rsidR="00865A4C" w:rsidRDefault="00865A4C" w:rsidP="007F75C9">
            <w:pPr>
              <w:ind w:firstLineChars="0" w:firstLine="0"/>
            </w:pPr>
            <w:r>
              <w:rPr>
                <w:rFonts w:hint="eastAsia"/>
              </w:rPr>
              <w:t>GPU4</w:t>
            </w:r>
          </w:p>
        </w:tc>
      </w:tr>
      <w:tr w:rsidR="00865A4C" w:rsidTr="007F75C9">
        <w:tc>
          <w:tcPr>
            <w:tcW w:w="1704" w:type="dxa"/>
          </w:tcPr>
          <w:p w:rsidR="00865A4C" w:rsidRDefault="00865A4C" w:rsidP="007F75C9">
            <w:pPr>
              <w:ind w:firstLineChars="0" w:firstLine="0"/>
            </w:pPr>
            <w:r>
              <w:rPr>
                <w:rFonts w:hint="eastAsia"/>
              </w:rPr>
              <w:t>GPU1</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GPU2</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GPU3</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GPU4</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bl>
    <w:p w:rsidR="00865A4C" w:rsidRDefault="00865A4C" w:rsidP="00F66F58">
      <w:pPr>
        <w:ind w:firstLine="420"/>
      </w:pPr>
    </w:p>
    <w:tbl>
      <w:tblPr>
        <w:tblStyle w:val="a9"/>
        <w:tblW w:w="0" w:type="auto"/>
        <w:tblLook w:val="04A0"/>
      </w:tblPr>
      <w:tblGrid>
        <w:gridCol w:w="2130"/>
        <w:gridCol w:w="2130"/>
        <w:gridCol w:w="2131"/>
        <w:gridCol w:w="2131"/>
      </w:tblGrid>
      <w:tr w:rsidR="00865A4C" w:rsidTr="00865A4C">
        <w:tc>
          <w:tcPr>
            <w:tcW w:w="2130" w:type="dxa"/>
          </w:tcPr>
          <w:p w:rsidR="00865A4C" w:rsidRDefault="00865A4C" w:rsidP="00F66F58">
            <w:pPr>
              <w:ind w:firstLineChars="0" w:firstLine="0"/>
            </w:pPr>
          </w:p>
        </w:tc>
        <w:tc>
          <w:tcPr>
            <w:tcW w:w="2130" w:type="dxa"/>
          </w:tcPr>
          <w:p w:rsidR="00865A4C" w:rsidRDefault="00865A4C" w:rsidP="00F66F58">
            <w:pPr>
              <w:ind w:firstLineChars="0" w:firstLine="0"/>
            </w:pPr>
            <w:r>
              <w:rPr>
                <w:rFonts w:hint="eastAsia"/>
              </w:rPr>
              <w:t>优化前</w:t>
            </w:r>
          </w:p>
        </w:tc>
        <w:tc>
          <w:tcPr>
            <w:tcW w:w="2131" w:type="dxa"/>
          </w:tcPr>
          <w:p w:rsidR="00865A4C" w:rsidRDefault="00865A4C" w:rsidP="00F66F58">
            <w:pPr>
              <w:ind w:firstLineChars="0" w:firstLine="0"/>
            </w:pPr>
            <w:r>
              <w:rPr>
                <w:rFonts w:hint="eastAsia"/>
              </w:rPr>
              <w:t>优化后</w:t>
            </w:r>
          </w:p>
        </w:tc>
        <w:tc>
          <w:tcPr>
            <w:tcW w:w="2131" w:type="dxa"/>
          </w:tcPr>
          <w:p w:rsidR="00865A4C" w:rsidRDefault="00865A4C" w:rsidP="00F66F58">
            <w:pPr>
              <w:ind w:firstLineChars="0" w:firstLine="0"/>
            </w:pPr>
            <w:r>
              <w:rPr>
                <w:rFonts w:hint="eastAsia"/>
              </w:rPr>
              <w:t>提升幅度</w:t>
            </w:r>
          </w:p>
        </w:tc>
      </w:tr>
      <w:tr w:rsidR="00865A4C" w:rsidTr="00865A4C">
        <w:tc>
          <w:tcPr>
            <w:tcW w:w="2130" w:type="dxa"/>
          </w:tcPr>
          <w:p w:rsidR="00865A4C" w:rsidRDefault="00865A4C" w:rsidP="00F66F58">
            <w:pPr>
              <w:ind w:firstLineChars="0" w:firstLine="0"/>
            </w:pPr>
            <w:r>
              <w:rPr>
                <w:rFonts w:hint="eastAsia"/>
              </w:rPr>
              <w:t>GPU1</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GPU2</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GPU3</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GPU4</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bl>
    <w:p w:rsidR="00865A4C" w:rsidRDefault="00865A4C" w:rsidP="00F66F58">
      <w:pPr>
        <w:ind w:firstLine="420"/>
      </w:pPr>
    </w:p>
    <w:p w:rsidR="004E3BD4" w:rsidRDefault="00AA1FC9" w:rsidP="00F66F58">
      <w:pPr>
        <w:ind w:firstLine="420"/>
      </w:pPr>
      <w:r>
        <w:rPr>
          <w:rFonts w:hint="eastAsia"/>
        </w:rPr>
        <w:t>削减循环层数以后，</w:t>
      </w:r>
      <w:r w:rsidR="004E3BD4">
        <w:rPr>
          <w:rFonts w:hint="eastAsia"/>
        </w:rPr>
        <w:t>时间</w:t>
      </w:r>
      <w:r>
        <w:rPr>
          <w:rFonts w:hint="eastAsia"/>
        </w:rPr>
        <w:t>效率</w:t>
      </w:r>
      <w:r w:rsidR="004E3BD4">
        <w:rPr>
          <w:rFonts w:hint="eastAsia"/>
        </w:rPr>
        <w:t>与</w:t>
      </w:r>
      <w:r>
        <w:rPr>
          <w:rFonts w:hint="eastAsia"/>
        </w:rPr>
        <w:t>CPU</w:t>
      </w:r>
      <w:r>
        <w:rPr>
          <w:rFonts w:hint="eastAsia"/>
        </w:rPr>
        <w:t>多</w:t>
      </w:r>
      <w:proofErr w:type="gramStart"/>
      <w:r>
        <w:rPr>
          <w:rFonts w:hint="eastAsia"/>
        </w:rPr>
        <w:t>核基本</w:t>
      </w:r>
      <w:proofErr w:type="gramEnd"/>
      <w:r w:rsidR="004E3BD4">
        <w:rPr>
          <w:rFonts w:hint="eastAsia"/>
        </w:rPr>
        <w:t>持平。</w:t>
      </w:r>
      <w:r>
        <w:rPr>
          <w:rFonts w:hint="eastAsia"/>
        </w:rPr>
        <w:t>[v304]</w:t>
      </w:r>
    </w:p>
    <w:p w:rsidR="00AA1FC9" w:rsidRDefault="00EE51D5" w:rsidP="00EE51D5">
      <w:pPr>
        <w:pStyle w:val="3"/>
      </w:pPr>
      <w:r>
        <w:rPr>
          <w:rFonts w:hint="eastAsia"/>
        </w:rPr>
        <w:t>增大并发执行线程的数目</w:t>
      </w:r>
    </w:p>
    <w:p w:rsidR="004E3BD4" w:rsidRDefault="004E3BD4" w:rsidP="00F66F58">
      <w:pPr>
        <w:ind w:firstLine="420"/>
      </w:pPr>
      <w:r>
        <w:rPr>
          <w:rFonts w:hint="eastAsia"/>
        </w:rPr>
        <w:t>减少寄存器使用量，提升并行</w:t>
      </w:r>
      <w:r w:rsidR="002A18C4">
        <w:rPr>
          <w:rFonts w:hint="eastAsia"/>
        </w:rPr>
        <w:t>BLOCK</w:t>
      </w:r>
      <w:r>
        <w:rPr>
          <w:rFonts w:hint="eastAsia"/>
        </w:rPr>
        <w:t>的数量。</w:t>
      </w:r>
      <w:r>
        <w:rPr>
          <w:rFonts w:hint="eastAsia"/>
        </w:rPr>
        <w:t>kernel</w:t>
      </w:r>
      <w:r>
        <w:rPr>
          <w:rFonts w:hint="eastAsia"/>
        </w:rPr>
        <w:t>节省</w:t>
      </w:r>
      <w:r>
        <w:rPr>
          <w:rFonts w:hint="eastAsia"/>
        </w:rPr>
        <w:t>2</w:t>
      </w:r>
      <w:r>
        <w:rPr>
          <w:rFonts w:hint="eastAsia"/>
        </w:rPr>
        <w:t>个临时变量，时间无变化。</w:t>
      </w:r>
      <w:r w:rsidR="007B6AB2">
        <w:rPr>
          <w:rFonts w:hint="eastAsia"/>
        </w:rPr>
        <w:t>[v305]</w:t>
      </w:r>
    </w:p>
    <w:p w:rsidR="00720F31" w:rsidRDefault="00720F31" w:rsidP="00F66F58">
      <w:pPr>
        <w:ind w:firstLine="420"/>
      </w:pPr>
    </w:p>
    <w:p w:rsidR="007B6AB2" w:rsidRDefault="007B6AB2" w:rsidP="00720F31">
      <w:pPr>
        <w:ind w:firstLine="420"/>
      </w:pPr>
    </w:p>
    <w:p w:rsidR="00EE51D5" w:rsidRDefault="002839C1" w:rsidP="002839C1">
      <w:pPr>
        <w:pStyle w:val="3"/>
      </w:pPr>
      <w:r>
        <w:rPr>
          <w:rFonts w:hint="eastAsia"/>
        </w:rPr>
        <w:t>以空间换时间</w:t>
      </w:r>
    </w:p>
    <w:p w:rsidR="00393B07" w:rsidRPr="00A54E0A" w:rsidRDefault="0012381F" w:rsidP="00393B07">
      <w:pPr>
        <w:ind w:firstLine="420"/>
      </w:pPr>
      <w:r>
        <w:rPr>
          <w:rFonts w:hint="eastAsia"/>
        </w:rPr>
        <w:t>以空间换时间，就是以耗费更多存储空间为代价减少运算量，从而提升时间效率。</w:t>
      </w:r>
      <w:r w:rsidR="008762C6">
        <w:rPr>
          <w:rFonts w:hint="eastAsia"/>
        </w:rPr>
        <w:t>顶点变换包括位移和旋转，在执行新的变换之前，需要执行上一次变换的反变换恢复初始状态，再执行新的变换。</w:t>
      </w:r>
      <w:r w:rsidR="008762C6">
        <w:rPr>
          <w:rFonts w:hint="eastAsia"/>
        </w:rPr>
        <w:t>2</w:t>
      </w:r>
      <w:r w:rsidR="008762C6">
        <w:rPr>
          <w:rFonts w:hint="eastAsia"/>
        </w:rPr>
        <w:t>次变换，意味着</w:t>
      </w:r>
      <w:r w:rsidR="008762C6">
        <w:rPr>
          <w:rFonts w:hint="eastAsia"/>
        </w:rPr>
        <w:t>2</w:t>
      </w:r>
      <w:r w:rsidR="008762C6">
        <w:rPr>
          <w:rFonts w:hint="eastAsia"/>
        </w:rPr>
        <w:t>倍的计算时间，如果将顶点的初始状态保存下来，免去反变换恢复初始状态的环节，理论上</w:t>
      </w:r>
      <w:r w:rsidR="006841B9">
        <w:rPr>
          <w:rFonts w:hint="eastAsia"/>
        </w:rPr>
        <w:t>可以</w:t>
      </w:r>
      <w:r w:rsidR="008762C6">
        <w:rPr>
          <w:rFonts w:hint="eastAsia"/>
        </w:rPr>
        <w:t>节省一半的时间。</w:t>
      </w:r>
      <w:r w:rsidR="00393B07">
        <w:rPr>
          <w:rFonts w:hint="eastAsia"/>
        </w:rPr>
        <w:t>经过上述优化以后，纵向评价和横向评价结果如下表：</w:t>
      </w:r>
    </w:p>
    <w:p w:rsidR="00393B07" w:rsidRDefault="00393B07" w:rsidP="00393B07">
      <w:pPr>
        <w:ind w:firstLine="420"/>
      </w:pPr>
    </w:p>
    <w:tbl>
      <w:tblPr>
        <w:tblStyle w:val="a9"/>
        <w:tblW w:w="0" w:type="auto"/>
        <w:tblLook w:val="04A0"/>
      </w:tblPr>
      <w:tblGrid>
        <w:gridCol w:w="1704"/>
        <w:gridCol w:w="1704"/>
        <w:gridCol w:w="1704"/>
        <w:gridCol w:w="1705"/>
        <w:gridCol w:w="1705"/>
      </w:tblGrid>
      <w:tr w:rsidR="00393B07" w:rsidTr="007F75C9">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r>
              <w:rPr>
                <w:rFonts w:hint="eastAsia"/>
              </w:rPr>
              <w:t>CPU1</w:t>
            </w:r>
          </w:p>
        </w:tc>
        <w:tc>
          <w:tcPr>
            <w:tcW w:w="1704" w:type="dxa"/>
          </w:tcPr>
          <w:p w:rsidR="00393B07" w:rsidRDefault="00393B07" w:rsidP="007F75C9">
            <w:pPr>
              <w:ind w:firstLineChars="0" w:firstLine="0"/>
            </w:pPr>
            <w:r>
              <w:rPr>
                <w:rFonts w:hint="eastAsia"/>
              </w:rPr>
              <w:t>CPU2</w:t>
            </w:r>
          </w:p>
        </w:tc>
        <w:tc>
          <w:tcPr>
            <w:tcW w:w="1705" w:type="dxa"/>
          </w:tcPr>
          <w:p w:rsidR="00393B07" w:rsidRDefault="00393B07" w:rsidP="007F75C9">
            <w:pPr>
              <w:ind w:firstLineChars="0" w:firstLine="0"/>
            </w:pPr>
            <w:r>
              <w:rPr>
                <w:rFonts w:hint="eastAsia"/>
              </w:rPr>
              <w:t>CPU3</w:t>
            </w:r>
          </w:p>
        </w:tc>
        <w:tc>
          <w:tcPr>
            <w:tcW w:w="1705" w:type="dxa"/>
          </w:tcPr>
          <w:p w:rsidR="00393B07" w:rsidRDefault="00393B07" w:rsidP="007F75C9">
            <w:pPr>
              <w:ind w:firstLineChars="0" w:firstLine="0"/>
            </w:pPr>
            <w:r>
              <w:rPr>
                <w:rFonts w:hint="eastAsia"/>
              </w:rPr>
              <w:t>GPU4</w:t>
            </w:r>
          </w:p>
        </w:tc>
      </w:tr>
      <w:tr w:rsidR="00393B07" w:rsidTr="007F75C9">
        <w:tc>
          <w:tcPr>
            <w:tcW w:w="1704" w:type="dxa"/>
          </w:tcPr>
          <w:p w:rsidR="00393B07" w:rsidRDefault="00393B07" w:rsidP="007F75C9">
            <w:pPr>
              <w:ind w:firstLineChars="0" w:firstLine="0"/>
            </w:pPr>
            <w:r>
              <w:rPr>
                <w:rFonts w:hint="eastAsia"/>
              </w:rPr>
              <w:t>GPU1</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GPU2</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GPU3</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GPU4</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bl>
    <w:p w:rsidR="00393B07" w:rsidRDefault="00393B07" w:rsidP="00393B07">
      <w:pPr>
        <w:ind w:firstLine="420"/>
      </w:pPr>
    </w:p>
    <w:tbl>
      <w:tblPr>
        <w:tblStyle w:val="a9"/>
        <w:tblW w:w="0" w:type="auto"/>
        <w:tblLook w:val="04A0"/>
      </w:tblPr>
      <w:tblGrid>
        <w:gridCol w:w="2130"/>
        <w:gridCol w:w="2130"/>
        <w:gridCol w:w="2131"/>
        <w:gridCol w:w="2131"/>
      </w:tblGrid>
      <w:tr w:rsidR="00393B07" w:rsidTr="007F75C9">
        <w:tc>
          <w:tcPr>
            <w:tcW w:w="2130" w:type="dxa"/>
          </w:tcPr>
          <w:p w:rsidR="00393B07" w:rsidRDefault="00393B07" w:rsidP="007F75C9">
            <w:pPr>
              <w:ind w:firstLineChars="0" w:firstLine="0"/>
            </w:pPr>
          </w:p>
        </w:tc>
        <w:tc>
          <w:tcPr>
            <w:tcW w:w="2130" w:type="dxa"/>
          </w:tcPr>
          <w:p w:rsidR="00393B07" w:rsidRDefault="00393B07" w:rsidP="007F75C9">
            <w:pPr>
              <w:ind w:firstLineChars="0" w:firstLine="0"/>
            </w:pPr>
            <w:r>
              <w:rPr>
                <w:rFonts w:hint="eastAsia"/>
              </w:rPr>
              <w:t>优化前</w:t>
            </w:r>
          </w:p>
        </w:tc>
        <w:tc>
          <w:tcPr>
            <w:tcW w:w="2131" w:type="dxa"/>
          </w:tcPr>
          <w:p w:rsidR="00393B07" w:rsidRDefault="00393B07" w:rsidP="007F75C9">
            <w:pPr>
              <w:ind w:firstLineChars="0" w:firstLine="0"/>
            </w:pPr>
            <w:r>
              <w:rPr>
                <w:rFonts w:hint="eastAsia"/>
              </w:rPr>
              <w:t>优化后</w:t>
            </w:r>
          </w:p>
        </w:tc>
        <w:tc>
          <w:tcPr>
            <w:tcW w:w="2131" w:type="dxa"/>
          </w:tcPr>
          <w:p w:rsidR="00393B07" w:rsidRDefault="00393B07" w:rsidP="007F75C9">
            <w:pPr>
              <w:ind w:firstLineChars="0" w:firstLine="0"/>
            </w:pPr>
            <w:r>
              <w:rPr>
                <w:rFonts w:hint="eastAsia"/>
              </w:rPr>
              <w:t>提升幅度</w:t>
            </w:r>
          </w:p>
        </w:tc>
      </w:tr>
      <w:tr w:rsidR="00393B07" w:rsidTr="007F75C9">
        <w:tc>
          <w:tcPr>
            <w:tcW w:w="2130" w:type="dxa"/>
          </w:tcPr>
          <w:p w:rsidR="00393B07" w:rsidRDefault="00393B07" w:rsidP="007F75C9">
            <w:pPr>
              <w:ind w:firstLineChars="0" w:firstLine="0"/>
            </w:pPr>
            <w:r>
              <w:rPr>
                <w:rFonts w:hint="eastAsia"/>
              </w:rPr>
              <w:t>GPU1</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lastRenderedPageBreak/>
              <w:t>GPU2</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t>GPU3</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t>GPU4</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bl>
    <w:p w:rsidR="00393B07" w:rsidRDefault="00393B07" w:rsidP="00393B07">
      <w:pPr>
        <w:ind w:firstLine="420"/>
      </w:pPr>
    </w:p>
    <w:p w:rsidR="00F94498" w:rsidRPr="000E2F2F" w:rsidRDefault="00F94498" w:rsidP="00E018BE">
      <w:pPr>
        <w:pStyle w:val="1"/>
      </w:pPr>
      <w:r>
        <w:rPr>
          <w:rFonts w:hint="eastAsia"/>
        </w:rPr>
        <w:t>总结报告</w:t>
      </w:r>
    </w:p>
    <w:p w:rsidR="00F94498" w:rsidRDefault="00F94498" w:rsidP="00F66F58">
      <w:pPr>
        <w:ind w:firstLine="420"/>
      </w:pPr>
    </w:p>
    <w:p w:rsidR="005C2BF4" w:rsidRDefault="005C2BF4" w:rsidP="005C2BF4">
      <w:pPr>
        <w:ind w:firstLine="420"/>
      </w:pPr>
    </w:p>
    <w:p w:rsidR="005C2BF4" w:rsidRDefault="005C2BF4" w:rsidP="005C2BF4">
      <w:pPr>
        <w:ind w:firstLine="420"/>
      </w:pPr>
      <w:r>
        <w:rPr>
          <w:rFonts w:hint="eastAsia"/>
        </w:rPr>
        <w:t>展望</w:t>
      </w:r>
    </w:p>
    <w:p w:rsidR="005C2BF4" w:rsidRDefault="005C2BF4" w:rsidP="005C2BF4">
      <w:pPr>
        <w:ind w:firstLine="420"/>
      </w:pPr>
      <w:r>
        <w:rPr>
          <w:rFonts w:hint="eastAsia"/>
        </w:rPr>
        <w:t xml:space="preserve">v195 </w:t>
      </w:r>
      <w:proofErr w:type="spellStart"/>
      <w:r>
        <w:rPr>
          <w:rFonts w:hint="eastAsia"/>
        </w:rPr>
        <w:t>cuda</w:t>
      </w:r>
      <w:proofErr w:type="spellEnd"/>
      <w:r>
        <w:rPr>
          <w:rFonts w:hint="eastAsia"/>
        </w:rPr>
        <w:t>加速骨骼，效率不升反降，耗时</w:t>
      </w:r>
      <w:r>
        <w:rPr>
          <w:rFonts w:hint="eastAsia"/>
        </w:rPr>
        <w:t>150ms/</w:t>
      </w:r>
      <w:r>
        <w:rPr>
          <w:rFonts w:hint="eastAsia"/>
        </w:rPr>
        <w:t>渲染</w:t>
      </w:r>
      <w:r>
        <w:rPr>
          <w:rFonts w:hint="eastAsia"/>
        </w:rPr>
        <w:t>100</w:t>
      </w:r>
      <w:r>
        <w:rPr>
          <w:rFonts w:hint="eastAsia"/>
        </w:rPr>
        <w:t>次小海龟，大于</w:t>
      </w:r>
      <w:r>
        <w:rPr>
          <w:rFonts w:hint="eastAsia"/>
        </w:rPr>
        <w:t xml:space="preserve">CPU95ms </w:t>
      </w:r>
    </w:p>
    <w:p w:rsidR="005C2BF4" w:rsidRDefault="005C2BF4" w:rsidP="005C2BF4">
      <w:pPr>
        <w:ind w:firstLine="420"/>
      </w:pPr>
      <w:r>
        <w:rPr>
          <w:rFonts w:hint="eastAsia"/>
        </w:rPr>
        <w:t>运算</w:t>
      </w:r>
      <w:proofErr w:type="gramStart"/>
      <w:r>
        <w:rPr>
          <w:rFonts w:hint="eastAsia"/>
        </w:rPr>
        <w:t>量在于关键帧</w:t>
      </w:r>
      <w:proofErr w:type="gramEnd"/>
      <w:r>
        <w:rPr>
          <w:rFonts w:hint="eastAsia"/>
        </w:rPr>
        <w:t>插值、难点在于更新骨骼时考虑关节父子依赖</w:t>
      </w:r>
      <w:r>
        <w:t xml:space="preserve"> </w:t>
      </w:r>
    </w:p>
    <w:p w:rsidR="005C2BF4" w:rsidRPr="00E018BE" w:rsidRDefault="005C2BF4" w:rsidP="005C2BF4">
      <w:pPr>
        <w:ind w:firstLine="420"/>
      </w:pPr>
    </w:p>
    <w:p w:rsidR="00E018BE" w:rsidRPr="00F94498" w:rsidRDefault="00E018BE" w:rsidP="00F66F58">
      <w:pPr>
        <w:ind w:firstLine="420"/>
      </w:pPr>
    </w:p>
    <w:p w:rsidR="00F94498" w:rsidRDefault="007063AD" w:rsidP="00E018BE">
      <w:pPr>
        <w:pStyle w:val="1"/>
      </w:pPr>
      <w:r>
        <w:rPr>
          <w:rFonts w:hint="eastAsia"/>
        </w:rPr>
        <w:t>参考文献</w:t>
      </w:r>
    </w:p>
    <w:p w:rsidR="007063AD" w:rsidRDefault="007D431B" w:rsidP="007D431B">
      <w:pPr>
        <w:pStyle w:val="a7"/>
        <w:numPr>
          <w:ilvl w:val="0"/>
          <w:numId w:val="2"/>
        </w:numPr>
        <w:wordWrap w:val="0"/>
        <w:ind w:firstLineChars="0"/>
        <w:jc w:val="left"/>
      </w:pPr>
      <w:r w:rsidRPr="007D431B">
        <w:t xml:space="preserve">Comparison of </w:t>
      </w:r>
      <w:proofErr w:type="spellStart"/>
      <w:r w:rsidRPr="007D431B">
        <w:t>Nvidia</w:t>
      </w:r>
      <w:proofErr w:type="spellEnd"/>
      <w:r w:rsidRPr="007D431B">
        <w:t xml:space="preserve"> graphics processing units</w:t>
      </w:r>
      <w:r>
        <w:rPr>
          <w:rFonts w:hint="eastAsia"/>
        </w:rPr>
        <w:t xml:space="preserve">, </w:t>
      </w:r>
      <w:hyperlink r:id="rId10" w:history="1">
        <w:r>
          <w:rPr>
            <w:rStyle w:val="a6"/>
          </w:rPr>
          <w:t>http://en.wikipedia.org/wiki/Comparison_of_Nvidia_graphics_processing_units</w:t>
        </w:r>
      </w:hyperlink>
    </w:p>
    <w:p w:rsidR="00692A6F" w:rsidRDefault="00692A6F" w:rsidP="007D431B">
      <w:pPr>
        <w:pStyle w:val="a7"/>
        <w:numPr>
          <w:ilvl w:val="0"/>
          <w:numId w:val="2"/>
        </w:numPr>
        <w:wordWrap w:val="0"/>
        <w:ind w:firstLineChars="0"/>
        <w:jc w:val="left"/>
      </w:pPr>
      <w:r w:rsidRPr="00035D54">
        <w:t>Comparison of Intel processors</w:t>
      </w:r>
      <w:r>
        <w:rPr>
          <w:rFonts w:hint="eastAsia"/>
        </w:rPr>
        <w:t xml:space="preserve">, </w:t>
      </w:r>
      <w:hyperlink r:id="rId11" w:history="1">
        <w:r>
          <w:rPr>
            <w:rStyle w:val="a6"/>
          </w:rPr>
          <w:t>http://en.wikipedia.org/wiki/Comparison_of_Intel_processors</w:t>
        </w:r>
      </w:hyperlink>
    </w:p>
    <w:p w:rsidR="008A602A" w:rsidRDefault="000922C8" w:rsidP="007D431B">
      <w:pPr>
        <w:pStyle w:val="a7"/>
        <w:numPr>
          <w:ilvl w:val="0"/>
          <w:numId w:val="2"/>
        </w:numPr>
        <w:wordWrap w:val="0"/>
        <w:ind w:firstLineChars="0"/>
        <w:jc w:val="left"/>
      </w:pPr>
      <w:r w:rsidRPr="000922C8">
        <w:t>Optimization principles and application performance evaluation of a multithreaded GPU using CUDA</w:t>
      </w:r>
      <w:r>
        <w:rPr>
          <w:rFonts w:hint="eastAsia"/>
        </w:rPr>
        <w:t xml:space="preserve">, </w:t>
      </w:r>
      <w:hyperlink r:id="rId12" w:history="1">
        <w:r>
          <w:rPr>
            <w:rStyle w:val="a6"/>
          </w:rPr>
          <w:t>http://dl.acm.org/citation.cfm?id=1345220</w:t>
        </w:r>
      </w:hyperlink>
    </w:p>
    <w:p w:rsidR="000922C8" w:rsidRDefault="000C32B1" w:rsidP="007D431B">
      <w:pPr>
        <w:pStyle w:val="a7"/>
        <w:numPr>
          <w:ilvl w:val="0"/>
          <w:numId w:val="2"/>
        </w:numPr>
        <w:wordWrap w:val="0"/>
        <w:ind w:firstLineChars="0"/>
        <w:jc w:val="left"/>
      </w:pPr>
      <w:r w:rsidRPr="000C32B1">
        <w:rPr>
          <w:rFonts w:hint="eastAsia"/>
        </w:rPr>
        <w:t>GPU</w:t>
      </w:r>
      <w:r w:rsidRPr="000C32B1">
        <w:rPr>
          <w:rFonts w:hint="eastAsia"/>
        </w:rPr>
        <w:t>高性能运算之</w:t>
      </w:r>
      <w:r w:rsidRPr="000C32B1">
        <w:rPr>
          <w:rFonts w:hint="eastAsia"/>
        </w:rPr>
        <w:t xml:space="preserve">CUDA </w:t>
      </w:r>
      <w:r w:rsidRPr="000C32B1">
        <w:rPr>
          <w:rFonts w:hint="eastAsia"/>
        </w:rPr>
        <w:t>第</w:t>
      </w:r>
      <w:r w:rsidRPr="000C32B1">
        <w:rPr>
          <w:rFonts w:hint="eastAsia"/>
        </w:rPr>
        <w:t>4</w:t>
      </w:r>
      <w:r w:rsidRPr="000C32B1">
        <w:rPr>
          <w:rFonts w:hint="eastAsia"/>
        </w:rPr>
        <w:t>章</w:t>
      </w:r>
      <w:r w:rsidRPr="000C32B1">
        <w:rPr>
          <w:rFonts w:hint="eastAsia"/>
        </w:rPr>
        <w:t xml:space="preserve"> CUDA</w:t>
      </w:r>
      <w:r w:rsidRPr="000C32B1">
        <w:rPr>
          <w:rFonts w:hint="eastAsia"/>
        </w:rPr>
        <w:t>程序的优化</w:t>
      </w:r>
      <w:r>
        <w:rPr>
          <w:rFonts w:hint="eastAsia"/>
        </w:rPr>
        <w:t xml:space="preserve">, </w:t>
      </w:r>
      <w:hyperlink r:id="rId13" w:history="1">
        <w:r>
          <w:rPr>
            <w:rStyle w:val="a6"/>
          </w:rPr>
          <w:t>https://skydrive.live.com/?cid=07c1a128483bbe69&amp;id=7C1A128483BBE69%216659</w:t>
        </w:r>
      </w:hyperlink>
    </w:p>
    <w:p w:rsidR="001442D7" w:rsidRDefault="00F840D5" w:rsidP="00F840D5">
      <w:pPr>
        <w:pStyle w:val="a7"/>
        <w:numPr>
          <w:ilvl w:val="0"/>
          <w:numId w:val="2"/>
        </w:numPr>
        <w:wordWrap w:val="0"/>
        <w:ind w:firstLineChars="0"/>
        <w:jc w:val="left"/>
      </w:pPr>
      <w:proofErr w:type="spellStart"/>
      <w:r w:rsidRPr="00F840D5">
        <w:t>Kamran</w:t>
      </w:r>
      <w:proofErr w:type="spellEnd"/>
      <w:r w:rsidRPr="00F840D5">
        <w:t xml:space="preserve"> </w:t>
      </w:r>
      <w:proofErr w:type="spellStart"/>
      <w:r w:rsidRPr="00F840D5">
        <w:t>Karimi</w:t>
      </w:r>
      <w:proofErr w:type="spellEnd"/>
      <w:r w:rsidRPr="00F840D5">
        <w:t xml:space="preserve">, Neil G. Dickson, </w:t>
      </w:r>
      <w:proofErr w:type="spellStart"/>
      <w:r w:rsidRPr="00F840D5">
        <w:t>Firas</w:t>
      </w:r>
      <w:proofErr w:type="spellEnd"/>
      <w:r w:rsidRPr="00F840D5">
        <w:t xml:space="preserve"> </w:t>
      </w:r>
      <w:proofErr w:type="spellStart"/>
      <w:r w:rsidRPr="00F840D5">
        <w:t>Hamze</w:t>
      </w:r>
      <w:proofErr w:type="spellEnd"/>
      <w:r w:rsidRPr="00F840D5">
        <w:t xml:space="preserve"> (16 May 2011). </w:t>
      </w:r>
      <w:bookmarkStart w:id="19" w:name="OLE_LINK5"/>
      <w:bookmarkStart w:id="20" w:name="OLE_LINK6"/>
      <w:r w:rsidR="0073119A">
        <w:fldChar w:fldCharType="begin"/>
      </w:r>
      <w:r w:rsidR="00902712">
        <w:instrText>HYPERLINK "http://arxiv.org/ftp/arxiv/papers/1005/1005.2581.pdf"</w:instrText>
      </w:r>
      <w:r w:rsidR="0073119A">
        <w:fldChar w:fldCharType="separate"/>
      </w:r>
      <w:r w:rsidRPr="00F840D5">
        <w:rPr>
          <w:rStyle w:val="a6"/>
        </w:rPr>
        <w:t>A Performance Comparison of CUDA and OpenCL</w:t>
      </w:r>
      <w:r w:rsidR="0073119A">
        <w:fldChar w:fldCharType="end"/>
      </w:r>
      <w:bookmarkEnd w:id="19"/>
      <w:bookmarkEnd w:id="20"/>
      <w:r w:rsidRPr="00F840D5">
        <w:t xml:space="preserve">. </w:t>
      </w:r>
      <w:proofErr w:type="gramStart"/>
      <w:r w:rsidRPr="00F840D5">
        <w:t>arXiv:</w:t>
      </w:r>
      <w:proofErr w:type="gramEnd"/>
      <w:r w:rsidRPr="00F840D5">
        <w:t>1005.2581v3. Retrieved 12 January 2012.</w:t>
      </w:r>
    </w:p>
    <w:p w:rsidR="00035D54" w:rsidRDefault="00E8569D" w:rsidP="00F840D5">
      <w:pPr>
        <w:pStyle w:val="a7"/>
        <w:numPr>
          <w:ilvl w:val="0"/>
          <w:numId w:val="2"/>
        </w:numPr>
        <w:wordWrap w:val="0"/>
        <w:ind w:firstLineChars="0"/>
        <w:jc w:val="left"/>
      </w:pPr>
      <w:r w:rsidRPr="00E8569D">
        <w:t>Graphics programming for the web</w:t>
      </w:r>
      <w:r>
        <w:rPr>
          <w:rFonts w:hint="eastAsia"/>
        </w:rPr>
        <w:t xml:space="preserve">, </w:t>
      </w:r>
      <w:hyperlink r:id="rId14" w:history="1">
        <w:r>
          <w:rPr>
            <w:rStyle w:val="a6"/>
          </w:rPr>
          <w:t>http://dl.acm.org/citation.cfm?id=2343491</w:t>
        </w:r>
      </w:hyperlink>
    </w:p>
    <w:p w:rsidR="00AC2F06" w:rsidRDefault="00AC2F06" w:rsidP="00F840D5">
      <w:pPr>
        <w:pStyle w:val="a7"/>
        <w:numPr>
          <w:ilvl w:val="0"/>
          <w:numId w:val="2"/>
        </w:numPr>
        <w:wordWrap w:val="0"/>
        <w:ind w:firstLineChars="0"/>
        <w:jc w:val="left"/>
      </w:pPr>
      <w:r w:rsidRPr="00AC2F06">
        <w:t>Real Time Skin Deformation with Bones Blending</w:t>
      </w:r>
      <w:r>
        <w:rPr>
          <w:rFonts w:hint="eastAsia"/>
        </w:rPr>
        <w:t xml:space="preserve">, </w:t>
      </w:r>
      <w:hyperlink r:id="rId15" w:history="1">
        <w:r>
          <w:rPr>
            <w:rStyle w:val="a6"/>
          </w:rPr>
          <w:t>http://wscg.zcu.cz/wscg2003/papers_2003/g61.pdf</w:t>
        </w:r>
      </w:hyperlink>
    </w:p>
    <w:p w:rsidR="00AC2F06" w:rsidRDefault="00726233" w:rsidP="00F840D5">
      <w:pPr>
        <w:pStyle w:val="a7"/>
        <w:numPr>
          <w:ilvl w:val="0"/>
          <w:numId w:val="2"/>
        </w:numPr>
        <w:wordWrap w:val="0"/>
        <w:ind w:firstLineChars="0"/>
        <w:jc w:val="left"/>
      </w:pPr>
      <w:r w:rsidRPr="00726233">
        <w:t>Simulation of Fencing in Virtual Reality</w:t>
      </w:r>
      <w:r>
        <w:rPr>
          <w:rFonts w:hint="eastAsia"/>
        </w:rPr>
        <w:t xml:space="preserve">, </w:t>
      </w:r>
      <w:hyperlink r:id="rId16" w:history="1">
        <w:r>
          <w:rPr>
            <w:rStyle w:val="a6"/>
          </w:rPr>
          <w:t>http://www.jarmilakavanova.cz/ladislav/diplomka/vf.pdf</w:t>
        </w:r>
      </w:hyperlink>
    </w:p>
    <w:p w:rsidR="00726233" w:rsidRDefault="00390566" w:rsidP="00F840D5">
      <w:pPr>
        <w:pStyle w:val="a7"/>
        <w:numPr>
          <w:ilvl w:val="0"/>
          <w:numId w:val="2"/>
        </w:numPr>
        <w:wordWrap w:val="0"/>
        <w:ind w:firstLineChars="0"/>
        <w:jc w:val="left"/>
      </w:pPr>
      <w:r w:rsidRPr="00390566">
        <w:rPr>
          <w:rFonts w:hint="eastAsia"/>
        </w:rPr>
        <w:t>基于可编程图形处理器的骨骼动画算法及其比较</w:t>
      </w:r>
      <w:r>
        <w:rPr>
          <w:rFonts w:hint="eastAsia"/>
        </w:rPr>
        <w:t xml:space="preserve">, </w:t>
      </w:r>
      <w:hyperlink r:id="rId17" w:history="1">
        <w:r w:rsidRPr="00C44D4B">
          <w:rPr>
            <w:rStyle w:val="a6"/>
          </w:rPr>
          <w:t>http://sdrv.ms/OgcgFl</w:t>
        </w:r>
      </w:hyperlink>
      <w:r>
        <w:rPr>
          <w:rFonts w:hint="eastAsia"/>
        </w:rPr>
        <w:t xml:space="preserve"> </w:t>
      </w:r>
    </w:p>
    <w:p w:rsidR="00390566" w:rsidRDefault="007E5520" w:rsidP="00F840D5">
      <w:pPr>
        <w:pStyle w:val="a7"/>
        <w:numPr>
          <w:ilvl w:val="0"/>
          <w:numId w:val="2"/>
        </w:numPr>
        <w:wordWrap w:val="0"/>
        <w:ind w:firstLineChars="0"/>
        <w:jc w:val="left"/>
      </w:pPr>
      <w:proofErr w:type="spellStart"/>
      <w:r w:rsidRPr="007E5520">
        <w:t>MilkShape</w:t>
      </w:r>
      <w:proofErr w:type="spellEnd"/>
      <w:r w:rsidRPr="007E5520">
        <w:t xml:space="preserve"> 3D SDK</w:t>
      </w:r>
      <w:r>
        <w:rPr>
          <w:rFonts w:hint="eastAsia"/>
        </w:rPr>
        <w:t xml:space="preserve">, </w:t>
      </w:r>
      <w:hyperlink r:id="rId18" w:history="1">
        <w:r>
          <w:rPr>
            <w:rStyle w:val="a6"/>
          </w:rPr>
          <w:t>http://www.milkshape3d.com/</w:t>
        </w:r>
      </w:hyperlink>
    </w:p>
    <w:p w:rsidR="00AE2688" w:rsidRDefault="0073119A" w:rsidP="00F840D5">
      <w:pPr>
        <w:pStyle w:val="a7"/>
        <w:numPr>
          <w:ilvl w:val="0"/>
          <w:numId w:val="2"/>
        </w:numPr>
        <w:wordWrap w:val="0"/>
        <w:ind w:firstLineChars="0"/>
        <w:jc w:val="left"/>
      </w:pPr>
      <w:hyperlink r:id="rId19" w:history="1">
        <w:r w:rsidR="00AE2688" w:rsidRPr="00AE2688">
          <w:rPr>
            <w:rStyle w:val="a6"/>
          </w:rPr>
          <w:t>Global Memory Usage and Strategy</w:t>
        </w:r>
      </w:hyperlink>
    </w:p>
    <w:p w:rsidR="00B807A6" w:rsidRDefault="0073119A" w:rsidP="00F840D5">
      <w:pPr>
        <w:pStyle w:val="a7"/>
        <w:numPr>
          <w:ilvl w:val="0"/>
          <w:numId w:val="2"/>
        </w:numPr>
        <w:wordWrap w:val="0"/>
        <w:ind w:firstLineChars="0"/>
        <w:jc w:val="left"/>
      </w:pPr>
      <w:hyperlink r:id="rId20" w:history="1">
        <w:r w:rsidR="00B807A6" w:rsidRPr="00B807A6">
          <w:rPr>
            <w:rStyle w:val="a6"/>
          </w:rPr>
          <w:t>CUDA Warps and Occupancy</w:t>
        </w:r>
      </w:hyperlink>
    </w:p>
    <w:bookmarkStart w:id="21" w:name="OLE_LINK24"/>
    <w:bookmarkStart w:id="22" w:name="OLE_LINK25"/>
    <w:p w:rsidR="00484DF6" w:rsidRDefault="0073119A" w:rsidP="00F840D5">
      <w:pPr>
        <w:pStyle w:val="a7"/>
        <w:numPr>
          <w:ilvl w:val="0"/>
          <w:numId w:val="2"/>
        </w:numPr>
        <w:wordWrap w:val="0"/>
        <w:ind w:firstLineChars="0"/>
        <w:jc w:val="left"/>
      </w:pPr>
      <w:r>
        <w:fldChar w:fldCharType="begin"/>
      </w:r>
      <w:r w:rsidR="009478DF">
        <w:instrText xml:space="preserve"> HYPERLINK "http://nvidia.fullviewmedia.com/gtc2010/0922-a5-2238.html" </w:instrText>
      </w:r>
      <w:r>
        <w:fldChar w:fldCharType="separate"/>
      </w:r>
      <w:r w:rsidR="009478DF" w:rsidRPr="009478DF">
        <w:rPr>
          <w:rStyle w:val="a6"/>
          <w:rFonts w:hint="eastAsia"/>
        </w:rPr>
        <w:t>Better Performance at Lower Occupancy</w:t>
      </w:r>
      <w:r>
        <w:fldChar w:fldCharType="end"/>
      </w:r>
    </w:p>
    <w:bookmarkStart w:id="23" w:name="OLE_LINK22"/>
    <w:bookmarkStart w:id="24" w:name="OLE_LINK23"/>
    <w:bookmarkEnd w:id="21"/>
    <w:bookmarkEnd w:id="22"/>
    <w:p w:rsidR="009478DF" w:rsidRDefault="0073119A" w:rsidP="00982EAE">
      <w:pPr>
        <w:pStyle w:val="a7"/>
        <w:numPr>
          <w:ilvl w:val="0"/>
          <w:numId w:val="2"/>
        </w:numPr>
        <w:wordWrap w:val="0"/>
        <w:ind w:firstLineChars="0"/>
        <w:jc w:val="left"/>
        <w:rPr>
          <w:rFonts w:hint="eastAsia"/>
        </w:rPr>
      </w:pPr>
      <w:r>
        <w:fldChar w:fldCharType="begin"/>
      </w:r>
      <w:r w:rsidR="00982EAE">
        <w:instrText xml:space="preserve"> HYPERLINK "http://developer.download.nvidia.com/CUDA/training/cuda_webinars_dentifying_performance_limiters.pdf" </w:instrText>
      </w:r>
      <w:r>
        <w:fldChar w:fldCharType="separate"/>
      </w:r>
      <w:r w:rsidR="00982EAE" w:rsidRPr="00982EAE">
        <w:rPr>
          <w:rStyle w:val="a6"/>
        </w:rPr>
        <w:t>Identifying Performance Limiter</w:t>
      </w:r>
      <w:r>
        <w:fldChar w:fldCharType="end"/>
      </w:r>
      <w:bookmarkEnd w:id="23"/>
      <w:bookmarkEnd w:id="24"/>
    </w:p>
    <w:p w:rsidR="00CE79AD" w:rsidRDefault="00CE79AD" w:rsidP="00982EAE">
      <w:pPr>
        <w:pStyle w:val="a7"/>
        <w:numPr>
          <w:ilvl w:val="0"/>
          <w:numId w:val="2"/>
        </w:numPr>
        <w:wordWrap w:val="0"/>
        <w:ind w:firstLineChars="0"/>
        <w:jc w:val="left"/>
        <w:rPr>
          <w:rFonts w:hint="eastAsia"/>
        </w:rPr>
      </w:pPr>
      <w:hyperlink r:id="rId21" w:history="1">
        <w:r w:rsidRPr="00CE79AD">
          <w:rPr>
            <w:rStyle w:val="a6"/>
            <w:rFonts w:hint="eastAsia"/>
          </w:rPr>
          <w:t>GTS 250 info</w:t>
        </w:r>
      </w:hyperlink>
      <w:r>
        <w:rPr>
          <w:rFonts w:hint="eastAsia"/>
        </w:rPr>
        <w:t xml:space="preserve"> </w:t>
      </w:r>
      <w:bookmarkStart w:id="25" w:name="OLE_LINK26"/>
      <w:bookmarkStart w:id="26" w:name="OLE_LINK27"/>
      <w:r>
        <w:rPr>
          <w:rFonts w:hint="eastAsia"/>
        </w:rPr>
        <w:t>官方说明</w:t>
      </w:r>
      <w:bookmarkEnd w:id="25"/>
      <w:bookmarkEnd w:id="26"/>
    </w:p>
    <w:p w:rsidR="00CE79AD" w:rsidRPr="007063AD" w:rsidRDefault="00CE79AD" w:rsidP="00982EAE">
      <w:pPr>
        <w:pStyle w:val="a7"/>
        <w:numPr>
          <w:ilvl w:val="0"/>
          <w:numId w:val="2"/>
        </w:numPr>
        <w:wordWrap w:val="0"/>
        <w:ind w:firstLineChars="0"/>
        <w:jc w:val="left"/>
      </w:pPr>
      <w:hyperlink r:id="rId22" w:history="1">
        <w:r w:rsidRPr="00CE79AD">
          <w:rPr>
            <w:rStyle w:val="a6"/>
            <w:rFonts w:hint="eastAsia"/>
          </w:rPr>
          <w:t>GTX 670 info</w:t>
        </w:r>
      </w:hyperlink>
      <w:r>
        <w:rPr>
          <w:rFonts w:hint="eastAsia"/>
        </w:rPr>
        <w:t>官方说明</w:t>
      </w:r>
    </w:p>
    <w:sectPr w:rsidR="00CE79AD" w:rsidRPr="007063AD" w:rsidSect="00FA1EC2">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681" w:rsidRDefault="00831681" w:rsidP="00F66F58">
      <w:pPr>
        <w:ind w:firstLine="420"/>
      </w:pPr>
      <w:r>
        <w:separator/>
      </w:r>
    </w:p>
  </w:endnote>
  <w:endnote w:type="continuationSeparator" w:id="0">
    <w:p w:rsidR="00831681" w:rsidRDefault="00831681" w:rsidP="00F66F58">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67110"/>
      <w:docPartObj>
        <w:docPartGallery w:val="Page Numbers (Bottom of Page)"/>
        <w:docPartUnique/>
      </w:docPartObj>
    </w:sdtPr>
    <w:sdtContent>
      <w:sdt>
        <w:sdtPr>
          <w:id w:val="171357217"/>
          <w:docPartObj>
            <w:docPartGallery w:val="Page Numbers (Top of Page)"/>
            <w:docPartUnique/>
          </w:docPartObj>
        </w:sdtPr>
        <w:sdtContent>
          <w:p w:rsidR="007F75C9" w:rsidRDefault="007F75C9" w:rsidP="00243EE0">
            <w:pPr>
              <w:pStyle w:val="a4"/>
              <w:ind w:firstLine="360"/>
              <w:jc w:val="center"/>
            </w:pPr>
            <w:r>
              <w:rPr>
                <w:lang w:val="zh-CN"/>
              </w:rPr>
              <w:t xml:space="preserve"> </w:t>
            </w:r>
            <w:r w:rsidR="0073119A">
              <w:rPr>
                <w:b/>
                <w:sz w:val="24"/>
                <w:szCs w:val="24"/>
              </w:rPr>
              <w:fldChar w:fldCharType="begin"/>
            </w:r>
            <w:r>
              <w:rPr>
                <w:b/>
              </w:rPr>
              <w:instrText>PAGE</w:instrText>
            </w:r>
            <w:r w:rsidR="0073119A">
              <w:rPr>
                <w:b/>
                <w:sz w:val="24"/>
                <w:szCs w:val="24"/>
              </w:rPr>
              <w:fldChar w:fldCharType="separate"/>
            </w:r>
            <w:r w:rsidR="00673255">
              <w:rPr>
                <w:b/>
                <w:noProof/>
              </w:rPr>
              <w:t>8</w:t>
            </w:r>
            <w:r w:rsidR="0073119A">
              <w:rPr>
                <w:b/>
                <w:sz w:val="24"/>
                <w:szCs w:val="24"/>
              </w:rPr>
              <w:fldChar w:fldCharType="end"/>
            </w:r>
            <w:r>
              <w:rPr>
                <w:lang w:val="zh-CN"/>
              </w:rPr>
              <w:t xml:space="preserve"> / </w:t>
            </w:r>
            <w:r w:rsidR="0073119A">
              <w:rPr>
                <w:b/>
                <w:sz w:val="24"/>
                <w:szCs w:val="24"/>
              </w:rPr>
              <w:fldChar w:fldCharType="begin"/>
            </w:r>
            <w:r>
              <w:rPr>
                <w:b/>
              </w:rPr>
              <w:instrText>NUMPAGES</w:instrText>
            </w:r>
            <w:r w:rsidR="0073119A">
              <w:rPr>
                <w:b/>
                <w:sz w:val="24"/>
                <w:szCs w:val="24"/>
              </w:rPr>
              <w:fldChar w:fldCharType="separate"/>
            </w:r>
            <w:r w:rsidR="00673255">
              <w:rPr>
                <w:b/>
                <w:noProof/>
              </w:rPr>
              <w:t>8</w:t>
            </w:r>
            <w:r w:rsidR="0073119A">
              <w:rPr>
                <w:b/>
                <w:sz w:val="24"/>
                <w:szCs w:val="24"/>
              </w:rPr>
              <w:fldChar w:fldCharType="end"/>
            </w:r>
          </w:p>
        </w:sdtContent>
      </w:sdt>
    </w:sdtContent>
  </w:sdt>
  <w:p w:rsidR="007F75C9" w:rsidRDefault="007F75C9" w:rsidP="005720C2">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681" w:rsidRDefault="00831681" w:rsidP="00F66F58">
      <w:pPr>
        <w:ind w:firstLine="420"/>
      </w:pPr>
      <w:r>
        <w:separator/>
      </w:r>
    </w:p>
  </w:footnote>
  <w:footnote w:type="continuationSeparator" w:id="0">
    <w:p w:rsidR="00831681" w:rsidRDefault="00831681" w:rsidP="00F66F58">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000"/>
    <w:multiLevelType w:val="hybridMultilevel"/>
    <w:tmpl w:val="8050E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3A564F"/>
    <w:multiLevelType w:val="hybridMultilevel"/>
    <w:tmpl w:val="CFE89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032EF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5424"/>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stylename" w:val="Numbered(multilingual)"/>
  </w:docVars>
  <w:rsids>
    <w:rsidRoot w:val="00F94498"/>
    <w:rsid w:val="0001350C"/>
    <w:rsid w:val="000262BC"/>
    <w:rsid w:val="00027F07"/>
    <w:rsid w:val="00035D54"/>
    <w:rsid w:val="00053442"/>
    <w:rsid w:val="0005438D"/>
    <w:rsid w:val="00066901"/>
    <w:rsid w:val="00066DD1"/>
    <w:rsid w:val="00071823"/>
    <w:rsid w:val="000748B7"/>
    <w:rsid w:val="000842A7"/>
    <w:rsid w:val="00085216"/>
    <w:rsid w:val="000922C8"/>
    <w:rsid w:val="000B24E7"/>
    <w:rsid w:val="000C1480"/>
    <w:rsid w:val="000C32B1"/>
    <w:rsid w:val="000D4796"/>
    <w:rsid w:val="000E2F2F"/>
    <w:rsid w:val="00113B2C"/>
    <w:rsid w:val="00122C34"/>
    <w:rsid w:val="0012381F"/>
    <w:rsid w:val="001401D7"/>
    <w:rsid w:val="001442D7"/>
    <w:rsid w:val="00150D43"/>
    <w:rsid w:val="001571BD"/>
    <w:rsid w:val="00160051"/>
    <w:rsid w:val="001747D4"/>
    <w:rsid w:val="0018259C"/>
    <w:rsid w:val="00185B04"/>
    <w:rsid w:val="00186D2E"/>
    <w:rsid w:val="0019226F"/>
    <w:rsid w:val="001A552D"/>
    <w:rsid w:val="001B0C00"/>
    <w:rsid w:val="001C2F3A"/>
    <w:rsid w:val="0020285B"/>
    <w:rsid w:val="00206B10"/>
    <w:rsid w:val="00207D9F"/>
    <w:rsid w:val="00214203"/>
    <w:rsid w:val="0022595C"/>
    <w:rsid w:val="00241B36"/>
    <w:rsid w:val="00243EE0"/>
    <w:rsid w:val="0024653F"/>
    <w:rsid w:val="0025628F"/>
    <w:rsid w:val="00270F65"/>
    <w:rsid w:val="0027553F"/>
    <w:rsid w:val="002839C1"/>
    <w:rsid w:val="0029709D"/>
    <w:rsid w:val="002A18C4"/>
    <w:rsid w:val="002A3D87"/>
    <w:rsid w:val="002B0C77"/>
    <w:rsid w:val="002E7D4D"/>
    <w:rsid w:val="003103E8"/>
    <w:rsid w:val="00311E89"/>
    <w:rsid w:val="0032532A"/>
    <w:rsid w:val="0036049C"/>
    <w:rsid w:val="0037241B"/>
    <w:rsid w:val="00381638"/>
    <w:rsid w:val="00382820"/>
    <w:rsid w:val="003900E7"/>
    <w:rsid w:val="00390566"/>
    <w:rsid w:val="00390D27"/>
    <w:rsid w:val="00393B07"/>
    <w:rsid w:val="00395067"/>
    <w:rsid w:val="00396E52"/>
    <w:rsid w:val="003A2797"/>
    <w:rsid w:val="003C296E"/>
    <w:rsid w:val="003C657D"/>
    <w:rsid w:val="003D6C18"/>
    <w:rsid w:val="003E3AB0"/>
    <w:rsid w:val="003E530E"/>
    <w:rsid w:val="004006B9"/>
    <w:rsid w:val="00405EE0"/>
    <w:rsid w:val="00417E6C"/>
    <w:rsid w:val="00424655"/>
    <w:rsid w:val="00435C0D"/>
    <w:rsid w:val="004400A8"/>
    <w:rsid w:val="004474C2"/>
    <w:rsid w:val="00452793"/>
    <w:rsid w:val="00465466"/>
    <w:rsid w:val="00470FDB"/>
    <w:rsid w:val="004735EA"/>
    <w:rsid w:val="00481CE8"/>
    <w:rsid w:val="00484DF6"/>
    <w:rsid w:val="004B1C16"/>
    <w:rsid w:val="004E3BD4"/>
    <w:rsid w:val="004E5F7D"/>
    <w:rsid w:val="004F37A1"/>
    <w:rsid w:val="00510AA6"/>
    <w:rsid w:val="00511FD7"/>
    <w:rsid w:val="00533C56"/>
    <w:rsid w:val="0053609A"/>
    <w:rsid w:val="0055057A"/>
    <w:rsid w:val="00550896"/>
    <w:rsid w:val="00556E2E"/>
    <w:rsid w:val="005720C2"/>
    <w:rsid w:val="005859B9"/>
    <w:rsid w:val="00585B96"/>
    <w:rsid w:val="00592485"/>
    <w:rsid w:val="005A0AFE"/>
    <w:rsid w:val="005B024F"/>
    <w:rsid w:val="005B27D5"/>
    <w:rsid w:val="005C260B"/>
    <w:rsid w:val="005C2BF4"/>
    <w:rsid w:val="005F1F0A"/>
    <w:rsid w:val="005F3C72"/>
    <w:rsid w:val="005F4A34"/>
    <w:rsid w:val="00604682"/>
    <w:rsid w:val="006134FB"/>
    <w:rsid w:val="00613D1D"/>
    <w:rsid w:val="00633409"/>
    <w:rsid w:val="00635744"/>
    <w:rsid w:val="006407D0"/>
    <w:rsid w:val="006414E4"/>
    <w:rsid w:val="00645385"/>
    <w:rsid w:val="00646443"/>
    <w:rsid w:val="0065618D"/>
    <w:rsid w:val="00660D40"/>
    <w:rsid w:val="00665560"/>
    <w:rsid w:val="0066787A"/>
    <w:rsid w:val="00671B1D"/>
    <w:rsid w:val="00673255"/>
    <w:rsid w:val="00675555"/>
    <w:rsid w:val="0068293C"/>
    <w:rsid w:val="006841B9"/>
    <w:rsid w:val="006861DC"/>
    <w:rsid w:val="00687EED"/>
    <w:rsid w:val="00692A6F"/>
    <w:rsid w:val="006A47D3"/>
    <w:rsid w:val="006B3ED7"/>
    <w:rsid w:val="006B5EB2"/>
    <w:rsid w:val="006C6E3D"/>
    <w:rsid w:val="006D5FC4"/>
    <w:rsid w:val="006F253F"/>
    <w:rsid w:val="006F6D4F"/>
    <w:rsid w:val="00702092"/>
    <w:rsid w:val="007063AD"/>
    <w:rsid w:val="00720F31"/>
    <w:rsid w:val="00726233"/>
    <w:rsid w:val="0073119A"/>
    <w:rsid w:val="00740C04"/>
    <w:rsid w:val="00744120"/>
    <w:rsid w:val="00752786"/>
    <w:rsid w:val="00754113"/>
    <w:rsid w:val="00771054"/>
    <w:rsid w:val="0079142A"/>
    <w:rsid w:val="007A31A8"/>
    <w:rsid w:val="007A4D07"/>
    <w:rsid w:val="007A70F5"/>
    <w:rsid w:val="007B6AB2"/>
    <w:rsid w:val="007D15F8"/>
    <w:rsid w:val="007D431B"/>
    <w:rsid w:val="007E5520"/>
    <w:rsid w:val="007E7ECB"/>
    <w:rsid w:val="007F0730"/>
    <w:rsid w:val="007F75C9"/>
    <w:rsid w:val="00800A3C"/>
    <w:rsid w:val="00805AD6"/>
    <w:rsid w:val="00827302"/>
    <w:rsid w:val="00831681"/>
    <w:rsid w:val="00832C0F"/>
    <w:rsid w:val="008367A8"/>
    <w:rsid w:val="00845FB2"/>
    <w:rsid w:val="00865A4C"/>
    <w:rsid w:val="008678F0"/>
    <w:rsid w:val="008762C6"/>
    <w:rsid w:val="0088240C"/>
    <w:rsid w:val="00887B57"/>
    <w:rsid w:val="00897E02"/>
    <w:rsid w:val="008A31EE"/>
    <w:rsid w:val="008A602A"/>
    <w:rsid w:val="008A62F8"/>
    <w:rsid w:val="008A6D2F"/>
    <w:rsid w:val="008B36A7"/>
    <w:rsid w:val="008C03A3"/>
    <w:rsid w:val="008C7772"/>
    <w:rsid w:val="008D47A1"/>
    <w:rsid w:val="008E1520"/>
    <w:rsid w:val="008E26E4"/>
    <w:rsid w:val="008F0F3D"/>
    <w:rsid w:val="008F18D6"/>
    <w:rsid w:val="008F637B"/>
    <w:rsid w:val="00902712"/>
    <w:rsid w:val="0092282D"/>
    <w:rsid w:val="00932227"/>
    <w:rsid w:val="00935015"/>
    <w:rsid w:val="009478DF"/>
    <w:rsid w:val="009534F4"/>
    <w:rsid w:val="0095755B"/>
    <w:rsid w:val="00961D80"/>
    <w:rsid w:val="00982EAE"/>
    <w:rsid w:val="00993360"/>
    <w:rsid w:val="009A752E"/>
    <w:rsid w:val="009B1D24"/>
    <w:rsid w:val="009C45F8"/>
    <w:rsid w:val="009C5884"/>
    <w:rsid w:val="009E0732"/>
    <w:rsid w:val="009F5CD5"/>
    <w:rsid w:val="00A0616B"/>
    <w:rsid w:val="00A23A53"/>
    <w:rsid w:val="00A52385"/>
    <w:rsid w:val="00A53095"/>
    <w:rsid w:val="00A54E0A"/>
    <w:rsid w:val="00A55E5F"/>
    <w:rsid w:val="00A56FC9"/>
    <w:rsid w:val="00A571E8"/>
    <w:rsid w:val="00A6777A"/>
    <w:rsid w:val="00A71E2E"/>
    <w:rsid w:val="00A77EC4"/>
    <w:rsid w:val="00A82AB5"/>
    <w:rsid w:val="00A92B10"/>
    <w:rsid w:val="00A9366F"/>
    <w:rsid w:val="00AA1375"/>
    <w:rsid w:val="00AA1FC9"/>
    <w:rsid w:val="00AB3580"/>
    <w:rsid w:val="00AB7128"/>
    <w:rsid w:val="00AC192B"/>
    <w:rsid w:val="00AC2F06"/>
    <w:rsid w:val="00AC43FC"/>
    <w:rsid w:val="00AC581B"/>
    <w:rsid w:val="00AD29AF"/>
    <w:rsid w:val="00AD376F"/>
    <w:rsid w:val="00AE2688"/>
    <w:rsid w:val="00AF5805"/>
    <w:rsid w:val="00B01ABD"/>
    <w:rsid w:val="00B07BB2"/>
    <w:rsid w:val="00B46DB6"/>
    <w:rsid w:val="00B47D65"/>
    <w:rsid w:val="00B6142E"/>
    <w:rsid w:val="00B807A6"/>
    <w:rsid w:val="00B8688D"/>
    <w:rsid w:val="00B95223"/>
    <w:rsid w:val="00B957D7"/>
    <w:rsid w:val="00BC2F2A"/>
    <w:rsid w:val="00BC5EF3"/>
    <w:rsid w:val="00C031FD"/>
    <w:rsid w:val="00C2441A"/>
    <w:rsid w:val="00C550C9"/>
    <w:rsid w:val="00C8408E"/>
    <w:rsid w:val="00C92C81"/>
    <w:rsid w:val="00CA0100"/>
    <w:rsid w:val="00CA2393"/>
    <w:rsid w:val="00CA4F74"/>
    <w:rsid w:val="00CB4662"/>
    <w:rsid w:val="00CB7519"/>
    <w:rsid w:val="00CE79AD"/>
    <w:rsid w:val="00CF29F5"/>
    <w:rsid w:val="00CF5C1A"/>
    <w:rsid w:val="00CF7D2A"/>
    <w:rsid w:val="00D11CB8"/>
    <w:rsid w:val="00D2031A"/>
    <w:rsid w:val="00D25402"/>
    <w:rsid w:val="00D27396"/>
    <w:rsid w:val="00D43B53"/>
    <w:rsid w:val="00D45E74"/>
    <w:rsid w:val="00D7621B"/>
    <w:rsid w:val="00D76A85"/>
    <w:rsid w:val="00D936D7"/>
    <w:rsid w:val="00DA49E0"/>
    <w:rsid w:val="00DB4A8B"/>
    <w:rsid w:val="00DD0410"/>
    <w:rsid w:val="00DD7113"/>
    <w:rsid w:val="00DF0559"/>
    <w:rsid w:val="00DF73D7"/>
    <w:rsid w:val="00E018BE"/>
    <w:rsid w:val="00E03EC4"/>
    <w:rsid w:val="00E11D9E"/>
    <w:rsid w:val="00E15685"/>
    <w:rsid w:val="00E335DE"/>
    <w:rsid w:val="00E60748"/>
    <w:rsid w:val="00E62C92"/>
    <w:rsid w:val="00E719C0"/>
    <w:rsid w:val="00E73190"/>
    <w:rsid w:val="00E83104"/>
    <w:rsid w:val="00E8333B"/>
    <w:rsid w:val="00E8569D"/>
    <w:rsid w:val="00E976BA"/>
    <w:rsid w:val="00E97B8C"/>
    <w:rsid w:val="00EB0230"/>
    <w:rsid w:val="00EC1438"/>
    <w:rsid w:val="00EC5990"/>
    <w:rsid w:val="00EC7532"/>
    <w:rsid w:val="00ED05F7"/>
    <w:rsid w:val="00EE05E3"/>
    <w:rsid w:val="00EE51D5"/>
    <w:rsid w:val="00EE5912"/>
    <w:rsid w:val="00EF3AC2"/>
    <w:rsid w:val="00F00676"/>
    <w:rsid w:val="00F02DC0"/>
    <w:rsid w:val="00F159D3"/>
    <w:rsid w:val="00F17733"/>
    <w:rsid w:val="00F25B3D"/>
    <w:rsid w:val="00F33F62"/>
    <w:rsid w:val="00F44DD8"/>
    <w:rsid w:val="00F64E26"/>
    <w:rsid w:val="00F66F58"/>
    <w:rsid w:val="00F70D41"/>
    <w:rsid w:val="00F840D5"/>
    <w:rsid w:val="00F94498"/>
    <w:rsid w:val="00FA1C58"/>
    <w:rsid w:val="00FA1EC2"/>
    <w:rsid w:val="00FA55A3"/>
    <w:rsid w:val="00FE17FE"/>
    <w:rsid w:val="00FE1A58"/>
    <w:rsid w:val="00FE7186"/>
    <w:rsid w:val="00FE72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F58"/>
    <w:pPr>
      <w:widowControl w:val="0"/>
      <w:ind w:firstLineChars="200" w:firstLine="200"/>
      <w:jc w:val="both"/>
    </w:pPr>
  </w:style>
  <w:style w:type="paragraph" w:styleId="1">
    <w:name w:val="heading 1"/>
    <w:next w:val="a"/>
    <w:link w:val="1Char"/>
    <w:uiPriority w:val="9"/>
    <w:qFormat/>
    <w:rsid w:val="00F66F58"/>
    <w:pPr>
      <w:keepNext/>
      <w:keepLines/>
      <w:numPr>
        <w:numId w:val="1"/>
      </w:numPr>
      <w:spacing w:before="340" w:after="330" w:line="578" w:lineRule="auto"/>
      <w:ind w:left="0" w:firstLine="0"/>
      <w:outlineLvl w:val="0"/>
    </w:pPr>
    <w:rPr>
      <w:b/>
      <w:bCs/>
      <w:kern w:val="44"/>
      <w:sz w:val="44"/>
      <w:szCs w:val="44"/>
    </w:rPr>
  </w:style>
  <w:style w:type="paragraph" w:styleId="2">
    <w:name w:val="heading 2"/>
    <w:next w:val="a"/>
    <w:link w:val="2Char"/>
    <w:uiPriority w:val="9"/>
    <w:unhideWhenUsed/>
    <w:qFormat/>
    <w:rsid w:val="00F66F58"/>
    <w:pPr>
      <w:keepNext/>
      <w:keepLines/>
      <w:numPr>
        <w:ilvl w:val="1"/>
        <w:numId w:val="1"/>
      </w:numPr>
      <w:spacing w:before="260" w:after="260" w:line="415" w:lineRule="auto"/>
      <w:ind w:left="0" w:firstLine="0"/>
      <w:outlineLvl w:val="1"/>
    </w:pPr>
    <w:rPr>
      <w:rFonts w:asciiTheme="majorHAnsi" w:eastAsiaTheme="majorEastAsia" w:hAnsiTheme="majorHAnsi" w:cstheme="majorBidi"/>
      <w:b/>
      <w:bCs/>
      <w:sz w:val="32"/>
      <w:szCs w:val="32"/>
    </w:rPr>
  </w:style>
  <w:style w:type="paragraph" w:styleId="3">
    <w:name w:val="heading 3"/>
    <w:next w:val="a"/>
    <w:link w:val="3Char"/>
    <w:uiPriority w:val="9"/>
    <w:unhideWhenUsed/>
    <w:qFormat/>
    <w:rsid w:val="00F66F58"/>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semiHidden/>
    <w:unhideWhenUsed/>
    <w:qFormat/>
    <w:rsid w:val="00832C0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32C0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32C0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32C0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32C0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32C0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44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4498"/>
    <w:rPr>
      <w:sz w:val="18"/>
      <w:szCs w:val="18"/>
    </w:rPr>
  </w:style>
  <w:style w:type="paragraph" w:styleId="a4">
    <w:name w:val="footer"/>
    <w:basedOn w:val="a"/>
    <w:link w:val="Char0"/>
    <w:uiPriority w:val="99"/>
    <w:unhideWhenUsed/>
    <w:rsid w:val="00F94498"/>
    <w:pPr>
      <w:tabs>
        <w:tab w:val="center" w:pos="4153"/>
        <w:tab w:val="right" w:pos="8306"/>
      </w:tabs>
      <w:snapToGrid w:val="0"/>
      <w:jc w:val="left"/>
    </w:pPr>
    <w:rPr>
      <w:sz w:val="18"/>
      <w:szCs w:val="18"/>
    </w:rPr>
  </w:style>
  <w:style w:type="character" w:customStyle="1" w:styleId="Char0">
    <w:name w:val="页脚 Char"/>
    <w:basedOn w:val="a0"/>
    <w:link w:val="a4"/>
    <w:uiPriority w:val="99"/>
    <w:rsid w:val="00F94498"/>
    <w:rPr>
      <w:sz w:val="18"/>
      <w:szCs w:val="18"/>
    </w:rPr>
  </w:style>
  <w:style w:type="paragraph" w:styleId="a5">
    <w:name w:val="Title"/>
    <w:basedOn w:val="a"/>
    <w:next w:val="a"/>
    <w:link w:val="Char1"/>
    <w:uiPriority w:val="10"/>
    <w:qFormat/>
    <w:rsid w:val="00F94498"/>
    <w:pPr>
      <w:spacing w:before="240" w:after="60"/>
      <w:jc w:val="center"/>
      <w:outlineLvl w:val="0"/>
    </w:pPr>
    <w:rPr>
      <w:rFonts w:asciiTheme="majorHAnsi" w:eastAsia="宋体" w:hAnsiTheme="majorHAnsi" w:cstheme="majorBidi"/>
      <w:b/>
      <w:bCs/>
      <w:sz w:val="48"/>
      <w:szCs w:val="32"/>
    </w:rPr>
  </w:style>
  <w:style w:type="character" w:customStyle="1" w:styleId="Char1">
    <w:name w:val="标题 Char"/>
    <w:basedOn w:val="a0"/>
    <w:link w:val="a5"/>
    <w:uiPriority w:val="10"/>
    <w:rsid w:val="00F94498"/>
    <w:rPr>
      <w:rFonts w:asciiTheme="majorHAnsi" w:eastAsia="宋体" w:hAnsiTheme="majorHAnsi" w:cstheme="majorBidi"/>
      <w:b/>
      <w:bCs/>
      <w:sz w:val="48"/>
      <w:szCs w:val="32"/>
    </w:rPr>
  </w:style>
  <w:style w:type="character" w:customStyle="1" w:styleId="1Char">
    <w:name w:val="标题 1 Char"/>
    <w:basedOn w:val="a0"/>
    <w:link w:val="1"/>
    <w:uiPriority w:val="9"/>
    <w:rsid w:val="00F66F58"/>
    <w:rPr>
      <w:b/>
      <w:bCs/>
      <w:kern w:val="44"/>
      <w:sz w:val="44"/>
      <w:szCs w:val="44"/>
    </w:rPr>
  </w:style>
  <w:style w:type="character" w:customStyle="1" w:styleId="2Char">
    <w:name w:val="标题 2 Char"/>
    <w:basedOn w:val="a0"/>
    <w:link w:val="2"/>
    <w:uiPriority w:val="9"/>
    <w:rsid w:val="00F66F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F58"/>
    <w:rPr>
      <w:b/>
      <w:bCs/>
      <w:sz w:val="32"/>
      <w:szCs w:val="32"/>
    </w:rPr>
  </w:style>
  <w:style w:type="character" w:customStyle="1" w:styleId="4Char">
    <w:name w:val="标题 4 Char"/>
    <w:basedOn w:val="a0"/>
    <w:link w:val="4"/>
    <w:uiPriority w:val="9"/>
    <w:semiHidden/>
    <w:rsid w:val="00832C0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32C0F"/>
    <w:rPr>
      <w:b/>
      <w:bCs/>
      <w:sz w:val="28"/>
      <w:szCs w:val="28"/>
    </w:rPr>
  </w:style>
  <w:style w:type="character" w:customStyle="1" w:styleId="6Char">
    <w:name w:val="标题 6 Char"/>
    <w:basedOn w:val="a0"/>
    <w:link w:val="6"/>
    <w:uiPriority w:val="9"/>
    <w:semiHidden/>
    <w:rsid w:val="00832C0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32C0F"/>
    <w:rPr>
      <w:b/>
      <w:bCs/>
      <w:sz w:val="24"/>
      <w:szCs w:val="24"/>
    </w:rPr>
  </w:style>
  <w:style w:type="character" w:customStyle="1" w:styleId="8Char">
    <w:name w:val="标题 8 Char"/>
    <w:basedOn w:val="a0"/>
    <w:link w:val="8"/>
    <w:uiPriority w:val="9"/>
    <w:semiHidden/>
    <w:rsid w:val="00832C0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32C0F"/>
    <w:rPr>
      <w:rFonts w:asciiTheme="majorHAnsi" w:eastAsiaTheme="majorEastAsia" w:hAnsiTheme="majorHAnsi" w:cstheme="majorBidi"/>
    </w:rPr>
  </w:style>
  <w:style w:type="character" w:styleId="a6">
    <w:name w:val="Hyperlink"/>
    <w:basedOn w:val="a0"/>
    <w:uiPriority w:val="99"/>
    <w:unhideWhenUsed/>
    <w:rsid w:val="007D431B"/>
    <w:rPr>
      <w:color w:val="0000FF"/>
      <w:u w:val="single"/>
    </w:rPr>
  </w:style>
  <w:style w:type="paragraph" w:styleId="a7">
    <w:name w:val="List Paragraph"/>
    <w:basedOn w:val="a"/>
    <w:uiPriority w:val="34"/>
    <w:qFormat/>
    <w:rsid w:val="007D431B"/>
    <w:pPr>
      <w:ind w:firstLine="420"/>
    </w:pPr>
  </w:style>
  <w:style w:type="character" w:styleId="a8">
    <w:name w:val="FollowedHyperlink"/>
    <w:basedOn w:val="a0"/>
    <w:uiPriority w:val="99"/>
    <w:semiHidden/>
    <w:unhideWhenUsed/>
    <w:rsid w:val="001442D7"/>
    <w:rPr>
      <w:color w:val="800080" w:themeColor="followedHyperlink"/>
      <w:u w:val="single"/>
    </w:rPr>
  </w:style>
  <w:style w:type="paragraph" w:customStyle="1" w:styleId="paragraph">
    <w:name w:val="paragraph"/>
    <w:basedOn w:val="a"/>
    <w:rsid w:val="00B8688D"/>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normaltextrun">
    <w:name w:val="normaltextrun"/>
    <w:basedOn w:val="a0"/>
    <w:rsid w:val="00B8688D"/>
  </w:style>
  <w:style w:type="character" w:customStyle="1" w:styleId="eop">
    <w:name w:val="eop"/>
    <w:basedOn w:val="a0"/>
    <w:rsid w:val="00B8688D"/>
  </w:style>
  <w:style w:type="character" w:customStyle="1" w:styleId="apple-converted-space">
    <w:name w:val="apple-converted-space"/>
    <w:basedOn w:val="a0"/>
    <w:rsid w:val="00B8688D"/>
  </w:style>
  <w:style w:type="table" w:styleId="a9">
    <w:name w:val="Table Grid"/>
    <w:basedOn w:val="a1"/>
    <w:uiPriority w:val="59"/>
    <w:rsid w:val="001A5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2814667">
      <w:bodyDiv w:val="1"/>
      <w:marLeft w:val="0"/>
      <w:marRight w:val="0"/>
      <w:marTop w:val="0"/>
      <w:marBottom w:val="0"/>
      <w:divBdr>
        <w:top w:val="none" w:sz="0" w:space="0" w:color="auto"/>
        <w:left w:val="none" w:sz="0" w:space="0" w:color="auto"/>
        <w:bottom w:val="none" w:sz="0" w:space="0" w:color="auto"/>
        <w:right w:val="none" w:sz="0" w:space="0" w:color="auto"/>
      </w:divBdr>
    </w:div>
    <w:div w:id="1348369250">
      <w:bodyDiv w:val="1"/>
      <w:marLeft w:val="0"/>
      <w:marRight w:val="0"/>
      <w:marTop w:val="0"/>
      <w:marBottom w:val="0"/>
      <w:divBdr>
        <w:top w:val="none" w:sz="0" w:space="0" w:color="auto"/>
        <w:left w:val="none" w:sz="0" w:space="0" w:color="auto"/>
        <w:bottom w:val="none" w:sz="0" w:space="0" w:color="auto"/>
        <w:right w:val="none" w:sz="0" w:space="0" w:color="auto"/>
      </w:divBdr>
    </w:div>
    <w:div w:id="1885174869">
      <w:bodyDiv w:val="1"/>
      <w:marLeft w:val="0"/>
      <w:marRight w:val="0"/>
      <w:marTop w:val="0"/>
      <w:marBottom w:val="0"/>
      <w:divBdr>
        <w:top w:val="none" w:sz="0" w:space="0" w:color="auto"/>
        <w:left w:val="none" w:sz="0" w:space="0" w:color="auto"/>
        <w:bottom w:val="none" w:sz="0" w:space="0" w:color="auto"/>
        <w:right w:val="none" w:sz="0" w:space="0" w:color="auto"/>
      </w:divBdr>
    </w:div>
    <w:div w:id="2133596296">
      <w:bodyDiv w:val="1"/>
      <w:marLeft w:val="0"/>
      <w:marRight w:val="0"/>
      <w:marTop w:val="0"/>
      <w:marBottom w:val="0"/>
      <w:divBdr>
        <w:top w:val="none" w:sz="0" w:space="0" w:color="auto"/>
        <w:left w:val="none" w:sz="0" w:space="0" w:color="auto"/>
        <w:bottom w:val="none" w:sz="0" w:space="0" w:color="auto"/>
        <w:right w:val="none" w:sz="0" w:space="0" w:color="auto"/>
      </w:divBdr>
      <w:divsChild>
        <w:div w:id="1914659620">
          <w:marLeft w:val="0"/>
          <w:marRight w:val="0"/>
          <w:marTop w:val="0"/>
          <w:marBottom w:val="0"/>
          <w:divBdr>
            <w:top w:val="none" w:sz="0" w:space="0" w:color="auto"/>
            <w:left w:val="none" w:sz="0" w:space="0" w:color="auto"/>
            <w:bottom w:val="none" w:sz="0" w:space="0" w:color="auto"/>
            <w:right w:val="none" w:sz="0" w:space="0" w:color="auto"/>
          </w:divBdr>
        </w:div>
        <w:div w:id="2059041165">
          <w:marLeft w:val="0"/>
          <w:marRight w:val="0"/>
          <w:marTop w:val="0"/>
          <w:marBottom w:val="0"/>
          <w:divBdr>
            <w:top w:val="none" w:sz="0" w:space="0" w:color="auto"/>
            <w:left w:val="none" w:sz="0" w:space="0" w:color="auto"/>
            <w:bottom w:val="none" w:sz="0" w:space="0" w:color="auto"/>
            <w:right w:val="none" w:sz="0" w:space="0" w:color="auto"/>
          </w:divBdr>
        </w:div>
        <w:div w:id="1403143454">
          <w:marLeft w:val="0"/>
          <w:marRight w:val="0"/>
          <w:marTop w:val="0"/>
          <w:marBottom w:val="0"/>
          <w:divBdr>
            <w:top w:val="none" w:sz="0" w:space="0" w:color="auto"/>
            <w:left w:val="none" w:sz="0" w:space="0" w:color="auto"/>
            <w:bottom w:val="none" w:sz="0" w:space="0" w:color="auto"/>
            <w:right w:val="none" w:sz="0" w:space="0" w:color="auto"/>
          </w:divBdr>
          <w:divsChild>
            <w:div w:id="923535236">
              <w:marLeft w:val="0"/>
              <w:marRight w:val="0"/>
              <w:marTop w:val="0"/>
              <w:marBottom w:val="0"/>
              <w:divBdr>
                <w:top w:val="none" w:sz="0" w:space="0" w:color="auto"/>
                <w:left w:val="none" w:sz="0" w:space="0" w:color="auto"/>
                <w:bottom w:val="none" w:sz="0" w:space="0" w:color="auto"/>
                <w:right w:val="none" w:sz="0" w:space="0" w:color="auto"/>
              </w:divBdr>
              <w:divsChild>
                <w:div w:id="1416394777">
                  <w:marLeft w:val="0"/>
                  <w:marRight w:val="0"/>
                  <w:marTop w:val="0"/>
                  <w:marBottom w:val="0"/>
                  <w:divBdr>
                    <w:top w:val="none" w:sz="0" w:space="0" w:color="auto"/>
                    <w:left w:val="none" w:sz="0" w:space="0" w:color="auto"/>
                    <w:bottom w:val="none" w:sz="0" w:space="0" w:color="auto"/>
                    <w:right w:val="none" w:sz="0" w:space="0" w:color="auto"/>
                  </w:divBdr>
                  <w:divsChild>
                    <w:div w:id="1437826346">
                      <w:marLeft w:val="0"/>
                      <w:marRight w:val="0"/>
                      <w:marTop w:val="0"/>
                      <w:marBottom w:val="0"/>
                      <w:divBdr>
                        <w:top w:val="none" w:sz="0" w:space="0" w:color="auto"/>
                        <w:left w:val="none" w:sz="0" w:space="0" w:color="auto"/>
                        <w:bottom w:val="none" w:sz="0" w:space="0" w:color="auto"/>
                        <w:right w:val="none" w:sz="0" w:space="0" w:color="auto"/>
                      </w:divBdr>
                    </w:div>
                  </w:divsChild>
                </w:div>
                <w:div w:id="1936278279">
                  <w:marLeft w:val="0"/>
                  <w:marRight w:val="0"/>
                  <w:marTop w:val="0"/>
                  <w:marBottom w:val="0"/>
                  <w:divBdr>
                    <w:top w:val="none" w:sz="0" w:space="0" w:color="auto"/>
                    <w:left w:val="none" w:sz="0" w:space="0" w:color="auto"/>
                    <w:bottom w:val="none" w:sz="0" w:space="0" w:color="auto"/>
                    <w:right w:val="none" w:sz="0" w:space="0" w:color="auto"/>
                  </w:divBdr>
                  <w:divsChild>
                    <w:div w:id="1933733045">
                      <w:marLeft w:val="0"/>
                      <w:marRight w:val="0"/>
                      <w:marTop w:val="0"/>
                      <w:marBottom w:val="0"/>
                      <w:divBdr>
                        <w:top w:val="none" w:sz="0" w:space="0" w:color="auto"/>
                        <w:left w:val="none" w:sz="0" w:space="0" w:color="auto"/>
                        <w:bottom w:val="none" w:sz="0" w:space="0" w:color="auto"/>
                        <w:right w:val="none" w:sz="0" w:space="0" w:color="auto"/>
                      </w:divBdr>
                    </w:div>
                  </w:divsChild>
                </w:div>
                <w:div w:id="267005570">
                  <w:marLeft w:val="0"/>
                  <w:marRight w:val="0"/>
                  <w:marTop w:val="0"/>
                  <w:marBottom w:val="0"/>
                  <w:divBdr>
                    <w:top w:val="none" w:sz="0" w:space="0" w:color="auto"/>
                    <w:left w:val="none" w:sz="0" w:space="0" w:color="auto"/>
                    <w:bottom w:val="none" w:sz="0" w:space="0" w:color="auto"/>
                    <w:right w:val="none" w:sz="0" w:space="0" w:color="auto"/>
                  </w:divBdr>
                  <w:divsChild>
                    <w:div w:id="199053208">
                      <w:marLeft w:val="0"/>
                      <w:marRight w:val="0"/>
                      <w:marTop w:val="0"/>
                      <w:marBottom w:val="0"/>
                      <w:divBdr>
                        <w:top w:val="none" w:sz="0" w:space="0" w:color="auto"/>
                        <w:left w:val="none" w:sz="0" w:space="0" w:color="auto"/>
                        <w:bottom w:val="none" w:sz="0" w:space="0" w:color="auto"/>
                        <w:right w:val="none" w:sz="0" w:space="0" w:color="auto"/>
                      </w:divBdr>
                    </w:div>
                  </w:divsChild>
                </w:div>
                <w:div w:id="1125584762">
                  <w:marLeft w:val="0"/>
                  <w:marRight w:val="0"/>
                  <w:marTop w:val="0"/>
                  <w:marBottom w:val="0"/>
                  <w:divBdr>
                    <w:top w:val="none" w:sz="0" w:space="0" w:color="auto"/>
                    <w:left w:val="none" w:sz="0" w:space="0" w:color="auto"/>
                    <w:bottom w:val="none" w:sz="0" w:space="0" w:color="auto"/>
                    <w:right w:val="none" w:sz="0" w:space="0" w:color="auto"/>
                  </w:divBdr>
                  <w:divsChild>
                    <w:div w:id="962658476">
                      <w:marLeft w:val="0"/>
                      <w:marRight w:val="0"/>
                      <w:marTop w:val="0"/>
                      <w:marBottom w:val="0"/>
                      <w:divBdr>
                        <w:top w:val="none" w:sz="0" w:space="0" w:color="auto"/>
                        <w:left w:val="none" w:sz="0" w:space="0" w:color="auto"/>
                        <w:bottom w:val="none" w:sz="0" w:space="0" w:color="auto"/>
                        <w:right w:val="none" w:sz="0" w:space="0" w:color="auto"/>
                      </w:divBdr>
                    </w:div>
                  </w:divsChild>
                </w:div>
                <w:div w:id="1017654573">
                  <w:marLeft w:val="0"/>
                  <w:marRight w:val="0"/>
                  <w:marTop w:val="0"/>
                  <w:marBottom w:val="0"/>
                  <w:divBdr>
                    <w:top w:val="none" w:sz="0" w:space="0" w:color="auto"/>
                    <w:left w:val="none" w:sz="0" w:space="0" w:color="auto"/>
                    <w:bottom w:val="none" w:sz="0" w:space="0" w:color="auto"/>
                    <w:right w:val="none" w:sz="0" w:space="0" w:color="auto"/>
                  </w:divBdr>
                  <w:divsChild>
                    <w:div w:id="1341279079">
                      <w:marLeft w:val="0"/>
                      <w:marRight w:val="0"/>
                      <w:marTop w:val="0"/>
                      <w:marBottom w:val="0"/>
                      <w:divBdr>
                        <w:top w:val="none" w:sz="0" w:space="0" w:color="auto"/>
                        <w:left w:val="none" w:sz="0" w:space="0" w:color="auto"/>
                        <w:bottom w:val="none" w:sz="0" w:space="0" w:color="auto"/>
                        <w:right w:val="none" w:sz="0" w:space="0" w:color="auto"/>
                      </w:divBdr>
                    </w:div>
                  </w:divsChild>
                </w:div>
                <w:div w:id="774598201">
                  <w:marLeft w:val="0"/>
                  <w:marRight w:val="0"/>
                  <w:marTop w:val="0"/>
                  <w:marBottom w:val="0"/>
                  <w:divBdr>
                    <w:top w:val="none" w:sz="0" w:space="0" w:color="auto"/>
                    <w:left w:val="none" w:sz="0" w:space="0" w:color="auto"/>
                    <w:bottom w:val="none" w:sz="0" w:space="0" w:color="auto"/>
                    <w:right w:val="none" w:sz="0" w:space="0" w:color="auto"/>
                  </w:divBdr>
                  <w:divsChild>
                    <w:div w:id="764115437">
                      <w:marLeft w:val="0"/>
                      <w:marRight w:val="0"/>
                      <w:marTop w:val="0"/>
                      <w:marBottom w:val="0"/>
                      <w:divBdr>
                        <w:top w:val="none" w:sz="0" w:space="0" w:color="auto"/>
                        <w:left w:val="none" w:sz="0" w:space="0" w:color="auto"/>
                        <w:bottom w:val="none" w:sz="0" w:space="0" w:color="auto"/>
                        <w:right w:val="none" w:sz="0" w:space="0" w:color="auto"/>
                      </w:divBdr>
                    </w:div>
                  </w:divsChild>
                </w:div>
                <w:div w:id="1694696110">
                  <w:marLeft w:val="0"/>
                  <w:marRight w:val="0"/>
                  <w:marTop w:val="0"/>
                  <w:marBottom w:val="0"/>
                  <w:divBdr>
                    <w:top w:val="none" w:sz="0" w:space="0" w:color="auto"/>
                    <w:left w:val="none" w:sz="0" w:space="0" w:color="auto"/>
                    <w:bottom w:val="none" w:sz="0" w:space="0" w:color="auto"/>
                    <w:right w:val="none" w:sz="0" w:space="0" w:color="auto"/>
                  </w:divBdr>
                  <w:divsChild>
                    <w:div w:id="738677732">
                      <w:marLeft w:val="0"/>
                      <w:marRight w:val="0"/>
                      <w:marTop w:val="0"/>
                      <w:marBottom w:val="0"/>
                      <w:divBdr>
                        <w:top w:val="none" w:sz="0" w:space="0" w:color="auto"/>
                        <w:left w:val="none" w:sz="0" w:space="0" w:color="auto"/>
                        <w:bottom w:val="none" w:sz="0" w:space="0" w:color="auto"/>
                        <w:right w:val="none" w:sz="0" w:space="0" w:color="auto"/>
                      </w:divBdr>
                    </w:div>
                  </w:divsChild>
                </w:div>
                <w:div w:id="1145858978">
                  <w:marLeft w:val="0"/>
                  <w:marRight w:val="0"/>
                  <w:marTop w:val="0"/>
                  <w:marBottom w:val="0"/>
                  <w:divBdr>
                    <w:top w:val="none" w:sz="0" w:space="0" w:color="auto"/>
                    <w:left w:val="none" w:sz="0" w:space="0" w:color="auto"/>
                    <w:bottom w:val="none" w:sz="0" w:space="0" w:color="auto"/>
                    <w:right w:val="none" w:sz="0" w:space="0" w:color="auto"/>
                  </w:divBdr>
                  <w:divsChild>
                    <w:div w:id="1333335834">
                      <w:marLeft w:val="0"/>
                      <w:marRight w:val="0"/>
                      <w:marTop w:val="0"/>
                      <w:marBottom w:val="0"/>
                      <w:divBdr>
                        <w:top w:val="none" w:sz="0" w:space="0" w:color="auto"/>
                        <w:left w:val="none" w:sz="0" w:space="0" w:color="auto"/>
                        <w:bottom w:val="none" w:sz="0" w:space="0" w:color="auto"/>
                        <w:right w:val="none" w:sz="0" w:space="0" w:color="auto"/>
                      </w:divBdr>
                    </w:div>
                  </w:divsChild>
                </w:div>
                <w:div w:id="1999652668">
                  <w:marLeft w:val="0"/>
                  <w:marRight w:val="0"/>
                  <w:marTop w:val="0"/>
                  <w:marBottom w:val="0"/>
                  <w:divBdr>
                    <w:top w:val="none" w:sz="0" w:space="0" w:color="auto"/>
                    <w:left w:val="none" w:sz="0" w:space="0" w:color="auto"/>
                    <w:bottom w:val="none" w:sz="0" w:space="0" w:color="auto"/>
                    <w:right w:val="none" w:sz="0" w:space="0" w:color="auto"/>
                  </w:divBdr>
                  <w:divsChild>
                    <w:div w:id="1401445709">
                      <w:marLeft w:val="0"/>
                      <w:marRight w:val="0"/>
                      <w:marTop w:val="0"/>
                      <w:marBottom w:val="0"/>
                      <w:divBdr>
                        <w:top w:val="none" w:sz="0" w:space="0" w:color="auto"/>
                        <w:left w:val="none" w:sz="0" w:space="0" w:color="auto"/>
                        <w:bottom w:val="none" w:sz="0" w:space="0" w:color="auto"/>
                        <w:right w:val="none" w:sz="0" w:space="0" w:color="auto"/>
                      </w:divBdr>
                    </w:div>
                  </w:divsChild>
                </w:div>
                <w:div w:id="1982886710">
                  <w:marLeft w:val="0"/>
                  <w:marRight w:val="0"/>
                  <w:marTop w:val="0"/>
                  <w:marBottom w:val="0"/>
                  <w:divBdr>
                    <w:top w:val="none" w:sz="0" w:space="0" w:color="auto"/>
                    <w:left w:val="none" w:sz="0" w:space="0" w:color="auto"/>
                    <w:bottom w:val="none" w:sz="0" w:space="0" w:color="auto"/>
                    <w:right w:val="none" w:sz="0" w:space="0" w:color="auto"/>
                  </w:divBdr>
                  <w:divsChild>
                    <w:div w:id="1794058352">
                      <w:marLeft w:val="0"/>
                      <w:marRight w:val="0"/>
                      <w:marTop w:val="0"/>
                      <w:marBottom w:val="0"/>
                      <w:divBdr>
                        <w:top w:val="none" w:sz="0" w:space="0" w:color="auto"/>
                        <w:left w:val="none" w:sz="0" w:space="0" w:color="auto"/>
                        <w:bottom w:val="none" w:sz="0" w:space="0" w:color="auto"/>
                        <w:right w:val="none" w:sz="0" w:space="0" w:color="auto"/>
                      </w:divBdr>
                    </w:div>
                  </w:divsChild>
                </w:div>
                <w:div w:id="1150945893">
                  <w:marLeft w:val="0"/>
                  <w:marRight w:val="0"/>
                  <w:marTop w:val="0"/>
                  <w:marBottom w:val="0"/>
                  <w:divBdr>
                    <w:top w:val="none" w:sz="0" w:space="0" w:color="auto"/>
                    <w:left w:val="none" w:sz="0" w:space="0" w:color="auto"/>
                    <w:bottom w:val="none" w:sz="0" w:space="0" w:color="auto"/>
                    <w:right w:val="none" w:sz="0" w:space="0" w:color="auto"/>
                  </w:divBdr>
                  <w:divsChild>
                    <w:div w:id="89088956">
                      <w:marLeft w:val="0"/>
                      <w:marRight w:val="0"/>
                      <w:marTop w:val="0"/>
                      <w:marBottom w:val="0"/>
                      <w:divBdr>
                        <w:top w:val="none" w:sz="0" w:space="0" w:color="auto"/>
                        <w:left w:val="none" w:sz="0" w:space="0" w:color="auto"/>
                        <w:bottom w:val="none" w:sz="0" w:space="0" w:color="auto"/>
                        <w:right w:val="none" w:sz="0" w:space="0" w:color="auto"/>
                      </w:divBdr>
                    </w:div>
                  </w:divsChild>
                </w:div>
                <w:div w:id="1523129874">
                  <w:marLeft w:val="0"/>
                  <w:marRight w:val="0"/>
                  <w:marTop w:val="0"/>
                  <w:marBottom w:val="0"/>
                  <w:divBdr>
                    <w:top w:val="none" w:sz="0" w:space="0" w:color="auto"/>
                    <w:left w:val="none" w:sz="0" w:space="0" w:color="auto"/>
                    <w:bottom w:val="none" w:sz="0" w:space="0" w:color="auto"/>
                    <w:right w:val="none" w:sz="0" w:space="0" w:color="auto"/>
                  </w:divBdr>
                  <w:divsChild>
                    <w:div w:id="10571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2934">
          <w:marLeft w:val="0"/>
          <w:marRight w:val="0"/>
          <w:marTop w:val="0"/>
          <w:marBottom w:val="0"/>
          <w:divBdr>
            <w:top w:val="none" w:sz="0" w:space="0" w:color="auto"/>
            <w:left w:val="none" w:sz="0" w:space="0" w:color="auto"/>
            <w:bottom w:val="none" w:sz="0" w:space="0" w:color="auto"/>
            <w:right w:val="none" w:sz="0" w:space="0" w:color="auto"/>
          </w:divBdr>
        </w:div>
        <w:div w:id="1688747457">
          <w:marLeft w:val="0"/>
          <w:marRight w:val="0"/>
          <w:marTop w:val="0"/>
          <w:marBottom w:val="0"/>
          <w:divBdr>
            <w:top w:val="none" w:sz="0" w:space="0" w:color="auto"/>
            <w:left w:val="none" w:sz="0" w:space="0" w:color="auto"/>
            <w:bottom w:val="none" w:sz="0" w:space="0" w:color="auto"/>
            <w:right w:val="none" w:sz="0" w:space="0" w:color="auto"/>
          </w:divBdr>
          <w:divsChild>
            <w:div w:id="1840341218">
              <w:marLeft w:val="0"/>
              <w:marRight w:val="0"/>
              <w:marTop w:val="0"/>
              <w:marBottom w:val="0"/>
              <w:divBdr>
                <w:top w:val="none" w:sz="0" w:space="0" w:color="auto"/>
                <w:left w:val="none" w:sz="0" w:space="0" w:color="auto"/>
                <w:bottom w:val="none" w:sz="0" w:space="0" w:color="auto"/>
                <w:right w:val="none" w:sz="0" w:space="0" w:color="auto"/>
              </w:divBdr>
              <w:divsChild>
                <w:div w:id="97719679">
                  <w:marLeft w:val="0"/>
                  <w:marRight w:val="0"/>
                  <w:marTop w:val="0"/>
                  <w:marBottom w:val="0"/>
                  <w:divBdr>
                    <w:top w:val="none" w:sz="0" w:space="0" w:color="auto"/>
                    <w:left w:val="none" w:sz="0" w:space="0" w:color="auto"/>
                    <w:bottom w:val="none" w:sz="0" w:space="0" w:color="auto"/>
                    <w:right w:val="none" w:sz="0" w:space="0" w:color="auto"/>
                  </w:divBdr>
                  <w:divsChild>
                    <w:div w:id="1792703814">
                      <w:marLeft w:val="0"/>
                      <w:marRight w:val="0"/>
                      <w:marTop w:val="0"/>
                      <w:marBottom w:val="0"/>
                      <w:divBdr>
                        <w:top w:val="none" w:sz="0" w:space="0" w:color="auto"/>
                        <w:left w:val="none" w:sz="0" w:space="0" w:color="auto"/>
                        <w:bottom w:val="none" w:sz="0" w:space="0" w:color="auto"/>
                        <w:right w:val="none" w:sz="0" w:space="0" w:color="auto"/>
                      </w:divBdr>
                    </w:div>
                  </w:divsChild>
                </w:div>
                <w:div w:id="460000102">
                  <w:marLeft w:val="0"/>
                  <w:marRight w:val="0"/>
                  <w:marTop w:val="0"/>
                  <w:marBottom w:val="0"/>
                  <w:divBdr>
                    <w:top w:val="none" w:sz="0" w:space="0" w:color="auto"/>
                    <w:left w:val="none" w:sz="0" w:space="0" w:color="auto"/>
                    <w:bottom w:val="none" w:sz="0" w:space="0" w:color="auto"/>
                    <w:right w:val="none" w:sz="0" w:space="0" w:color="auto"/>
                  </w:divBdr>
                  <w:divsChild>
                    <w:div w:id="867792201">
                      <w:marLeft w:val="0"/>
                      <w:marRight w:val="0"/>
                      <w:marTop w:val="0"/>
                      <w:marBottom w:val="0"/>
                      <w:divBdr>
                        <w:top w:val="none" w:sz="0" w:space="0" w:color="auto"/>
                        <w:left w:val="none" w:sz="0" w:space="0" w:color="auto"/>
                        <w:bottom w:val="none" w:sz="0" w:space="0" w:color="auto"/>
                        <w:right w:val="none" w:sz="0" w:space="0" w:color="auto"/>
                      </w:divBdr>
                    </w:div>
                  </w:divsChild>
                </w:div>
                <w:div w:id="417286337">
                  <w:marLeft w:val="0"/>
                  <w:marRight w:val="0"/>
                  <w:marTop w:val="0"/>
                  <w:marBottom w:val="0"/>
                  <w:divBdr>
                    <w:top w:val="none" w:sz="0" w:space="0" w:color="auto"/>
                    <w:left w:val="none" w:sz="0" w:space="0" w:color="auto"/>
                    <w:bottom w:val="none" w:sz="0" w:space="0" w:color="auto"/>
                    <w:right w:val="none" w:sz="0" w:space="0" w:color="auto"/>
                  </w:divBdr>
                  <w:divsChild>
                    <w:div w:id="1423985149">
                      <w:marLeft w:val="0"/>
                      <w:marRight w:val="0"/>
                      <w:marTop w:val="0"/>
                      <w:marBottom w:val="0"/>
                      <w:divBdr>
                        <w:top w:val="none" w:sz="0" w:space="0" w:color="auto"/>
                        <w:left w:val="none" w:sz="0" w:space="0" w:color="auto"/>
                        <w:bottom w:val="none" w:sz="0" w:space="0" w:color="auto"/>
                        <w:right w:val="none" w:sz="0" w:space="0" w:color="auto"/>
                      </w:divBdr>
                    </w:div>
                  </w:divsChild>
                </w:div>
                <w:div w:id="1195774806">
                  <w:marLeft w:val="0"/>
                  <w:marRight w:val="0"/>
                  <w:marTop w:val="0"/>
                  <w:marBottom w:val="0"/>
                  <w:divBdr>
                    <w:top w:val="none" w:sz="0" w:space="0" w:color="auto"/>
                    <w:left w:val="none" w:sz="0" w:space="0" w:color="auto"/>
                    <w:bottom w:val="none" w:sz="0" w:space="0" w:color="auto"/>
                    <w:right w:val="none" w:sz="0" w:space="0" w:color="auto"/>
                  </w:divBdr>
                  <w:divsChild>
                    <w:div w:id="715813938">
                      <w:marLeft w:val="0"/>
                      <w:marRight w:val="0"/>
                      <w:marTop w:val="0"/>
                      <w:marBottom w:val="0"/>
                      <w:divBdr>
                        <w:top w:val="none" w:sz="0" w:space="0" w:color="auto"/>
                        <w:left w:val="none" w:sz="0" w:space="0" w:color="auto"/>
                        <w:bottom w:val="none" w:sz="0" w:space="0" w:color="auto"/>
                        <w:right w:val="none" w:sz="0" w:space="0" w:color="auto"/>
                      </w:divBdr>
                    </w:div>
                  </w:divsChild>
                </w:div>
                <w:div w:id="2092117940">
                  <w:marLeft w:val="0"/>
                  <w:marRight w:val="0"/>
                  <w:marTop w:val="0"/>
                  <w:marBottom w:val="0"/>
                  <w:divBdr>
                    <w:top w:val="none" w:sz="0" w:space="0" w:color="auto"/>
                    <w:left w:val="none" w:sz="0" w:space="0" w:color="auto"/>
                    <w:bottom w:val="none" w:sz="0" w:space="0" w:color="auto"/>
                    <w:right w:val="none" w:sz="0" w:space="0" w:color="auto"/>
                  </w:divBdr>
                  <w:divsChild>
                    <w:div w:id="1311249759">
                      <w:marLeft w:val="0"/>
                      <w:marRight w:val="0"/>
                      <w:marTop w:val="0"/>
                      <w:marBottom w:val="0"/>
                      <w:divBdr>
                        <w:top w:val="none" w:sz="0" w:space="0" w:color="auto"/>
                        <w:left w:val="none" w:sz="0" w:space="0" w:color="auto"/>
                        <w:bottom w:val="none" w:sz="0" w:space="0" w:color="auto"/>
                        <w:right w:val="none" w:sz="0" w:space="0" w:color="auto"/>
                      </w:divBdr>
                    </w:div>
                  </w:divsChild>
                </w:div>
                <w:div w:id="2120175747">
                  <w:marLeft w:val="0"/>
                  <w:marRight w:val="0"/>
                  <w:marTop w:val="0"/>
                  <w:marBottom w:val="0"/>
                  <w:divBdr>
                    <w:top w:val="none" w:sz="0" w:space="0" w:color="auto"/>
                    <w:left w:val="none" w:sz="0" w:space="0" w:color="auto"/>
                    <w:bottom w:val="none" w:sz="0" w:space="0" w:color="auto"/>
                    <w:right w:val="none" w:sz="0" w:space="0" w:color="auto"/>
                  </w:divBdr>
                  <w:divsChild>
                    <w:div w:id="820118772">
                      <w:marLeft w:val="0"/>
                      <w:marRight w:val="0"/>
                      <w:marTop w:val="0"/>
                      <w:marBottom w:val="0"/>
                      <w:divBdr>
                        <w:top w:val="none" w:sz="0" w:space="0" w:color="auto"/>
                        <w:left w:val="none" w:sz="0" w:space="0" w:color="auto"/>
                        <w:bottom w:val="none" w:sz="0" w:space="0" w:color="auto"/>
                        <w:right w:val="none" w:sz="0" w:space="0" w:color="auto"/>
                      </w:divBdr>
                    </w:div>
                  </w:divsChild>
                </w:div>
                <w:div w:id="5444277">
                  <w:marLeft w:val="0"/>
                  <w:marRight w:val="0"/>
                  <w:marTop w:val="0"/>
                  <w:marBottom w:val="0"/>
                  <w:divBdr>
                    <w:top w:val="none" w:sz="0" w:space="0" w:color="auto"/>
                    <w:left w:val="none" w:sz="0" w:space="0" w:color="auto"/>
                    <w:bottom w:val="none" w:sz="0" w:space="0" w:color="auto"/>
                    <w:right w:val="none" w:sz="0" w:space="0" w:color="auto"/>
                  </w:divBdr>
                  <w:divsChild>
                    <w:div w:id="1485732129">
                      <w:marLeft w:val="0"/>
                      <w:marRight w:val="0"/>
                      <w:marTop w:val="0"/>
                      <w:marBottom w:val="0"/>
                      <w:divBdr>
                        <w:top w:val="none" w:sz="0" w:space="0" w:color="auto"/>
                        <w:left w:val="none" w:sz="0" w:space="0" w:color="auto"/>
                        <w:bottom w:val="none" w:sz="0" w:space="0" w:color="auto"/>
                        <w:right w:val="none" w:sz="0" w:space="0" w:color="auto"/>
                      </w:divBdr>
                    </w:div>
                  </w:divsChild>
                </w:div>
                <w:div w:id="1575748390">
                  <w:marLeft w:val="0"/>
                  <w:marRight w:val="0"/>
                  <w:marTop w:val="0"/>
                  <w:marBottom w:val="0"/>
                  <w:divBdr>
                    <w:top w:val="none" w:sz="0" w:space="0" w:color="auto"/>
                    <w:left w:val="none" w:sz="0" w:space="0" w:color="auto"/>
                    <w:bottom w:val="none" w:sz="0" w:space="0" w:color="auto"/>
                    <w:right w:val="none" w:sz="0" w:space="0" w:color="auto"/>
                  </w:divBdr>
                  <w:divsChild>
                    <w:div w:id="985428836">
                      <w:marLeft w:val="0"/>
                      <w:marRight w:val="0"/>
                      <w:marTop w:val="0"/>
                      <w:marBottom w:val="0"/>
                      <w:divBdr>
                        <w:top w:val="none" w:sz="0" w:space="0" w:color="auto"/>
                        <w:left w:val="none" w:sz="0" w:space="0" w:color="auto"/>
                        <w:bottom w:val="none" w:sz="0" w:space="0" w:color="auto"/>
                        <w:right w:val="none" w:sz="0" w:space="0" w:color="auto"/>
                      </w:divBdr>
                    </w:div>
                  </w:divsChild>
                </w:div>
                <w:div w:id="1465585274">
                  <w:marLeft w:val="0"/>
                  <w:marRight w:val="0"/>
                  <w:marTop w:val="0"/>
                  <w:marBottom w:val="0"/>
                  <w:divBdr>
                    <w:top w:val="none" w:sz="0" w:space="0" w:color="auto"/>
                    <w:left w:val="none" w:sz="0" w:space="0" w:color="auto"/>
                    <w:bottom w:val="none" w:sz="0" w:space="0" w:color="auto"/>
                    <w:right w:val="none" w:sz="0" w:space="0" w:color="auto"/>
                  </w:divBdr>
                  <w:divsChild>
                    <w:div w:id="1105035032">
                      <w:marLeft w:val="0"/>
                      <w:marRight w:val="0"/>
                      <w:marTop w:val="0"/>
                      <w:marBottom w:val="0"/>
                      <w:divBdr>
                        <w:top w:val="none" w:sz="0" w:space="0" w:color="auto"/>
                        <w:left w:val="none" w:sz="0" w:space="0" w:color="auto"/>
                        <w:bottom w:val="none" w:sz="0" w:space="0" w:color="auto"/>
                        <w:right w:val="none" w:sz="0" w:space="0" w:color="auto"/>
                      </w:divBdr>
                    </w:div>
                  </w:divsChild>
                </w:div>
                <w:div w:id="2094273467">
                  <w:marLeft w:val="0"/>
                  <w:marRight w:val="0"/>
                  <w:marTop w:val="0"/>
                  <w:marBottom w:val="0"/>
                  <w:divBdr>
                    <w:top w:val="none" w:sz="0" w:space="0" w:color="auto"/>
                    <w:left w:val="none" w:sz="0" w:space="0" w:color="auto"/>
                    <w:bottom w:val="none" w:sz="0" w:space="0" w:color="auto"/>
                    <w:right w:val="none" w:sz="0" w:space="0" w:color="auto"/>
                  </w:divBdr>
                  <w:divsChild>
                    <w:div w:id="1594043889">
                      <w:marLeft w:val="0"/>
                      <w:marRight w:val="0"/>
                      <w:marTop w:val="0"/>
                      <w:marBottom w:val="0"/>
                      <w:divBdr>
                        <w:top w:val="none" w:sz="0" w:space="0" w:color="auto"/>
                        <w:left w:val="none" w:sz="0" w:space="0" w:color="auto"/>
                        <w:bottom w:val="none" w:sz="0" w:space="0" w:color="auto"/>
                        <w:right w:val="none" w:sz="0" w:space="0" w:color="auto"/>
                      </w:divBdr>
                    </w:div>
                  </w:divsChild>
                </w:div>
                <w:div w:id="1078986194">
                  <w:marLeft w:val="0"/>
                  <w:marRight w:val="0"/>
                  <w:marTop w:val="0"/>
                  <w:marBottom w:val="0"/>
                  <w:divBdr>
                    <w:top w:val="none" w:sz="0" w:space="0" w:color="auto"/>
                    <w:left w:val="none" w:sz="0" w:space="0" w:color="auto"/>
                    <w:bottom w:val="none" w:sz="0" w:space="0" w:color="auto"/>
                    <w:right w:val="none" w:sz="0" w:space="0" w:color="auto"/>
                  </w:divBdr>
                  <w:divsChild>
                    <w:div w:id="1989479443">
                      <w:marLeft w:val="0"/>
                      <w:marRight w:val="0"/>
                      <w:marTop w:val="0"/>
                      <w:marBottom w:val="0"/>
                      <w:divBdr>
                        <w:top w:val="none" w:sz="0" w:space="0" w:color="auto"/>
                        <w:left w:val="none" w:sz="0" w:space="0" w:color="auto"/>
                        <w:bottom w:val="none" w:sz="0" w:space="0" w:color="auto"/>
                        <w:right w:val="none" w:sz="0" w:space="0" w:color="auto"/>
                      </w:divBdr>
                    </w:div>
                  </w:divsChild>
                </w:div>
                <w:div w:id="404035715">
                  <w:marLeft w:val="0"/>
                  <w:marRight w:val="0"/>
                  <w:marTop w:val="0"/>
                  <w:marBottom w:val="0"/>
                  <w:divBdr>
                    <w:top w:val="none" w:sz="0" w:space="0" w:color="auto"/>
                    <w:left w:val="none" w:sz="0" w:space="0" w:color="auto"/>
                    <w:bottom w:val="none" w:sz="0" w:space="0" w:color="auto"/>
                    <w:right w:val="none" w:sz="0" w:space="0" w:color="auto"/>
                  </w:divBdr>
                  <w:divsChild>
                    <w:div w:id="1324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k.intel.com/products/52206" TargetMode="External"/><Relationship Id="rId13" Type="http://schemas.openxmlformats.org/officeDocument/2006/relationships/hyperlink" Target="https://skydrive.live.com/?cid=07c1a128483bbe69&amp;id=7C1A128483BBE69%216659" TargetMode="External"/><Relationship Id="rId18" Type="http://schemas.openxmlformats.org/officeDocument/2006/relationships/hyperlink" Target="http://www.milkshape3d.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geforce.com/hardware/desktop-gpus/geforce-gts250" TargetMode="External"/><Relationship Id="rId7" Type="http://schemas.openxmlformats.org/officeDocument/2006/relationships/endnotes" Target="endnotes.xml"/><Relationship Id="rId12" Type="http://schemas.openxmlformats.org/officeDocument/2006/relationships/hyperlink" Target="http://dl.acm.org/citation.cfm?id=1345220" TargetMode="External"/><Relationship Id="rId17" Type="http://schemas.openxmlformats.org/officeDocument/2006/relationships/hyperlink" Target="http://sdrv.ms/OgcgF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armilakavanova.cz/ladislav/diplomka/vf.pdf" TargetMode="External"/><Relationship Id="rId20" Type="http://schemas.openxmlformats.org/officeDocument/2006/relationships/hyperlink" Target="http://developer.download.nvidia.com/CUDA/training/cuda_webinars_WarpsAndOccupancy.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arison_of_Intel_processor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scg.zcu.cz/wscg2003/papers_2003/g61.pdf"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en.wikipedia.org/wiki/Comparison_of_Nvidia_graphics_processing_units" TargetMode="External"/><Relationship Id="rId19" Type="http://schemas.openxmlformats.org/officeDocument/2006/relationships/hyperlink" Target="http://developer.download.nvidia.com/CUDA/training/cuda_webinars_GlobalMemory.pdf" TargetMode="External"/><Relationship Id="rId4" Type="http://schemas.openxmlformats.org/officeDocument/2006/relationships/settings" Target="settings.xml"/><Relationship Id="rId9" Type="http://schemas.openxmlformats.org/officeDocument/2006/relationships/hyperlink" Target="http://ark.intel.com/products/29738" TargetMode="External"/><Relationship Id="rId14" Type="http://schemas.openxmlformats.org/officeDocument/2006/relationships/hyperlink" Target="http://dl.acm.org/citation.cfm?id=2343491" TargetMode="External"/><Relationship Id="rId22" Type="http://schemas.openxmlformats.org/officeDocument/2006/relationships/hyperlink" Target="http://www.geforce.com/hardware/desktop-gpus/geforce-gtx-670/"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6F12E-F42A-4C9B-B51A-44E5A7DA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8</Pages>
  <Words>1437</Words>
  <Characters>8192</Characters>
  <Application>Microsoft Office Word</Application>
  <DocSecurity>0</DocSecurity>
  <Lines>68</Lines>
  <Paragraphs>19</Paragraphs>
  <ScaleCrop>false</ScaleCrop>
  <Company/>
  <LinksUpToDate>false</LinksUpToDate>
  <CharactersWithSpaces>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508-oldM</dc:creator>
  <cp:keywords/>
  <dc:description/>
  <cp:lastModifiedBy>508-oldM</cp:lastModifiedBy>
  <cp:revision>248</cp:revision>
  <dcterms:created xsi:type="dcterms:W3CDTF">2012-08-29T07:06:00Z</dcterms:created>
  <dcterms:modified xsi:type="dcterms:W3CDTF">2012-11-05T09:41:00Z</dcterms:modified>
</cp:coreProperties>
</file>