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FC" w:rsidRPr="00D619FC" w:rsidRDefault="00D619FC" w:rsidP="00D619FC">
      <w:pPr>
        <w:widowControl/>
        <w:spacing w:before="62"/>
        <w:ind w:firstLine="562"/>
        <w:jc w:val="center"/>
        <w:rPr>
          <w:rFonts w:ascii="宋体" w:eastAsia="宋体" w:hAnsi="宋体" w:cs="宋体"/>
          <w:b/>
          <w:kern w:val="0"/>
          <w:sz w:val="28"/>
          <w:szCs w:val="24"/>
        </w:rPr>
      </w:pPr>
      <w:r w:rsidRPr="00D619FC">
        <w:rPr>
          <w:rFonts w:ascii="宋体" w:eastAsia="宋体" w:hAnsi="宋体" w:cs="宋体"/>
          <w:b/>
          <w:kern w:val="0"/>
          <w:sz w:val="28"/>
          <w:szCs w:val="24"/>
        </w:rPr>
        <w:t>合神心意的儿女和父母</w:t>
      </w:r>
    </w:p>
    <w:p w:rsidR="00D619FC" w:rsidRDefault="00D619FC" w:rsidP="00D619FC">
      <w:pPr>
        <w:widowControl/>
        <w:spacing w:before="62"/>
        <w:ind w:firstLine="48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Pr="00D619FC">
        <w:rPr>
          <w:rFonts w:ascii="宋体" w:eastAsia="宋体" w:hAnsi="宋体" w:cs="宋体"/>
          <w:kern w:val="0"/>
          <w:sz w:val="24"/>
          <w:szCs w:val="24"/>
        </w:rPr>
        <w:t>弗6:1-4</w:t>
      </w:r>
    </w:p>
    <w:p w:rsidR="007621FB" w:rsidRPr="003E536A" w:rsidRDefault="00126D1F" w:rsidP="003E536A">
      <w:pPr>
        <w:spacing w:before="62"/>
        <w:ind w:firstLine="482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E536A">
        <w:rPr>
          <w:rFonts w:ascii="宋体" w:eastAsia="宋体" w:hAnsi="宋体" w:cs="宋体"/>
          <w:b/>
          <w:kern w:val="0"/>
          <w:sz w:val="24"/>
          <w:szCs w:val="24"/>
        </w:rPr>
        <w:t>引言</w:t>
      </w:r>
    </w:p>
    <w:p w:rsidR="00126D1F" w:rsidRPr="00BA7944" w:rsidRDefault="00126D1F" w:rsidP="00BA7944">
      <w:pPr>
        <w:spacing w:before="62"/>
        <w:ind w:firstLine="420"/>
        <w:rPr>
          <w:rFonts w:hint="eastAsia"/>
        </w:rPr>
      </w:pPr>
      <w:r w:rsidRPr="00BA7944">
        <w:rPr>
          <w:rFonts w:hint="eastAsia"/>
        </w:rPr>
        <w:t>一些不信主的朋友</w:t>
      </w:r>
      <w:r w:rsidRPr="00BA7944">
        <w:rPr>
          <w:rFonts w:hint="eastAsia"/>
        </w:rPr>
        <w:t>或家人</w:t>
      </w:r>
      <w:r w:rsidRPr="00BA7944">
        <w:rPr>
          <w:rFonts w:hint="eastAsia"/>
        </w:rPr>
        <w:t>，</w:t>
      </w:r>
      <w:r w:rsidRPr="00BA7944">
        <w:rPr>
          <w:rFonts w:hint="eastAsia"/>
        </w:rPr>
        <w:t>他们对基督徒有一个很明显的误会，</w:t>
      </w:r>
      <w:r w:rsidRPr="00BA7944">
        <w:rPr>
          <w:rFonts w:hint="eastAsia"/>
        </w:rPr>
        <w:t>那些不信主的人一问到：「你信什么」？你说：「我信耶稣」，他就会给你接一句：「噢，不要父母」。</w:t>
      </w:r>
      <w:r w:rsidRPr="00BA7944">
        <w:rPr>
          <w:rFonts w:hint="eastAsia"/>
        </w:rPr>
        <w:t xml:space="preserve"> </w:t>
      </w:r>
    </w:p>
    <w:p w:rsidR="00126D1F" w:rsidRPr="00BA7944" w:rsidRDefault="00126D1F" w:rsidP="00BA7944">
      <w:pPr>
        <w:spacing w:before="62"/>
        <w:ind w:firstLine="420"/>
        <w:rPr>
          <w:rFonts w:hint="eastAsia"/>
        </w:rPr>
      </w:pPr>
      <w:r w:rsidRPr="00BA7944">
        <w:rPr>
          <w:rFonts w:hint="eastAsia"/>
        </w:rPr>
        <w:t>为什么会这样呢？因为在这些不信主的人的观念里面，基督徒不拜父母、不祭祖、不烧香。而且，还有很多基督徒在父母过世的时候不哭。为什么？因为在有些教会里面，一哭的话，人家会</w:t>
      </w:r>
      <w:r w:rsidRPr="00BA7944">
        <w:rPr>
          <w:rFonts w:hint="eastAsia"/>
        </w:rPr>
        <w:t>说：「唉！这么不属灵。父母到主那里去，好得无比，哭什么嘛！」</w:t>
      </w:r>
      <w:r w:rsidRPr="00BA7944">
        <w:rPr>
          <w:rFonts w:hint="eastAsia"/>
        </w:rPr>
        <w:t>所以在不信主的人中间，对基督徒有一个很深的误解，觉得基督徒不守孝道</w:t>
      </w:r>
      <w:r w:rsidRPr="00BA7944">
        <w:rPr>
          <w:rFonts w:hint="eastAsia"/>
        </w:rPr>
        <w:t>。</w:t>
      </w:r>
    </w:p>
    <w:p w:rsidR="007E185A" w:rsidRDefault="000142F5" w:rsidP="00840602">
      <w:pPr>
        <w:spacing w:before="62"/>
        <w:ind w:firstLine="420"/>
        <w:rPr>
          <w:rFonts w:hint="eastAsia"/>
        </w:rPr>
      </w:pPr>
      <w:r>
        <w:rPr>
          <w:rFonts w:hint="eastAsia"/>
        </w:rPr>
        <w:t>在教养儿女方面，很多人</w:t>
      </w:r>
      <w:r>
        <w:rPr>
          <w:rFonts w:hint="eastAsia"/>
        </w:rPr>
        <w:t>将人生的焦点过分放在儿女身上，把儿女变成偶像，或纵容他们</w:t>
      </w:r>
      <w:r>
        <w:rPr>
          <w:rFonts w:hint="eastAsia"/>
        </w:rPr>
        <w:t>放任自由</w:t>
      </w:r>
      <w:r>
        <w:rPr>
          <w:rFonts w:hint="eastAsia"/>
        </w:rPr>
        <w:t>。</w:t>
      </w:r>
      <w:r>
        <w:rPr>
          <w:rFonts w:hint="eastAsia"/>
        </w:rPr>
        <w:t>今天我们</w:t>
      </w:r>
      <w:r w:rsidR="00AE01E9">
        <w:rPr>
          <w:rFonts w:hint="eastAsia"/>
        </w:rPr>
        <w:t>来</w:t>
      </w:r>
      <w:r>
        <w:rPr>
          <w:rFonts w:hint="eastAsia"/>
        </w:rPr>
        <w:t>从圣经里面学习如何做合神心意的儿女和父母。</w:t>
      </w:r>
    </w:p>
    <w:p w:rsidR="00840602" w:rsidRPr="0098377C" w:rsidRDefault="00840602" w:rsidP="00D772F0">
      <w:pPr>
        <w:pStyle w:val="1"/>
        <w:spacing w:before="62"/>
        <w:rPr>
          <w:rFonts w:hint="eastAsia"/>
        </w:rPr>
      </w:pPr>
      <w:r w:rsidRPr="0098377C">
        <w:rPr>
          <w:rFonts w:hint="eastAsia"/>
        </w:rPr>
        <w:t>孝敬父母是</w:t>
      </w:r>
      <w:r w:rsidR="00B25C02" w:rsidRPr="0098377C">
        <w:rPr>
          <w:rFonts w:hint="eastAsia"/>
        </w:rPr>
        <w:t>主的命令</w:t>
      </w:r>
      <w:r w:rsidR="00B17DE3">
        <w:rPr>
          <w:rFonts w:hint="eastAsia"/>
        </w:rPr>
        <w:t>（</w:t>
      </w:r>
      <w:r w:rsidR="00B17DE3">
        <w:rPr>
          <w:rFonts w:hint="eastAsia"/>
        </w:rPr>
        <w:t>v1</w:t>
      </w:r>
      <w:r w:rsidR="00B17DE3">
        <w:rPr>
          <w:rFonts w:hint="eastAsia"/>
        </w:rPr>
        <w:t>）</w:t>
      </w:r>
    </w:p>
    <w:p w:rsidR="00840602" w:rsidRPr="00840602" w:rsidRDefault="00172D45" w:rsidP="00840602">
      <w:pPr>
        <w:spacing w:before="62"/>
        <w:ind w:firstLine="420"/>
      </w:pPr>
      <w:r>
        <w:rPr>
          <w:rFonts w:hint="eastAsia"/>
        </w:rPr>
        <w:t>1</w:t>
      </w:r>
      <w:r>
        <w:rPr>
          <w:rFonts w:hint="eastAsia"/>
        </w:rPr>
        <w:t>节的</w:t>
      </w:r>
      <w:r w:rsidR="00D70078">
        <w:rPr>
          <w:rFonts w:hint="eastAsia"/>
        </w:rPr>
        <w:t>经文</w:t>
      </w:r>
      <w:r>
        <w:rPr>
          <w:rFonts w:hint="eastAsia"/>
        </w:rPr>
        <w:t>直截了当地</w:t>
      </w:r>
      <w:r w:rsidR="00D70078">
        <w:rPr>
          <w:rFonts w:hint="eastAsia"/>
        </w:rPr>
        <w:t>要求儿女要听从父母，</w:t>
      </w:r>
      <w:r w:rsidR="00840602" w:rsidRPr="00840602">
        <w:t>这</w:t>
      </w:r>
      <w:r w:rsidR="00840602" w:rsidRPr="00840602">
        <w:t>“</w:t>
      </w:r>
      <w:r w:rsidR="00840602" w:rsidRPr="00840602">
        <w:t>听从</w:t>
      </w:r>
      <w:r w:rsidR="00840602" w:rsidRPr="00840602">
        <w:t>”</w:t>
      </w:r>
      <w:r w:rsidR="00840602" w:rsidRPr="00840602">
        <w:t>比上文论及妻子顺服丈夫的</w:t>
      </w:r>
      <w:r w:rsidR="00840602" w:rsidRPr="00840602">
        <w:t>“</w:t>
      </w:r>
      <w:r w:rsidR="00840602" w:rsidRPr="00840602">
        <w:t>顺服</w:t>
      </w:r>
      <w:r w:rsidR="00840602" w:rsidRPr="00840602">
        <w:t>”</w:t>
      </w:r>
      <w:r w:rsidR="00840602">
        <w:t>在语气上更为加</w:t>
      </w:r>
      <w:r w:rsidR="00840602" w:rsidRPr="00840602">
        <w:t>重，儿女不听从父母，比他们在其它方面的错失更为严重</w:t>
      </w:r>
      <w:r w:rsidR="00840602">
        <w:t>，</w:t>
      </w:r>
      <w:r w:rsidR="00840602" w:rsidRPr="00840602">
        <w:t>因为这是儿女对父母方面的主要本分。</w:t>
      </w:r>
    </w:p>
    <w:p w:rsidR="00840602" w:rsidRDefault="00840602" w:rsidP="0098377C">
      <w:pPr>
        <w:spacing w:before="62"/>
        <w:ind w:firstLine="420"/>
        <w:rPr>
          <w:rFonts w:hint="eastAsia"/>
        </w:rPr>
      </w:pPr>
      <w:r w:rsidRPr="00840602">
        <w:t>“</w:t>
      </w:r>
      <w:r w:rsidRPr="00840602">
        <w:t>这是理所当然的</w:t>
      </w:r>
      <w:r w:rsidRPr="00840602">
        <w:t>”</w:t>
      </w:r>
      <w:r w:rsidRPr="00840602">
        <w:t>，意即儿女之听从父母，不独是圣经的教训，就是按人的常理来说也是理所当然的。换言之，不听从父母的基督徒，不独不是一个好基督徒；就是按普通人的道德观念来说，也不是一个好儿女。</w:t>
      </w:r>
    </w:p>
    <w:p w:rsidR="000873AF" w:rsidRPr="000873AF" w:rsidRDefault="000873AF" w:rsidP="000873AF">
      <w:pPr>
        <w:spacing w:before="62"/>
        <w:ind w:firstLine="420"/>
      </w:pPr>
      <w:r w:rsidRPr="000873AF">
        <w:rPr>
          <w:rFonts w:hint="eastAsia"/>
        </w:rPr>
        <w:t>在旧约：十诫将“当孝敬父母……”列入其中。出埃及记</w:t>
      </w:r>
      <w:r w:rsidRPr="000873AF">
        <w:rPr>
          <w:rFonts w:hint="eastAsia"/>
        </w:rPr>
        <w:t>21</w:t>
      </w:r>
      <w:r w:rsidRPr="000873AF">
        <w:rPr>
          <w:rFonts w:hint="eastAsia"/>
        </w:rPr>
        <w:t>章记载，凡咒骂或打父母的必被致死。孝敬父母也是敬畏上帝的一部分，也是表明神与百姓独</w:t>
      </w:r>
      <w:r w:rsidR="004706FC">
        <w:rPr>
          <w:rFonts w:hint="eastAsia"/>
        </w:rPr>
        <w:t>特</w:t>
      </w:r>
      <w:r w:rsidRPr="000873AF">
        <w:rPr>
          <w:rFonts w:hint="eastAsia"/>
        </w:rPr>
        <w:t>关系的记号</w:t>
      </w:r>
      <w:r w:rsidRPr="000873AF">
        <w:rPr>
          <w:rFonts w:hint="eastAsia"/>
        </w:rPr>
        <w:t>。</w:t>
      </w:r>
    </w:p>
    <w:p w:rsidR="000873AF" w:rsidRPr="000873AF" w:rsidRDefault="000873AF" w:rsidP="000873AF">
      <w:pPr>
        <w:spacing w:before="62"/>
        <w:ind w:firstLine="420"/>
        <w:rPr>
          <w:rFonts w:hint="eastAsia"/>
        </w:rPr>
      </w:pPr>
      <w:r w:rsidRPr="000873AF">
        <w:rPr>
          <w:rFonts w:hint="eastAsia"/>
        </w:rPr>
        <w:t>在新约</w:t>
      </w:r>
      <w:r w:rsidRPr="000873AF">
        <w:rPr>
          <w:rFonts w:hint="eastAsia"/>
        </w:rPr>
        <w:t>，</w:t>
      </w:r>
      <w:r w:rsidRPr="000873AF">
        <w:rPr>
          <w:rFonts w:hint="eastAsia"/>
        </w:rPr>
        <w:t>保罗将“违背父母”“无亲情”视为</w:t>
      </w:r>
      <w:r w:rsidR="004706FC">
        <w:rPr>
          <w:rFonts w:hint="eastAsia"/>
        </w:rPr>
        <w:t>离奇真道</w:t>
      </w:r>
      <w:r w:rsidRPr="000873AF">
        <w:rPr>
          <w:rFonts w:hint="eastAsia"/>
        </w:rPr>
        <w:t>之人的主要特征之一。</w:t>
      </w:r>
    </w:p>
    <w:p w:rsidR="0098377C" w:rsidRPr="0098377C" w:rsidRDefault="0098377C" w:rsidP="00D772F0">
      <w:pPr>
        <w:pStyle w:val="1"/>
        <w:spacing w:before="62"/>
      </w:pPr>
      <w:r w:rsidRPr="0098377C">
        <w:rPr>
          <w:rFonts w:hint="eastAsia"/>
        </w:rPr>
        <w:t>听从父母的原则是“在主里”</w:t>
      </w:r>
      <w:r w:rsidR="00B17DE3">
        <w:rPr>
          <w:rFonts w:hint="eastAsia"/>
        </w:rPr>
        <w:t>（</w:t>
      </w:r>
      <w:r w:rsidR="00B17DE3">
        <w:rPr>
          <w:rFonts w:hint="eastAsia"/>
        </w:rPr>
        <w:t>v1</w:t>
      </w:r>
      <w:r w:rsidR="00B17DE3">
        <w:rPr>
          <w:rFonts w:hint="eastAsia"/>
        </w:rPr>
        <w:t>）</w:t>
      </w:r>
    </w:p>
    <w:p w:rsidR="00D619FC" w:rsidRPr="00D619FC" w:rsidRDefault="0098377C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="00D619FC">
        <w:rPr>
          <w:rFonts w:ascii="宋体" w:eastAsia="宋体" w:hAnsi="宋体" w:cs="宋体" w:hint="eastAsia"/>
          <w:kern w:val="0"/>
          <w:sz w:val="24"/>
          <w:szCs w:val="24"/>
        </w:rPr>
        <w:t xml:space="preserve">1. </w:t>
      </w:r>
      <w:r w:rsidR="00D619FC" w:rsidRPr="00D619FC">
        <w:rPr>
          <w:rFonts w:ascii="宋体" w:eastAsia="宋体" w:hAnsi="宋体" w:cs="宋体"/>
          <w:kern w:val="0"/>
          <w:sz w:val="24"/>
          <w:szCs w:val="24"/>
        </w:rPr>
        <w:t>信主的儿女是否要</w:t>
      </w:r>
      <w:r w:rsidR="00D619FC" w:rsidRPr="00432E6E">
        <w:rPr>
          <w:rFonts w:ascii="宋体" w:eastAsia="宋体" w:hAnsi="宋体" w:cs="宋体"/>
          <w:b/>
          <w:kern w:val="0"/>
          <w:sz w:val="24"/>
          <w:szCs w:val="24"/>
        </w:rPr>
        <w:t>凡事听从父母？</w:t>
      </w:r>
      <w:r w:rsidR="00D619FC" w:rsidRPr="00D619FC">
        <w:rPr>
          <w:rFonts w:ascii="宋体" w:eastAsia="宋体" w:hAnsi="宋体" w:cs="宋体"/>
          <w:kern w:val="0"/>
          <w:sz w:val="24"/>
          <w:szCs w:val="24"/>
        </w:rPr>
        <w:t>为什么？</w:t>
      </w:r>
    </w:p>
    <w:p w:rsidR="00D619FC" w:rsidRDefault="004846DF" w:rsidP="004846DF">
      <w:pPr>
        <w:spacing w:before="62"/>
        <w:ind w:firstLine="420"/>
      </w:pPr>
      <w:r>
        <w:rPr>
          <w:rFonts w:hint="eastAsia"/>
        </w:rPr>
        <w:t>经文教导作儿女的要听从和孝敬父母。</w:t>
      </w:r>
      <w:r w:rsidR="00F96326">
        <w:rPr>
          <w:rFonts w:hint="eastAsia"/>
        </w:rPr>
        <w:t>要实践这教导，得视乎儿女的年龄和父母的为人而有所不同。一个五岁儿童</w:t>
      </w:r>
      <w:r>
        <w:rPr>
          <w:rFonts w:hint="eastAsia"/>
        </w:rPr>
        <w:t>跟一名二十岁的青年在听从父母的方式上当然有异，虽然孝敬的态度大致相同。在现今社会，年青一辈己享有独立自由，但即便如此，孝敬父母的心态仍要继续保留。</w:t>
      </w:r>
    </w:p>
    <w:p w:rsidR="00D6353F" w:rsidRDefault="004846DF" w:rsidP="00D6353F">
      <w:pPr>
        <w:spacing w:before="62"/>
        <w:ind w:firstLine="420"/>
      </w:pPr>
      <w:r>
        <w:rPr>
          <w:rFonts w:hint="eastAsia"/>
        </w:rPr>
        <w:t>经文假定了一个理想情况，</w:t>
      </w:r>
      <w:r w:rsidR="00D6353F">
        <w:rPr>
          <w:rFonts w:hint="eastAsia"/>
        </w:rPr>
        <w:t>就是父母对子女提出的要求都是合理的，但事实上，有时候父母要求儿女做的，却是不合理或误导的</w:t>
      </w:r>
      <w:r w:rsidR="00213626">
        <w:rPr>
          <w:rFonts w:hint="eastAsia"/>
        </w:rPr>
        <w:t>，听从父母加了“在主里”限定范围</w:t>
      </w:r>
      <w:r w:rsidR="00D6353F">
        <w:rPr>
          <w:rFonts w:hint="eastAsia"/>
        </w:rPr>
        <w:t>。</w:t>
      </w:r>
      <w:r>
        <w:rPr>
          <w:rFonts w:hint="eastAsia"/>
        </w:rPr>
        <w:t>作父母的为人越差，作子女的就越难对他们表示孝敬。有时候，子女可能仅仅因为他们是自己父母而尊敬他们，却不是因父母的为人。</w:t>
      </w:r>
      <w:r w:rsidR="00D6353F">
        <w:rPr>
          <w:rFonts w:hint="eastAsia"/>
        </w:rPr>
        <w:t>他们听从父母的同时，不能背逆基督，表达</w:t>
      </w:r>
      <w:r>
        <w:rPr>
          <w:rFonts w:hint="eastAsia"/>
        </w:rPr>
        <w:t>孝敬并不要求扭曲真理。正如处理其他人</w:t>
      </w:r>
      <w:r w:rsidR="00B266AC">
        <w:rPr>
          <w:rFonts w:hint="eastAsia"/>
        </w:rPr>
        <w:t>际关系一样，这里的指导方针仍然是：用爱心说诚实话。当父母的心意</w:t>
      </w:r>
      <w:r>
        <w:rPr>
          <w:rFonts w:hint="eastAsia"/>
        </w:rPr>
        <w:t>违</w:t>
      </w:r>
      <w:r w:rsidR="00B266AC">
        <w:rPr>
          <w:rFonts w:hint="eastAsia"/>
        </w:rPr>
        <w:t>备</w:t>
      </w:r>
      <w:r>
        <w:rPr>
          <w:rFonts w:hint="eastAsia"/>
        </w:rPr>
        <w:t>神的旨意时，初期教会使徒的态度是正确的，值得我们采纳：“顺从神，不顺从人，是应当的。”（徒五</w:t>
      </w:r>
      <w:r>
        <w:rPr>
          <w:rFonts w:hint="eastAsia"/>
        </w:rPr>
        <w:t>29</w:t>
      </w:r>
      <w:r>
        <w:rPr>
          <w:rFonts w:hint="eastAsia"/>
        </w:rPr>
        <w:t>）</w:t>
      </w:r>
    </w:p>
    <w:p w:rsidR="005A19C9" w:rsidRDefault="00D6353F" w:rsidP="00D6353F">
      <w:pPr>
        <w:spacing w:before="62"/>
        <w:ind w:firstLine="420"/>
        <w:rPr>
          <w:color w:val="000000"/>
        </w:rPr>
      </w:pPr>
      <w:r>
        <w:rPr>
          <w:rFonts w:hint="eastAsia"/>
        </w:rPr>
        <w:t>比如：</w:t>
      </w:r>
      <w:r>
        <w:rPr>
          <w:color w:val="000000"/>
        </w:rPr>
        <w:t>若有父母命令儿女作违背主旨意的事，如偷盗、说谎、或其它犯罪的行事，就不是</w:t>
      </w:r>
      <w:r>
        <w:rPr>
          <w:color w:val="000000"/>
        </w:rPr>
        <w:t>“</w:t>
      </w:r>
      <w:r>
        <w:rPr>
          <w:color w:val="000000"/>
        </w:rPr>
        <w:t>在主里</w:t>
      </w:r>
      <w:r>
        <w:rPr>
          <w:color w:val="000000"/>
        </w:rPr>
        <w:t>”</w:t>
      </w:r>
      <w:r>
        <w:rPr>
          <w:color w:val="000000"/>
        </w:rPr>
        <w:t>的范围内，不是基督徒儿女所应盲目听从的。但基督徒儿女万一遇到这种情形，仍需要用十分谦虚、恭敬的态度，向父母解释不能听从的原因，尽量取得父母的谅解，用温柔而坚定的态度保持自己的见证。切勿用过于激烈而无礼的态度，以免主的名受毁谤。</w:t>
      </w:r>
    </w:p>
    <w:p w:rsidR="0091738A" w:rsidRPr="00565B65" w:rsidRDefault="00047724" w:rsidP="00D772F0">
      <w:pPr>
        <w:pStyle w:val="1"/>
        <w:spacing w:before="62"/>
        <w:rPr>
          <w:rFonts w:hint="eastAsia"/>
        </w:rPr>
      </w:pPr>
      <w:r w:rsidRPr="00565B65">
        <w:br w:type="page"/>
      </w:r>
      <w:r w:rsidR="0091738A" w:rsidRPr="00565B65">
        <w:rPr>
          <w:rFonts w:hint="eastAsia"/>
        </w:rPr>
        <w:lastRenderedPageBreak/>
        <w:t>孝敬父母是一条带应许的诫命</w:t>
      </w:r>
      <w:r w:rsidR="00B17DE3">
        <w:rPr>
          <w:rFonts w:hint="eastAsia"/>
        </w:rPr>
        <w:t>（</w:t>
      </w:r>
      <w:r w:rsidR="00B17DE3">
        <w:rPr>
          <w:rFonts w:hint="eastAsia"/>
        </w:rPr>
        <w:t>v</w:t>
      </w:r>
      <w:r w:rsidR="00B17DE3">
        <w:rPr>
          <w:rFonts w:hint="eastAsia"/>
        </w:rPr>
        <w:t>2</w:t>
      </w:r>
      <w:r w:rsidR="00B17DE3">
        <w:rPr>
          <w:rFonts w:hint="eastAsia"/>
        </w:rPr>
        <w:t>）</w:t>
      </w:r>
    </w:p>
    <w:p w:rsidR="0091738A" w:rsidRDefault="0091738A" w:rsidP="00D619FC">
      <w:pPr>
        <w:widowControl/>
        <w:spacing w:before="62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738A">
        <w:rPr>
          <w:rFonts w:ascii="宋体" w:eastAsia="宋体" w:hAnsi="宋体" w:cs="宋体" w:hint="eastAsia"/>
          <w:kern w:val="0"/>
          <w:sz w:val="24"/>
          <w:szCs w:val="24"/>
        </w:rPr>
        <w:t>应许</w:t>
      </w:r>
      <w:r>
        <w:rPr>
          <w:rFonts w:ascii="宋体" w:eastAsia="宋体" w:hAnsi="宋体" w:cs="宋体" w:hint="eastAsia"/>
          <w:kern w:val="0"/>
          <w:sz w:val="24"/>
          <w:szCs w:val="24"/>
        </w:rPr>
        <w:t>包括</w:t>
      </w:r>
      <w:r w:rsidRPr="0091738A">
        <w:rPr>
          <w:rFonts w:ascii="宋体" w:eastAsia="宋体" w:hAnsi="宋体" w:cs="宋体" w:hint="eastAsia"/>
          <w:kern w:val="0"/>
          <w:sz w:val="24"/>
          <w:szCs w:val="24"/>
        </w:rPr>
        <w:t>：“得福”、“在世长寿”</w:t>
      </w:r>
    </w:p>
    <w:p w:rsidR="00D619FC" w:rsidRDefault="001D3DD6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="00D619FC" w:rsidRPr="00D619FC">
        <w:rPr>
          <w:rFonts w:ascii="宋体" w:eastAsia="宋体" w:hAnsi="宋体" w:cs="宋体"/>
          <w:kern w:val="0"/>
          <w:sz w:val="24"/>
          <w:szCs w:val="24"/>
        </w:rPr>
        <w:t>2. 孝敬父母在世</w:t>
      </w:r>
      <w:r w:rsidR="00D619FC" w:rsidRPr="00432E6E">
        <w:rPr>
          <w:rFonts w:ascii="宋体" w:eastAsia="宋体" w:hAnsi="宋体" w:cs="宋体"/>
          <w:b/>
          <w:kern w:val="0"/>
          <w:sz w:val="24"/>
          <w:szCs w:val="24"/>
        </w:rPr>
        <w:t>长寿</w:t>
      </w:r>
      <w:r w:rsidR="00D619FC" w:rsidRPr="00D619FC">
        <w:rPr>
          <w:rFonts w:ascii="宋体" w:eastAsia="宋体" w:hAnsi="宋体" w:cs="宋体"/>
          <w:kern w:val="0"/>
          <w:sz w:val="24"/>
          <w:szCs w:val="24"/>
        </w:rPr>
        <w:t>，你是如何理解的？</w:t>
      </w:r>
      <w:r w:rsidR="00D619FC" w:rsidRPr="00432E6E">
        <w:rPr>
          <w:rFonts w:ascii="宋体" w:eastAsia="宋体" w:hAnsi="宋体" w:cs="宋体"/>
          <w:b/>
          <w:kern w:val="0"/>
          <w:sz w:val="24"/>
          <w:szCs w:val="24"/>
        </w:rPr>
        <w:t>如何做</w:t>
      </w:r>
      <w:r w:rsidR="00D619FC" w:rsidRPr="00D619FC">
        <w:rPr>
          <w:rFonts w:ascii="宋体" w:eastAsia="宋体" w:hAnsi="宋体" w:cs="宋体"/>
          <w:kern w:val="0"/>
          <w:sz w:val="24"/>
          <w:szCs w:val="24"/>
        </w:rPr>
        <w:t>是孝敬父母？</w:t>
      </w:r>
    </w:p>
    <w:p w:rsidR="00367137" w:rsidRDefault="00367137" w:rsidP="005A19C9">
      <w:pPr>
        <w:spacing w:before="62"/>
        <w:ind w:firstLine="420"/>
      </w:pPr>
      <w:r>
        <w:rPr>
          <w:color w:val="000000"/>
        </w:rPr>
        <w:t>申</w:t>
      </w:r>
      <w:r>
        <w:rPr>
          <w:color w:val="000000"/>
        </w:rPr>
        <w:t>5</w:t>
      </w:r>
      <w:r>
        <w:rPr>
          <w:color w:val="000000"/>
        </w:rPr>
        <w:t>：</w:t>
      </w:r>
      <w:r>
        <w:rPr>
          <w:color w:val="000000"/>
        </w:rPr>
        <w:t>16“</w:t>
      </w:r>
      <w:r>
        <w:rPr>
          <w:color w:val="000000"/>
        </w:rPr>
        <w:t>当孝敬父母，使你的日子在耶和华你神所赐你的地上，得以长久</w:t>
      </w:r>
      <w:r>
        <w:rPr>
          <w:color w:val="000000"/>
        </w:rPr>
        <w:t>”</w:t>
      </w:r>
      <w:r>
        <w:rPr>
          <w:color w:val="000000"/>
        </w:rPr>
        <w:t>。对照旧约经文，可知本节中的</w:t>
      </w:r>
      <w:r>
        <w:rPr>
          <w:color w:val="000000"/>
        </w:rPr>
        <w:t>“</w:t>
      </w:r>
      <w:r w:rsidRPr="00266BA0">
        <w:rPr>
          <w:b/>
          <w:color w:val="000000"/>
        </w:rPr>
        <w:t>在世长寿</w:t>
      </w:r>
      <w:r>
        <w:rPr>
          <w:color w:val="000000"/>
        </w:rPr>
        <w:t>”</w:t>
      </w:r>
      <w:r w:rsidRPr="00266BA0">
        <w:rPr>
          <w:b/>
          <w:color w:val="000000"/>
        </w:rPr>
        <w:t>不是指</w:t>
      </w:r>
      <w:r>
        <w:rPr>
          <w:color w:val="000000"/>
        </w:rPr>
        <w:t>个人的生命长寿，</w:t>
      </w:r>
      <w:r w:rsidRPr="00266BA0">
        <w:rPr>
          <w:b/>
          <w:color w:val="000000"/>
        </w:rPr>
        <w:t>是指</w:t>
      </w:r>
      <w:r>
        <w:rPr>
          <w:color w:val="000000"/>
        </w:rPr>
        <w:t>在神所赐的产业上得以长久</w:t>
      </w:r>
      <w:r>
        <w:rPr>
          <w:color w:val="000000"/>
        </w:rPr>
        <w:t>──“</w:t>
      </w:r>
      <w:r>
        <w:rPr>
          <w:color w:val="000000"/>
        </w:rPr>
        <w:t>在耶和华你神所赐你的地上，得以长久</w:t>
      </w:r>
      <w:r>
        <w:rPr>
          <w:color w:val="000000"/>
        </w:rPr>
        <w:t>”</w:t>
      </w:r>
      <w:r>
        <w:rPr>
          <w:color w:val="000000"/>
        </w:rPr>
        <w:t>。这应许是神向以色列人整个民族宣布的，意思就是孝敬父母的民族，他们的国家必得以长久生存。</w:t>
      </w:r>
      <w:r>
        <w:t>神的应许是基于一个假设：听从父母将带来和谐稳定。这应许是应用于群体，而不是对个</w:t>
      </w:r>
      <w:r>
        <w:rPr>
          <w:rFonts w:hint="eastAsia"/>
        </w:rPr>
        <w:t>人</w:t>
      </w:r>
      <w:r>
        <w:t>的保证。这段经文</w:t>
      </w:r>
      <w:r>
        <w:rPr>
          <w:rFonts w:hint="eastAsia"/>
        </w:rPr>
        <w:t>也</w:t>
      </w:r>
      <w:r>
        <w:t>不应该被灵意化，把它指向</w:t>
      </w:r>
      <w:r>
        <w:rPr>
          <w:rFonts w:hint="eastAsia"/>
        </w:rPr>
        <w:t>永</w:t>
      </w:r>
      <w:r>
        <w:t>生。</w:t>
      </w:r>
    </w:p>
    <w:p w:rsidR="002C02C6" w:rsidRDefault="00367137" w:rsidP="00367137">
      <w:pPr>
        <w:widowControl/>
        <w:spacing w:before="62"/>
        <w:ind w:firstLine="420"/>
        <w:jc w:val="left"/>
        <w:rPr>
          <w:color w:val="000000"/>
        </w:rPr>
      </w:pPr>
      <w:r>
        <w:rPr>
          <w:color w:val="000000"/>
        </w:rPr>
        <w:t xml:space="preserve"> 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包括顺从、尊敬、爱护，使父母感觉愉快的意思在内。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是听从父母的力量，而</w:t>
      </w:r>
      <w:r>
        <w:rPr>
          <w:color w:val="000000"/>
        </w:rPr>
        <w:t>“</w:t>
      </w:r>
      <w:r>
        <w:rPr>
          <w:color w:val="000000"/>
        </w:rPr>
        <w:t>听从父母</w:t>
      </w:r>
      <w:r>
        <w:rPr>
          <w:color w:val="000000"/>
        </w:rPr>
        <w:t>”</w:t>
      </w:r>
      <w:r>
        <w:rPr>
          <w:color w:val="000000"/>
        </w:rPr>
        <w:t>却解释了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的真意。</w:t>
      </w:r>
      <w:r>
        <w:rPr>
          <w:color w:val="000000"/>
        </w:rPr>
        <w:t>“</w:t>
      </w:r>
      <w:r>
        <w:rPr>
          <w:color w:val="000000"/>
        </w:rPr>
        <w:t>孝敬</w:t>
      </w:r>
      <w:r>
        <w:rPr>
          <w:color w:val="000000"/>
        </w:rPr>
        <w:t>”</w:t>
      </w:r>
      <w:r>
        <w:rPr>
          <w:color w:val="000000"/>
        </w:rPr>
        <w:t>不是父母身后如何追念，而是在他们生前听从他们的教训，使他们身心感到快乐</w:t>
      </w:r>
      <w:r>
        <w:rPr>
          <w:rFonts w:hint="eastAsia"/>
          <w:color w:val="000000"/>
        </w:rPr>
        <w:t>。</w:t>
      </w:r>
    </w:p>
    <w:p w:rsidR="00367137" w:rsidRPr="00C56F1E" w:rsidRDefault="00123CEF" w:rsidP="00123CEF">
      <w:pPr>
        <w:widowControl/>
        <w:spacing w:before="62"/>
        <w:ind w:firstLine="422"/>
        <w:jc w:val="left"/>
        <w:rPr>
          <w:color w:val="000000"/>
        </w:rPr>
      </w:pPr>
      <w:r w:rsidRPr="00123CEF">
        <w:rPr>
          <w:b/>
          <w:color w:val="000000"/>
        </w:rPr>
        <w:t>如何做是孝敬父母？</w:t>
      </w:r>
      <w:r w:rsidR="00C56F1E" w:rsidRPr="00C56F1E">
        <w:rPr>
          <w:rFonts w:hint="eastAsia"/>
          <w:color w:val="000000"/>
        </w:rPr>
        <w:t>我们从</w:t>
      </w:r>
      <w:r w:rsidR="00C56F1E" w:rsidRPr="00266BA0">
        <w:rPr>
          <w:rFonts w:hint="eastAsia"/>
          <w:b/>
          <w:color w:val="000000"/>
        </w:rPr>
        <w:t>五方面</w:t>
      </w:r>
      <w:r w:rsidR="00C56F1E" w:rsidRPr="00C56F1E">
        <w:rPr>
          <w:rFonts w:hint="eastAsia"/>
          <w:color w:val="000000"/>
        </w:rPr>
        <w:t>思想如何孝敬父母</w:t>
      </w:r>
      <w:r w:rsidR="00C56F1E">
        <w:rPr>
          <w:rFonts w:hint="eastAsia"/>
          <w:color w:val="000000"/>
        </w:rPr>
        <w:t>：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一．应记念父母生育之恩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因为父母最挂念的是儿女身体，从孩子出生到成长，每一天都关注他们的健康。所以父母生养我们，单单身体方面已有恩典。圣经说我们的身体是圣灵的殿，是重价买来的，所以要在身子上荣耀神。意思是说基督徒要照顾自己的身体，因为是神的殿。当然这话不是给那</w:t>
      </w:r>
      <w:r w:rsidR="00252EE8">
        <w:rPr>
          <w:rFonts w:hint="eastAsia"/>
        </w:rPr>
        <w:t>些整天只顾着保养自己身体的人</w:t>
      </w:r>
      <w:r w:rsidRPr="00144500">
        <w:rPr>
          <w:rFonts w:hint="eastAsia"/>
        </w:rPr>
        <w:t>，但有些人</w:t>
      </w:r>
      <w:r w:rsidR="00252EE8">
        <w:rPr>
          <w:rFonts w:hint="eastAsia"/>
        </w:rPr>
        <w:t>不爱惜</w:t>
      </w:r>
      <w:r w:rsidRPr="00144500">
        <w:rPr>
          <w:rFonts w:hint="eastAsia"/>
        </w:rPr>
        <w:t>自己的身体，既不孝敬父母，也不尊重神的恩赐。我们的生命是神借着父母给我们的，所以我们要记念父母生育之恩。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二．要奉养父母</w:t>
      </w:r>
    </w:p>
    <w:p w:rsidR="00144500" w:rsidRPr="00144500" w:rsidRDefault="007D4CAD" w:rsidP="00144500">
      <w:pPr>
        <w:spacing w:before="62"/>
        <w:ind w:firstLine="420"/>
      </w:pPr>
      <w:r>
        <w:rPr>
          <w:rFonts w:hint="eastAsia"/>
        </w:rPr>
        <w:t>可</w:t>
      </w:r>
      <w:r>
        <w:rPr>
          <w:rFonts w:hint="eastAsia"/>
        </w:rPr>
        <w:t>7:10-13</w:t>
      </w:r>
      <w:r w:rsidR="00144500" w:rsidRPr="00144500">
        <w:rPr>
          <w:rFonts w:hint="eastAsia"/>
        </w:rPr>
        <w:t>，耶稣责备法利赛人借着古人的遗传，废了神的律法，因为它们说已把金钱奉献给神，所以不须奉养父母。从耶稣责备法利赛人的话里可以看见，基督徒孝敬父母，应供给父母肉身上的需要，在父母在生的时候，尽儿女的责任奉养他们。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有许多非基督徒认为我们不注重孝道，其中一个原因是基督徒不祭祀和拜祖先。祭祖并不代表孝顺，若在生时不孝顺，到死后才孝顺就太迟了！有人父母在生时不孝顺，甚至把父母气死，死后却大事铺张，其实都是为传扬自己的名声，并不是真正孝顺。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三．要听从父母</w:t>
      </w:r>
    </w:p>
    <w:p w:rsidR="00144500" w:rsidRPr="00144500" w:rsidRDefault="00622114" w:rsidP="00144500">
      <w:pPr>
        <w:spacing w:before="62"/>
        <w:ind w:firstLine="420"/>
      </w:pPr>
      <w:r>
        <w:rPr>
          <w:rFonts w:hint="eastAsia"/>
        </w:rPr>
        <w:t>上文</w:t>
      </w:r>
      <w:r w:rsidR="00144500" w:rsidRPr="00144500">
        <w:rPr>
          <w:rFonts w:hint="eastAsia"/>
        </w:rPr>
        <w:t>告诉我们：“你们作儿女的，要在主里听从父母，这是理所当然的。要孝敬父母，使你得福……”“孝顺”是孝敬兼顺从。耶稣童年时顺从祂父母，离开圣殿回家。虽然祂以天父的事为念，仍然听从肉身父母之命。</w:t>
      </w:r>
      <w:r w:rsidR="00144500" w:rsidRPr="00144500">
        <w:rPr>
          <w:rFonts w:hint="eastAsia"/>
        </w:rPr>
        <w:t xml:space="preserve"> 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提摩太前书第五章一节说：不可严责老人，只要劝他如同父亲。不是不可劝责，但不可“严责”，要在劝中有爱有敬。古圣教我们劝谏父母要“下气”、“怡色”、“柔声”。“谏而不入，起敬起孝，悦而复谏。”意即劝谏父母时，要没有气怒的脸色，声音柔和。若父母不听，要格外敬爱他们，有机会再劝谏他们。这种温柔而不断的劝谏，与圣经的教训相合。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四．让父母分享你的成就</w:t>
      </w:r>
      <w:r w:rsidR="009255B4">
        <w:rPr>
          <w:rFonts w:hint="eastAsia"/>
        </w:rPr>
        <w:t xml:space="preserve"> - </w:t>
      </w:r>
      <w:r w:rsidR="009255B4">
        <w:rPr>
          <w:rFonts w:hint="eastAsia"/>
        </w:rPr>
        <w:t>尊荣父母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主耶稣对天父祷告说：“我在地上已经荣耀你，你所托付我的事，我已成全了”。主耶稣在世上荣耀了天父，我们作儿女的要荣耀父母。英文圣经常将孝译作“</w:t>
      </w:r>
      <w:r w:rsidRPr="00144500">
        <w:rPr>
          <w:rFonts w:hint="eastAsia"/>
        </w:rPr>
        <w:t>honour</w:t>
      </w:r>
      <w:r w:rsidRPr="00144500">
        <w:rPr>
          <w:rFonts w:hint="eastAsia"/>
        </w:rPr>
        <w:t>”，即尊敬。其实孝顺不止尊敬，还包括感恩，听从，奉养和荣耀的意思。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lastRenderedPageBreak/>
        <w:t>曾子论孝说：“大孝尊亲，其次不辱，</w:t>
      </w:r>
      <w:r w:rsidR="005D370B">
        <w:rPr>
          <w:rFonts w:hint="eastAsia"/>
        </w:rPr>
        <w:t>其</w:t>
      </w:r>
      <w:r w:rsidRPr="00144500">
        <w:rPr>
          <w:rFonts w:hint="eastAsia"/>
        </w:rPr>
        <w:t>下奉养。”</w:t>
      </w:r>
      <w:r w:rsidRPr="00144500">
        <w:rPr>
          <w:rFonts w:hint="eastAsia"/>
        </w:rPr>
        <w:t xml:space="preserve"> </w:t>
      </w:r>
      <w:r w:rsidRPr="00144500">
        <w:rPr>
          <w:rFonts w:hint="eastAsia"/>
        </w:rPr>
        <w:t xml:space="preserve">　　</w:t>
      </w:r>
    </w:p>
    <w:p w:rsidR="00144500" w:rsidRDefault="00144500" w:rsidP="00144500">
      <w:pPr>
        <w:spacing w:before="62"/>
        <w:ind w:firstLine="420"/>
      </w:pPr>
      <w:r w:rsidRPr="00144500">
        <w:rPr>
          <w:rFonts w:hint="eastAsia"/>
        </w:rPr>
        <w:t>“尊亲”即尊荣父母像主耶稣已经荣耀了天父那样。我们极可能将一切成功归功给自己，因为每人的成功都经过一番努力，我们对自己的奋斗有很深的印象，却很容易忽略了我们现在的成就一半是父母辛劳的结果。但因为前一半不是自己的辛劳，所以印象不深。</w:t>
      </w:r>
    </w:p>
    <w:p w:rsidR="00432E6E" w:rsidRPr="00144500" w:rsidRDefault="00432E6E" w:rsidP="00432E6E">
      <w:pPr>
        <w:spacing w:before="62"/>
        <w:ind w:firstLine="420"/>
      </w:pPr>
      <w:r>
        <w:rPr>
          <w:rFonts w:hint="eastAsia"/>
        </w:rPr>
        <w:t>尊荣的另一面是藐视和羞辱，我们有则改之无则加勉。人在年幼之时觉得父母很伟大，但长大之后却觉得他们算不得甚么，自己比父母更有学问、更进步、更现代化、自高自大，轻看他们、藐视他们的教训。（箴十五</w:t>
      </w:r>
      <w:r>
        <w:rPr>
          <w:rFonts w:hint="eastAsia"/>
        </w:rPr>
        <w:t>5</w:t>
      </w:r>
      <w:r>
        <w:rPr>
          <w:rFonts w:hint="eastAsia"/>
        </w:rPr>
        <w:t>；廿三</w:t>
      </w:r>
      <w:r>
        <w:rPr>
          <w:rFonts w:hint="eastAsia"/>
        </w:rPr>
        <w:t>22</w:t>
      </w:r>
      <w:r>
        <w:rPr>
          <w:rFonts w:hint="eastAsia"/>
        </w:rPr>
        <w:t>）有一个医科大学毕业的青年人对母亲说：「不许你骂我了，我现在已经大学毕业。」不孝敬父母与大学毕业有何相干？有些青年人更可恶的说：「你读的书比我少，所以你没有资格管我。」他们虽受高等教育，有丰富学识，所罗门却称他们为愚妄人。回想，多少时候我们愚妄无知，藐视父母伤他们的心，求主赦免。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五．要带领父母信主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如果我们今天得到我们认为最好的福音，却不将这最好的给父母，怎算得是孝敬呢？所有做母亲的，也会将最好的留给儿女。就算不是真正最好，却是她所认为最好的。我们今天肯不肯将最好的给父母呢？</w:t>
      </w:r>
      <w:r w:rsidRPr="00144500">
        <w:rPr>
          <w:rFonts w:hint="eastAsia"/>
        </w:rPr>
        <w:t xml:space="preserve"> </w:t>
      </w:r>
      <w:r w:rsidRPr="00144500">
        <w:rPr>
          <w:rFonts w:hint="eastAsia"/>
        </w:rPr>
        <w:t xml:space="preserve">　　</w:t>
      </w:r>
    </w:p>
    <w:p w:rsidR="00144500" w:rsidRPr="00144500" w:rsidRDefault="00144500" w:rsidP="00144500">
      <w:pPr>
        <w:spacing w:before="62"/>
        <w:ind w:firstLine="420"/>
      </w:pPr>
      <w:r w:rsidRPr="00144500">
        <w:rPr>
          <w:rFonts w:hint="eastAsia"/>
        </w:rPr>
        <w:t>带父母信主，要为父母的灵魂“受生产之苦”。父母曾为我们的肉身受</w:t>
      </w:r>
      <w:r w:rsidR="00075BC9">
        <w:rPr>
          <w:rFonts w:hint="eastAsia"/>
        </w:rPr>
        <w:t>苦</w:t>
      </w:r>
      <w:r w:rsidRPr="00144500">
        <w:rPr>
          <w:rFonts w:hint="eastAsia"/>
        </w:rPr>
        <w:t>，现在我们是否愿意为他们灵魂</w:t>
      </w:r>
      <w:r w:rsidR="00075BC9" w:rsidRPr="00144500">
        <w:rPr>
          <w:rFonts w:hint="eastAsia"/>
        </w:rPr>
        <w:t>受</w:t>
      </w:r>
      <w:r w:rsidR="00075BC9">
        <w:rPr>
          <w:rFonts w:hint="eastAsia"/>
        </w:rPr>
        <w:t>苦</w:t>
      </w:r>
      <w:r w:rsidRPr="00144500">
        <w:rPr>
          <w:rFonts w:hint="eastAsia"/>
        </w:rPr>
        <w:t>呢？为着带领他们信主，可能有许多艰难，但你付的代价即如母亲生你的时候有许多痛苦艰难。我们孝敬父母，必须冒着困难领他们得救。</w:t>
      </w:r>
      <w:r w:rsidRPr="00144500">
        <w:rPr>
          <w:rFonts w:hint="eastAsia"/>
        </w:rPr>
        <w:t xml:space="preserve"> </w:t>
      </w:r>
      <w:r w:rsidRPr="00144500">
        <w:rPr>
          <w:rFonts w:hint="eastAsia"/>
        </w:rPr>
        <w:t xml:space="preserve">　</w:t>
      </w:r>
    </w:p>
    <w:p w:rsidR="00144500" w:rsidRPr="00144500" w:rsidRDefault="00144500" w:rsidP="00144500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7724" w:rsidRDefault="00047724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565B65" w:rsidRPr="00565B65" w:rsidRDefault="00565B65" w:rsidP="00D772F0">
      <w:pPr>
        <w:pStyle w:val="1"/>
        <w:spacing w:before="62"/>
        <w:rPr>
          <w:rFonts w:hint="eastAsia"/>
        </w:rPr>
      </w:pPr>
      <w:r w:rsidRPr="00565B65">
        <w:rPr>
          <w:rFonts w:hint="eastAsia"/>
        </w:rPr>
        <w:lastRenderedPageBreak/>
        <w:t>作为父母“不要惹儿女的气”</w:t>
      </w:r>
      <w:r w:rsidR="00B17DE3" w:rsidRPr="00B17DE3">
        <w:rPr>
          <w:rFonts w:hint="eastAsia"/>
        </w:rPr>
        <w:t xml:space="preserve"> </w:t>
      </w:r>
      <w:r w:rsidR="00B17DE3">
        <w:rPr>
          <w:rFonts w:hint="eastAsia"/>
        </w:rPr>
        <w:t>（</w:t>
      </w:r>
      <w:r w:rsidR="00B17DE3">
        <w:rPr>
          <w:rFonts w:hint="eastAsia"/>
        </w:rPr>
        <w:t>v</w:t>
      </w:r>
      <w:r w:rsidR="00B17DE3">
        <w:rPr>
          <w:rFonts w:hint="eastAsia"/>
        </w:rPr>
        <w:t>4a</w:t>
      </w:r>
      <w:r w:rsidR="00B17DE3">
        <w:rPr>
          <w:rFonts w:hint="eastAsia"/>
        </w:rPr>
        <w:t>）</w:t>
      </w:r>
    </w:p>
    <w:p w:rsidR="00D619FC" w:rsidRPr="00D619FC" w:rsidRDefault="001D3DD6" w:rsidP="00D619FC">
      <w:pPr>
        <w:widowControl/>
        <w:spacing w:before="62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Q</w:t>
      </w:r>
      <w:r w:rsidR="00D619FC" w:rsidRPr="00D619FC">
        <w:rPr>
          <w:rFonts w:ascii="宋体" w:eastAsia="宋体" w:hAnsi="宋体" w:cs="宋体"/>
          <w:kern w:val="0"/>
          <w:sz w:val="24"/>
          <w:szCs w:val="24"/>
        </w:rPr>
        <w:t>3. 什么叫惹儿女的气？如何避免？</w:t>
      </w:r>
    </w:p>
    <w:p w:rsidR="005D748E" w:rsidRDefault="009B68FA" w:rsidP="005D748E">
      <w:pPr>
        <w:spacing w:before="62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节上半节提到“不要惹儿女</w:t>
      </w:r>
      <w:r w:rsidR="002F0B2D">
        <w:rPr>
          <w:rFonts w:hint="eastAsia"/>
        </w:rPr>
        <w:t>的</w:t>
      </w:r>
      <w:r>
        <w:rPr>
          <w:rFonts w:hint="eastAsia"/>
        </w:rPr>
        <w:t>气”。</w:t>
      </w:r>
      <w:r w:rsidR="005D748E">
        <w:t>古代社会的父亲拥有绝对操纵权，有时会过于严厉，正因如此，保罗才提醒作父亲的不</w:t>
      </w:r>
      <w:r w:rsidR="005D748E">
        <w:rPr>
          <w:rFonts w:hint="eastAsia"/>
        </w:rPr>
        <w:t>要惹儿女的气。</w:t>
      </w:r>
    </w:p>
    <w:p w:rsidR="00CB2D44" w:rsidRDefault="00CB2D44" w:rsidP="00CB2D44">
      <w:pPr>
        <w:spacing w:before="62"/>
        <w:ind w:firstLine="420"/>
        <w:rPr>
          <w:rFonts w:hint="eastAsia"/>
        </w:rPr>
      </w:pPr>
      <w:r>
        <w:rPr>
          <w:rFonts w:hint="eastAsia"/>
        </w:rPr>
        <w:t>儿女向父母发怒的</w:t>
      </w:r>
      <w:r>
        <w:rPr>
          <w:rFonts w:hint="eastAsia"/>
        </w:rPr>
        <w:t>两大</w:t>
      </w:r>
      <w:r>
        <w:rPr>
          <w:rFonts w:hint="eastAsia"/>
        </w:rPr>
        <w:t>原因：</w:t>
      </w:r>
    </w:p>
    <w:p w:rsidR="00CB2D44" w:rsidRDefault="00CB2D44" w:rsidP="00CB2D44">
      <w:pPr>
        <w:spacing w:before="62"/>
        <w:ind w:firstLine="420"/>
        <w:rPr>
          <w:rFonts w:hint="eastAsia"/>
        </w:rPr>
      </w:pPr>
      <w:r>
        <w:rPr>
          <w:rFonts w:hint="eastAsia"/>
        </w:rPr>
        <w:t>其一，父母本身没有好榜样，却用强制的高压手段，不许儿女们模仿。</w:t>
      </w:r>
    </w:p>
    <w:p w:rsidR="00CB2D44" w:rsidRPr="00CB2D44" w:rsidRDefault="00CB2D44" w:rsidP="00CB2D44">
      <w:pPr>
        <w:spacing w:before="62"/>
        <w:ind w:firstLine="420"/>
      </w:pPr>
      <w:r>
        <w:rPr>
          <w:rFonts w:hint="eastAsia"/>
        </w:rPr>
        <w:t>其二，父母对儿女有偏爱，不公平对待儿女，引起儿女之间兄弟姊妹不和。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>有时候，父母可能因为儿女未能得到更好的成绩，而迁怒或威吓他们。有些父母因为妒忌其他孩子的才华而轻视自己子女的能力，竟瞧不起和事事阻挠他们，父母这样做其实是摧毁自己。</w:t>
      </w:r>
    </w:p>
    <w:p w:rsidR="005D748E" w:rsidRDefault="00097267" w:rsidP="005D748E">
      <w:pPr>
        <w:spacing w:before="62"/>
        <w:ind w:firstLine="420"/>
      </w:pPr>
      <w:r>
        <w:rPr>
          <w:rFonts w:hint="eastAsia"/>
        </w:rPr>
        <w:t>如何避免</w:t>
      </w:r>
      <w:r w:rsidR="005D748E">
        <w:rPr>
          <w:rFonts w:hint="eastAsia"/>
        </w:rPr>
        <w:t>惹</w:t>
      </w:r>
      <w:r>
        <w:rPr>
          <w:rFonts w:hint="eastAsia"/>
        </w:rPr>
        <w:t>儿女</w:t>
      </w:r>
      <w:r w:rsidR="005D748E">
        <w:rPr>
          <w:rFonts w:hint="eastAsia"/>
        </w:rPr>
        <w:t>的气</w:t>
      </w:r>
      <w:r>
        <w:rPr>
          <w:rFonts w:hint="eastAsia"/>
        </w:rPr>
        <w:t>？</w:t>
      </w:r>
      <w:r w:rsidR="005D748E">
        <w:rPr>
          <w:rFonts w:hint="eastAsia"/>
        </w:rPr>
        <w:t>在具体实践上</w:t>
      </w:r>
      <w:r w:rsidR="00EC4BFE">
        <w:rPr>
          <w:rFonts w:hint="eastAsia"/>
        </w:rPr>
        <w:t>积极面</w:t>
      </w:r>
      <w:r w:rsidR="005D748E">
        <w:rPr>
          <w:rFonts w:hint="eastAsia"/>
        </w:rPr>
        <w:t>包含以下</w:t>
      </w:r>
      <w:r w:rsidR="00EC4BFE">
        <w:rPr>
          <w:rFonts w:hint="eastAsia"/>
        </w:rPr>
        <w:t>5</w:t>
      </w:r>
      <w:r w:rsidR="005D748E">
        <w:rPr>
          <w:rFonts w:hint="eastAsia"/>
        </w:rPr>
        <w:t>点：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营造一个充满恩慈、爱心、支持、尊重和鼓励的环境。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常常用爱心说诚实话。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关顾儿女在物质和情感上的需要。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在基督里教导、启发、提醒和管教儿女，培养他们的责任心，教导他们认识神。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(5) </w:t>
      </w:r>
      <w:r>
        <w:rPr>
          <w:rFonts w:hint="eastAsia"/>
        </w:rPr>
        <w:t>让儿女亲自经历，尤其是在工作和关心别人方面。</w:t>
      </w:r>
    </w:p>
    <w:p w:rsidR="00EC4BFE" w:rsidRDefault="00EC4BFE" w:rsidP="005D748E">
      <w:pPr>
        <w:spacing w:before="62"/>
        <w:ind w:firstLine="420"/>
      </w:pPr>
      <w:r>
        <w:t>消极面也有</w:t>
      </w:r>
      <w:r>
        <w:rPr>
          <w:rFonts w:hint="eastAsia"/>
        </w:rPr>
        <w:t>5</w:t>
      </w:r>
      <w:r>
        <w:rPr>
          <w:rFonts w:hint="eastAsia"/>
        </w:rPr>
        <w:t>点提醒：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(6) </w:t>
      </w:r>
      <w:r>
        <w:rPr>
          <w:rFonts w:hint="eastAsia"/>
        </w:rPr>
        <w:t>绝不贬低、轻视或伤害他们（说话尖刻和语带怒气都当避免）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(7) </w:t>
      </w:r>
      <w:r>
        <w:rPr>
          <w:rFonts w:hint="eastAsia"/>
        </w:rPr>
        <w:t>不妒忌别人和轻视自己的儿女。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(8) </w:t>
      </w:r>
      <w:r w:rsidR="00EC4BFE">
        <w:rPr>
          <w:rFonts w:hint="eastAsia"/>
        </w:rPr>
        <w:t>不过分限制儿女自由，</w:t>
      </w:r>
      <w:r>
        <w:rPr>
          <w:rFonts w:hint="eastAsia"/>
        </w:rPr>
        <w:t>在合理的范围内给予儿女自由。</w:t>
      </w:r>
    </w:p>
    <w:p w:rsidR="005D748E" w:rsidRDefault="005D748E" w:rsidP="005D748E">
      <w:pPr>
        <w:spacing w:before="62"/>
        <w:ind w:firstLine="420"/>
      </w:pPr>
      <w:r>
        <w:rPr>
          <w:rFonts w:hint="eastAsia"/>
        </w:rPr>
        <w:t xml:space="preserve">(9) </w:t>
      </w:r>
      <w:r>
        <w:rPr>
          <w:rFonts w:hint="eastAsia"/>
        </w:rPr>
        <w:t>避免给予不适当的压力或期望。</w:t>
      </w:r>
    </w:p>
    <w:p w:rsidR="002F0B2D" w:rsidRDefault="005D748E" w:rsidP="005D748E">
      <w:pPr>
        <w:spacing w:before="62"/>
        <w:ind w:firstLine="420"/>
        <w:rPr>
          <w:rFonts w:hint="eastAsia"/>
        </w:rPr>
      </w:pPr>
      <w:r>
        <w:rPr>
          <w:rFonts w:hint="eastAsia"/>
        </w:rPr>
        <w:t xml:space="preserve">(10) </w:t>
      </w:r>
      <w:r>
        <w:rPr>
          <w:rFonts w:hint="eastAsia"/>
        </w:rPr>
        <w:t>绝不用儿女作为处理问题的“挡箭牌”</w:t>
      </w:r>
    </w:p>
    <w:p w:rsidR="00D21B3B" w:rsidRDefault="00D21B3B" w:rsidP="005D748E">
      <w:pPr>
        <w:spacing w:before="62"/>
        <w:ind w:firstLine="420"/>
        <w:rPr>
          <w:rFonts w:hint="eastAsia"/>
        </w:rPr>
      </w:pPr>
      <w:bookmarkStart w:id="0" w:name="_GoBack"/>
      <w:bookmarkEnd w:id="0"/>
    </w:p>
    <w:p w:rsidR="00565B65" w:rsidRPr="00D772F0" w:rsidRDefault="0090789A" w:rsidP="00D772F0">
      <w:pPr>
        <w:pStyle w:val="1"/>
        <w:spacing w:before="62"/>
      </w:pPr>
      <w:r w:rsidRPr="00D772F0">
        <w:rPr>
          <w:rFonts w:hint="eastAsia"/>
        </w:rPr>
        <w:t>要按着“主的教训和警戒”</w:t>
      </w:r>
      <w:r w:rsidR="00565B65" w:rsidRPr="00D772F0">
        <w:rPr>
          <w:rFonts w:hint="eastAsia"/>
        </w:rPr>
        <w:t>养育儿女</w:t>
      </w:r>
      <w:r w:rsidR="00B17DE3" w:rsidRPr="00D772F0">
        <w:rPr>
          <w:rFonts w:hint="eastAsia"/>
        </w:rPr>
        <w:t>（</w:t>
      </w:r>
      <w:r w:rsidR="00B17DE3" w:rsidRPr="00D772F0">
        <w:rPr>
          <w:rFonts w:hint="eastAsia"/>
        </w:rPr>
        <w:t>v4</w:t>
      </w:r>
      <w:r w:rsidR="00B17DE3" w:rsidRPr="00D772F0">
        <w:rPr>
          <w:rFonts w:hint="eastAsia"/>
        </w:rPr>
        <w:t>b</w:t>
      </w:r>
      <w:r w:rsidR="00B17DE3" w:rsidRPr="00D772F0">
        <w:rPr>
          <w:rFonts w:hint="eastAsia"/>
        </w:rPr>
        <w:t>）</w:t>
      </w:r>
    </w:p>
    <w:p w:rsidR="00565B65" w:rsidRDefault="002F0B2D" w:rsidP="005D748E">
      <w:pPr>
        <w:spacing w:before="62"/>
        <w:ind w:firstLine="420"/>
      </w:pPr>
      <w:r>
        <w:rPr>
          <w:rFonts w:hint="eastAsia"/>
        </w:rPr>
        <w:t>4</w:t>
      </w:r>
      <w:r>
        <w:rPr>
          <w:rFonts w:hint="eastAsia"/>
        </w:rPr>
        <w:t>节下半节谈到父母教养儿女的原则，</w:t>
      </w:r>
      <w:r w:rsidR="00FB6905">
        <w:rPr>
          <w:rFonts w:hint="eastAsia"/>
        </w:rPr>
        <w:t>这里提到教训、警戒，</w:t>
      </w:r>
      <w:r w:rsidR="00023EC3" w:rsidRPr="00023EC3">
        <w:t>‘</w:t>
      </w:r>
      <w:r w:rsidR="00023EC3" w:rsidRPr="00023EC3">
        <w:t>教训</w:t>
      </w:r>
      <w:r w:rsidR="00023EC3" w:rsidRPr="00023EC3">
        <w:t>’</w:t>
      </w:r>
      <w:r w:rsidR="00023EC3">
        <w:t>是知识方面的</w:t>
      </w:r>
      <w:r w:rsidR="00023EC3" w:rsidRPr="00023EC3">
        <w:t>教</w:t>
      </w:r>
      <w:r w:rsidR="00023EC3">
        <w:t>导</w:t>
      </w:r>
      <w:r w:rsidR="00023EC3" w:rsidRPr="00023EC3">
        <w:t>，</w:t>
      </w:r>
      <w:r w:rsidR="00023EC3" w:rsidRPr="00023EC3">
        <w:t>‘</w:t>
      </w:r>
      <w:r w:rsidR="00023EC3" w:rsidRPr="00023EC3">
        <w:t>警戒</w:t>
      </w:r>
      <w:r w:rsidR="00023EC3" w:rsidRPr="00023EC3">
        <w:t>’</w:t>
      </w:r>
      <w:r w:rsidR="00023EC3" w:rsidRPr="00023EC3">
        <w:t>是用话语来纠正、约束、警告、惩戒</w:t>
      </w:r>
      <w:r w:rsidR="002F02B5">
        <w:t>。</w:t>
      </w:r>
      <w:r w:rsidR="002F02B5">
        <w:t xml:space="preserve"> </w:t>
      </w:r>
    </w:p>
    <w:p w:rsidR="002F0B2D" w:rsidRDefault="002F0B2D" w:rsidP="005D748E">
      <w:pPr>
        <w:spacing w:before="62"/>
        <w:ind w:firstLine="420"/>
      </w:pPr>
      <w:r>
        <w:rPr>
          <w:rFonts w:hint="eastAsia"/>
        </w:rPr>
        <w:t>具体行动包含以下几个方面：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一、教训儿女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「我今日所吩咐你的话，都要记在心上，也要殷勤教训你的儿女，无论你坐在家里，行在路上、躺下、起来，都要谈论。」（申六</w:t>
      </w:r>
      <w:r>
        <w:rPr>
          <w:rFonts w:hint="eastAsia"/>
        </w:rPr>
        <w:t>6</w:t>
      </w:r>
      <w:r>
        <w:rPr>
          <w:rFonts w:hint="eastAsia"/>
        </w:rPr>
        <w:t>—</w:t>
      </w:r>
      <w:r>
        <w:rPr>
          <w:rFonts w:hint="eastAsia"/>
        </w:rPr>
        <w:t>7</w:t>
      </w:r>
      <w:r>
        <w:rPr>
          <w:rFonts w:hint="eastAsia"/>
        </w:rPr>
        <w:t>）父母是神所要求教育子女的唯一教师</w:t>
      </w:r>
      <w:r w:rsidR="001A3AD2">
        <w:rPr>
          <w:rFonts w:hint="eastAsia"/>
        </w:rPr>
        <w:t>，</w:t>
      </w:r>
      <w:r>
        <w:rPr>
          <w:rFonts w:hint="eastAsia"/>
        </w:rPr>
        <w:t>比如神荣耀的性格，律法的要求，人类的罪恶，基督奇妙的救恩，以及那些藐视并拒绝耶稣之人所应得的可怕刑罚等等，都应让小孩子知道。我们的儿女从小的时候，就有这些深奥的道理存在心中，将来长大的时候才不会偏离。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二、做好榜样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仅仅</w:t>
      </w:r>
      <w:r w:rsidR="001A3AD2">
        <w:rPr>
          <w:rFonts w:hint="eastAsia"/>
        </w:rPr>
        <w:t>来自</w:t>
      </w:r>
      <w:r>
        <w:rPr>
          <w:rFonts w:hint="eastAsia"/>
        </w:rPr>
        <w:t>口</w:t>
      </w:r>
      <w:r w:rsidR="001A3AD2">
        <w:rPr>
          <w:rFonts w:hint="eastAsia"/>
        </w:rPr>
        <w:t>中</w:t>
      </w:r>
      <w:r>
        <w:rPr>
          <w:rFonts w:hint="eastAsia"/>
        </w:rPr>
        <w:t>的教训不过</w:t>
      </w:r>
      <w:r w:rsidR="001A3AD2">
        <w:rPr>
          <w:rFonts w:hint="eastAsia"/>
        </w:rPr>
        <w:t>听在耳朵里</w:t>
      </w:r>
      <w:r>
        <w:rPr>
          <w:rFonts w:hint="eastAsia"/>
        </w:rPr>
        <w:t>，儿童</w:t>
      </w:r>
      <w:r w:rsidR="001A3AD2">
        <w:rPr>
          <w:rFonts w:hint="eastAsia"/>
        </w:rPr>
        <w:t>最能看出大人的言行不一和</w:t>
      </w:r>
      <w:r>
        <w:rPr>
          <w:rFonts w:hint="eastAsia"/>
        </w:rPr>
        <w:t>假冒为善。所以作父母的应当在神的面前天天寻求</w:t>
      </w:r>
      <w:r w:rsidR="001A3AD2">
        <w:rPr>
          <w:rFonts w:hint="eastAsia"/>
        </w:rPr>
        <w:t>神</w:t>
      </w:r>
      <w:r>
        <w:rPr>
          <w:rFonts w:hint="eastAsia"/>
        </w:rPr>
        <w:t>的恩典，作随时的帮助</w:t>
      </w:r>
      <w:r w:rsidR="00952400">
        <w:rPr>
          <w:rFonts w:hint="eastAsia"/>
        </w:rPr>
        <w:t>，一言一行，一举一动不要给儿女留下坏的印象或恶劣</w:t>
      </w:r>
      <w:r>
        <w:rPr>
          <w:rFonts w:hint="eastAsia"/>
        </w:rPr>
        <w:t>的影响，以致让他们效法！父母不仅在圣洁的道路上教训子女，也应</w:t>
      </w:r>
      <w:r>
        <w:rPr>
          <w:rFonts w:hint="eastAsia"/>
        </w:rPr>
        <w:lastRenderedPageBreak/>
        <w:t>当借着本身的实践与行为，</w:t>
      </w:r>
      <w:r w:rsidR="00952400">
        <w:rPr>
          <w:rFonts w:hint="eastAsia"/>
        </w:rPr>
        <w:t>表明</w:t>
      </w:r>
      <w:r>
        <w:rPr>
          <w:rFonts w:hint="eastAsia"/>
        </w:rPr>
        <w:t>遵守神的律法是何等快乐与有益的事！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三、惩戒儿女</w:t>
      </w:r>
    </w:p>
    <w:p w:rsidR="002F0B2D" w:rsidRDefault="00952400" w:rsidP="002F0B2D">
      <w:pPr>
        <w:spacing w:before="62"/>
        <w:ind w:firstLine="420"/>
      </w:pPr>
      <w:r>
        <w:rPr>
          <w:rFonts w:hint="eastAsia"/>
        </w:rPr>
        <w:t>前两点提到的</w:t>
      </w:r>
      <w:r w:rsidR="002F0B2D">
        <w:rPr>
          <w:rFonts w:hint="eastAsia"/>
        </w:rPr>
        <w:t>教训与榜样</w:t>
      </w:r>
      <w:r>
        <w:rPr>
          <w:rFonts w:hint="eastAsia"/>
        </w:rPr>
        <w:t>，需要</w:t>
      </w:r>
      <w:r w:rsidR="002F0B2D">
        <w:rPr>
          <w:rFonts w:hint="eastAsia"/>
        </w:rPr>
        <w:t>由管教与惩戒来</w:t>
      </w:r>
      <w:r>
        <w:rPr>
          <w:rFonts w:hint="eastAsia"/>
        </w:rPr>
        <w:t>辅助</w:t>
      </w:r>
      <w:r w:rsidR="002F0B2D">
        <w:rPr>
          <w:rFonts w:hint="eastAsia"/>
        </w:rPr>
        <w:t>。神说：「我眷顾他，为要叫他吩咐他的众子和他的眷属，遵守我的道，秉行公义，使我所应许亚伯拉罕的话都成就了。」（创十八</w:t>
      </w:r>
      <w:r w:rsidR="002F0B2D">
        <w:rPr>
          <w:rFonts w:hint="eastAsia"/>
        </w:rPr>
        <w:t>19</w:t>
      </w:r>
      <w:r w:rsidR="002F0B2D">
        <w:rPr>
          <w:rFonts w:hint="eastAsia"/>
        </w:rPr>
        <w:t>）请主内作父亲的三思，亚伯拉罕在他的家庭中所提出的，并不仅仅是谆谆善诱，乃是律法与秩序的执行。在家庭中履行此项责任为的是得蒙神的祝福</w:t>
      </w:r>
      <w:r>
        <w:rPr>
          <w:rFonts w:hint="eastAsia"/>
        </w:rPr>
        <w:t>，</w:t>
      </w:r>
      <w:r w:rsidR="002F0B2D">
        <w:rPr>
          <w:rFonts w:hint="eastAsia"/>
        </w:rPr>
        <w:t>家法中应当包括赏罚分明，这在儿童时期犹为重要，当儿童的道德品格尚未成熟，与道德动机尚未明了之时，家法是非常重要的。家规应当简单、清楚、合理而柔顺；几项道德准则胜过无数严格的限制。琐碎的，无关紧要的禁止太多，容易惹儿女的烦恼。为儿女未来的幸福，他们应当在幼时受管教，那是最好的。</w:t>
      </w:r>
    </w:p>
    <w:p w:rsidR="002F0B2D" w:rsidRDefault="002F0B2D" w:rsidP="002F0B2D">
      <w:pPr>
        <w:spacing w:before="62"/>
        <w:ind w:firstLine="420"/>
      </w:pPr>
      <w:r>
        <w:rPr>
          <w:rFonts w:hint="eastAsia"/>
        </w:rPr>
        <w:t>四、为之代求</w:t>
      </w:r>
    </w:p>
    <w:p w:rsidR="002F0B2D" w:rsidRPr="002F0B2D" w:rsidRDefault="002F0B2D" w:rsidP="002F0B2D">
      <w:pPr>
        <w:spacing w:before="62"/>
        <w:ind w:firstLine="420"/>
      </w:pPr>
      <w:r>
        <w:rPr>
          <w:rFonts w:hint="eastAsia"/>
        </w:rPr>
        <w:t>最后而且是最重要的本分，就是关于儿女物质与属天的幸福，为他们热心祈求神，因为没有祷告，一切均归无效。若非</w:t>
      </w:r>
      <w:r w:rsidR="00952400">
        <w:rPr>
          <w:rFonts w:hint="eastAsia"/>
        </w:rPr>
        <w:t>神</w:t>
      </w:r>
      <w:r>
        <w:rPr>
          <w:rFonts w:hint="eastAsia"/>
        </w:rPr>
        <w:t>祝福他们，方法是无用的。应当恳求在神的施恩宝座前，以致你在为神教养儿女的努力上得以成功。实在说来，作父母的，必须在神的旨意前降服、顺从神的真理。另一方面，把握神的应许也是信心的特权，并当知道义人祈祷所发的功效是大的。祈祷的气氛应当充</w:t>
      </w:r>
      <w:r w:rsidR="00952400">
        <w:rPr>
          <w:rFonts w:hint="eastAsia"/>
        </w:rPr>
        <w:t>满</w:t>
      </w:r>
      <w:r>
        <w:rPr>
          <w:rFonts w:hint="eastAsia"/>
        </w:rPr>
        <w:t>基督徒的家庭中，使凡在这家庭中的每一个人，都能得到随时的帮助。</w:t>
      </w:r>
    </w:p>
    <w:p w:rsidR="0069776F" w:rsidRDefault="00952400" w:rsidP="0069776F">
      <w:pPr>
        <w:spacing w:before="62"/>
        <w:ind w:firstLine="420"/>
      </w:pPr>
      <w:r>
        <w:rPr>
          <w:rFonts w:hint="eastAsia"/>
        </w:rPr>
        <w:t>最后，提醒大家</w:t>
      </w:r>
      <w:r w:rsidR="0069776F">
        <w:rPr>
          <w:rFonts w:hint="eastAsia"/>
        </w:rPr>
        <w:t>避免</w:t>
      </w:r>
      <w:r>
        <w:rPr>
          <w:rFonts w:hint="eastAsia"/>
        </w:rPr>
        <w:t>走上一个</w:t>
      </w:r>
      <w:r w:rsidR="0069776F">
        <w:rPr>
          <w:rFonts w:hint="eastAsia"/>
        </w:rPr>
        <w:t>极端</w:t>
      </w:r>
      <w:r>
        <w:rPr>
          <w:rFonts w:hint="eastAsia"/>
        </w:rPr>
        <w:t>，那就是</w:t>
      </w:r>
      <w:r w:rsidR="007C1B5C">
        <w:rPr>
          <w:rFonts w:hint="eastAsia"/>
        </w:rPr>
        <w:t>将人生的焦点过分放在儿女身上，</w:t>
      </w:r>
      <w:r w:rsidR="0069776F">
        <w:rPr>
          <w:rFonts w:hint="eastAsia"/>
        </w:rPr>
        <w:t>可能把儿女变成偶像，或纵容他们。两者都带来令人伤心的后果。正如人生中其他一切事情一样，做父母</w:t>
      </w:r>
      <w:r w:rsidR="007C1B5C">
        <w:rPr>
          <w:rFonts w:hint="eastAsia"/>
        </w:rPr>
        <w:t>这个角色</w:t>
      </w:r>
      <w:r w:rsidR="0069776F">
        <w:rPr>
          <w:rFonts w:hint="eastAsia"/>
        </w:rPr>
        <w:t>只是活在基督里的其中一环。养育儿女并非人生目标，他们只是神赐予的机会，让作父母的藉此活出在基督里的生命。家庭是门徒训练的基本场地。</w:t>
      </w:r>
    </w:p>
    <w:p w:rsidR="005D748E" w:rsidRPr="0069776F" w:rsidRDefault="005D748E" w:rsidP="005D748E">
      <w:pPr>
        <w:spacing w:before="62"/>
        <w:ind w:firstLine="420"/>
      </w:pPr>
    </w:p>
    <w:sectPr w:rsidR="005D748E" w:rsidRPr="006977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2FF" w:rsidRDefault="005112FF" w:rsidP="00D619FC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5112FF" w:rsidRDefault="005112FF" w:rsidP="00D619FC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4"/>
      <w:spacing w:before="4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2344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C122D2" w:rsidRDefault="00C122D2" w:rsidP="00C122D2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21B3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21B3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122D2" w:rsidRDefault="00C122D2" w:rsidP="00C122D2">
    <w:pPr>
      <w:pStyle w:val="a4"/>
      <w:spacing w:before="4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4"/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2FF" w:rsidRDefault="005112FF" w:rsidP="00D619FC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5112FF" w:rsidRDefault="005112FF" w:rsidP="00D619FC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3"/>
      <w:spacing w:before="4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3"/>
      <w:spacing w:before="4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2D2" w:rsidRDefault="00C122D2" w:rsidP="00C122D2">
    <w:pPr>
      <w:pStyle w:val="a3"/>
      <w:spacing w:before="4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43E53"/>
    <w:multiLevelType w:val="hybridMultilevel"/>
    <w:tmpl w:val="91527F94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61F1885"/>
    <w:multiLevelType w:val="hybridMultilevel"/>
    <w:tmpl w:val="DC02EF40"/>
    <w:lvl w:ilvl="0" w:tplc="BF08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8B77B4"/>
    <w:multiLevelType w:val="hybridMultilevel"/>
    <w:tmpl w:val="2796EB08"/>
    <w:lvl w:ilvl="0" w:tplc="D954F97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9FC"/>
    <w:rsid w:val="0000530D"/>
    <w:rsid w:val="000142F5"/>
    <w:rsid w:val="00017DA6"/>
    <w:rsid w:val="00023EC3"/>
    <w:rsid w:val="00047724"/>
    <w:rsid w:val="00062CDF"/>
    <w:rsid w:val="00075BC9"/>
    <w:rsid w:val="000873AF"/>
    <w:rsid w:val="00097267"/>
    <w:rsid w:val="00123CEF"/>
    <w:rsid w:val="00126D1F"/>
    <w:rsid w:val="00144500"/>
    <w:rsid w:val="00172D45"/>
    <w:rsid w:val="00197E8C"/>
    <w:rsid w:val="001A3AD2"/>
    <w:rsid w:val="001D3DD6"/>
    <w:rsid w:val="0021019D"/>
    <w:rsid w:val="00213626"/>
    <w:rsid w:val="00232A36"/>
    <w:rsid w:val="00252EE8"/>
    <w:rsid w:val="00266BA0"/>
    <w:rsid w:val="002C02C6"/>
    <w:rsid w:val="002F02B5"/>
    <w:rsid w:val="002F0B2D"/>
    <w:rsid w:val="00367137"/>
    <w:rsid w:val="003E536A"/>
    <w:rsid w:val="00432E6E"/>
    <w:rsid w:val="004706FC"/>
    <w:rsid w:val="004846DF"/>
    <w:rsid w:val="005112FF"/>
    <w:rsid w:val="00535C84"/>
    <w:rsid w:val="00565B65"/>
    <w:rsid w:val="005A19C9"/>
    <w:rsid w:val="005B28E8"/>
    <w:rsid w:val="005D370B"/>
    <w:rsid w:val="005D499E"/>
    <w:rsid w:val="005D748E"/>
    <w:rsid w:val="00622114"/>
    <w:rsid w:val="0069776F"/>
    <w:rsid w:val="006D77D1"/>
    <w:rsid w:val="007621FB"/>
    <w:rsid w:val="007C1B5C"/>
    <w:rsid w:val="007D4CAD"/>
    <w:rsid w:val="007E185A"/>
    <w:rsid w:val="00835617"/>
    <w:rsid w:val="00840602"/>
    <w:rsid w:val="008E3A7D"/>
    <w:rsid w:val="0090789A"/>
    <w:rsid w:val="0091738A"/>
    <w:rsid w:val="009255B4"/>
    <w:rsid w:val="00952400"/>
    <w:rsid w:val="009809AC"/>
    <w:rsid w:val="0098377C"/>
    <w:rsid w:val="009B4B48"/>
    <w:rsid w:val="009B68FA"/>
    <w:rsid w:val="00AB2BF1"/>
    <w:rsid w:val="00AE01E9"/>
    <w:rsid w:val="00B17DE3"/>
    <w:rsid w:val="00B25C02"/>
    <w:rsid w:val="00B266AC"/>
    <w:rsid w:val="00BA7944"/>
    <w:rsid w:val="00BC1CE7"/>
    <w:rsid w:val="00BD383F"/>
    <w:rsid w:val="00C122D2"/>
    <w:rsid w:val="00C56F1E"/>
    <w:rsid w:val="00C97C33"/>
    <w:rsid w:val="00CB2D44"/>
    <w:rsid w:val="00CD7D83"/>
    <w:rsid w:val="00D21B3B"/>
    <w:rsid w:val="00D44FC2"/>
    <w:rsid w:val="00D5642F"/>
    <w:rsid w:val="00D619FC"/>
    <w:rsid w:val="00D6353F"/>
    <w:rsid w:val="00D70078"/>
    <w:rsid w:val="00D772F0"/>
    <w:rsid w:val="00E53E1B"/>
    <w:rsid w:val="00EC4BFE"/>
    <w:rsid w:val="00F06CAF"/>
    <w:rsid w:val="00F30AF3"/>
    <w:rsid w:val="00F354DE"/>
    <w:rsid w:val="00F96326"/>
    <w:rsid w:val="00FB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9FC"/>
    <w:pPr>
      <w:widowControl w:val="0"/>
      <w:snapToGrid w:val="0"/>
      <w:spacing w:beforeLines="20"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2F0"/>
    <w:pPr>
      <w:keepNext/>
      <w:keepLines/>
      <w:numPr>
        <w:numId w:val="3"/>
      </w:numPr>
      <w:spacing w:before="20" w:line="240" w:lineRule="auto"/>
      <w:ind w:firstLineChars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9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9F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9FC"/>
    <w:rPr>
      <w:sz w:val="18"/>
      <w:szCs w:val="18"/>
    </w:rPr>
  </w:style>
  <w:style w:type="paragraph" w:styleId="a5">
    <w:name w:val="List Paragraph"/>
    <w:basedOn w:val="a"/>
    <w:uiPriority w:val="34"/>
    <w:qFormat/>
    <w:rsid w:val="00D619FC"/>
    <w:pPr>
      <w:ind w:firstLine="420"/>
    </w:pPr>
  </w:style>
  <w:style w:type="paragraph" w:styleId="a6">
    <w:name w:val="Normal (Web)"/>
    <w:basedOn w:val="a"/>
    <w:uiPriority w:val="99"/>
    <w:semiHidden/>
    <w:unhideWhenUsed/>
    <w:rsid w:val="00840602"/>
    <w:pPr>
      <w:widowControl/>
      <w:snapToGrid/>
      <w:spacing w:beforeLines="0"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772F0"/>
    <w:rPr>
      <w:b/>
      <w:bCs/>
      <w:kern w:val="44"/>
      <w:sz w:val="28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701</Words>
  <Characters>4001</Characters>
  <Application>Microsoft Office Word</Application>
  <DocSecurity>0</DocSecurity>
  <Lines>33</Lines>
  <Paragraphs>9</Paragraphs>
  <ScaleCrop>false</ScaleCrop>
  <Company>China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sushi</cp:lastModifiedBy>
  <cp:revision>83</cp:revision>
  <dcterms:created xsi:type="dcterms:W3CDTF">2018-06-27T13:19:00Z</dcterms:created>
  <dcterms:modified xsi:type="dcterms:W3CDTF">2018-06-28T08:12:00Z</dcterms:modified>
</cp:coreProperties>
</file>