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7E" w:rsidRPr="00317AA9" w:rsidRDefault="00FD5D7E" w:rsidP="00FD5D7E">
      <w:pPr>
        <w:pStyle w:val="a3"/>
        <w:ind w:firstLineChars="0" w:firstLine="0"/>
      </w:pPr>
      <w:r w:rsidRPr="00317AA9">
        <w:rPr>
          <w:rFonts w:hint="eastAsia"/>
        </w:rPr>
        <w:t>查经：</w:t>
      </w:r>
      <w:r w:rsidRPr="00317AA9">
        <w:t>《</w:t>
      </w:r>
      <w:r w:rsidR="005755DC">
        <w:rPr>
          <w:rFonts w:hint="eastAsia"/>
        </w:rPr>
        <w:t>叫神的心得安慰</w:t>
      </w:r>
      <w:r w:rsidRPr="00317AA9">
        <w:t>》</w:t>
      </w:r>
      <w:r w:rsidR="00DD465C">
        <w:rPr>
          <w:rFonts w:hint="eastAsia"/>
        </w:rPr>
        <w:t>亚</w:t>
      </w:r>
      <w:r w:rsidR="005755DC">
        <w:rPr>
          <w:rFonts w:hint="eastAsia"/>
        </w:rPr>
        <w:t>6</w:t>
      </w:r>
    </w:p>
    <w:p w:rsidR="00FD5D7E" w:rsidRDefault="00FD5D7E" w:rsidP="00FD5D7E">
      <w:pPr>
        <w:pStyle w:val="1"/>
        <w:ind w:left="425" w:firstLineChars="0" w:firstLine="0"/>
      </w:pPr>
      <w:r>
        <w:rPr>
          <w:rFonts w:hint="eastAsia"/>
        </w:rPr>
        <w:t>引言</w:t>
      </w:r>
    </w:p>
    <w:p w:rsidR="00550570" w:rsidRPr="00EB4777" w:rsidRDefault="00090EF5" w:rsidP="00FD4932">
      <w:pPr>
        <w:spacing w:after="72"/>
        <w:ind w:firstLine="420"/>
      </w:pPr>
      <w:r>
        <w:rPr>
          <w:rFonts w:hint="eastAsia"/>
        </w:rPr>
        <w:t>。</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5755DC">
        <w:rPr>
          <w:rFonts w:hint="eastAsia"/>
        </w:rPr>
        <w:t>6</w:t>
      </w:r>
      <w:r>
        <w:rPr>
          <w:rFonts w:hint="eastAsia"/>
        </w:rPr>
        <w:t>章，</w:t>
      </w:r>
      <w:r w:rsidR="00C367B9">
        <w:rPr>
          <w:rFonts w:hint="eastAsia"/>
        </w:rPr>
        <w:t>我们以</w:t>
      </w:r>
      <w:r>
        <w:rPr>
          <w:rFonts w:hint="eastAsia"/>
        </w:rPr>
        <w:t>启应的方式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3A630B" w:rsidRPr="00607B3D" w:rsidRDefault="00F070B5" w:rsidP="00123AFA">
      <w:pPr>
        <w:spacing w:after="72"/>
        <w:ind w:firstLine="420"/>
      </w:pPr>
      <w:r>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BB1C80">
        <w:rPr>
          <w:rFonts w:hint="eastAsia"/>
        </w:rPr>
        <w:t>。</w:t>
      </w:r>
    </w:p>
    <w:p w:rsidR="005669BF" w:rsidRDefault="009C3DA9" w:rsidP="003A630B">
      <w:pPr>
        <w:spacing w:after="72"/>
        <w:ind w:firstLine="420"/>
      </w:pPr>
      <w:r>
        <w:rPr>
          <w:rFonts w:hint="eastAsia"/>
        </w:rPr>
        <w:t>下文，</w:t>
      </w:r>
      <w:r w:rsidR="00E43285">
        <w:rPr>
          <w:rFonts w:hint="eastAsia"/>
        </w:rPr>
        <w:t>。</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5755DC">
        <w:rPr>
          <w:rFonts w:hint="eastAsia"/>
        </w:rPr>
        <w:t>6</w:t>
      </w:r>
      <w:r w:rsidR="00306626">
        <w:rPr>
          <w:rFonts w:hint="eastAsia"/>
        </w:rPr>
        <w:t>章</w:t>
      </w:r>
      <w:r w:rsidR="00236932">
        <w:rPr>
          <w:rFonts w:hint="eastAsia"/>
        </w:rPr>
        <w:t>，</w:t>
      </w:r>
      <w:r w:rsidR="006F790A">
        <w:rPr>
          <w:color w:val="000000"/>
        </w:rPr>
        <w:t>。</w:t>
      </w:r>
    </w:p>
    <w:p w:rsidR="00DE5E97" w:rsidRDefault="005755DC" w:rsidP="007858D9">
      <w:pPr>
        <w:pStyle w:val="1"/>
        <w:numPr>
          <w:ilvl w:val="0"/>
          <w:numId w:val="1"/>
        </w:numPr>
        <w:ind w:firstLineChars="0"/>
      </w:pPr>
      <w:r>
        <w:rPr>
          <w:rFonts w:hint="eastAsia"/>
        </w:rPr>
        <w:t>异象的解释</w:t>
      </w:r>
    </w:p>
    <w:p w:rsidR="003D78D6" w:rsidRDefault="005755DC" w:rsidP="007858D9">
      <w:pPr>
        <w:pStyle w:val="2"/>
        <w:numPr>
          <w:ilvl w:val="1"/>
          <w:numId w:val="1"/>
        </w:numPr>
        <w:ind w:firstLineChars="0"/>
      </w:pPr>
      <w:r>
        <w:rPr>
          <w:rFonts w:hint="eastAsia"/>
        </w:rPr>
        <w:t>马车的异象（</w:t>
      </w:r>
      <w:r>
        <w:rPr>
          <w:rFonts w:hint="eastAsia"/>
        </w:rPr>
        <w:t>v1-8</w:t>
      </w:r>
      <w:r>
        <w:rPr>
          <w:rFonts w:hint="eastAsia"/>
        </w:rPr>
        <w:t>）</w:t>
      </w:r>
    </w:p>
    <w:p w:rsidR="00306FE1" w:rsidRDefault="00977D08" w:rsidP="00E54C9D">
      <w:pPr>
        <w:ind w:firstLine="420"/>
        <w:rPr>
          <w:rFonts w:hint="eastAsia"/>
        </w:rPr>
      </w:pPr>
      <w:r>
        <w:t>V</w:t>
      </w:r>
      <w:r w:rsidR="0026486A">
        <w:rPr>
          <w:rFonts w:hint="eastAsia"/>
        </w:rPr>
        <w:t>1</w:t>
      </w:r>
      <w:r w:rsidR="007016B0">
        <w:rPr>
          <w:rFonts w:hint="eastAsia"/>
        </w:rPr>
        <w:t>“</w:t>
      </w:r>
      <w:r w:rsidR="001964E2">
        <w:rPr>
          <w:rFonts w:hint="eastAsia"/>
        </w:rPr>
        <w:t>两</w:t>
      </w:r>
      <w:r w:rsidR="009C4692">
        <w:rPr>
          <w:rFonts w:hint="eastAsia"/>
        </w:rPr>
        <w:t>山</w:t>
      </w:r>
      <w:r w:rsidR="007016B0">
        <w:rPr>
          <w:rFonts w:hint="eastAsia"/>
        </w:rPr>
        <w:t>”，</w:t>
      </w:r>
      <w:r w:rsidR="001964E2">
        <w:rPr>
          <w:rFonts w:hint="eastAsia"/>
        </w:rPr>
        <w:t>即“两座铜山”，指什么呢？下文第</w:t>
      </w:r>
      <w:r w:rsidR="001964E2">
        <w:rPr>
          <w:rFonts w:hint="eastAsia"/>
        </w:rPr>
        <w:t>5</w:t>
      </w:r>
      <w:r w:rsidR="001964E2">
        <w:rPr>
          <w:rFonts w:hint="eastAsia"/>
        </w:rPr>
        <w:t>节天使</w:t>
      </w:r>
      <w:r w:rsidR="009C4692" w:rsidRPr="009C4692">
        <w:rPr>
          <w:rFonts w:hint="eastAsia"/>
        </w:rPr>
        <w:t>对这句话加以解释说：“这是天的四风从普天下之主面前出来”。</w:t>
      </w:r>
      <w:r w:rsidR="001964E2">
        <w:rPr>
          <w:rFonts w:hint="eastAsia"/>
        </w:rPr>
        <w:t>可见本节所称“</w:t>
      </w:r>
      <w:r w:rsidR="009C4692">
        <w:rPr>
          <w:rFonts w:hint="eastAsia"/>
        </w:rPr>
        <w:t>两山”就是象征“普天下之主”</w:t>
      </w:r>
      <w:r w:rsidR="0067181E">
        <w:rPr>
          <w:rFonts w:hint="eastAsia"/>
        </w:rPr>
        <w:t>。</w:t>
      </w:r>
      <w:r w:rsidR="009C4692" w:rsidRPr="009C4692">
        <w:rPr>
          <w:rFonts w:hint="eastAsia"/>
        </w:rPr>
        <w:t>山可象征稳固不移的国权和旨意，“铜山”则加强其意义。主耶稣教训门徒祷告中也曾提到神的国度、旨意和权柄。这样，有那两山可以适合象征神的国度、权柄和旨意的中心？当神的国真正降临时，新耶路撒冷将是神的国度与权柄的中心，而锡安山就是天上之耶路撒冷的象征（来十二</w:t>
      </w:r>
      <w:r w:rsidR="009C4692" w:rsidRPr="009C4692">
        <w:rPr>
          <w:rFonts w:hint="eastAsia"/>
        </w:rPr>
        <w:t>22</w:t>
      </w:r>
      <w:r w:rsidR="009C4692" w:rsidRPr="009C4692">
        <w:rPr>
          <w:rFonts w:hint="eastAsia"/>
        </w:rPr>
        <w:t>），所以“两山”之一必是锡安山。另一座山很可能是橄揽山，因主升天时从橄榄山升上去而赐下圣灵（徒一</w:t>
      </w:r>
      <w:r w:rsidR="009C4692" w:rsidRPr="009C4692">
        <w:rPr>
          <w:rFonts w:hint="eastAsia"/>
        </w:rPr>
        <w:t>11~12</w:t>
      </w:r>
      <w:r w:rsidR="009C4692" w:rsidRPr="009C4692">
        <w:rPr>
          <w:rFonts w:hint="eastAsia"/>
        </w:rPr>
        <w:t>，二</w:t>
      </w:r>
      <w:r w:rsidR="009C4692" w:rsidRPr="009C4692">
        <w:rPr>
          <w:rFonts w:hint="eastAsia"/>
        </w:rPr>
        <w:t>33</w:t>
      </w:r>
      <w:r w:rsidR="009C4692" w:rsidRPr="009C4692">
        <w:rPr>
          <w:rFonts w:hint="eastAsia"/>
        </w:rPr>
        <w:t>）。主设立他的国度时，也要降临在橄榄山（亚十四</w:t>
      </w:r>
      <w:r w:rsidR="009C4692" w:rsidRPr="009C4692">
        <w:rPr>
          <w:rFonts w:hint="eastAsia"/>
        </w:rPr>
        <w:t>4</w:t>
      </w:r>
      <w:r w:rsidR="009C4692" w:rsidRPr="009C4692">
        <w:rPr>
          <w:rFonts w:hint="eastAsia"/>
        </w:rPr>
        <w:t>）。这两座山适合象征神怎样藉圣灵掌权，成就他的旨意，实现他的国度。世上邦国的兴衰，人间各种敌神政权的图谋（诗二</w:t>
      </w:r>
      <w:r w:rsidR="009C4692" w:rsidRPr="009C4692">
        <w:rPr>
          <w:rFonts w:hint="eastAsia"/>
        </w:rPr>
        <w:t>1~2</w:t>
      </w:r>
      <w:r w:rsidR="009C4692" w:rsidRPr="009C4692">
        <w:rPr>
          <w:rFonts w:hint="eastAsia"/>
        </w:rPr>
        <w:t>），无非互相效力，成就神永远的计划而已！</w:t>
      </w:r>
    </w:p>
    <w:p w:rsidR="001964E2" w:rsidRDefault="001964E2" w:rsidP="0093013A">
      <w:pPr>
        <w:ind w:firstLine="420"/>
        <w:rPr>
          <w:rFonts w:hint="eastAsia"/>
        </w:rPr>
      </w:pPr>
      <w:r>
        <w:rPr>
          <w:rFonts w:hint="eastAsia"/>
        </w:rPr>
        <w:t>V2</w:t>
      </w:r>
      <w:r w:rsidR="002C4ABB">
        <w:rPr>
          <w:rFonts w:hint="eastAsia"/>
        </w:rPr>
        <w:t>-5</w:t>
      </w:r>
      <w:r w:rsidR="002C4ABB">
        <w:rPr>
          <w:rFonts w:hint="eastAsia"/>
        </w:rPr>
        <w:t>经文围绕</w:t>
      </w:r>
      <w:r>
        <w:rPr>
          <w:rFonts w:hint="eastAsia"/>
        </w:rPr>
        <w:t>“四辆车”，即“四辆马车”，有什么象征意义</w:t>
      </w:r>
      <w:r w:rsidR="0093013A">
        <w:rPr>
          <w:rFonts w:hint="eastAsia"/>
        </w:rPr>
        <w:t>呢</w:t>
      </w:r>
      <w:r>
        <w:rPr>
          <w:rFonts w:hint="eastAsia"/>
        </w:rPr>
        <w:t>？</w:t>
      </w:r>
      <w:r w:rsidR="0093013A">
        <w:rPr>
          <w:rFonts w:hint="eastAsia"/>
        </w:rPr>
        <w:t>套车的马在英文圣经是多数式的，如：</w:t>
      </w:r>
      <w:r w:rsidR="0093013A">
        <w:rPr>
          <w:rFonts w:hint="eastAsia"/>
        </w:rPr>
        <w:t>2</w:t>
      </w:r>
      <w:r w:rsidR="0093013A">
        <w:rPr>
          <w:rFonts w:hint="eastAsia"/>
        </w:rPr>
        <w:t>节的红马（</w:t>
      </w:r>
      <w:r w:rsidR="0093013A">
        <w:rPr>
          <w:rFonts w:hint="eastAsia"/>
        </w:rPr>
        <w:t>red horses</w:t>
      </w:r>
      <w:r w:rsidR="0093013A">
        <w:rPr>
          <w:rFonts w:hint="eastAsia"/>
        </w:rPr>
        <w:t>）、</w:t>
      </w:r>
      <w:r w:rsidR="0093013A">
        <w:rPr>
          <w:rFonts w:hint="eastAsia"/>
        </w:rPr>
        <w:t>6</w:t>
      </w:r>
      <w:r w:rsidR="0093013A">
        <w:rPr>
          <w:rFonts w:hint="eastAsia"/>
        </w:rPr>
        <w:t>节的黑马（</w:t>
      </w:r>
      <w:r w:rsidR="0093013A">
        <w:rPr>
          <w:rFonts w:hint="eastAsia"/>
        </w:rPr>
        <w:t>black horses</w:t>
      </w:r>
      <w:r w:rsidR="0093013A">
        <w:rPr>
          <w:rFonts w:hint="eastAsia"/>
        </w:rPr>
        <w:t>），每辆都不止一匹马，这样的车必是有官职的人，或是将士乘的马车。第</w:t>
      </w:r>
      <w:r w:rsidR="0093013A">
        <w:rPr>
          <w:rFonts w:hint="eastAsia"/>
        </w:rPr>
        <w:t>5</w:t>
      </w:r>
      <w:r w:rsidR="0093013A">
        <w:rPr>
          <w:rFonts w:hint="eastAsia"/>
        </w:rPr>
        <w:t>节既明说：套马的四车就是“天的四风”，而“风”英文</w:t>
      </w:r>
      <w:r w:rsidR="0093013A">
        <w:rPr>
          <w:rFonts w:hint="eastAsia"/>
        </w:rPr>
        <w:t>NASB</w:t>
      </w:r>
      <w:r w:rsidR="0093013A">
        <w:rPr>
          <w:rFonts w:hint="eastAsia"/>
        </w:rPr>
        <w:t>，</w:t>
      </w:r>
      <w:r w:rsidR="0093013A">
        <w:rPr>
          <w:rFonts w:hint="eastAsia"/>
        </w:rPr>
        <w:t>NIV</w:t>
      </w:r>
      <w:r w:rsidR="0093013A">
        <w:rPr>
          <w:rFonts w:hint="eastAsia"/>
        </w:rPr>
        <w:t>，</w:t>
      </w:r>
      <w:r w:rsidR="0093013A">
        <w:rPr>
          <w:rFonts w:hint="eastAsia"/>
        </w:rPr>
        <w:t>KJV</w:t>
      </w:r>
      <w:r w:rsidR="0093013A">
        <w:rPr>
          <w:rFonts w:hint="eastAsia"/>
        </w:rPr>
        <w:t>．等译本均作</w:t>
      </w:r>
      <w:r w:rsidR="0093013A">
        <w:rPr>
          <w:rFonts w:hint="eastAsia"/>
        </w:rPr>
        <w:t>spirits</w:t>
      </w:r>
      <w:r w:rsidR="0093013A">
        <w:rPr>
          <w:rFonts w:hint="eastAsia"/>
        </w:rPr>
        <w:t>（灵）。令一处经文，风和灵也是同义词，“神以风（或作灵）为使者，以火焰为仆役”（来一</w:t>
      </w:r>
      <w:r w:rsidR="0093013A">
        <w:rPr>
          <w:rFonts w:hint="eastAsia"/>
        </w:rPr>
        <w:t>7</w:t>
      </w:r>
      <w:r w:rsidR="0093013A">
        <w:rPr>
          <w:rFonts w:hint="eastAsia"/>
        </w:rPr>
        <w:t>）。所以马车象征神藉他的灵所用的工具（仆役）。他们同是世上的某些强国之政治或军事权势，却在普天下之主的许可下出现，成就了神对地上邦国施行惩戒的使命。按本书</w:t>
      </w:r>
      <w:r w:rsidR="0093013A">
        <w:rPr>
          <w:rFonts w:hint="eastAsia"/>
        </w:rPr>
        <w:t>[1:15]</w:t>
      </w:r>
      <w:r w:rsidR="0093013A">
        <w:rPr>
          <w:rFonts w:hint="eastAsia"/>
        </w:rPr>
        <w:t>神已对先知说：“我甚恼怒那安逸的列国，因我从前稍微恼怒我民，他们就加害过分。”所以这第</w:t>
      </w:r>
      <w:r w:rsidR="0093013A">
        <w:rPr>
          <w:rFonts w:hint="eastAsia"/>
        </w:rPr>
        <w:t>8</w:t>
      </w:r>
      <w:r w:rsidR="0093013A">
        <w:rPr>
          <w:rFonts w:hint="eastAsia"/>
        </w:rPr>
        <w:t>个异象似乎是补充第一个异象中神已向那些对他百姓“加害过分”的邦国施行惩罚。</w:t>
      </w:r>
    </w:p>
    <w:p w:rsidR="002C4ABB" w:rsidRDefault="002C4ABB" w:rsidP="002C4ABB">
      <w:pPr>
        <w:ind w:firstLine="420"/>
      </w:pPr>
      <w:r>
        <w:rPr>
          <w:rFonts w:hint="eastAsia"/>
        </w:rPr>
        <w:t xml:space="preserve">V6-8 </w:t>
      </w:r>
      <w:r>
        <w:rPr>
          <w:rFonts w:hint="eastAsia"/>
        </w:rPr>
        <w:t>马车的方向和使命</w:t>
      </w:r>
    </w:p>
    <w:p w:rsidR="002C4ABB" w:rsidRDefault="002C4ABB" w:rsidP="002C4ABB">
      <w:pPr>
        <w:ind w:firstLine="420"/>
        <w:rPr>
          <w:rFonts w:hint="eastAsia"/>
        </w:rPr>
      </w:pPr>
      <w:r>
        <w:rPr>
          <w:rFonts w:hint="eastAsia"/>
        </w:rPr>
        <w:lastRenderedPageBreak/>
        <w:t>四辆车各套不同颜色的红、黑、白和有斑点的壮马。这些不同色的马似乎象征不同时期或不同性质的政治权势或军事力量。四车向不同的方向走去，象征神在不同方面使用他们成就他的旨意。套红马的车辆到什么地方完全未提及。它的使命似乎是隐藏的。它什么时候出去及什么时候完成它的使命，无法知道。天使似乎并未要先知知道红马所要作的。</w:t>
      </w:r>
    </w:p>
    <w:p w:rsidR="002C4ABB" w:rsidRDefault="002C4ABB" w:rsidP="002C4ABB">
      <w:pPr>
        <w:ind w:firstLine="420"/>
        <w:rPr>
          <w:rFonts w:hint="eastAsia"/>
        </w:rPr>
      </w:pPr>
      <w:r>
        <w:rPr>
          <w:rFonts w:hint="eastAsia"/>
        </w:rPr>
        <w:t>黑马和白马往北方去（</w:t>
      </w:r>
      <w:r>
        <w:rPr>
          <w:rFonts w:hint="eastAsia"/>
        </w:rPr>
        <w:t>6</w:t>
      </w:r>
      <w:r>
        <w:rPr>
          <w:rFonts w:hint="eastAsia"/>
        </w:rPr>
        <w:t>节），当然这“北方”是以犹太地为中心。照下文第</w:t>
      </w:r>
      <w:r>
        <w:rPr>
          <w:rFonts w:hint="eastAsia"/>
        </w:rPr>
        <w:t>8</w:t>
      </w:r>
      <w:r>
        <w:rPr>
          <w:rFonts w:hint="eastAsia"/>
        </w:rPr>
        <w:t>节说：“…看哪，往北方去的，已在北方安慰我的心。”当时以色列地的北方就是巴比伦。所谓“安慰我的心”也就是使巴比伦受神刑罚的，就是玛代波斯，所以黑马和白马分别象征当时的玛代波斯。玛代波斯把巴比伦击溃之后，又回复一段时期和平的景象。他们对待神的选民较为和善。</w:t>
      </w:r>
    </w:p>
    <w:p w:rsidR="002C4ABB" w:rsidRDefault="002C4ABB" w:rsidP="002C4ABB">
      <w:pPr>
        <w:ind w:firstLine="420"/>
        <w:rPr>
          <w:rFonts w:hint="eastAsia"/>
        </w:rPr>
      </w:pPr>
      <w:r>
        <w:rPr>
          <w:rFonts w:hint="eastAsia"/>
        </w:rPr>
        <w:t>有斑点的壮马往南方去，并要在遍地走来走去，似乎是指日后出现的罗马，它不但征服了埃及，而且在遍地走来走去，作神的工具。注意：往南方去的壮马，其使命之成功是比黑白马迟的，因第</w:t>
      </w:r>
      <w:r>
        <w:rPr>
          <w:rFonts w:hint="eastAsia"/>
        </w:rPr>
        <w:t>8</w:t>
      </w:r>
      <w:r>
        <w:rPr>
          <w:rFonts w:hint="eastAsia"/>
        </w:rPr>
        <w:t>节的语气——“看哪，那往北方去的‘已’在北方安慰我的心。”——可见当天使向壮马发命令叫它只管走来走去时，黑白马（玛代波斯）已完成它们的使命。这样，跟在玛代波斯之后出现的古代强国就是希腊和罗马，所以这往南方去的有斑点的壮马，不是希腊就是罗马，但因它似乎是隔了一段时间才开始它的任务，比较可能是指罗马。</w:t>
      </w:r>
    </w:p>
    <w:p w:rsidR="00F15D98" w:rsidRDefault="006C4212" w:rsidP="00F15D98">
      <w:pPr>
        <w:ind w:firstLine="420"/>
      </w:pPr>
      <w:r>
        <w:rPr>
          <w:rFonts w:hint="eastAsia"/>
        </w:rPr>
        <w:t>关于不同颜色的马的异象，启示录中也有一段</w:t>
      </w:r>
      <w:r>
        <w:rPr>
          <w:rFonts w:hint="eastAsia"/>
        </w:rPr>
        <w:t xml:space="preserve"> </w:t>
      </w:r>
      <w:r w:rsidR="00F15D98">
        <w:rPr>
          <w:rFonts w:hint="eastAsia"/>
        </w:rPr>
        <w:t>[</w:t>
      </w:r>
      <w:r w:rsidR="00F15D98">
        <w:rPr>
          <w:rFonts w:hint="eastAsia"/>
        </w:rPr>
        <w:t>启</w:t>
      </w:r>
      <w:r w:rsidR="00F15D98">
        <w:rPr>
          <w:rFonts w:hint="eastAsia"/>
        </w:rPr>
        <w:t>6:1-8]</w:t>
      </w:r>
      <w:r>
        <w:rPr>
          <w:rFonts w:hint="eastAsia"/>
        </w:rPr>
        <w:t>，</w:t>
      </w:r>
      <w:r w:rsidR="00F15D98">
        <w:rPr>
          <w:rFonts w:hint="eastAsia"/>
        </w:rPr>
        <w:t>与本章有什么关连</w:t>
      </w:r>
      <w:r>
        <w:rPr>
          <w:rFonts w:hint="eastAsia"/>
        </w:rPr>
        <w:t>呢</w:t>
      </w:r>
      <w:r w:rsidR="00F15D98">
        <w:rPr>
          <w:rFonts w:hint="eastAsia"/>
        </w:rPr>
        <w:t>？</w:t>
      </w:r>
    </w:p>
    <w:p w:rsidR="00F15D98" w:rsidRDefault="00F15D98" w:rsidP="00F15D98">
      <w:pPr>
        <w:ind w:firstLine="420"/>
      </w:pPr>
      <w:r>
        <w:rPr>
          <w:rFonts w:hint="eastAsia"/>
        </w:rPr>
        <w:t>①启示录前四印的四匹马，纯粹是预言，因为它们都在灾难开始时出现的，为要对神选民发出警告，但这异象中的四马偏重指出一部分历史上已应验的事实，作为对当时神选民重建圣殿的鼓励。</w:t>
      </w:r>
    </w:p>
    <w:p w:rsidR="00F15D98" w:rsidRDefault="00F15D98" w:rsidP="00F15D98">
      <w:pPr>
        <w:ind w:firstLine="420"/>
      </w:pPr>
      <w:r>
        <w:rPr>
          <w:rFonts w:hint="eastAsia"/>
        </w:rPr>
        <w:t>②启示录第六章只有四马与骑马者；本异象末提骑马者却偏重四马套车。</w:t>
      </w:r>
    </w:p>
    <w:p w:rsidR="00F15D98" w:rsidRDefault="00F15D98" w:rsidP="00F15D98">
      <w:pPr>
        <w:ind w:firstLine="420"/>
      </w:pPr>
      <w:r>
        <w:rPr>
          <w:rFonts w:hint="eastAsia"/>
        </w:rPr>
        <w:t>③前者详述每匹马之象征意义，后者只清楚讲黑白二马，略提斑马，未提红马。按四马之颜色而论，只有黑白红三马与启示录第六章所记有相同之处，但斑点壮马启示录完全末提。</w:t>
      </w:r>
    </w:p>
    <w:p w:rsidR="00F15D98" w:rsidRDefault="00F15D98" w:rsidP="00F15D98">
      <w:pPr>
        <w:ind w:firstLine="420"/>
      </w:pPr>
      <w:r>
        <w:rPr>
          <w:rFonts w:hint="eastAsia"/>
        </w:rPr>
        <w:t>④四马套车从两铜山之间出来，与启示录的记录完全不同。</w:t>
      </w:r>
    </w:p>
    <w:p w:rsidR="00F15D98" w:rsidRDefault="00F15D98" w:rsidP="00F15D98">
      <w:pPr>
        <w:ind w:firstLine="420"/>
      </w:pPr>
      <w:r>
        <w:rPr>
          <w:rFonts w:hint="eastAsia"/>
        </w:rPr>
        <w:t>所以本异象中的四马套车，与启示录</w:t>
      </w:r>
      <w:r>
        <w:rPr>
          <w:rFonts w:hint="eastAsia"/>
        </w:rPr>
        <w:t>6</w:t>
      </w:r>
      <w:r>
        <w:rPr>
          <w:rFonts w:hint="eastAsia"/>
        </w:rPr>
        <w:t>印之前</w:t>
      </w:r>
      <w:r>
        <w:rPr>
          <w:rFonts w:hint="eastAsia"/>
        </w:rPr>
        <w:t>4</w:t>
      </w:r>
      <w:r>
        <w:rPr>
          <w:rFonts w:hint="eastAsia"/>
        </w:rPr>
        <w:t>印没有多大关连。若黑白二马象征玛代波斯，则与但以理书二章大金像的银胸相近，但因所要带出的信息、目的完全不同，关系也不密切。</w:t>
      </w:r>
    </w:p>
    <w:p w:rsidR="008E4BEB" w:rsidRDefault="005755DC" w:rsidP="00E54C9D">
      <w:pPr>
        <w:pStyle w:val="2"/>
        <w:numPr>
          <w:ilvl w:val="1"/>
          <w:numId w:val="1"/>
        </w:numPr>
        <w:ind w:firstLineChars="0"/>
      </w:pPr>
      <w:r>
        <w:rPr>
          <w:rFonts w:hint="eastAsia"/>
        </w:rPr>
        <w:t>约书亚加冕</w:t>
      </w:r>
      <w:r w:rsidR="005C1248">
        <w:rPr>
          <w:rFonts w:hint="eastAsia"/>
        </w:rPr>
        <w:t>（</w:t>
      </w:r>
      <w:r w:rsidR="005C1248">
        <w:rPr>
          <w:rFonts w:hint="eastAsia"/>
        </w:rPr>
        <w:t>v</w:t>
      </w:r>
      <w:r>
        <w:rPr>
          <w:rFonts w:hint="eastAsia"/>
        </w:rPr>
        <w:t>9-15</w:t>
      </w:r>
      <w:r w:rsidR="005C1248">
        <w:rPr>
          <w:rFonts w:hint="eastAsia"/>
        </w:rPr>
        <w:t>）</w:t>
      </w:r>
    </w:p>
    <w:p w:rsidR="00FA4565" w:rsidRDefault="00E665CA" w:rsidP="00FA4565">
      <w:pPr>
        <w:ind w:firstLine="420"/>
        <w:rPr>
          <w:rFonts w:hint="eastAsia"/>
        </w:rPr>
      </w:pPr>
      <w:r>
        <w:rPr>
          <w:rFonts w:hint="eastAsia"/>
        </w:rPr>
        <w:t>V</w:t>
      </w:r>
      <w:r w:rsidR="00074827">
        <w:rPr>
          <w:rFonts w:hint="eastAsia"/>
        </w:rPr>
        <w:t>10</w:t>
      </w:r>
      <w:r w:rsidR="00074827" w:rsidRPr="00074827">
        <w:rPr>
          <w:rFonts w:hint="eastAsia"/>
        </w:rPr>
        <w:t>向谁取金银制作冠冕</w:t>
      </w:r>
      <w:r w:rsidR="00074827">
        <w:rPr>
          <w:rFonts w:hint="eastAsia"/>
        </w:rPr>
        <w:t>？</w:t>
      </w:r>
      <w:r w:rsidR="00074827" w:rsidRPr="00074827">
        <w:rPr>
          <w:rFonts w:hint="eastAsia"/>
        </w:rPr>
        <w:t>先知照神的吩咐，</w:t>
      </w:r>
      <w:r w:rsidR="00074827">
        <w:rPr>
          <w:rFonts w:hint="eastAsia"/>
        </w:rPr>
        <w:t>去</w:t>
      </w:r>
      <w:r w:rsidR="00074827" w:rsidRPr="00074827">
        <w:rPr>
          <w:rFonts w:hint="eastAsia"/>
        </w:rPr>
        <w:t>到从巴比伦回来的西番雅的儿子约西亚家中，会见黑玳（又叫希连，</w:t>
      </w:r>
      <w:r w:rsidR="00074827" w:rsidRPr="00074827">
        <w:rPr>
          <w:rFonts w:hint="eastAsia"/>
        </w:rPr>
        <w:t>14</w:t>
      </w:r>
      <w:r w:rsidR="00074827" w:rsidRPr="00074827">
        <w:rPr>
          <w:rFonts w:hint="eastAsia"/>
        </w:rPr>
        <w:t>节）、多比雅、耶大雅三人，他们大概都是被掳归回之人的领袖，并从他们那里取金银为约书亚作冠冕，戴在他头上，圣经没有解明为什么要从这几个人家中取金银作冠冕。可能这些金银是他们奉献的（或被掳的人奉献而交他们保管的）。但无论如何，必是神所悦纳而指定的。按下文第十四节，造好的冠冕给约书亚戴了作为象征之后，就要归给“希连”（即黑玳）、多比雅、耶大雅和西番雅的儿子贤（即约西亚），放在神殿中作记念。看来这几个人大概也是在圣殿事奉的人，很可能这些金银原本是属他们所有。</w:t>
      </w:r>
    </w:p>
    <w:p w:rsidR="009D15AD" w:rsidRDefault="009D15AD" w:rsidP="009D15AD">
      <w:pPr>
        <w:ind w:firstLine="420"/>
        <w:rPr>
          <w:rFonts w:hint="eastAsia"/>
        </w:rPr>
      </w:pPr>
      <w:r>
        <w:rPr>
          <w:rFonts w:hint="eastAsia"/>
        </w:rPr>
        <w:t>[</w:t>
      </w:r>
      <w:r>
        <w:rPr>
          <w:rFonts w:hint="eastAsia"/>
        </w:rPr>
        <w:t>亚</w:t>
      </w:r>
      <w:r>
        <w:rPr>
          <w:rFonts w:hint="eastAsia"/>
        </w:rPr>
        <w:t xml:space="preserve">3:5] </w:t>
      </w:r>
      <w:r w:rsidR="00D16BEE">
        <w:rPr>
          <w:rFonts w:hint="eastAsia"/>
        </w:rPr>
        <w:t>“</w:t>
      </w:r>
      <w:r w:rsidR="00D16BEE">
        <w:rPr>
          <w:rStyle w:val="v3835"/>
          <w:color w:val="000000"/>
        </w:rPr>
        <w:t>要将洁净的冠冕戴在他头上</w:t>
      </w:r>
      <w:r w:rsidR="00D16BEE">
        <w:rPr>
          <w:rFonts w:hint="eastAsia"/>
        </w:rPr>
        <w:t>”，他与本章一样指代约书亚，那</w:t>
      </w:r>
      <w:r>
        <w:rPr>
          <w:rFonts w:hint="eastAsia"/>
        </w:rPr>
        <w:t>冠冕是否相同？按摩西律法大祭司的服饰中是有圣冠的，它实际上只是面刻着“归耶和华为圣”的金牌系在</w:t>
      </w:r>
      <w:r>
        <w:rPr>
          <w:rFonts w:hint="eastAsia"/>
        </w:rPr>
        <w:lastRenderedPageBreak/>
        <w:t>细麻布的冠冕上（出</w:t>
      </w:r>
      <w:r>
        <w:rPr>
          <w:rFonts w:hint="eastAsia"/>
        </w:rPr>
        <w:t>28:36~39</w:t>
      </w:r>
      <w:r>
        <w:rPr>
          <w:rFonts w:hint="eastAsia"/>
        </w:rPr>
        <w:t>）。但这里的冠冕大概不会是这种专为大祭司戴的圣冠，而是为君王戴的冠冕，因下文</w:t>
      </w:r>
      <w:r>
        <w:rPr>
          <w:rFonts w:hint="eastAsia"/>
        </w:rPr>
        <w:t>13</w:t>
      </w:r>
      <w:r>
        <w:rPr>
          <w:rFonts w:hint="eastAsia"/>
        </w:rPr>
        <w:t>节说：“……坐在位上掌王权”，并且这冠冕戴在约书亚头上之后，要归给上述的几个人放在神的殿中作纪念，可见这是一个特制的冠冕，特为如此加冕作为一种预表而戴在约书亚头上的。</w:t>
      </w:r>
    </w:p>
    <w:p w:rsidR="00E665CA" w:rsidRDefault="009E3654" w:rsidP="00FA4565">
      <w:pPr>
        <w:ind w:firstLine="420"/>
        <w:rPr>
          <w:rFonts w:hint="eastAsia"/>
        </w:rPr>
      </w:pPr>
      <w:r>
        <w:rPr>
          <w:rFonts w:hint="eastAsia"/>
        </w:rPr>
        <w:t>V12</w:t>
      </w:r>
      <w:r>
        <w:rPr>
          <w:rFonts w:hint="eastAsia"/>
        </w:rPr>
        <w:t>“</w:t>
      </w:r>
      <w:r w:rsidRPr="009E3654">
        <w:rPr>
          <w:rFonts w:hint="eastAsia"/>
        </w:rPr>
        <w:t>大卫的苗裔</w:t>
      </w:r>
      <w:r>
        <w:rPr>
          <w:rFonts w:hint="eastAsia"/>
        </w:rPr>
        <w:t>”，是不是指约书亚呢？的确，神曾应许他所主导的建殿工程必然成功，</w:t>
      </w:r>
      <w:r w:rsidRPr="009E3654">
        <w:rPr>
          <w:rFonts w:hint="eastAsia"/>
        </w:rPr>
        <w:t>这是神要先知如此行的主要用意。但按这两节经文的内容来看，更重要的预表却指日后要降临的耶稣基督。“大卫的苗裔”一语，绝不是指大祭司约书亚，他是利未的子孙，而大卫则属犹大支派。在圣经中这话通常指弥赛亚说的。旧约中并没有任何作祭司同时又作君王的人，也没有任何君王可以同时作祭司的，只有照麦基洗德等次另外兴起一位</w:t>
      </w:r>
      <w:r w:rsidRPr="009E3654">
        <w:rPr>
          <w:rFonts w:hint="eastAsia"/>
        </w:rPr>
        <w:t>(</w:t>
      </w:r>
      <w:r>
        <w:rPr>
          <w:rFonts w:hint="eastAsia"/>
        </w:rPr>
        <w:t>来</w:t>
      </w:r>
      <w:r>
        <w:rPr>
          <w:rFonts w:hint="eastAsia"/>
        </w:rPr>
        <w:t>7:</w:t>
      </w:r>
      <w:r w:rsidRPr="009E3654">
        <w:rPr>
          <w:rFonts w:hint="eastAsia"/>
        </w:rPr>
        <w:t>11-17)</w:t>
      </w:r>
      <w:r>
        <w:rPr>
          <w:rFonts w:hint="eastAsia"/>
        </w:rPr>
        <w:t>——</w:t>
      </w:r>
      <w:r w:rsidRPr="009E3654">
        <w:rPr>
          <w:rFonts w:hint="eastAsia"/>
        </w:rPr>
        <w:t>基督耶稣，才是“坐在位上掌王权”，又必在位上作祭司。这样，这位“大卫的苗裔”</w:t>
      </w:r>
      <w:r>
        <w:rPr>
          <w:rFonts w:hint="eastAsia"/>
        </w:rPr>
        <w:t>是既</w:t>
      </w:r>
      <w:r w:rsidRPr="009E3654">
        <w:rPr>
          <w:rFonts w:hint="eastAsia"/>
        </w:rPr>
        <w:t>掌王权又作祭司的基督，他所要建造的圣殿绝不是当时所罗巴伯和约书亚等人所见属物质的圣殿，乃是指属灵的圣殿</w:t>
      </w:r>
      <w:r w:rsidRPr="009E3654">
        <w:rPr>
          <w:rFonts w:hint="eastAsia"/>
        </w:rPr>
        <w:t>(</w:t>
      </w:r>
      <w:r w:rsidRPr="009E3654">
        <w:rPr>
          <w:rFonts w:hint="eastAsia"/>
        </w:rPr>
        <w:t>教会</w:t>
      </w:r>
      <w:r w:rsidRPr="009E3654">
        <w:rPr>
          <w:rFonts w:hint="eastAsia"/>
        </w:rPr>
        <w:t>)</w:t>
      </w:r>
      <w:r w:rsidRPr="009E3654">
        <w:rPr>
          <w:rFonts w:hint="eastAsia"/>
        </w:rPr>
        <w:t>而说的。</w:t>
      </w:r>
    </w:p>
    <w:p w:rsidR="00CF13F8" w:rsidRDefault="00CF13F8" w:rsidP="00FA4565">
      <w:pPr>
        <w:ind w:firstLine="420"/>
        <w:rPr>
          <w:rFonts w:hint="eastAsia"/>
        </w:rPr>
      </w:pPr>
      <w:r>
        <w:rPr>
          <w:rFonts w:hint="eastAsia"/>
        </w:rPr>
        <w:t>V13</w:t>
      </w:r>
      <w:r w:rsidRPr="00CF13F8">
        <w:rPr>
          <w:rFonts w:hint="eastAsia"/>
        </w:rPr>
        <w:t>“使两职之间筹定和平”</w:t>
      </w:r>
      <w:r>
        <w:rPr>
          <w:rFonts w:hint="eastAsia"/>
        </w:rPr>
        <w:t>，</w:t>
      </w:r>
      <w:r w:rsidRPr="00CF13F8">
        <w:rPr>
          <w:rFonts w:hint="eastAsia"/>
        </w:rPr>
        <w:t>旧约的君王和祭司代表政治和宗教的两个领域，互不能逾越。君王和祭司的关系从扫罗王开始就并不和谐</w:t>
      </w:r>
      <w:r w:rsidR="00CB540D">
        <w:rPr>
          <w:rFonts w:hint="eastAsia"/>
        </w:rPr>
        <w:t>，</w:t>
      </w:r>
      <w:r w:rsidR="00880225">
        <w:rPr>
          <w:rFonts w:hint="eastAsia"/>
        </w:rPr>
        <w:t>有一次以色列人跟非利士打仗时，</w:t>
      </w:r>
      <w:r w:rsidR="00CB540D">
        <w:rPr>
          <w:rFonts w:hint="eastAsia"/>
        </w:rPr>
        <w:t>扫罗王等不及撒母耳</w:t>
      </w:r>
      <w:r w:rsidR="00880225">
        <w:rPr>
          <w:rFonts w:hint="eastAsia"/>
        </w:rPr>
        <w:t>献祭</w:t>
      </w:r>
      <w:r w:rsidR="00CB540D">
        <w:rPr>
          <w:rFonts w:hint="eastAsia"/>
        </w:rPr>
        <w:t>，勉强私自献祭，结果被神责备，以至于失去王位（撒上</w:t>
      </w:r>
      <w:r w:rsidR="00CB540D">
        <w:rPr>
          <w:rFonts w:hint="eastAsia"/>
        </w:rPr>
        <w:t>13:8-14</w:t>
      </w:r>
      <w:r w:rsidR="00CB540D">
        <w:rPr>
          <w:rFonts w:hint="eastAsia"/>
        </w:rPr>
        <w:t>）</w:t>
      </w:r>
      <w:r w:rsidRPr="00CF13F8">
        <w:rPr>
          <w:rFonts w:hint="eastAsia"/>
        </w:rPr>
        <w:t>。君王虽有最高权力，却不能兼任祭司的职责，所以这两职之间不时有些争执</w:t>
      </w:r>
      <w:r w:rsidRPr="00CF13F8">
        <w:rPr>
          <w:rFonts w:hint="eastAsia"/>
        </w:rPr>
        <w:t>(</w:t>
      </w:r>
      <w:r w:rsidRPr="00CF13F8">
        <w:rPr>
          <w:rFonts w:hint="eastAsia"/>
        </w:rPr>
        <w:t>参撒上</w:t>
      </w:r>
      <w:r w:rsidR="00577D4A">
        <w:rPr>
          <w:rFonts w:hint="eastAsia"/>
        </w:rPr>
        <w:t>22:</w:t>
      </w:r>
      <w:r w:rsidRPr="00CF13F8">
        <w:rPr>
          <w:rFonts w:hint="eastAsia"/>
        </w:rPr>
        <w:t>11-19</w:t>
      </w:r>
      <w:r w:rsidR="00EA7464">
        <w:rPr>
          <w:rFonts w:hint="eastAsia"/>
        </w:rPr>
        <w:t>扫罗王派人杀祭司</w:t>
      </w:r>
      <w:r w:rsidRPr="00CF13F8">
        <w:rPr>
          <w:rFonts w:hint="eastAsia"/>
        </w:rPr>
        <w:t>；代下</w:t>
      </w:r>
      <w:r w:rsidR="00577D4A">
        <w:rPr>
          <w:rFonts w:hint="eastAsia"/>
        </w:rPr>
        <w:t>24:</w:t>
      </w:r>
      <w:r w:rsidR="00EA7464">
        <w:rPr>
          <w:rFonts w:hint="eastAsia"/>
        </w:rPr>
        <w:t>20-22</w:t>
      </w:r>
      <w:r w:rsidR="00EA7464">
        <w:rPr>
          <w:rFonts w:hint="eastAsia"/>
        </w:rPr>
        <w:t>约阿施王杀祭司</w:t>
      </w:r>
      <w:r w:rsidR="00EA7464">
        <w:rPr>
          <w:rFonts w:hint="eastAsia"/>
        </w:rPr>
        <w:t>)</w:t>
      </w:r>
      <w:r w:rsidRPr="00CF13F8">
        <w:rPr>
          <w:rFonts w:hint="eastAsia"/>
        </w:rPr>
        <w:t>，甚至乌西亚王也曾因侵犯祭司的职权而受到神的惩罚</w:t>
      </w:r>
      <w:r w:rsidRPr="00CF13F8">
        <w:rPr>
          <w:rFonts w:hint="eastAsia"/>
        </w:rPr>
        <w:t>(</w:t>
      </w:r>
      <w:r w:rsidRPr="00CF13F8">
        <w:rPr>
          <w:rFonts w:hint="eastAsia"/>
        </w:rPr>
        <w:t>代下</w:t>
      </w:r>
      <w:r w:rsidR="00CB540D">
        <w:rPr>
          <w:rFonts w:hint="eastAsia"/>
        </w:rPr>
        <w:t>26:</w:t>
      </w:r>
      <w:r w:rsidRPr="00CF13F8">
        <w:rPr>
          <w:rFonts w:hint="eastAsia"/>
        </w:rPr>
        <w:t>16-23</w:t>
      </w:r>
      <w:r w:rsidR="00CB540D">
        <w:rPr>
          <w:rFonts w:hint="eastAsia"/>
        </w:rPr>
        <w:t>代替祭司烧香</w:t>
      </w:r>
      <w:r w:rsidRPr="00CF13F8">
        <w:rPr>
          <w:rFonts w:hint="eastAsia"/>
        </w:rPr>
        <w:t>,</w:t>
      </w:r>
      <w:r w:rsidRPr="00CF13F8">
        <w:rPr>
          <w:rFonts w:hint="eastAsia"/>
        </w:rPr>
        <w:t>。但耶稣基督既系君王又是祭司，惟有他有资格运用这两种职权，又使一切信他的人成为“君尊的祭司”</w:t>
      </w:r>
      <w:r w:rsidRPr="00CF13F8">
        <w:rPr>
          <w:rFonts w:hint="eastAsia"/>
        </w:rPr>
        <w:t xml:space="preserve"> (</w:t>
      </w:r>
      <w:r w:rsidRPr="00CF13F8">
        <w:rPr>
          <w:rFonts w:hint="eastAsia"/>
        </w:rPr>
        <w:t>彼前</w:t>
      </w:r>
      <w:r w:rsidR="00FD59D3">
        <w:rPr>
          <w:rFonts w:hint="eastAsia"/>
        </w:rPr>
        <w:t>2:</w:t>
      </w:r>
      <w:r w:rsidRPr="00CF13F8">
        <w:rPr>
          <w:rFonts w:hint="eastAsia"/>
        </w:rPr>
        <w:t>9)</w:t>
      </w:r>
      <w:r w:rsidRPr="00CF13F8">
        <w:rPr>
          <w:rFonts w:hint="eastAsia"/>
        </w:rPr>
        <w:t>。</w:t>
      </w:r>
    </w:p>
    <w:p w:rsidR="00CE0FB1" w:rsidRDefault="00CE0FB1" w:rsidP="00FA4565">
      <w:pPr>
        <w:ind w:firstLine="420"/>
        <w:rPr>
          <w:rFonts w:hint="eastAsia"/>
        </w:rPr>
      </w:pPr>
      <w:r>
        <w:rPr>
          <w:rFonts w:hint="eastAsia"/>
        </w:rPr>
        <w:t xml:space="preserve">V14 </w:t>
      </w:r>
      <w:r>
        <w:rPr>
          <w:rFonts w:hint="eastAsia"/>
        </w:rPr>
        <w:t>冠冕归谁？</w:t>
      </w:r>
      <w:r w:rsidRPr="00CE0FB1">
        <w:rPr>
          <w:rFonts w:hint="eastAsia"/>
        </w:rPr>
        <w:t>这冠冕指明是归给希连、多比雅、耶大雅的儿子贤，却又必须存放圣殿中作记念。实际上他们四人谁也不能享有，但他们为神所尽的力量却已蒙神记念，</w:t>
      </w:r>
      <w:r>
        <w:rPr>
          <w:rFonts w:hint="eastAsia"/>
        </w:rPr>
        <w:t>永远</w:t>
      </w:r>
      <w:r w:rsidRPr="00CE0FB1">
        <w:rPr>
          <w:rFonts w:hint="eastAsia"/>
        </w:rPr>
        <w:t>存</w:t>
      </w:r>
      <w:r>
        <w:rPr>
          <w:rFonts w:hint="eastAsia"/>
        </w:rPr>
        <w:t>在</w:t>
      </w:r>
      <w:r w:rsidRPr="00CE0FB1">
        <w:rPr>
          <w:rFonts w:hint="eastAsia"/>
        </w:rPr>
        <w:t>天上。</w:t>
      </w:r>
    </w:p>
    <w:p w:rsidR="00080162" w:rsidRPr="00080162" w:rsidRDefault="00080162" w:rsidP="00FA4565">
      <w:pPr>
        <w:ind w:firstLine="420"/>
      </w:pPr>
      <w:r>
        <w:rPr>
          <w:rFonts w:hint="eastAsia"/>
        </w:rPr>
        <w:t>V15</w:t>
      </w:r>
      <w:r>
        <w:rPr>
          <w:rFonts w:hint="eastAsia"/>
        </w:rPr>
        <w:t>“</w:t>
      </w:r>
      <w:r w:rsidRPr="00080162">
        <w:rPr>
          <w:rFonts w:hint="eastAsia"/>
        </w:rPr>
        <w:t>远方的人也要来建造耶和华的殿”——本节非常明显表示外邦人也要参与建造圣殿的工作，</w:t>
      </w:r>
      <w:r>
        <w:rPr>
          <w:rFonts w:hint="eastAsia"/>
        </w:rPr>
        <w:t>建造</w:t>
      </w:r>
      <w:r w:rsidRPr="00080162">
        <w:rPr>
          <w:rFonts w:hint="eastAsia"/>
        </w:rPr>
        <w:t>物质的圣殿。</w:t>
      </w:r>
      <w:r w:rsidR="001843C3">
        <w:rPr>
          <w:rFonts w:hint="eastAsia"/>
        </w:rPr>
        <w:t>从</w:t>
      </w:r>
      <w:r w:rsidR="00F10AE8">
        <w:rPr>
          <w:rFonts w:hint="eastAsia"/>
        </w:rPr>
        <w:t>属灵</w:t>
      </w:r>
      <w:r w:rsidR="001843C3">
        <w:rPr>
          <w:rFonts w:hint="eastAsia"/>
        </w:rPr>
        <w:t>角度来看，</w:t>
      </w:r>
      <w:r w:rsidRPr="00080162">
        <w:rPr>
          <w:rFonts w:hint="eastAsia"/>
        </w:rPr>
        <w:t>外邦教会与犹太教会一同成为神属灵的殿</w:t>
      </w:r>
      <w:r w:rsidR="001843C3">
        <w:rPr>
          <w:rFonts w:hint="eastAsia"/>
        </w:rPr>
        <w:t>，</w:t>
      </w:r>
      <w:r w:rsidRPr="00080162">
        <w:rPr>
          <w:rFonts w:hint="eastAsia"/>
        </w:rPr>
        <w:t>且以耶稣基督为房角石。</w:t>
      </w:r>
    </w:p>
    <w:p w:rsidR="006975FC" w:rsidRPr="006975FC" w:rsidRDefault="001B1F2B" w:rsidP="00E54C9D">
      <w:pPr>
        <w:ind w:firstLine="420"/>
      </w:pPr>
      <w:r>
        <w:rPr>
          <w:rFonts w:hint="eastAsia"/>
        </w:rPr>
        <w:t>过渡</w:t>
      </w:r>
      <w:r w:rsidR="00B11649">
        <w:rPr>
          <w:rFonts w:hint="eastAsia"/>
        </w:rPr>
        <w:t>：</w:t>
      </w:r>
      <w:r>
        <w:rPr>
          <w:rFonts w:hint="eastAsia"/>
        </w:rPr>
        <w:t>。</w:t>
      </w:r>
    </w:p>
    <w:p w:rsidR="00DE5E97" w:rsidRDefault="005755DC" w:rsidP="007858D9">
      <w:pPr>
        <w:pStyle w:val="1"/>
        <w:numPr>
          <w:ilvl w:val="0"/>
          <w:numId w:val="1"/>
        </w:numPr>
        <w:ind w:firstLineChars="0"/>
      </w:pPr>
      <w:r>
        <w:rPr>
          <w:rFonts w:hint="eastAsia"/>
        </w:rPr>
        <w:t>神的心因何得安慰</w:t>
      </w:r>
    </w:p>
    <w:p w:rsidR="00DE5E97" w:rsidRPr="007718D1" w:rsidRDefault="00DE5E97" w:rsidP="007858D9">
      <w:pPr>
        <w:pStyle w:val="2"/>
        <w:numPr>
          <w:ilvl w:val="1"/>
          <w:numId w:val="1"/>
        </w:numPr>
        <w:ind w:firstLineChars="0"/>
      </w:pPr>
    </w:p>
    <w:p w:rsidR="00870FB0" w:rsidRDefault="005A1BEC" w:rsidP="001C1CA6">
      <w:pPr>
        <w:ind w:firstLine="420"/>
      </w:pPr>
      <w:r w:rsidRPr="005A1BEC">
        <w:rPr>
          <w:rFonts w:hint="eastAsia"/>
        </w:rPr>
        <w:t>。</w:t>
      </w:r>
    </w:p>
    <w:p w:rsidR="00BF18E6" w:rsidRDefault="00BF18E6" w:rsidP="00B408C9">
      <w:pPr>
        <w:pStyle w:val="2"/>
        <w:numPr>
          <w:ilvl w:val="1"/>
          <w:numId w:val="1"/>
        </w:numPr>
        <w:ind w:firstLineChars="0"/>
      </w:pPr>
    </w:p>
    <w:p w:rsidR="003E4308" w:rsidRDefault="003E4308" w:rsidP="007858D9">
      <w:pPr>
        <w:ind w:firstLine="420"/>
      </w:pPr>
      <w:r w:rsidRPr="003E4308">
        <w:rPr>
          <w:rFonts w:hint="eastAsia"/>
        </w:rPr>
        <w:t>。</w:t>
      </w:r>
    </w:p>
    <w:p w:rsidR="00E26D7A" w:rsidRDefault="005755DC" w:rsidP="00A860C0">
      <w:pPr>
        <w:pStyle w:val="1"/>
        <w:numPr>
          <w:ilvl w:val="0"/>
          <w:numId w:val="1"/>
        </w:numPr>
        <w:ind w:firstLineChars="0"/>
      </w:pPr>
      <w:r>
        <w:rPr>
          <w:rFonts w:hint="eastAsia"/>
        </w:rPr>
        <w:t>如何叫神得安慰</w:t>
      </w:r>
    </w:p>
    <w:p w:rsidR="00E26D7A" w:rsidRPr="00E26D7A" w:rsidRDefault="00E54C9D" w:rsidP="00E54C9D">
      <w:pPr>
        <w:ind w:firstLine="420"/>
      </w:pPr>
      <w:r>
        <w:rPr>
          <w:rFonts w:hint="eastAsia"/>
        </w:rPr>
        <w:t>。</w:t>
      </w:r>
    </w:p>
    <w:p w:rsidR="003B16F9" w:rsidRDefault="003B16F9" w:rsidP="00A00EE9">
      <w:pPr>
        <w:pStyle w:val="1"/>
        <w:numPr>
          <w:ilvl w:val="0"/>
          <w:numId w:val="1"/>
        </w:numPr>
        <w:ind w:firstLineChars="0"/>
      </w:pPr>
      <w:r>
        <w:rPr>
          <w:rFonts w:hint="eastAsia"/>
        </w:rPr>
        <w:lastRenderedPageBreak/>
        <w:t>总结</w:t>
      </w:r>
    </w:p>
    <w:p w:rsidR="00116C5C" w:rsidRPr="00116C5C" w:rsidRDefault="00EC02E7" w:rsidP="003019AF">
      <w:pPr>
        <w:ind w:firstLine="420"/>
      </w:pPr>
      <w:r>
        <w:rPr>
          <w:rFonts w:hint="eastAsia"/>
        </w:rPr>
        <w:t>。</w:t>
      </w:r>
      <w:bookmarkStart w:id="0" w:name="_GoBack"/>
      <w:bookmarkEnd w:id="0"/>
    </w:p>
    <w:sectPr w:rsidR="00116C5C" w:rsidRPr="00116C5C" w:rsidSect="000C0D6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882" w:rsidRDefault="004C1882" w:rsidP="00995BD4">
      <w:pPr>
        <w:spacing w:line="240" w:lineRule="auto"/>
        <w:ind w:firstLine="420"/>
      </w:pPr>
      <w:r>
        <w:separator/>
      </w:r>
    </w:p>
  </w:endnote>
  <w:endnote w:type="continuationSeparator" w:id="1">
    <w:p w:rsidR="004C1882" w:rsidRDefault="004C1882" w:rsidP="00995BD4">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8580"/>
      <w:docPartObj>
        <w:docPartGallery w:val="Page Numbers (Bottom of Page)"/>
        <w:docPartUnique/>
      </w:docPartObj>
    </w:sdtPr>
    <w:sdtContent>
      <w:sdt>
        <w:sdtPr>
          <w:id w:val="171357283"/>
          <w:docPartObj>
            <w:docPartGallery w:val="Page Numbers (Top of Page)"/>
            <w:docPartUnique/>
          </w:docPartObj>
        </w:sdtPr>
        <w:sdtContent>
          <w:p w:rsidR="00A20C3A" w:rsidRDefault="00A20C3A" w:rsidP="00A20C3A">
            <w:pPr>
              <w:pStyle w:val="a5"/>
              <w:ind w:firstLine="360"/>
              <w:jc w:val="right"/>
            </w:pPr>
            <w:r>
              <w:rPr>
                <w:lang w:val="zh-CN"/>
              </w:rPr>
              <w:t xml:space="preserve"> </w:t>
            </w:r>
            <w:r>
              <w:rPr>
                <w:b/>
                <w:sz w:val="24"/>
                <w:szCs w:val="24"/>
              </w:rPr>
              <w:fldChar w:fldCharType="begin"/>
            </w:r>
            <w:r>
              <w:rPr>
                <w:b/>
              </w:rPr>
              <w:instrText>PAGE</w:instrText>
            </w:r>
            <w:r>
              <w:rPr>
                <w:b/>
                <w:sz w:val="24"/>
                <w:szCs w:val="24"/>
              </w:rPr>
              <w:fldChar w:fldCharType="separate"/>
            </w:r>
            <w:r w:rsidR="00EE3A65">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E3A65">
              <w:rPr>
                <w:b/>
                <w:noProof/>
              </w:rPr>
              <w:t>4</w:t>
            </w:r>
            <w:r>
              <w:rPr>
                <w:b/>
                <w:sz w:val="24"/>
                <w:szCs w:val="24"/>
              </w:rPr>
              <w:fldChar w:fldCharType="end"/>
            </w:r>
          </w:p>
        </w:sdtContent>
      </w:sdt>
    </w:sdtContent>
  </w:sdt>
  <w:p w:rsidR="00995BD4" w:rsidRDefault="00995BD4" w:rsidP="00995BD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882" w:rsidRDefault="004C1882" w:rsidP="00995BD4">
      <w:pPr>
        <w:spacing w:line="240" w:lineRule="auto"/>
        <w:ind w:firstLine="420"/>
      </w:pPr>
      <w:r>
        <w:separator/>
      </w:r>
    </w:p>
  </w:footnote>
  <w:footnote w:type="continuationSeparator" w:id="1">
    <w:p w:rsidR="004C1882" w:rsidRDefault="004C1882" w:rsidP="00995BD4">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16F9"/>
    <w:rsid w:val="0000028F"/>
    <w:rsid w:val="00003ED0"/>
    <w:rsid w:val="000158AF"/>
    <w:rsid w:val="00017093"/>
    <w:rsid w:val="00020006"/>
    <w:rsid w:val="000202BD"/>
    <w:rsid w:val="00025FDB"/>
    <w:rsid w:val="000272B8"/>
    <w:rsid w:val="00027B9E"/>
    <w:rsid w:val="0003281C"/>
    <w:rsid w:val="00045551"/>
    <w:rsid w:val="00050CAC"/>
    <w:rsid w:val="000527E6"/>
    <w:rsid w:val="00055518"/>
    <w:rsid w:val="0006098E"/>
    <w:rsid w:val="00066615"/>
    <w:rsid w:val="00066A48"/>
    <w:rsid w:val="000732F7"/>
    <w:rsid w:val="0007444C"/>
    <w:rsid w:val="00074827"/>
    <w:rsid w:val="0007495E"/>
    <w:rsid w:val="0007724A"/>
    <w:rsid w:val="00080162"/>
    <w:rsid w:val="00083900"/>
    <w:rsid w:val="00090EF5"/>
    <w:rsid w:val="0009290A"/>
    <w:rsid w:val="00095F6B"/>
    <w:rsid w:val="000A2CC2"/>
    <w:rsid w:val="000A3B6C"/>
    <w:rsid w:val="000A5A82"/>
    <w:rsid w:val="000A5D18"/>
    <w:rsid w:val="000B24CF"/>
    <w:rsid w:val="000B5C28"/>
    <w:rsid w:val="000B7879"/>
    <w:rsid w:val="000C0D69"/>
    <w:rsid w:val="000C2BAF"/>
    <w:rsid w:val="000D0018"/>
    <w:rsid w:val="000D0632"/>
    <w:rsid w:val="000D09F9"/>
    <w:rsid w:val="000D1180"/>
    <w:rsid w:val="000D37F6"/>
    <w:rsid w:val="000D5541"/>
    <w:rsid w:val="000E0463"/>
    <w:rsid w:val="000E1D91"/>
    <w:rsid w:val="000E2102"/>
    <w:rsid w:val="000E49E7"/>
    <w:rsid w:val="000F0B50"/>
    <w:rsid w:val="000F1791"/>
    <w:rsid w:val="000F406D"/>
    <w:rsid w:val="000F444E"/>
    <w:rsid w:val="000F5727"/>
    <w:rsid w:val="000F66D7"/>
    <w:rsid w:val="000F6BAE"/>
    <w:rsid w:val="00101C47"/>
    <w:rsid w:val="00106D9C"/>
    <w:rsid w:val="00106DD3"/>
    <w:rsid w:val="00107DDA"/>
    <w:rsid w:val="0011134E"/>
    <w:rsid w:val="00111E2D"/>
    <w:rsid w:val="00116419"/>
    <w:rsid w:val="00116C5C"/>
    <w:rsid w:val="00123AFA"/>
    <w:rsid w:val="00123F89"/>
    <w:rsid w:val="00133A0A"/>
    <w:rsid w:val="001403C0"/>
    <w:rsid w:val="001429A4"/>
    <w:rsid w:val="00144448"/>
    <w:rsid w:val="00145881"/>
    <w:rsid w:val="0014617B"/>
    <w:rsid w:val="001524EE"/>
    <w:rsid w:val="0015552A"/>
    <w:rsid w:val="00156DB1"/>
    <w:rsid w:val="00161808"/>
    <w:rsid w:val="00161ECF"/>
    <w:rsid w:val="00162971"/>
    <w:rsid w:val="00162988"/>
    <w:rsid w:val="00164E71"/>
    <w:rsid w:val="001670A4"/>
    <w:rsid w:val="0017380C"/>
    <w:rsid w:val="00174396"/>
    <w:rsid w:val="00181E33"/>
    <w:rsid w:val="00183D43"/>
    <w:rsid w:val="001843C3"/>
    <w:rsid w:val="00184598"/>
    <w:rsid w:val="00184AA8"/>
    <w:rsid w:val="001855DD"/>
    <w:rsid w:val="0019134B"/>
    <w:rsid w:val="0019151D"/>
    <w:rsid w:val="00196359"/>
    <w:rsid w:val="001964E2"/>
    <w:rsid w:val="001A5E24"/>
    <w:rsid w:val="001A620C"/>
    <w:rsid w:val="001A6DC5"/>
    <w:rsid w:val="001B1F2B"/>
    <w:rsid w:val="001B4DAC"/>
    <w:rsid w:val="001C1CA6"/>
    <w:rsid w:val="001C4587"/>
    <w:rsid w:val="001C496E"/>
    <w:rsid w:val="001C5061"/>
    <w:rsid w:val="001C6512"/>
    <w:rsid w:val="001D0AE7"/>
    <w:rsid w:val="001D3DEA"/>
    <w:rsid w:val="001D57F5"/>
    <w:rsid w:val="001D6E0E"/>
    <w:rsid w:val="001E3F89"/>
    <w:rsid w:val="001E4EE7"/>
    <w:rsid w:val="001F303A"/>
    <w:rsid w:val="001F32DA"/>
    <w:rsid w:val="001F7424"/>
    <w:rsid w:val="00205280"/>
    <w:rsid w:val="002114EA"/>
    <w:rsid w:val="00211B66"/>
    <w:rsid w:val="002127B0"/>
    <w:rsid w:val="00214793"/>
    <w:rsid w:val="00217B73"/>
    <w:rsid w:val="00222F50"/>
    <w:rsid w:val="002250C1"/>
    <w:rsid w:val="0022514B"/>
    <w:rsid w:val="002253C7"/>
    <w:rsid w:val="00231F33"/>
    <w:rsid w:val="00236932"/>
    <w:rsid w:val="00237769"/>
    <w:rsid w:val="0024258F"/>
    <w:rsid w:val="00244C6E"/>
    <w:rsid w:val="002614A7"/>
    <w:rsid w:val="00263B4F"/>
    <w:rsid w:val="0026486A"/>
    <w:rsid w:val="00265A19"/>
    <w:rsid w:val="00266723"/>
    <w:rsid w:val="00266F79"/>
    <w:rsid w:val="002671F6"/>
    <w:rsid w:val="00267EC5"/>
    <w:rsid w:val="00271A20"/>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4ABB"/>
    <w:rsid w:val="002C5CF5"/>
    <w:rsid w:val="002C6DD8"/>
    <w:rsid w:val="002D4634"/>
    <w:rsid w:val="002D62AC"/>
    <w:rsid w:val="002E0619"/>
    <w:rsid w:val="002E40D7"/>
    <w:rsid w:val="002E411A"/>
    <w:rsid w:val="002F1438"/>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90918"/>
    <w:rsid w:val="00392A10"/>
    <w:rsid w:val="00392D15"/>
    <w:rsid w:val="003931C6"/>
    <w:rsid w:val="00394F7F"/>
    <w:rsid w:val="00395AA7"/>
    <w:rsid w:val="003A4AAA"/>
    <w:rsid w:val="003A630B"/>
    <w:rsid w:val="003A748A"/>
    <w:rsid w:val="003B015F"/>
    <w:rsid w:val="003B0BF8"/>
    <w:rsid w:val="003B16F9"/>
    <w:rsid w:val="003B3D9D"/>
    <w:rsid w:val="003B49A0"/>
    <w:rsid w:val="003B63E3"/>
    <w:rsid w:val="003C3214"/>
    <w:rsid w:val="003C329D"/>
    <w:rsid w:val="003C4FCF"/>
    <w:rsid w:val="003C7D31"/>
    <w:rsid w:val="003D0B9E"/>
    <w:rsid w:val="003D78D6"/>
    <w:rsid w:val="003E17AA"/>
    <w:rsid w:val="003E1CF8"/>
    <w:rsid w:val="003E2AB1"/>
    <w:rsid w:val="003E4308"/>
    <w:rsid w:val="004032D0"/>
    <w:rsid w:val="0040422B"/>
    <w:rsid w:val="004105D9"/>
    <w:rsid w:val="00414321"/>
    <w:rsid w:val="00421268"/>
    <w:rsid w:val="00421DD3"/>
    <w:rsid w:val="00421EE5"/>
    <w:rsid w:val="00430391"/>
    <w:rsid w:val="00430C67"/>
    <w:rsid w:val="00431E44"/>
    <w:rsid w:val="00443F86"/>
    <w:rsid w:val="004510FE"/>
    <w:rsid w:val="00452573"/>
    <w:rsid w:val="0045310D"/>
    <w:rsid w:val="00454BAF"/>
    <w:rsid w:val="004601D4"/>
    <w:rsid w:val="00460208"/>
    <w:rsid w:val="00475FC7"/>
    <w:rsid w:val="004772C0"/>
    <w:rsid w:val="0048130F"/>
    <w:rsid w:val="00483138"/>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1882"/>
    <w:rsid w:val="004C2F64"/>
    <w:rsid w:val="004D03A4"/>
    <w:rsid w:val="004D18E9"/>
    <w:rsid w:val="004D49B4"/>
    <w:rsid w:val="004D53C5"/>
    <w:rsid w:val="004D61E8"/>
    <w:rsid w:val="004E0689"/>
    <w:rsid w:val="004E44AD"/>
    <w:rsid w:val="004E4F34"/>
    <w:rsid w:val="004E5203"/>
    <w:rsid w:val="004E6231"/>
    <w:rsid w:val="004E6FF5"/>
    <w:rsid w:val="004F1678"/>
    <w:rsid w:val="004F1F15"/>
    <w:rsid w:val="004F3285"/>
    <w:rsid w:val="004F5357"/>
    <w:rsid w:val="004F65B1"/>
    <w:rsid w:val="004F7AAB"/>
    <w:rsid w:val="00502E07"/>
    <w:rsid w:val="0051318F"/>
    <w:rsid w:val="00517429"/>
    <w:rsid w:val="005218AD"/>
    <w:rsid w:val="00531836"/>
    <w:rsid w:val="005376F0"/>
    <w:rsid w:val="0054662E"/>
    <w:rsid w:val="005475FA"/>
    <w:rsid w:val="0054783D"/>
    <w:rsid w:val="00550255"/>
    <w:rsid w:val="00550570"/>
    <w:rsid w:val="0055273A"/>
    <w:rsid w:val="00556F01"/>
    <w:rsid w:val="005603E0"/>
    <w:rsid w:val="00560848"/>
    <w:rsid w:val="00563472"/>
    <w:rsid w:val="00563A84"/>
    <w:rsid w:val="005669BF"/>
    <w:rsid w:val="005755DC"/>
    <w:rsid w:val="00577D4A"/>
    <w:rsid w:val="005814EE"/>
    <w:rsid w:val="00581B76"/>
    <w:rsid w:val="00584091"/>
    <w:rsid w:val="00586EE5"/>
    <w:rsid w:val="005877A1"/>
    <w:rsid w:val="00587FC7"/>
    <w:rsid w:val="00591EF0"/>
    <w:rsid w:val="005A1BEC"/>
    <w:rsid w:val="005A66D3"/>
    <w:rsid w:val="005A7AB7"/>
    <w:rsid w:val="005B4FFA"/>
    <w:rsid w:val="005B57FA"/>
    <w:rsid w:val="005B734B"/>
    <w:rsid w:val="005C0568"/>
    <w:rsid w:val="005C1248"/>
    <w:rsid w:val="005C7470"/>
    <w:rsid w:val="005D4E9F"/>
    <w:rsid w:val="005D4F04"/>
    <w:rsid w:val="005D5144"/>
    <w:rsid w:val="005D66E3"/>
    <w:rsid w:val="005D6E2F"/>
    <w:rsid w:val="005D7DDB"/>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2900"/>
    <w:rsid w:val="00690CA3"/>
    <w:rsid w:val="00692FC7"/>
    <w:rsid w:val="00693E50"/>
    <w:rsid w:val="00694D9A"/>
    <w:rsid w:val="006954ED"/>
    <w:rsid w:val="006969D5"/>
    <w:rsid w:val="006975FC"/>
    <w:rsid w:val="006A1F6E"/>
    <w:rsid w:val="006A3569"/>
    <w:rsid w:val="006A7E9B"/>
    <w:rsid w:val="006B599E"/>
    <w:rsid w:val="006C0128"/>
    <w:rsid w:val="006C4212"/>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506D"/>
    <w:rsid w:val="0072601C"/>
    <w:rsid w:val="00726D59"/>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E0298"/>
    <w:rsid w:val="007E5523"/>
    <w:rsid w:val="007F427B"/>
    <w:rsid w:val="007F726D"/>
    <w:rsid w:val="00801C18"/>
    <w:rsid w:val="00803A29"/>
    <w:rsid w:val="00804990"/>
    <w:rsid w:val="00805C24"/>
    <w:rsid w:val="00806C71"/>
    <w:rsid w:val="00807933"/>
    <w:rsid w:val="00807B03"/>
    <w:rsid w:val="00813057"/>
    <w:rsid w:val="00813C91"/>
    <w:rsid w:val="00814AD0"/>
    <w:rsid w:val="00826932"/>
    <w:rsid w:val="00833100"/>
    <w:rsid w:val="00834817"/>
    <w:rsid w:val="008356BC"/>
    <w:rsid w:val="00851351"/>
    <w:rsid w:val="00853ADD"/>
    <w:rsid w:val="00860E0D"/>
    <w:rsid w:val="008616CE"/>
    <w:rsid w:val="0086759A"/>
    <w:rsid w:val="00870FB0"/>
    <w:rsid w:val="008760E4"/>
    <w:rsid w:val="008762CC"/>
    <w:rsid w:val="00880225"/>
    <w:rsid w:val="0088190E"/>
    <w:rsid w:val="0088219C"/>
    <w:rsid w:val="0088548A"/>
    <w:rsid w:val="00891C2A"/>
    <w:rsid w:val="008955E8"/>
    <w:rsid w:val="008A1EE7"/>
    <w:rsid w:val="008A20A4"/>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52B9"/>
    <w:rsid w:val="0093013A"/>
    <w:rsid w:val="009318E4"/>
    <w:rsid w:val="00932A27"/>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B59C6"/>
    <w:rsid w:val="009C3DA9"/>
    <w:rsid w:val="009C4692"/>
    <w:rsid w:val="009C541B"/>
    <w:rsid w:val="009C55C9"/>
    <w:rsid w:val="009D15AD"/>
    <w:rsid w:val="009D1AF2"/>
    <w:rsid w:val="009D6553"/>
    <w:rsid w:val="009D6C4A"/>
    <w:rsid w:val="009D7D97"/>
    <w:rsid w:val="009E0C45"/>
    <w:rsid w:val="009E2585"/>
    <w:rsid w:val="009E34D9"/>
    <w:rsid w:val="009E3654"/>
    <w:rsid w:val="009E41BA"/>
    <w:rsid w:val="009E4B2C"/>
    <w:rsid w:val="009F44CC"/>
    <w:rsid w:val="009F4C9D"/>
    <w:rsid w:val="009F6501"/>
    <w:rsid w:val="009F7F9B"/>
    <w:rsid w:val="00A00EE9"/>
    <w:rsid w:val="00A0259E"/>
    <w:rsid w:val="00A025E1"/>
    <w:rsid w:val="00A1108B"/>
    <w:rsid w:val="00A176BF"/>
    <w:rsid w:val="00A20121"/>
    <w:rsid w:val="00A20C3A"/>
    <w:rsid w:val="00A21364"/>
    <w:rsid w:val="00A22D31"/>
    <w:rsid w:val="00A243BE"/>
    <w:rsid w:val="00A26572"/>
    <w:rsid w:val="00A336B3"/>
    <w:rsid w:val="00A34186"/>
    <w:rsid w:val="00A345D0"/>
    <w:rsid w:val="00A37427"/>
    <w:rsid w:val="00A37A05"/>
    <w:rsid w:val="00A50F96"/>
    <w:rsid w:val="00A55B6E"/>
    <w:rsid w:val="00A5663B"/>
    <w:rsid w:val="00A603F4"/>
    <w:rsid w:val="00A62061"/>
    <w:rsid w:val="00A621E4"/>
    <w:rsid w:val="00A652B5"/>
    <w:rsid w:val="00A65AFB"/>
    <w:rsid w:val="00A67568"/>
    <w:rsid w:val="00A73360"/>
    <w:rsid w:val="00A73F27"/>
    <w:rsid w:val="00A76A81"/>
    <w:rsid w:val="00A77DAC"/>
    <w:rsid w:val="00A8204E"/>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317C"/>
    <w:rsid w:val="00AF4111"/>
    <w:rsid w:val="00AF70A3"/>
    <w:rsid w:val="00B0045B"/>
    <w:rsid w:val="00B01419"/>
    <w:rsid w:val="00B02D38"/>
    <w:rsid w:val="00B03778"/>
    <w:rsid w:val="00B07BD3"/>
    <w:rsid w:val="00B11649"/>
    <w:rsid w:val="00B1234E"/>
    <w:rsid w:val="00B22E37"/>
    <w:rsid w:val="00B2354D"/>
    <w:rsid w:val="00B2380F"/>
    <w:rsid w:val="00B24AD5"/>
    <w:rsid w:val="00B27D3E"/>
    <w:rsid w:val="00B3009F"/>
    <w:rsid w:val="00B314AC"/>
    <w:rsid w:val="00B372F6"/>
    <w:rsid w:val="00B408C9"/>
    <w:rsid w:val="00B5026F"/>
    <w:rsid w:val="00B51874"/>
    <w:rsid w:val="00B51CE3"/>
    <w:rsid w:val="00B5334E"/>
    <w:rsid w:val="00B53422"/>
    <w:rsid w:val="00B57903"/>
    <w:rsid w:val="00B62311"/>
    <w:rsid w:val="00B64A44"/>
    <w:rsid w:val="00B651F4"/>
    <w:rsid w:val="00B76874"/>
    <w:rsid w:val="00B81882"/>
    <w:rsid w:val="00B8286E"/>
    <w:rsid w:val="00B82A48"/>
    <w:rsid w:val="00B8385C"/>
    <w:rsid w:val="00B84138"/>
    <w:rsid w:val="00B92BE2"/>
    <w:rsid w:val="00B94ECE"/>
    <w:rsid w:val="00B95FFF"/>
    <w:rsid w:val="00B96590"/>
    <w:rsid w:val="00B966BB"/>
    <w:rsid w:val="00B97391"/>
    <w:rsid w:val="00BA3D43"/>
    <w:rsid w:val="00BA5C29"/>
    <w:rsid w:val="00BB1C80"/>
    <w:rsid w:val="00BB3AC0"/>
    <w:rsid w:val="00BB46C0"/>
    <w:rsid w:val="00BB532F"/>
    <w:rsid w:val="00BB6AD5"/>
    <w:rsid w:val="00BB79A7"/>
    <w:rsid w:val="00BC1D16"/>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540D"/>
    <w:rsid w:val="00CB79DC"/>
    <w:rsid w:val="00CC3E4B"/>
    <w:rsid w:val="00CC57B1"/>
    <w:rsid w:val="00CD1B47"/>
    <w:rsid w:val="00CD5996"/>
    <w:rsid w:val="00CE0FB1"/>
    <w:rsid w:val="00CE5291"/>
    <w:rsid w:val="00CE77BF"/>
    <w:rsid w:val="00CF13F8"/>
    <w:rsid w:val="00CF191A"/>
    <w:rsid w:val="00CF1DEA"/>
    <w:rsid w:val="00CF5813"/>
    <w:rsid w:val="00D01D3E"/>
    <w:rsid w:val="00D0510E"/>
    <w:rsid w:val="00D0732A"/>
    <w:rsid w:val="00D14851"/>
    <w:rsid w:val="00D16BEE"/>
    <w:rsid w:val="00D21AEC"/>
    <w:rsid w:val="00D251FF"/>
    <w:rsid w:val="00D34388"/>
    <w:rsid w:val="00D5430D"/>
    <w:rsid w:val="00D66772"/>
    <w:rsid w:val="00D71C83"/>
    <w:rsid w:val="00D73904"/>
    <w:rsid w:val="00D80A7C"/>
    <w:rsid w:val="00D81421"/>
    <w:rsid w:val="00D82B89"/>
    <w:rsid w:val="00D82FCE"/>
    <w:rsid w:val="00D834D2"/>
    <w:rsid w:val="00D84355"/>
    <w:rsid w:val="00D84C06"/>
    <w:rsid w:val="00D90F79"/>
    <w:rsid w:val="00D91A0C"/>
    <w:rsid w:val="00DA1DFA"/>
    <w:rsid w:val="00DA5165"/>
    <w:rsid w:val="00DB1EB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4C9D"/>
    <w:rsid w:val="00E55EE5"/>
    <w:rsid w:val="00E57E4C"/>
    <w:rsid w:val="00E656DE"/>
    <w:rsid w:val="00E665CA"/>
    <w:rsid w:val="00E670CE"/>
    <w:rsid w:val="00E67C25"/>
    <w:rsid w:val="00E70556"/>
    <w:rsid w:val="00E70872"/>
    <w:rsid w:val="00E71581"/>
    <w:rsid w:val="00E73714"/>
    <w:rsid w:val="00E77E56"/>
    <w:rsid w:val="00E85158"/>
    <w:rsid w:val="00E91225"/>
    <w:rsid w:val="00E948AC"/>
    <w:rsid w:val="00EA0BF2"/>
    <w:rsid w:val="00EA7464"/>
    <w:rsid w:val="00EA76B4"/>
    <w:rsid w:val="00EB08AD"/>
    <w:rsid w:val="00EB1B63"/>
    <w:rsid w:val="00EB3CD9"/>
    <w:rsid w:val="00EB4777"/>
    <w:rsid w:val="00EC02E7"/>
    <w:rsid w:val="00EC71CE"/>
    <w:rsid w:val="00ED6513"/>
    <w:rsid w:val="00EE3126"/>
    <w:rsid w:val="00EE3A65"/>
    <w:rsid w:val="00EE45E9"/>
    <w:rsid w:val="00EE7957"/>
    <w:rsid w:val="00EE7960"/>
    <w:rsid w:val="00F02108"/>
    <w:rsid w:val="00F06ABB"/>
    <w:rsid w:val="00F070B5"/>
    <w:rsid w:val="00F10AE8"/>
    <w:rsid w:val="00F10CCA"/>
    <w:rsid w:val="00F11BCB"/>
    <w:rsid w:val="00F12CB8"/>
    <w:rsid w:val="00F156F1"/>
    <w:rsid w:val="00F15D98"/>
    <w:rsid w:val="00F168C8"/>
    <w:rsid w:val="00F1794E"/>
    <w:rsid w:val="00F207E1"/>
    <w:rsid w:val="00F31EDB"/>
    <w:rsid w:val="00F32B86"/>
    <w:rsid w:val="00F4103F"/>
    <w:rsid w:val="00F44E2E"/>
    <w:rsid w:val="00F4560C"/>
    <w:rsid w:val="00F458AA"/>
    <w:rsid w:val="00F45DEA"/>
    <w:rsid w:val="00F512BC"/>
    <w:rsid w:val="00F513BD"/>
    <w:rsid w:val="00F5222A"/>
    <w:rsid w:val="00F53C87"/>
    <w:rsid w:val="00F53FCE"/>
    <w:rsid w:val="00F62502"/>
    <w:rsid w:val="00F64E3F"/>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4932"/>
    <w:rsid w:val="00FD4C96"/>
    <w:rsid w:val="00FD59D3"/>
    <w:rsid w:val="00FD5D7E"/>
    <w:rsid w:val="00FE2CED"/>
    <w:rsid w:val="00FE3E16"/>
    <w:rsid w:val="00FE40C4"/>
    <w:rsid w:val="00FE4F6A"/>
    <w:rsid w:val="00FF06F6"/>
    <w:rsid w:val="00FF63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35">
    <w:name w:val="v38_3_5"/>
    <w:basedOn w:val="a0"/>
    <w:rsid w:val="00D16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webSettings.xml><?xml version="1.0" encoding="utf-8"?>
<w:webSettings xmlns:r="http://schemas.openxmlformats.org/officeDocument/2006/relationships" xmlns:w="http://schemas.openxmlformats.org/wordprocessingml/2006/main">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1</b:RefOrder>
  </b:Source>
  <b:Source>
    <b:Tag>例证</b:Tag>
    <b:SourceType>Book</b:SourceType>
    <b:Guid>{19A23F8A-D097-47A3-B2B0-9107AE61829F}</b:Guid>
    <b:Author>
      <b:Author>
        <b:NameList>
          <b:Person>
            <b:Last>例证</b:Last>
          </b:Person>
        </b:NameList>
      </b:Author>
    </b:Author>
    <b:RefOrder>6</b:RefOrder>
  </b:Source>
  <b:Source>
    <b:Tag>DIY1</b:Tag>
    <b:SourceType>Book</b:SourceType>
    <b:Guid>{3DA4E68B-1F39-4179-8E93-F16BADD97D44}</b:Guid>
    <b:Author>
      <b:Author>
        <b:NameList>
          <b:Person>
            <b:Last>DIY</b:Last>
          </b:Person>
        </b:NameList>
      </b:Author>
    </b:Author>
    <b:RefOrder>7</b:RefOrder>
  </b:Source>
  <b:Source>
    <b:Tag>背景</b:Tag>
    <b:SourceType>Book</b:SourceType>
    <b:Guid>{F3CED258-03A9-4262-A1CA-CCF5B340E72E}</b:Guid>
    <b:Author>
      <b:Author>
        <b:NameList>
          <b:Person>
            <b:Last>背景</b:Last>
          </b:Person>
        </b:NameList>
      </b:Author>
    </b:Author>
    <b:RefOrder>2</b:RefOrder>
  </b:Source>
</b:Sources>
</file>

<file path=customXml/itemProps1.xml><?xml version="1.0" encoding="utf-8"?>
<ds:datastoreItem xmlns:ds="http://schemas.openxmlformats.org/officeDocument/2006/customXml" ds:itemID="{0ED894DD-1116-47AD-9DC8-9286D1C5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4871</TotalTime>
  <Pages>4</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微软用户</cp:lastModifiedBy>
  <cp:revision>791</cp:revision>
  <dcterms:created xsi:type="dcterms:W3CDTF">2015-12-30T16:33:00Z</dcterms:created>
  <dcterms:modified xsi:type="dcterms:W3CDTF">2017-04-01T13:47:00Z</dcterms:modified>
</cp:coreProperties>
</file>