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58" w:rsidRPr="00EC01AD" w:rsidRDefault="005C4778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EC01AD">
        <w:rPr>
          <w:rFonts w:ascii="Arial" w:eastAsia="宋体" w:hAnsi="Arial" w:cs="Arial"/>
          <w:color w:val="000000"/>
          <w:kern w:val="0"/>
          <w:szCs w:val="21"/>
        </w:rPr>
        <w:t>主题：</w:t>
      </w:r>
      <w:r w:rsidRPr="00EC01AD">
        <w:rPr>
          <w:rFonts w:ascii="Arial" w:eastAsia="宋体" w:hAnsi="Arial" w:cs="Arial" w:hint="eastAsia"/>
          <w:color w:val="000000"/>
          <w:kern w:val="0"/>
          <w:szCs w:val="21"/>
        </w:rPr>
        <w:t>《对同工的选择</w:t>
      </w:r>
      <w:r w:rsidR="00A4644D" w:rsidRPr="00EC01AD">
        <w:rPr>
          <w:rFonts w:ascii="Arial" w:eastAsia="宋体" w:hAnsi="Arial" w:cs="Arial"/>
          <w:color w:val="000000"/>
          <w:kern w:val="0"/>
          <w:szCs w:val="21"/>
        </w:rPr>
        <w:t>》</w:t>
      </w:r>
    </w:p>
    <w:p w:rsidR="005C4778" w:rsidRPr="00EC01AD" w:rsidRDefault="00F22712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引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言</w:t>
      </w:r>
      <w:r w:rsidR="00A4644D" w:rsidRPr="00EC01AD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EC01AD" w:rsidRPr="00EC01AD" w:rsidRDefault="00EC01AD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EC01AD">
        <w:rPr>
          <w:rFonts w:ascii="Arial" w:eastAsia="宋体" w:hAnsi="Arial" w:cs="Arial" w:hint="eastAsia"/>
          <w:color w:val="000000"/>
          <w:kern w:val="0"/>
          <w:szCs w:val="21"/>
        </w:rPr>
        <w:t>上一次提摩太后书我们分享的主题是“不要以基督的福音为耻”，保罗鼓励提摩</w:t>
      </w:r>
      <w:proofErr w:type="gramStart"/>
      <w:r w:rsidRPr="00EC01AD">
        <w:rPr>
          <w:rFonts w:ascii="Arial" w:eastAsia="宋体" w:hAnsi="Arial" w:cs="Arial" w:hint="eastAsia"/>
          <w:color w:val="000000"/>
          <w:kern w:val="0"/>
          <w:szCs w:val="21"/>
        </w:rPr>
        <w:t>太不要</w:t>
      </w:r>
      <w:proofErr w:type="gramEnd"/>
      <w:r w:rsidRPr="00EC01AD">
        <w:rPr>
          <w:rFonts w:ascii="Arial" w:eastAsia="宋体" w:hAnsi="Arial" w:cs="Arial" w:hint="eastAsia"/>
          <w:color w:val="000000"/>
          <w:kern w:val="0"/>
          <w:szCs w:val="21"/>
        </w:rPr>
        <w:t>以福音为耻的同时，鼓励他不要以师傅坐牢为耻。今天分享的经文，展示</w:t>
      </w:r>
      <w:r w:rsidRPr="00EC01AD"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Pr="00EC01AD">
        <w:rPr>
          <w:rFonts w:ascii="Arial" w:eastAsia="宋体" w:hAnsi="Arial" w:cs="Arial" w:hint="eastAsia"/>
          <w:color w:val="000000"/>
          <w:kern w:val="0"/>
          <w:szCs w:val="21"/>
        </w:rPr>
        <w:t>个鲜活的例子，有人以保罗坐牢为耻而与他划清界限，也有人患难见真情</w:t>
      </w:r>
      <w:r w:rsidR="00A17B66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EC01AD">
        <w:rPr>
          <w:rFonts w:ascii="Arial" w:eastAsia="宋体" w:hAnsi="Arial" w:cs="Arial" w:hint="eastAsia"/>
          <w:color w:val="000000"/>
          <w:kern w:val="0"/>
          <w:szCs w:val="21"/>
        </w:rPr>
        <w:t>对保罗不离不弃。</w:t>
      </w:r>
    </w:p>
    <w:p w:rsidR="00024558" w:rsidRPr="00EC01AD" w:rsidRDefault="00DB37D9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大家可能没有像保罗面临牢狱之灾的经历，</w:t>
      </w:r>
      <w:r w:rsidR="009537C7">
        <w:rPr>
          <w:rFonts w:ascii="Arial" w:eastAsia="宋体" w:hAnsi="Arial" w:cs="Arial" w:hint="eastAsia"/>
          <w:color w:val="000000"/>
          <w:kern w:val="0"/>
          <w:szCs w:val="21"/>
        </w:rPr>
        <w:t>但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平时</w:t>
      </w:r>
      <w:r w:rsidR="00712616">
        <w:rPr>
          <w:rFonts w:ascii="Arial" w:eastAsia="宋体" w:hAnsi="Arial" w:cs="Arial" w:hint="eastAsia"/>
          <w:color w:val="000000"/>
          <w:kern w:val="0"/>
          <w:szCs w:val="21"/>
        </w:rPr>
        <w:t>会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或多或少参与服事，服</w:t>
      </w:r>
      <w:proofErr w:type="gramStart"/>
      <w:r>
        <w:rPr>
          <w:rFonts w:ascii="Arial" w:eastAsia="宋体" w:hAnsi="Arial" w:cs="Arial" w:hint="eastAsia"/>
          <w:color w:val="000000"/>
          <w:kern w:val="0"/>
          <w:szCs w:val="21"/>
        </w:rPr>
        <w:t>事过程</w:t>
      </w:r>
      <w:proofErr w:type="gramEnd"/>
      <w:r>
        <w:rPr>
          <w:rFonts w:ascii="Arial" w:eastAsia="宋体" w:hAnsi="Arial" w:cs="Arial" w:hint="eastAsia"/>
          <w:color w:val="000000"/>
          <w:kern w:val="0"/>
          <w:szCs w:val="21"/>
        </w:rPr>
        <w:t>免不了要跟其他弟兄姐妹配搭。</w:t>
      </w:r>
      <w:r w:rsidR="005C4778" w:rsidRPr="00EC01AD">
        <w:rPr>
          <w:rFonts w:ascii="Arial" w:eastAsia="宋体" w:hAnsi="Arial" w:cs="Arial"/>
          <w:color w:val="000000"/>
          <w:kern w:val="0"/>
          <w:szCs w:val="21"/>
        </w:rPr>
        <w:t>你心目中理</w:t>
      </w:r>
      <w:r w:rsidR="00D74FD5">
        <w:rPr>
          <w:rFonts w:ascii="Arial" w:eastAsia="宋体" w:hAnsi="Arial" w:cs="Arial"/>
          <w:color w:val="000000"/>
          <w:kern w:val="0"/>
          <w:szCs w:val="21"/>
        </w:rPr>
        <w:t>想的同工有那些特性？什么是你最看重的？</w:t>
      </w:r>
      <w:r w:rsidR="00EC01AD">
        <w:rPr>
          <w:rFonts w:ascii="Arial" w:eastAsia="宋体" w:hAnsi="Arial" w:cs="Arial"/>
          <w:color w:val="000000"/>
          <w:kern w:val="0"/>
          <w:szCs w:val="21"/>
        </w:rPr>
        <w:t>恩赐</w:t>
      </w:r>
      <w:r w:rsidR="00D74FD5">
        <w:rPr>
          <w:rFonts w:ascii="Arial" w:eastAsia="宋体" w:hAnsi="Arial" w:cs="Arial" w:hint="eastAsia"/>
          <w:color w:val="000000"/>
          <w:kern w:val="0"/>
          <w:szCs w:val="21"/>
        </w:rPr>
        <w:t>能力</w:t>
      </w:r>
      <w:r w:rsidR="00EC01AD">
        <w:rPr>
          <w:rFonts w:ascii="Arial" w:eastAsia="宋体" w:hAnsi="Arial" w:cs="Arial" w:hint="eastAsia"/>
          <w:color w:val="000000"/>
          <w:kern w:val="0"/>
          <w:szCs w:val="21"/>
        </w:rPr>
        <w:t>还是</w:t>
      </w:r>
      <w:r w:rsidR="00CC5F34">
        <w:rPr>
          <w:rFonts w:ascii="Arial" w:eastAsia="宋体" w:hAnsi="Arial" w:cs="Arial" w:hint="eastAsia"/>
          <w:color w:val="000000"/>
          <w:kern w:val="0"/>
          <w:szCs w:val="21"/>
        </w:rPr>
        <w:t>对神有</w:t>
      </w:r>
      <w:r w:rsidR="00EC01AD">
        <w:rPr>
          <w:rFonts w:ascii="Arial" w:eastAsia="宋体" w:hAnsi="Arial" w:cs="Arial" w:hint="eastAsia"/>
          <w:color w:val="000000"/>
          <w:kern w:val="0"/>
          <w:szCs w:val="21"/>
        </w:rPr>
        <w:t>忠心</w:t>
      </w:r>
      <w:r w:rsidR="00CC5F34">
        <w:rPr>
          <w:rFonts w:ascii="Arial" w:eastAsia="宋体" w:hAnsi="Arial" w:cs="Arial" w:hint="eastAsia"/>
          <w:color w:val="000000"/>
          <w:kern w:val="0"/>
          <w:szCs w:val="21"/>
        </w:rPr>
        <w:t>、对人有</w:t>
      </w:r>
      <w:r w:rsidR="00D74FD5">
        <w:rPr>
          <w:rFonts w:ascii="Arial" w:eastAsia="宋体" w:hAnsi="Arial" w:cs="Arial" w:hint="eastAsia"/>
          <w:color w:val="000000"/>
          <w:kern w:val="0"/>
          <w:szCs w:val="21"/>
        </w:rPr>
        <w:t>责任心。</w:t>
      </w:r>
    </w:p>
    <w:p w:rsidR="00024558" w:rsidRPr="00EC01AD" w:rsidRDefault="00F745AA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我们一起来查考一段</w:t>
      </w:r>
      <w:r w:rsidR="00A4644D" w:rsidRPr="00EC01AD">
        <w:rPr>
          <w:rFonts w:ascii="Arial" w:eastAsia="宋体" w:hAnsi="Arial" w:cs="Arial"/>
          <w:color w:val="000000"/>
          <w:kern w:val="0"/>
          <w:szCs w:val="21"/>
        </w:rPr>
        <w:t>经文：提摩太后书</w:t>
      </w:r>
      <w:r w:rsidR="00D90142" w:rsidRPr="00EC01AD">
        <w:rPr>
          <w:rFonts w:ascii="Arial" w:eastAsia="宋体" w:hAnsi="Arial" w:cs="Arial"/>
          <w:color w:val="000000"/>
          <w:kern w:val="0"/>
          <w:szCs w:val="21"/>
        </w:rPr>
        <w:t>1:</w:t>
      </w:r>
      <w:r w:rsidR="00D90142" w:rsidRPr="00EC01AD">
        <w:rPr>
          <w:rFonts w:ascii="Arial" w:eastAsia="宋体" w:hAnsi="Arial" w:cs="Arial" w:hint="eastAsia"/>
          <w:color w:val="000000"/>
          <w:kern w:val="0"/>
          <w:szCs w:val="21"/>
        </w:rPr>
        <w:t>15</w:t>
      </w:r>
      <w:r w:rsidR="00D90142" w:rsidRPr="00EC01AD">
        <w:rPr>
          <w:rFonts w:ascii="Arial" w:eastAsia="宋体" w:hAnsi="Arial" w:cs="Arial"/>
          <w:color w:val="000000"/>
          <w:kern w:val="0"/>
          <w:szCs w:val="21"/>
        </w:rPr>
        <w:t>-</w:t>
      </w:r>
      <w:r w:rsidR="00D90142" w:rsidRPr="00EC01AD">
        <w:rPr>
          <w:rFonts w:ascii="Arial" w:eastAsia="宋体" w:hAnsi="Arial" w:cs="Arial" w:hint="eastAsia"/>
          <w:color w:val="000000"/>
          <w:kern w:val="0"/>
          <w:szCs w:val="21"/>
        </w:rPr>
        <w:t>18</w:t>
      </w:r>
      <w:r w:rsidR="00A4644D" w:rsidRPr="00EC01AD">
        <w:rPr>
          <w:rFonts w:ascii="Arial" w:eastAsia="宋体" w:hAnsi="Arial" w:cs="Arial"/>
          <w:color w:val="000000"/>
          <w:kern w:val="0"/>
          <w:szCs w:val="21"/>
        </w:rPr>
        <w:t>节</w:t>
      </w:r>
    </w:p>
    <w:p w:rsidR="00D90142" w:rsidRPr="00EC01AD" w:rsidRDefault="00D90142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EC01AD">
        <w:rPr>
          <w:rFonts w:ascii="Arial" w:eastAsia="宋体" w:hAnsi="Arial" w:cs="Arial"/>
          <w:color w:val="000000"/>
          <w:kern w:val="0"/>
          <w:szCs w:val="21"/>
        </w:rPr>
        <w:t xml:space="preserve">15 </w:t>
      </w:r>
      <w:r w:rsidRPr="00EC01AD">
        <w:rPr>
          <w:rFonts w:ascii="Arial" w:eastAsia="宋体" w:hAnsi="Arial" w:cs="Arial"/>
          <w:color w:val="000000"/>
          <w:kern w:val="0"/>
          <w:szCs w:val="21"/>
        </w:rPr>
        <w:t>凡在亚</w:t>
      </w:r>
      <w:r w:rsidR="00E37AF5" w:rsidRPr="00EC01AD">
        <w:rPr>
          <w:rFonts w:ascii="Arial" w:eastAsia="宋体" w:hAnsi="Arial" w:cs="Arial" w:hint="eastAsia"/>
          <w:color w:val="000000"/>
          <w:kern w:val="0"/>
          <w:szCs w:val="21"/>
        </w:rPr>
        <w:t>细</w:t>
      </w:r>
      <w:r w:rsidRPr="00EC01AD">
        <w:rPr>
          <w:rFonts w:ascii="Arial" w:eastAsia="宋体" w:hAnsi="Arial" w:cs="Arial"/>
          <w:color w:val="000000"/>
          <w:kern w:val="0"/>
          <w:szCs w:val="21"/>
        </w:rPr>
        <w:t>亚的人</w:t>
      </w:r>
      <w:r w:rsidR="00E37AF5" w:rsidRPr="00EC01AD">
        <w:rPr>
          <w:rFonts w:ascii="Arial" w:eastAsia="宋体" w:hAnsi="Arial" w:cs="Arial"/>
          <w:color w:val="000000"/>
          <w:kern w:val="0"/>
          <w:szCs w:val="21"/>
        </w:rPr>
        <w:t>都离弃我，这是你知道的</w:t>
      </w:r>
      <w:r w:rsidR="00E37AF5" w:rsidRPr="00EC01AD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EC01AD">
        <w:rPr>
          <w:rFonts w:ascii="Arial" w:eastAsia="宋体" w:hAnsi="Arial" w:cs="Arial"/>
          <w:color w:val="000000"/>
          <w:kern w:val="0"/>
          <w:szCs w:val="21"/>
        </w:rPr>
        <w:t>其中有</w:t>
      </w:r>
      <w:proofErr w:type="gramStart"/>
      <w:r w:rsidRPr="00EC01AD">
        <w:rPr>
          <w:rFonts w:ascii="Arial" w:eastAsia="宋体" w:hAnsi="Arial" w:cs="Arial"/>
          <w:color w:val="000000"/>
          <w:kern w:val="0"/>
          <w:szCs w:val="21"/>
        </w:rPr>
        <w:t>腓吉路</w:t>
      </w:r>
      <w:proofErr w:type="gramEnd"/>
      <w:r w:rsidRPr="00EC01AD">
        <w:rPr>
          <w:rFonts w:ascii="Arial" w:eastAsia="宋体" w:hAnsi="Arial" w:cs="Arial"/>
          <w:color w:val="000000"/>
          <w:kern w:val="0"/>
          <w:szCs w:val="21"/>
        </w:rPr>
        <w:t>和黑摩其尼。</w:t>
      </w:r>
    </w:p>
    <w:p w:rsidR="00D90142" w:rsidRPr="00EC01AD" w:rsidRDefault="00D90142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EC01AD">
        <w:rPr>
          <w:rFonts w:ascii="Arial" w:eastAsia="宋体" w:hAnsi="Arial" w:cs="Arial"/>
          <w:color w:val="000000"/>
          <w:kern w:val="0"/>
          <w:szCs w:val="21"/>
        </w:rPr>
        <w:t xml:space="preserve">16 </w:t>
      </w:r>
      <w:r w:rsidRPr="00EC01AD">
        <w:rPr>
          <w:rFonts w:ascii="Arial" w:eastAsia="宋体" w:hAnsi="Arial" w:cs="Arial"/>
          <w:color w:val="000000"/>
          <w:kern w:val="0"/>
          <w:szCs w:val="21"/>
        </w:rPr>
        <w:t>愿主怜悯阿尼色弗</w:t>
      </w:r>
      <w:r w:rsidR="00E37AF5" w:rsidRPr="00EC01AD">
        <w:rPr>
          <w:rFonts w:ascii="Arial" w:eastAsia="宋体" w:hAnsi="Arial" w:cs="Arial"/>
          <w:color w:val="000000"/>
          <w:kern w:val="0"/>
          <w:szCs w:val="21"/>
        </w:rPr>
        <w:t>一家的人</w:t>
      </w:r>
      <w:r w:rsidR="00E37AF5" w:rsidRPr="00EC01AD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EC01AD">
        <w:rPr>
          <w:rFonts w:ascii="Arial" w:eastAsia="宋体" w:hAnsi="Arial" w:cs="Arial"/>
          <w:color w:val="000000"/>
          <w:kern w:val="0"/>
          <w:szCs w:val="21"/>
        </w:rPr>
        <w:t>因他屡次使我畅快，不以我的锁链</w:t>
      </w:r>
      <w:r w:rsidR="00E37AF5" w:rsidRPr="00EC01AD">
        <w:rPr>
          <w:rFonts w:ascii="Arial" w:eastAsia="宋体" w:hAnsi="Arial" w:cs="Arial"/>
          <w:color w:val="000000"/>
          <w:kern w:val="0"/>
          <w:szCs w:val="21"/>
        </w:rPr>
        <w:t>为耻</w:t>
      </w:r>
      <w:r w:rsidR="00E37AF5" w:rsidRPr="00EC01AD">
        <w:rPr>
          <w:rFonts w:ascii="Arial" w:eastAsia="宋体" w:hAnsi="Arial" w:cs="Arial" w:hint="eastAsia"/>
          <w:color w:val="000000"/>
          <w:kern w:val="0"/>
          <w:szCs w:val="21"/>
        </w:rPr>
        <w:t>，</w:t>
      </w:r>
    </w:p>
    <w:p w:rsidR="00D90142" w:rsidRPr="00EC01AD" w:rsidRDefault="00D90142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EC01AD">
        <w:rPr>
          <w:rFonts w:ascii="Arial" w:eastAsia="宋体" w:hAnsi="Arial" w:cs="Arial"/>
          <w:color w:val="000000"/>
          <w:kern w:val="0"/>
          <w:szCs w:val="21"/>
        </w:rPr>
        <w:t xml:space="preserve">17 </w:t>
      </w:r>
      <w:r w:rsidR="00946E32" w:rsidRPr="00EC01AD">
        <w:rPr>
          <w:rFonts w:ascii="Arial" w:eastAsia="宋体" w:hAnsi="Arial" w:cs="Arial"/>
          <w:color w:val="000000"/>
          <w:kern w:val="0"/>
          <w:szCs w:val="21"/>
        </w:rPr>
        <w:t>反倒在罗马的时候殷勤</w:t>
      </w:r>
      <w:r w:rsidR="00946E32" w:rsidRPr="00EC01AD">
        <w:rPr>
          <w:rFonts w:ascii="Arial" w:eastAsia="宋体" w:hAnsi="Arial" w:cs="Arial" w:hint="eastAsia"/>
          <w:color w:val="000000"/>
          <w:kern w:val="0"/>
          <w:szCs w:val="21"/>
        </w:rPr>
        <w:t>地</w:t>
      </w:r>
      <w:r w:rsidRPr="00EC01AD">
        <w:rPr>
          <w:rFonts w:ascii="Arial" w:eastAsia="宋体" w:hAnsi="Arial" w:cs="Arial"/>
          <w:color w:val="000000"/>
          <w:kern w:val="0"/>
          <w:szCs w:val="21"/>
        </w:rPr>
        <w:t>找我，并且找着了。</w:t>
      </w:r>
    </w:p>
    <w:p w:rsidR="00024558" w:rsidRPr="00EC01AD" w:rsidRDefault="00D90142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EC01AD">
        <w:rPr>
          <w:rFonts w:ascii="Arial" w:eastAsia="宋体" w:hAnsi="Arial" w:cs="Arial"/>
          <w:color w:val="000000"/>
          <w:kern w:val="0"/>
          <w:szCs w:val="21"/>
        </w:rPr>
        <w:t xml:space="preserve">18 </w:t>
      </w:r>
      <w:r w:rsidR="00946E32" w:rsidRPr="00EC01AD">
        <w:rPr>
          <w:rFonts w:ascii="Arial" w:eastAsia="宋体" w:hAnsi="Arial" w:cs="Arial"/>
          <w:color w:val="000000"/>
          <w:kern w:val="0"/>
          <w:szCs w:val="21"/>
        </w:rPr>
        <w:t>愿主使他在那日得主的怜悯。他在以</w:t>
      </w:r>
      <w:proofErr w:type="gramStart"/>
      <w:r w:rsidR="00946E32" w:rsidRPr="00EC01AD">
        <w:rPr>
          <w:rFonts w:ascii="Arial" w:eastAsia="宋体" w:hAnsi="Arial" w:cs="Arial"/>
          <w:color w:val="000000"/>
          <w:kern w:val="0"/>
          <w:szCs w:val="21"/>
        </w:rPr>
        <w:t>弗所怎样</w:t>
      </w:r>
      <w:proofErr w:type="gramEnd"/>
      <w:r w:rsidR="00946E32" w:rsidRPr="00EC01AD">
        <w:rPr>
          <w:rFonts w:ascii="Arial" w:eastAsia="宋体" w:hAnsi="Arial" w:cs="Arial"/>
          <w:color w:val="000000"/>
          <w:kern w:val="0"/>
          <w:szCs w:val="21"/>
        </w:rPr>
        <w:t>多多地</w:t>
      </w:r>
      <w:r w:rsidR="00946E32" w:rsidRPr="00EC01AD">
        <w:rPr>
          <w:rFonts w:ascii="Arial" w:eastAsia="宋体" w:hAnsi="Arial" w:cs="Arial" w:hint="eastAsia"/>
          <w:color w:val="000000"/>
          <w:kern w:val="0"/>
          <w:szCs w:val="21"/>
        </w:rPr>
        <w:t>服侍我</w:t>
      </w:r>
      <w:r w:rsidRPr="00EC01AD">
        <w:rPr>
          <w:rFonts w:ascii="Arial" w:eastAsia="宋体" w:hAnsi="Arial" w:cs="Arial"/>
          <w:color w:val="000000"/>
          <w:kern w:val="0"/>
          <w:szCs w:val="21"/>
        </w:rPr>
        <w:t>，是你明明知道的。</w:t>
      </w:r>
    </w:p>
    <w:p w:rsidR="000066C5" w:rsidRPr="00EC01AD" w:rsidRDefault="00A4644D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EC01AD">
        <w:rPr>
          <w:rFonts w:ascii="Arial" w:eastAsia="宋体" w:hAnsi="Arial" w:cs="Arial"/>
          <w:color w:val="000000"/>
          <w:kern w:val="0"/>
          <w:szCs w:val="21"/>
        </w:rPr>
        <w:t>经文背景资料：</w:t>
      </w:r>
    </w:p>
    <w:p w:rsidR="00024558" w:rsidRPr="00EC01AD" w:rsidRDefault="00C23001" w:rsidP="00EC01AD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EC01AD">
        <w:rPr>
          <w:rFonts w:ascii="Arial" w:eastAsia="宋体" w:hAnsi="Arial" w:cs="Arial"/>
          <w:color w:val="000000"/>
          <w:kern w:val="0"/>
          <w:szCs w:val="21"/>
        </w:rPr>
        <w:t>1</w:t>
      </w:r>
      <w:r w:rsidRPr="00EC01AD">
        <w:rPr>
          <w:rFonts w:ascii="Arial" w:eastAsia="宋体" w:hAnsi="Arial" w:cs="Arial"/>
          <w:color w:val="000000"/>
          <w:kern w:val="0"/>
          <w:szCs w:val="21"/>
        </w:rPr>
        <w:t>、在本段中，保罗提醒提摩太，为了保守自己一颗不以福音为耻的心，要谨慎选择同工，免得被败坏。并告诉提摩太在目前以</w:t>
      </w:r>
      <w:proofErr w:type="gramStart"/>
      <w:r w:rsidRPr="00EC01AD">
        <w:rPr>
          <w:rFonts w:ascii="Arial" w:eastAsia="宋体" w:hAnsi="Arial" w:cs="Arial"/>
          <w:color w:val="000000"/>
          <w:kern w:val="0"/>
          <w:szCs w:val="21"/>
        </w:rPr>
        <w:t>弗</w:t>
      </w:r>
      <w:proofErr w:type="gramEnd"/>
      <w:r w:rsidRPr="00EC01AD">
        <w:rPr>
          <w:rFonts w:ascii="Arial" w:eastAsia="宋体" w:hAnsi="Arial" w:cs="Arial"/>
          <w:color w:val="000000"/>
          <w:kern w:val="0"/>
          <w:szCs w:val="21"/>
        </w:rPr>
        <w:t>所教会中，哪些人离弃他，哪些人关心他。</w:t>
      </w:r>
    </w:p>
    <w:p w:rsidR="000C018E" w:rsidRDefault="000C018E">
      <w:pPr>
        <w:rPr>
          <w:b/>
          <w:bCs/>
        </w:rPr>
      </w:pPr>
      <w:r>
        <w:rPr>
          <w:rFonts w:hint="eastAsia"/>
          <w:b/>
          <w:bCs/>
        </w:rPr>
        <w:t>释经</w:t>
      </w:r>
      <w:r w:rsidR="00072305">
        <w:rPr>
          <w:rStyle w:val="ae"/>
          <w:b/>
          <w:bCs/>
        </w:rPr>
        <w:footnoteReference w:id="1"/>
      </w:r>
      <w:r>
        <w:rPr>
          <w:rFonts w:hint="eastAsia"/>
          <w:b/>
          <w:bCs/>
        </w:rPr>
        <w:t>：</w:t>
      </w:r>
    </w:p>
    <w:p w:rsidR="00FB6E26" w:rsidRPr="008C641F" w:rsidRDefault="008C641F" w:rsidP="008C641F">
      <w:pPr>
        <w:snapToGrid w:val="0"/>
        <w:spacing w:beforeLines="30" w:before="93" w:line="288" w:lineRule="auto"/>
        <w:ind w:firstLineChars="200" w:firstLine="442"/>
        <w:rPr>
          <w:rFonts w:ascii="Arial" w:eastAsia="宋体" w:hAnsi="Arial" w:cs="Arial"/>
          <w:b/>
          <w:color w:val="000000"/>
          <w:kern w:val="0"/>
          <w:sz w:val="22"/>
          <w:szCs w:val="21"/>
        </w:rPr>
      </w:pPr>
      <w:r w:rsidRPr="008C641F">
        <w:rPr>
          <w:rFonts w:ascii="Arial" w:eastAsia="宋体" w:hAnsi="Arial" w:cs="Arial" w:hint="eastAsia"/>
          <w:b/>
          <w:color w:val="000000"/>
          <w:kern w:val="0"/>
          <w:sz w:val="22"/>
          <w:szCs w:val="21"/>
        </w:rPr>
        <w:t>一、不同行</w:t>
      </w:r>
      <w:r w:rsidR="00E27899">
        <w:rPr>
          <w:rFonts w:ascii="Arial" w:eastAsia="宋体" w:hAnsi="Arial" w:cs="Arial" w:hint="eastAsia"/>
          <w:b/>
          <w:color w:val="000000"/>
          <w:kern w:val="0"/>
          <w:sz w:val="22"/>
          <w:szCs w:val="21"/>
        </w:rPr>
        <w:t>的</w:t>
      </w:r>
      <w:r w:rsidR="00E27899" w:rsidRPr="008C641F">
        <w:rPr>
          <w:rFonts w:ascii="Arial" w:eastAsia="宋体" w:hAnsi="Arial" w:cs="Arial" w:hint="eastAsia"/>
          <w:b/>
          <w:color w:val="000000"/>
          <w:kern w:val="0"/>
          <w:sz w:val="22"/>
          <w:szCs w:val="21"/>
        </w:rPr>
        <w:t>同工</w:t>
      </w:r>
      <w:r w:rsidR="00E27899">
        <w:rPr>
          <w:rFonts w:ascii="Arial" w:eastAsia="宋体" w:hAnsi="Arial" w:cs="Arial" w:hint="eastAsia"/>
          <w:b/>
          <w:color w:val="000000"/>
          <w:kern w:val="0"/>
          <w:sz w:val="22"/>
          <w:szCs w:val="21"/>
        </w:rPr>
        <w:t>被责备</w:t>
      </w:r>
      <w:r w:rsidR="00381214">
        <w:rPr>
          <w:rFonts w:ascii="Arial" w:eastAsia="宋体" w:hAnsi="Arial" w:cs="Arial" w:hint="eastAsia"/>
          <w:b/>
          <w:color w:val="000000"/>
          <w:kern w:val="0"/>
          <w:sz w:val="22"/>
          <w:szCs w:val="21"/>
        </w:rPr>
        <w:t>（</w:t>
      </w:r>
      <w:r w:rsidR="00381214">
        <w:rPr>
          <w:rFonts w:ascii="Arial" w:eastAsia="宋体" w:hAnsi="Arial" w:cs="Arial" w:hint="eastAsia"/>
          <w:b/>
          <w:color w:val="000000"/>
          <w:kern w:val="0"/>
          <w:sz w:val="22"/>
          <w:szCs w:val="21"/>
        </w:rPr>
        <w:t>v15</w:t>
      </w:r>
      <w:r w:rsidR="00381214">
        <w:rPr>
          <w:rFonts w:ascii="Arial" w:eastAsia="宋体" w:hAnsi="Arial" w:cs="Arial" w:hint="eastAsia"/>
          <w:b/>
          <w:color w:val="000000"/>
          <w:kern w:val="0"/>
          <w:sz w:val="22"/>
          <w:szCs w:val="21"/>
        </w:rPr>
        <w:t>）</w:t>
      </w:r>
      <w:r w:rsidR="00F02692">
        <w:rPr>
          <w:rFonts w:ascii="Arial" w:eastAsia="宋体" w:hAnsi="Arial" w:cs="Arial" w:hint="eastAsia"/>
          <w:b/>
          <w:color w:val="000000"/>
          <w:kern w:val="0"/>
          <w:sz w:val="22"/>
          <w:szCs w:val="21"/>
        </w:rPr>
        <w:t xml:space="preserve"> </w:t>
      </w:r>
    </w:p>
    <w:p w:rsidR="00286302" w:rsidRPr="009A2C5B" w:rsidRDefault="0037180F" w:rsidP="009A2C5B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9A2C5B">
        <w:rPr>
          <w:rFonts w:ascii="Arial" w:eastAsia="宋体" w:hAnsi="Arial" w:cs="Arial" w:hint="eastAsia"/>
          <w:color w:val="000000"/>
          <w:kern w:val="0"/>
          <w:szCs w:val="21"/>
        </w:rPr>
        <w:t xml:space="preserve">1  </w:t>
      </w:r>
      <w:r w:rsidR="00286302" w:rsidRPr="009A2C5B">
        <w:rPr>
          <w:rFonts w:ascii="Arial" w:eastAsia="宋体" w:hAnsi="Arial" w:cs="Arial" w:hint="eastAsia"/>
          <w:color w:val="000000"/>
          <w:kern w:val="0"/>
          <w:szCs w:val="21"/>
        </w:rPr>
        <w:t>亚细亚</w:t>
      </w:r>
      <w:r w:rsidR="003E2101">
        <w:rPr>
          <w:rFonts w:ascii="Arial" w:eastAsia="宋体" w:hAnsi="Arial" w:cs="Arial" w:hint="eastAsia"/>
          <w:color w:val="000000"/>
          <w:kern w:val="0"/>
          <w:szCs w:val="21"/>
        </w:rPr>
        <w:t>在哪？连同</w:t>
      </w:r>
      <w:r w:rsidR="00286302" w:rsidRPr="009A2C5B">
        <w:rPr>
          <w:rFonts w:ascii="Arial" w:eastAsia="宋体" w:hAnsi="Arial" w:cs="Arial" w:hint="eastAsia"/>
          <w:color w:val="000000"/>
          <w:kern w:val="0"/>
          <w:szCs w:val="21"/>
        </w:rPr>
        <w:t>亚西亚、亚洲、小亚细亚，</w:t>
      </w:r>
      <w:r w:rsidR="003E2101">
        <w:rPr>
          <w:rFonts w:ascii="Arial" w:eastAsia="宋体" w:hAnsi="Arial" w:cs="Arial" w:hint="eastAsia"/>
          <w:color w:val="000000"/>
          <w:kern w:val="0"/>
          <w:szCs w:val="21"/>
        </w:rPr>
        <w:t>这</w:t>
      </w:r>
      <w:r w:rsidR="00286302" w:rsidRPr="009A2C5B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 w:rsidR="00286302" w:rsidRPr="009A2C5B">
        <w:rPr>
          <w:rFonts w:ascii="Arial" w:eastAsia="宋体" w:hAnsi="Arial" w:cs="Arial" w:hint="eastAsia"/>
          <w:color w:val="000000"/>
          <w:kern w:val="0"/>
          <w:szCs w:val="21"/>
        </w:rPr>
        <w:t>个名称</w:t>
      </w:r>
      <w:r w:rsidR="000F1C73">
        <w:rPr>
          <w:rFonts w:ascii="Arial" w:eastAsia="宋体" w:hAnsi="Arial" w:cs="Arial" w:hint="eastAsia"/>
          <w:color w:val="000000"/>
          <w:kern w:val="0"/>
          <w:szCs w:val="21"/>
        </w:rPr>
        <w:t>有什么区别？</w:t>
      </w:r>
    </w:p>
    <w:p w:rsidR="00A9246E" w:rsidRPr="009A2C5B" w:rsidRDefault="00E52CD0" w:rsidP="009A2C5B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r w:rsidRPr="009A2C5B">
        <w:rPr>
          <w:rFonts w:ascii="Arial" w:eastAsia="宋体" w:hAnsi="Arial" w:cs="Arial" w:hint="eastAsia"/>
          <w:color w:val="000000"/>
          <w:kern w:val="0"/>
          <w:szCs w:val="21"/>
        </w:rPr>
        <w:t>亚细</w:t>
      </w:r>
      <w:r w:rsidR="000C018E" w:rsidRPr="009A2C5B">
        <w:rPr>
          <w:rFonts w:ascii="Arial" w:eastAsia="宋体" w:hAnsi="Arial" w:cs="Arial" w:hint="eastAsia"/>
          <w:color w:val="000000"/>
          <w:kern w:val="0"/>
          <w:szCs w:val="21"/>
        </w:rPr>
        <w:t>亚，</w:t>
      </w:r>
      <w:r w:rsidR="00562A7E" w:rsidRPr="009A2C5B">
        <w:rPr>
          <w:rFonts w:ascii="Arial" w:eastAsia="宋体" w:hAnsi="Arial" w:cs="Arial" w:hint="eastAsia"/>
          <w:color w:val="000000"/>
          <w:kern w:val="0"/>
          <w:szCs w:val="21"/>
        </w:rPr>
        <w:t>英语原文</w:t>
      </w:r>
      <w:r w:rsidR="00562A7E" w:rsidRPr="009A2C5B">
        <w:rPr>
          <w:rFonts w:ascii="Arial" w:eastAsia="宋体" w:hAnsi="Arial" w:cs="Arial" w:hint="eastAsia"/>
          <w:color w:val="000000"/>
          <w:kern w:val="0"/>
          <w:szCs w:val="21"/>
        </w:rPr>
        <w:t>Asia</w:t>
      </w:r>
      <w:r w:rsidR="00562A7E" w:rsidRPr="009A2C5B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EF3BB1" w:rsidRPr="009A2C5B">
        <w:rPr>
          <w:rFonts w:ascii="Arial" w:eastAsia="宋体" w:hAnsi="Arial" w:cs="Arial" w:hint="eastAsia"/>
          <w:color w:val="000000"/>
          <w:kern w:val="0"/>
          <w:szCs w:val="21"/>
        </w:rPr>
        <w:t>从公元前</w:t>
      </w:r>
      <w:r w:rsidR="00EF3BB1" w:rsidRPr="009A2C5B"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 w:rsidR="00EF3BB1" w:rsidRPr="009A2C5B">
        <w:rPr>
          <w:rFonts w:ascii="Arial" w:eastAsia="宋体" w:hAnsi="Arial" w:cs="Arial" w:hint="eastAsia"/>
          <w:color w:val="000000"/>
          <w:kern w:val="0"/>
          <w:szCs w:val="21"/>
        </w:rPr>
        <w:t>世纪到新约时代一直是罗马的一个省份</w:t>
      </w:r>
      <w:r w:rsidR="00A44D78" w:rsidRPr="009A2C5B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CB5EC3" w:rsidRPr="009A2C5B">
        <w:rPr>
          <w:rFonts w:ascii="Arial" w:eastAsia="宋体" w:hAnsi="Arial" w:cs="Arial"/>
          <w:color w:val="000000"/>
          <w:kern w:val="0"/>
          <w:szCs w:val="21"/>
        </w:rPr>
        <w:t>包括</w:t>
      </w:r>
      <w:r w:rsidR="00D94051" w:rsidRPr="009A2C5B"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 w:rsidR="0058764F" w:rsidRPr="009A2C5B">
        <w:rPr>
          <w:rFonts w:ascii="Arial" w:eastAsia="宋体" w:hAnsi="Arial" w:cs="Arial" w:hint="eastAsia"/>
          <w:color w:val="000000"/>
          <w:kern w:val="0"/>
          <w:szCs w:val="21"/>
        </w:rPr>
        <w:t>每</w:t>
      </w:r>
      <w:r w:rsidR="00CB5EC3" w:rsidRPr="009A2C5B">
        <w:rPr>
          <w:rFonts w:ascii="Arial" w:eastAsia="宋体" w:hAnsi="Arial" w:cs="Arial"/>
          <w:color w:val="000000"/>
          <w:kern w:val="0"/>
          <w:szCs w:val="21"/>
        </w:rPr>
        <w:t>西亚、</w:t>
      </w:r>
      <w:proofErr w:type="gramStart"/>
      <w:r w:rsidR="00CB5EC3" w:rsidRPr="009A2C5B">
        <w:rPr>
          <w:rFonts w:ascii="Arial" w:eastAsia="宋体" w:hAnsi="Arial" w:cs="Arial"/>
          <w:color w:val="000000"/>
          <w:kern w:val="0"/>
          <w:szCs w:val="21"/>
        </w:rPr>
        <w:t>吕</w:t>
      </w:r>
      <w:proofErr w:type="gramEnd"/>
      <w:r w:rsidR="00CB5EC3" w:rsidRPr="009A2C5B">
        <w:rPr>
          <w:rFonts w:ascii="Arial" w:eastAsia="宋体" w:hAnsi="Arial" w:cs="Arial"/>
          <w:color w:val="000000"/>
          <w:kern w:val="0"/>
          <w:szCs w:val="21"/>
        </w:rPr>
        <w:t>底亚、</w:t>
      </w:r>
      <w:proofErr w:type="gramStart"/>
      <w:r w:rsidR="00CB5EC3" w:rsidRPr="009A2C5B">
        <w:rPr>
          <w:rFonts w:ascii="Arial" w:eastAsia="宋体" w:hAnsi="Arial" w:cs="Arial"/>
          <w:color w:val="000000"/>
          <w:kern w:val="0"/>
          <w:szCs w:val="21"/>
        </w:rPr>
        <w:t>迦</w:t>
      </w:r>
      <w:proofErr w:type="gramEnd"/>
      <w:r w:rsidR="00CB5EC3" w:rsidRPr="009A2C5B">
        <w:rPr>
          <w:rFonts w:ascii="Arial" w:eastAsia="宋体" w:hAnsi="Arial" w:cs="Arial"/>
          <w:color w:val="000000"/>
          <w:kern w:val="0"/>
          <w:szCs w:val="21"/>
        </w:rPr>
        <w:t>利亚、</w:t>
      </w:r>
      <w:proofErr w:type="gramStart"/>
      <w:r w:rsidR="00CB5EC3" w:rsidRPr="009A2C5B">
        <w:rPr>
          <w:rFonts w:ascii="Arial" w:eastAsia="宋体" w:hAnsi="Arial" w:cs="Arial"/>
          <w:color w:val="000000"/>
          <w:kern w:val="0"/>
          <w:szCs w:val="21"/>
        </w:rPr>
        <w:t>弗</w:t>
      </w:r>
      <w:proofErr w:type="gramEnd"/>
      <w:r w:rsidR="00CB5EC3" w:rsidRPr="009A2C5B">
        <w:rPr>
          <w:rFonts w:ascii="Arial" w:eastAsia="宋体" w:hAnsi="Arial" w:cs="Arial"/>
          <w:color w:val="000000"/>
          <w:kern w:val="0"/>
          <w:szCs w:val="21"/>
        </w:rPr>
        <w:t>吕家这四个地区</w:t>
      </w:r>
      <w:r w:rsidR="00CB5EC3" w:rsidRPr="009A2C5B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5658CD" w:rsidRPr="009A2C5B">
        <w:rPr>
          <w:rFonts w:ascii="Arial" w:eastAsia="宋体" w:hAnsi="Arial" w:cs="Arial" w:hint="eastAsia"/>
          <w:color w:val="000000"/>
          <w:kern w:val="0"/>
          <w:szCs w:val="21"/>
        </w:rPr>
        <w:t>一些中文圣经版本或资料</w:t>
      </w:r>
      <w:r w:rsidR="00CB5EC3" w:rsidRPr="009A2C5B">
        <w:rPr>
          <w:rFonts w:ascii="Arial" w:eastAsia="宋体" w:hAnsi="Arial" w:cs="Arial" w:hint="eastAsia"/>
          <w:color w:val="000000"/>
          <w:kern w:val="0"/>
          <w:szCs w:val="21"/>
        </w:rPr>
        <w:t>翻译为</w:t>
      </w:r>
      <w:r w:rsidR="00562A7E" w:rsidRPr="009A2C5B">
        <w:rPr>
          <w:rFonts w:ascii="Arial" w:eastAsia="宋体" w:hAnsi="Arial" w:cs="Arial" w:hint="eastAsia"/>
          <w:color w:val="000000"/>
          <w:kern w:val="0"/>
          <w:szCs w:val="21"/>
        </w:rPr>
        <w:t>“亚西亚”</w:t>
      </w:r>
      <w:r w:rsidR="00AB372B" w:rsidRPr="009A2C5B">
        <w:rPr>
          <w:rFonts w:ascii="Arial" w:eastAsia="宋体" w:hAnsi="Arial" w:cs="Arial" w:hint="eastAsia"/>
          <w:color w:val="000000"/>
          <w:kern w:val="0"/>
          <w:szCs w:val="21"/>
        </w:rPr>
        <w:t>，和合本采</w:t>
      </w:r>
      <w:r w:rsidR="006B3147" w:rsidRPr="009A2C5B">
        <w:rPr>
          <w:rFonts w:ascii="Arial" w:eastAsia="宋体" w:hAnsi="Arial" w:cs="Arial" w:hint="eastAsia"/>
          <w:color w:val="000000"/>
          <w:kern w:val="0"/>
          <w:szCs w:val="21"/>
        </w:rPr>
        <w:t>用“亚细亚”</w:t>
      </w:r>
      <w:r w:rsidR="00C02B7A" w:rsidRPr="009A2C5B">
        <w:rPr>
          <w:rFonts w:ascii="Arial" w:eastAsia="宋体" w:hAnsi="Arial" w:cs="Arial" w:hint="eastAsia"/>
          <w:color w:val="000000"/>
          <w:kern w:val="0"/>
          <w:szCs w:val="21"/>
        </w:rPr>
        <w:t>。</w:t>
      </w:r>
      <w:r w:rsidR="00A44D78" w:rsidRPr="009A2C5B">
        <w:rPr>
          <w:rFonts w:ascii="Arial" w:eastAsia="宋体" w:hAnsi="Arial" w:cs="Arial" w:hint="eastAsia"/>
          <w:color w:val="000000"/>
          <w:kern w:val="0"/>
          <w:szCs w:val="21"/>
        </w:rPr>
        <w:t>如今</w:t>
      </w:r>
      <w:r w:rsidR="00A44D78" w:rsidRPr="009A2C5B">
        <w:rPr>
          <w:rFonts w:ascii="Arial" w:eastAsia="宋体" w:hAnsi="Arial" w:cs="Arial" w:hint="eastAsia"/>
          <w:color w:val="000000"/>
          <w:kern w:val="0"/>
          <w:szCs w:val="21"/>
        </w:rPr>
        <w:t>Asia</w:t>
      </w:r>
      <w:r w:rsidR="00ED3F78" w:rsidRPr="009A2C5B">
        <w:rPr>
          <w:rFonts w:ascii="Arial" w:eastAsia="宋体" w:hAnsi="Arial" w:cs="Arial" w:hint="eastAsia"/>
          <w:color w:val="000000"/>
          <w:kern w:val="0"/>
          <w:szCs w:val="21"/>
        </w:rPr>
        <w:t>指</w:t>
      </w:r>
      <w:r w:rsidR="00A44D78" w:rsidRPr="009A2C5B">
        <w:rPr>
          <w:rFonts w:ascii="Arial" w:eastAsia="宋体" w:hAnsi="Arial" w:cs="Arial" w:hint="eastAsia"/>
          <w:color w:val="000000"/>
          <w:kern w:val="0"/>
          <w:szCs w:val="21"/>
        </w:rPr>
        <w:t>整个</w:t>
      </w:r>
      <w:r w:rsidR="0074354C" w:rsidRPr="009A2C5B">
        <w:rPr>
          <w:rFonts w:ascii="Arial" w:eastAsia="宋体" w:hAnsi="Arial" w:cs="Arial" w:hint="eastAsia"/>
          <w:color w:val="000000"/>
          <w:kern w:val="0"/>
          <w:szCs w:val="21"/>
        </w:rPr>
        <w:t>亚细亚洲，简称“</w:t>
      </w:r>
      <w:r w:rsidR="00A44D78" w:rsidRPr="009A2C5B">
        <w:rPr>
          <w:rFonts w:ascii="Arial" w:eastAsia="宋体" w:hAnsi="Arial" w:cs="Arial" w:hint="eastAsia"/>
          <w:color w:val="000000"/>
          <w:kern w:val="0"/>
          <w:szCs w:val="21"/>
        </w:rPr>
        <w:t>亚洲</w:t>
      </w:r>
      <w:r w:rsidR="0074354C" w:rsidRPr="009A2C5B">
        <w:rPr>
          <w:rFonts w:ascii="Arial" w:eastAsia="宋体" w:hAnsi="Arial" w:cs="Arial" w:hint="eastAsia"/>
          <w:color w:val="000000"/>
          <w:kern w:val="0"/>
          <w:szCs w:val="21"/>
        </w:rPr>
        <w:t>”</w:t>
      </w:r>
      <w:r w:rsidR="00A44D78" w:rsidRPr="009A2C5B">
        <w:rPr>
          <w:rFonts w:ascii="Arial" w:eastAsia="宋体" w:hAnsi="Arial" w:cs="Arial" w:hint="eastAsia"/>
          <w:color w:val="000000"/>
          <w:kern w:val="0"/>
          <w:szCs w:val="21"/>
        </w:rPr>
        <w:t>，古老亚细亚</w:t>
      </w:r>
      <w:r w:rsidR="00791BC5" w:rsidRPr="009A2C5B">
        <w:rPr>
          <w:rFonts w:ascii="Arial" w:eastAsia="宋体" w:hAnsi="Arial" w:cs="Arial" w:hint="eastAsia"/>
          <w:color w:val="000000"/>
          <w:kern w:val="0"/>
          <w:szCs w:val="21"/>
        </w:rPr>
        <w:t>省</w:t>
      </w:r>
      <w:r w:rsidR="00A44D78" w:rsidRPr="009A2C5B">
        <w:rPr>
          <w:rFonts w:ascii="Arial" w:eastAsia="宋体" w:hAnsi="Arial" w:cs="Arial" w:hint="eastAsia"/>
          <w:color w:val="000000"/>
          <w:kern w:val="0"/>
          <w:szCs w:val="21"/>
        </w:rPr>
        <w:t>位于现代的土耳其，整个土耳其所在半岛叫做小亚细亚。</w:t>
      </w:r>
    </w:p>
    <w:p w:rsidR="003360DD" w:rsidRPr="000C018E" w:rsidRDefault="008239C6">
      <w:pPr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58240" behindDoc="0" locked="0" layoutInCell="1" allowOverlap="1" wp14:anchorId="76607CEB" wp14:editId="6EA53509">
            <wp:simplePos x="0" y="0"/>
            <wp:positionH relativeFrom="column">
              <wp:posOffset>219075</wp:posOffset>
            </wp:positionH>
            <wp:positionV relativeFrom="paragraph">
              <wp:posOffset>113030</wp:posOffset>
            </wp:positionV>
            <wp:extent cx="5295900" cy="34480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小亚细亚的教会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2" t="35291" r="30741" b="5248"/>
                    <a:stretch/>
                  </pic:blipFill>
                  <pic:spPr bwMode="auto">
                    <a:xfrm>
                      <a:off x="0" y="0"/>
                      <a:ext cx="52959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B614A7" w:rsidRDefault="00276684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pict>
          <v:shape id="_x0000_s1028" style="position:absolute;left:0;text-align:left;margin-left:51.9pt;margin-top:5.75pt;width:83.1pt;height:83.5pt;z-index:251659264" coordsize="1662,1670" path="m222,1595c111,1456,,1317,42,1070,84,823,365,220,477,110,589,,677,275,717,410v40,135,-67,428,,510c784,1002,964,780,1122,905v158,125,448,640,540,765e" filled="f" fillcolor="#f79646 [3209]" strokecolor="white [3212]" strokeweight="3pt">
            <v:fill color2="#974706 [1609]" angle="-135" focus="100%" type="gradient"/>
            <v:shadow on="t" type="perspective" color="#fbd4b4 [1305]" opacity=".5" origin=",.5" offset="0,0" matrix=",-56756f,,.5"/>
            <v:path arrowok="t"/>
          </v:shape>
        </w:pict>
      </w: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B614A7" w:rsidRDefault="00B614A7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8239C6" w:rsidRDefault="008239C6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8239C6" w:rsidRDefault="008239C6">
      <w:pPr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</w:p>
    <w:p w:rsidR="0020603D" w:rsidRPr="00C615E2" w:rsidRDefault="00920A87" w:rsidP="00C615E2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1"/>
        </w:rPr>
      </w:pPr>
      <w:bookmarkStart w:id="0" w:name="_GoBack"/>
      <w:bookmarkEnd w:id="0"/>
      <w:r w:rsidRPr="00C615E2"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启示录</w:t>
      </w:r>
      <w:r w:rsidRPr="00C615E2">
        <w:rPr>
          <w:rFonts w:ascii="Arial" w:eastAsia="宋体" w:hAnsi="Arial" w:cs="Arial" w:hint="eastAsia"/>
          <w:color w:val="000000"/>
          <w:kern w:val="0"/>
          <w:szCs w:val="21"/>
        </w:rPr>
        <w:t>1:4</w:t>
      </w:r>
      <w:r w:rsidR="00495ED1" w:rsidRPr="00C615E2">
        <w:rPr>
          <w:rFonts w:ascii="Arial" w:eastAsia="宋体" w:hAnsi="Arial" w:cs="Arial" w:hint="eastAsia"/>
          <w:color w:val="000000"/>
          <w:kern w:val="0"/>
          <w:szCs w:val="21"/>
        </w:rPr>
        <w:t>,11</w:t>
      </w:r>
      <w:r w:rsidRPr="00C615E2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FC2B01" w:rsidRPr="00C615E2">
        <w:rPr>
          <w:rFonts w:ascii="Arial" w:eastAsia="宋体" w:hAnsi="Arial" w:cs="Arial" w:hint="eastAsia"/>
          <w:color w:val="000000"/>
          <w:kern w:val="0"/>
          <w:szCs w:val="21"/>
        </w:rPr>
        <w:t>约翰写信给亚细</w:t>
      </w:r>
      <w:r w:rsidRPr="00C615E2">
        <w:rPr>
          <w:rFonts w:ascii="Arial" w:eastAsia="宋体" w:hAnsi="Arial" w:cs="Arial" w:hint="eastAsia"/>
          <w:color w:val="000000"/>
          <w:kern w:val="0"/>
          <w:szCs w:val="21"/>
        </w:rPr>
        <w:t>亚的七个教会。</w:t>
      </w:r>
      <w:r w:rsidR="00495ED1" w:rsidRPr="00C615E2">
        <w:rPr>
          <w:rFonts w:ascii="Arial" w:eastAsia="宋体" w:hAnsi="Arial" w:cs="Arial" w:hint="eastAsia"/>
          <w:color w:val="000000"/>
          <w:kern w:val="0"/>
          <w:szCs w:val="21"/>
        </w:rPr>
        <w:t>以</w:t>
      </w:r>
      <w:proofErr w:type="gramStart"/>
      <w:r w:rsidR="00495ED1" w:rsidRPr="00C615E2">
        <w:rPr>
          <w:rFonts w:ascii="Arial" w:eastAsia="宋体" w:hAnsi="Arial" w:cs="Arial" w:hint="eastAsia"/>
          <w:color w:val="000000"/>
          <w:kern w:val="0"/>
          <w:szCs w:val="21"/>
        </w:rPr>
        <w:t>弗</w:t>
      </w:r>
      <w:proofErr w:type="gramEnd"/>
      <w:r w:rsidR="00495ED1" w:rsidRPr="00C615E2">
        <w:rPr>
          <w:rFonts w:ascii="Arial" w:eastAsia="宋体" w:hAnsi="Arial" w:cs="Arial" w:hint="eastAsia"/>
          <w:color w:val="000000"/>
          <w:kern w:val="0"/>
          <w:szCs w:val="21"/>
        </w:rPr>
        <w:t>所、士每拿、别</w:t>
      </w:r>
      <w:proofErr w:type="gramStart"/>
      <w:r w:rsidR="00495ED1" w:rsidRPr="00C615E2">
        <w:rPr>
          <w:rFonts w:ascii="Arial" w:eastAsia="宋体" w:hAnsi="Arial" w:cs="Arial" w:hint="eastAsia"/>
          <w:color w:val="000000"/>
          <w:kern w:val="0"/>
          <w:szCs w:val="21"/>
        </w:rPr>
        <w:t>迦</w:t>
      </w:r>
      <w:proofErr w:type="gramEnd"/>
      <w:r w:rsidR="00495ED1" w:rsidRPr="00C615E2">
        <w:rPr>
          <w:rFonts w:ascii="Arial" w:eastAsia="宋体" w:hAnsi="Arial" w:cs="Arial" w:hint="eastAsia"/>
          <w:color w:val="000000"/>
          <w:kern w:val="0"/>
          <w:szCs w:val="21"/>
        </w:rPr>
        <w:t>摩、推雅推</w:t>
      </w:r>
      <w:proofErr w:type="gramStart"/>
      <w:r w:rsidR="00495ED1" w:rsidRPr="00C615E2">
        <w:rPr>
          <w:rFonts w:ascii="Arial" w:eastAsia="宋体" w:hAnsi="Arial" w:cs="Arial" w:hint="eastAsia"/>
          <w:color w:val="000000"/>
          <w:kern w:val="0"/>
          <w:szCs w:val="21"/>
        </w:rPr>
        <w:t>喇</w:t>
      </w:r>
      <w:proofErr w:type="gramEnd"/>
      <w:r w:rsidR="00495ED1" w:rsidRPr="00C615E2">
        <w:rPr>
          <w:rFonts w:ascii="Arial" w:eastAsia="宋体" w:hAnsi="Arial" w:cs="Arial" w:hint="eastAsia"/>
          <w:color w:val="000000"/>
          <w:kern w:val="0"/>
          <w:szCs w:val="21"/>
        </w:rPr>
        <w:t>、撒狄、非拉铁非、老底嘉。</w:t>
      </w:r>
      <w:r w:rsidR="0020603D" w:rsidRPr="00C615E2">
        <w:rPr>
          <w:rFonts w:ascii="Arial" w:eastAsia="宋体" w:hAnsi="Arial" w:cs="Arial" w:hint="eastAsia"/>
          <w:color w:val="000000"/>
          <w:kern w:val="0"/>
          <w:szCs w:val="21"/>
        </w:rPr>
        <w:t>这七个教会所属的区域就是亚细亚。</w:t>
      </w:r>
    </w:p>
    <w:p w:rsidR="00A77B51" w:rsidRPr="00C615E2" w:rsidRDefault="00FB4F03" w:rsidP="00C615E2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4"/>
        </w:rPr>
      </w:pPr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在使徒时代</w:t>
      </w:r>
      <w:r w:rsidR="0037180F" w:rsidRPr="00C615E2">
        <w:rPr>
          <w:rFonts w:ascii="Arial" w:eastAsia="宋体" w:hAnsi="Arial" w:cs="Arial" w:hint="eastAsia"/>
          <w:color w:val="000000"/>
          <w:kern w:val="0"/>
          <w:szCs w:val="24"/>
        </w:rPr>
        <w:t>这个区域是教会</w:t>
      </w:r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最密集的区域，如今</w:t>
      </w:r>
      <w:r w:rsidR="000F4321" w:rsidRPr="00C615E2">
        <w:rPr>
          <w:rFonts w:ascii="Arial" w:eastAsia="宋体" w:hAnsi="Arial" w:cs="Arial" w:hint="eastAsia"/>
          <w:color w:val="000000"/>
          <w:kern w:val="0"/>
          <w:szCs w:val="24"/>
        </w:rPr>
        <w:t>土耳其国教是伊斯兰教，</w:t>
      </w:r>
      <w:r w:rsidR="000F4321" w:rsidRPr="00C615E2">
        <w:rPr>
          <w:rFonts w:ascii="Arial" w:eastAsia="宋体" w:hAnsi="Arial" w:cs="Arial" w:hint="eastAsia"/>
          <w:color w:val="000000"/>
          <w:kern w:val="0"/>
          <w:szCs w:val="24"/>
        </w:rPr>
        <w:t>99%</w:t>
      </w:r>
      <w:r w:rsidR="000F4321" w:rsidRPr="00C615E2">
        <w:rPr>
          <w:rFonts w:ascii="Arial" w:eastAsia="宋体" w:hAnsi="Arial" w:cs="Arial" w:hint="eastAsia"/>
          <w:color w:val="000000"/>
          <w:kern w:val="0"/>
          <w:szCs w:val="24"/>
        </w:rPr>
        <w:t>的人信奉伊斯兰教。福音传回耶路撒冷，也包括这片亚洲最西边的地区</w:t>
      </w:r>
      <w:r w:rsidR="009D7DF6" w:rsidRPr="00C615E2">
        <w:rPr>
          <w:rFonts w:ascii="Arial" w:eastAsia="宋体" w:hAnsi="Arial" w:cs="Arial" w:hint="eastAsia"/>
          <w:color w:val="000000"/>
          <w:kern w:val="0"/>
          <w:szCs w:val="24"/>
        </w:rPr>
        <w:t>，甚至延伸到信仰逐渐迷失的欧洲地区</w:t>
      </w:r>
      <w:r w:rsidR="000F4321" w:rsidRPr="00C615E2">
        <w:rPr>
          <w:rFonts w:ascii="Arial" w:eastAsia="宋体" w:hAnsi="Arial" w:cs="Arial" w:hint="eastAsia"/>
          <w:color w:val="000000"/>
          <w:kern w:val="0"/>
          <w:szCs w:val="24"/>
        </w:rPr>
        <w:t>。</w:t>
      </w:r>
      <w:r w:rsidR="002E7345" w:rsidRPr="00C615E2">
        <w:rPr>
          <w:rFonts w:ascii="Arial" w:eastAsia="宋体" w:hAnsi="Arial" w:cs="Arial" w:hint="eastAsia"/>
          <w:color w:val="000000"/>
          <w:kern w:val="0"/>
          <w:szCs w:val="24"/>
        </w:rPr>
        <w:t>这好比一个福音反哺的过程，我们当存一颗报恩的心，不仅自己从福音得满足，也要装备自己预备，重新点燃初期教会的福音之火。</w:t>
      </w:r>
    </w:p>
    <w:p w:rsidR="00361824" w:rsidRPr="00C615E2" w:rsidRDefault="002E7345" w:rsidP="00C615E2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4"/>
        </w:rPr>
      </w:pPr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2</w:t>
      </w:r>
      <w:r w:rsidR="00E01FD2" w:rsidRPr="00C615E2">
        <w:rPr>
          <w:rFonts w:ascii="Arial" w:eastAsia="宋体" w:hAnsi="Arial" w:cs="Arial" w:hint="eastAsia"/>
          <w:color w:val="000000"/>
          <w:kern w:val="0"/>
          <w:szCs w:val="24"/>
        </w:rPr>
        <w:t xml:space="preserve">  </w:t>
      </w:r>
      <w:r w:rsidR="00E01FD2" w:rsidRPr="00C615E2">
        <w:rPr>
          <w:rFonts w:ascii="Arial" w:eastAsia="宋体" w:hAnsi="Arial" w:cs="Arial" w:hint="eastAsia"/>
          <w:color w:val="000000"/>
          <w:kern w:val="0"/>
          <w:szCs w:val="24"/>
        </w:rPr>
        <w:t>为什么保罗那么在乎亚细亚的人离弃他？</w:t>
      </w:r>
    </w:p>
    <w:p w:rsidR="00CA7197" w:rsidRDefault="00F24C92" w:rsidP="00C615E2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4"/>
        </w:rPr>
      </w:pPr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写这封书信时，发信人在罗马，收信人在以</w:t>
      </w:r>
      <w:proofErr w:type="gramStart"/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弗</w:t>
      </w:r>
      <w:proofErr w:type="gramEnd"/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所，跟亚细亚这个大区域有什么关系呢？</w:t>
      </w:r>
      <w:r w:rsidR="00C04A6B" w:rsidRPr="00C615E2">
        <w:rPr>
          <w:rFonts w:ascii="Arial" w:eastAsia="宋体" w:hAnsi="Arial" w:cs="Arial" w:hint="eastAsia"/>
          <w:color w:val="000000"/>
          <w:kern w:val="0"/>
          <w:szCs w:val="24"/>
        </w:rPr>
        <w:t>有两种可能的原因：</w:t>
      </w:r>
    </w:p>
    <w:p w:rsidR="00CA7197" w:rsidRDefault="00C04A6B" w:rsidP="00C615E2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4"/>
        </w:rPr>
      </w:pPr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第一，</w:t>
      </w:r>
      <w:r w:rsidR="00C52A45" w:rsidRPr="00C615E2">
        <w:rPr>
          <w:rFonts w:ascii="Arial" w:eastAsia="宋体" w:hAnsi="Arial" w:cs="Arial" w:hint="eastAsia"/>
          <w:color w:val="000000"/>
          <w:kern w:val="0"/>
          <w:szCs w:val="24"/>
        </w:rPr>
        <w:t>保罗第二次被抓时，地点在米利都，</w:t>
      </w:r>
      <w:r w:rsidR="00C7202B" w:rsidRPr="00C615E2">
        <w:rPr>
          <w:rFonts w:ascii="Arial" w:eastAsia="宋体" w:hAnsi="Arial" w:cs="Arial" w:hint="eastAsia"/>
          <w:color w:val="000000"/>
          <w:kern w:val="0"/>
          <w:szCs w:val="24"/>
        </w:rPr>
        <w:t>就在以</w:t>
      </w:r>
      <w:proofErr w:type="gramStart"/>
      <w:r w:rsidR="00C7202B" w:rsidRPr="00C615E2">
        <w:rPr>
          <w:rFonts w:ascii="Arial" w:eastAsia="宋体" w:hAnsi="Arial" w:cs="Arial" w:hint="eastAsia"/>
          <w:color w:val="000000"/>
          <w:kern w:val="0"/>
          <w:szCs w:val="24"/>
        </w:rPr>
        <w:t>弗</w:t>
      </w:r>
      <w:proofErr w:type="gramEnd"/>
      <w:r w:rsidR="00C7202B" w:rsidRPr="00C615E2">
        <w:rPr>
          <w:rFonts w:ascii="Arial" w:eastAsia="宋体" w:hAnsi="Arial" w:cs="Arial" w:hint="eastAsia"/>
          <w:color w:val="000000"/>
          <w:kern w:val="0"/>
          <w:szCs w:val="24"/>
        </w:rPr>
        <w:t>所附近，同</w:t>
      </w:r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属于亚细亚省</w:t>
      </w:r>
      <w:r w:rsidR="00163061" w:rsidRPr="00C615E2">
        <w:rPr>
          <w:rFonts w:ascii="Arial" w:eastAsia="宋体" w:hAnsi="Arial" w:cs="Arial" w:hint="eastAsia"/>
          <w:color w:val="000000"/>
          <w:kern w:val="0"/>
          <w:szCs w:val="24"/>
        </w:rPr>
        <w:t>，</w:t>
      </w:r>
      <w:r w:rsidR="00163061" w:rsidRPr="00C615E2">
        <w:rPr>
          <w:rFonts w:ascii="Arial" w:eastAsia="宋体" w:hAnsi="Arial" w:cs="Arial"/>
          <w:color w:val="000000"/>
          <w:kern w:val="0"/>
          <w:szCs w:val="24"/>
        </w:rPr>
        <w:t>保罗被捉拿时，消息传出去，亚西亚的人因为保罗被捉拿，而离弃保罗，</w:t>
      </w:r>
      <w:proofErr w:type="gramStart"/>
      <w:r w:rsidR="00163061" w:rsidRPr="00C615E2">
        <w:rPr>
          <w:rFonts w:ascii="Arial" w:eastAsia="宋体" w:hAnsi="Arial" w:cs="Arial" w:hint="eastAsia"/>
          <w:color w:val="000000"/>
          <w:kern w:val="0"/>
          <w:szCs w:val="24"/>
        </w:rPr>
        <w:t>跟保罗</w:t>
      </w:r>
      <w:proofErr w:type="gramEnd"/>
      <w:r w:rsidR="00163061" w:rsidRPr="00C615E2">
        <w:rPr>
          <w:rFonts w:ascii="Arial" w:eastAsia="宋体" w:hAnsi="Arial" w:cs="Arial" w:hint="eastAsia"/>
          <w:color w:val="000000"/>
          <w:kern w:val="0"/>
          <w:szCs w:val="24"/>
        </w:rPr>
        <w:t>划清界限，</w:t>
      </w:r>
      <w:r w:rsidR="00C301BB" w:rsidRPr="00C615E2">
        <w:rPr>
          <w:rFonts w:ascii="Arial" w:eastAsia="宋体" w:hAnsi="Arial" w:cs="Arial"/>
          <w:color w:val="000000"/>
          <w:kern w:val="0"/>
          <w:szCs w:val="24"/>
        </w:rPr>
        <w:t>恐怕自己被牵连</w:t>
      </w:r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；</w:t>
      </w:r>
    </w:p>
    <w:p w:rsidR="00E01FD2" w:rsidRPr="00C615E2" w:rsidRDefault="0055643D" w:rsidP="00C615E2">
      <w:pPr>
        <w:snapToGrid w:val="0"/>
        <w:spacing w:beforeLines="30" w:before="93" w:line="288" w:lineRule="auto"/>
        <w:ind w:firstLineChars="200" w:firstLine="420"/>
        <w:rPr>
          <w:rFonts w:ascii="Arial" w:eastAsia="宋体" w:hAnsi="Arial" w:cs="Arial"/>
          <w:color w:val="000000"/>
          <w:kern w:val="0"/>
          <w:szCs w:val="24"/>
        </w:rPr>
      </w:pPr>
      <w:r w:rsidRPr="00C615E2">
        <w:rPr>
          <w:rFonts w:ascii="Arial" w:eastAsia="宋体" w:hAnsi="Arial" w:cs="Arial" w:hint="eastAsia"/>
          <w:color w:val="000000"/>
          <w:kern w:val="0"/>
          <w:szCs w:val="24"/>
        </w:rPr>
        <w:t>还有</w:t>
      </w:r>
      <w:r w:rsidR="00C04A6B" w:rsidRPr="00C615E2">
        <w:rPr>
          <w:rFonts w:ascii="Arial" w:eastAsia="宋体" w:hAnsi="Arial" w:cs="Arial" w:hint="eastAsia"/>
          <w:color w:val="000000"/>
          <w:kern w:val="0"/>
          <w:szCs w:val="24"/>
        </w:rPr>
        <w:t>第二种可能</w:t>
      </w:r>
      <w:r w:rsidR="0070130F" w:rsidRPr="00C615E2">
        <w:rPr>
          <w:rFonts w:ascii="Arial" w:eastAsia="宋体" w:hAnsi="Arial" w:cs="Arial" w:hint="eastAsia"/>
          <w:color w:val="000000"/>
          <w:kern w:val="0"/>
          <w:szCs w:val="24"/>
        </w:rPr>
        <w:t>，</w:t>
      </w:r>
      <w:r w:rsidR="00CA7197">
        <w:rPr>
          <w:rFonts w:ascii="Arial" w:eastAsia="宋体" w:hAnsi="Arial" w:cs="Arial" w:hint="eastAsia"/>
          <w:color w:val="000000"/>
          <w:kern w:val="0"/>
          <w:szCs w:val="24"/>
        </w:rPr>
        <w:t>“</w:t>
      </w:r>
      <w:r w:rsidR="00CA7197" w:rsidRPr="00CA7197">
        <w:rPr>
          <w:rFonts w:ascii="Arial" w:eastAsia="宋体" w:hAnsi="Arial" w:cs="Arial" w:hint="eastAsia"/>
          <w:color w:val="000000"/>
          <w:kern w:val="0"/>
          <w:szCs w:val="24"/>
        </w:rPr>
        <w:t>我初次申诉，没有人前来帮助，竟都离弃我；</w:t>
      </w:r>
      <w:r w:rsidR="00CA7197">
        <w:rPr>
          <w:rFonts w:ascii="Arial" w:eastAsia="宋体" w:hAnsi="Arial" w:cs="Arial" w:hint="eastAsia"/>
          <w:color w:val="000000"/>
          <w:kern w:val="0"/>
          <w:szCs w:val="24"/>
        </w:rPr>
        <w:t>”（</w:t>
      </w:r>
      <w:r w:rsidR="00CA7197" w:rsidRPr="00CA7197">
        <w:rPr>
          <w:rFonts w:ascii="Arial" w:eastAsia="宋体" w:hAnsi="Arial" w:cs="Arial" w:hint="eastAsia"/>
          <w:color w:val="000000"/>
          <w:kern w:val="0"/>
          <w:szCs w:val="24"/>
        </w:rPr>
        <w:t>提后</w:t>
      </w:r>
      <w:r w:rsidR="00CA7197" w:rsidRPr="00CA7197">
        <w:rPr>
          <w:rFonts w:ascii="Arial" w:eastAsia="宋体" w:hAnsi="Arial" w:cs="Arial" w:hint="eastAsia"/>
          <w:color w:val="000000"/>
          <w:kern w:val="0"/>
          <w:szCs w:val="24"/>
        </w:rPr>
        <w:t>4:16</w:t>
      </w:r>
      <w:r w:rsidR="00CA7197">
        <w:rPr>
          <w:rFonts w:ascii="Arial" w:eastAsia="宋体" w:hAnsi="Arial" w:cs="Arial" w:hint="eastAsia"/>
          <w:color w:val="000000"/>
          <w:kern w:val="0"/>
          <w:szCs w:val="24"/>
        </w:rPr>
        <w:t>）</w:t>
      </w:r>
      <w:r w:rsidR="0070130F" w:rsidRPr="00C615E2">
        <w:rPr>
          <w:rFonts w:ascii="Arial" w:eastAsia="宋体" w:hAnsi="Arial" w:cs="Arial" w:hint="eastAsia"/>
          <w:color w:val="000000"/>
          <w:kern w:val="0"/>
          <w:szCs w:val="24"/>
        </w:rPr>
        <w:t>保罗被抓到罗马以后，</w:t>
      </w:r>
      <w:r w:rsidR="00C52A45" w:rsidRPr="00C615E2">
        <w:rPr>
          <w:rFonts w:ascii="Arial" w:eastAsia="宋体" w:hAnsi="Arial" w:cs="Arial" w:hint="eastAsia"/>
          <w:color w:val="000000"/>
          <w:kern w:val="0"/>
          <w:szCs w:val="24"/>
        </w:rPr>
        <w:t>保罗本人或提摩太等人捎信</w:t>
      </w:r>
      <w:r w:rsidR="00D12AF6" w:rsidRPr="00C615E2">
        <w:rPr>
          <w:rFonts w:ascii="Arial" w:eastAsia="宋体" w:hAnsi="Arial" w:cs="Arial" w:hint="eastAsia"/>
          <w:color w:val="000000"/>
          <w:kern w:val="0"/>
          <w:szCs w:val="24"/>
        </w:rPr>
        <w:t>给亚细亚各个教会，</w:t>
      </w:r>
      <w:r w:rsidR="00D12AF6" w:rsidRPr="00C615E2">
        <w:rPr>
          <w:rFonts w:ascii="Arial" w:eastAsia="宋体" w:hAnsi="Arial" w:cs="Arial"/>
          <w:color w:val="000000"/>
          <w:kern w:val="0"/>
          <w:szCs w:val="24"/>
        </w:rPr>
        <w:t>请一些亚西亚的人到罗马去，为要替保罗作证。他们既然看见保罗所说所行的，就可以在法庭上替保罗作见证；但是这些人一到了罗马，看见当时的情势非常不好，罗马政府对待基督徒非常残暴恶毒，就胆怯起来，恐怕自己受牵累，所以虽然到了罗马，却临阵退缩，离弃了保罗。当保罗写这书信时，他们已经回到亚西亚去</w:t>
      </w:r>
      <w:r w:rsidR="00D12AF6" w:rsidRPr="00C615E2">
        <w:rPr>
          <w:rFonts w:ascii="Arial" w:eastAsia="宋体" w:hAnsi="Arial" w:cs="Arial" w:hint="eastAsia"/>
          <w:color w:val="000000"/>
          <w:kern w:val="0"/>
          <w:szCs w:val="24"/>
        </w:rPr>
        <w:t>。</w:t>
      </w:r>
    </w:p>
    <w:p w:rsidR="00C62B3C" w:rsidRPr="00C615E2" w:rsidRDefault="006855D3" w:rsidP="00C615E2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ascii="Arial" w:eastAsia="宋体" w:hAnsi="Arial" w:cs="Arial" w:hint="eastAsia"/>
          <w:color w:val="000000"/>
          <w:kern w:val="0"/>
          <w:szCs w:val="24"/>
        </w:rPr>
        <w:t>Q1</w:t>
      </w:r>
      <w:r w:rsidR="00B55018" w:rsidRPr="00C615E2">
        <w:rPr>
          <w:rFonts w:ascii="Arial" w:eastAsia="宋体" w:hAnsi="Arial" w:cs="Arial" w:hint="eastAsia"/>
          <w:color w:val="000000"/>
          <w:kern w:val="0"/>
          <w:szCs w:val="24"/>
        </w:rPr>
        <w:t xml:space="preserve">  </w:t>
      </w:r>
      <w:r w:rsidR="00B55018" w:rsidRPr="00C615E2">
        <w:rPr>
          <w:rFonts w:eastAsia="宋体"/>
        </w:rPr>
        <w:t>亚细亚同工为何离弃保罗</w:t>
      </w:r>
      <w:r w:rsidR="00B55018" w:rsidRPr="00C615E2">
        <w:rPr>
          <w:rFonts w:eastAsia="宋体"/>
        </w:rPr>
        <w:t>?</w:t>
      </w:r>
    </w:p>
    <w:p w:rsidR="00B83413" w:rsidRPr="00C615E2" w:rsidRDefault="00B83413" w:rsidP="00C615E2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 w:rsidRPr="00C615E2">
        <w:rPr>
          <w:rFonts w:eastAsia="宋体"/>
        </w:rPr>
        <w:t>*</w:t>
      </w:r>
      <w:r w:rsidR="00A81347">
        <w:rPr>
          <w:rFonts w:eastAsia="宋体" w:hint="eastAsia"/>
        </w:rPr>
        <w:t>信心原因：</w:t>
      </w:r>
      <w:r w:rsidRPr="00C615E2">
        <w:rPr>
          <w:rFonts w:eastAsia="宋体"/>
        </w:rPr>
        <w:t>亚细亚的同工是离弃福音，以为主被囚为耻（</w:t>
      </w:r>
      <w:r w:rsidRPr="00C615E2">
        <w:rPr>
          <w:rFonts w:eastAsia="宋体"/>
        </w:rPr>
        <w:t>1</w:t>
      </w:r>
      <w:r w:rsidRPr="00C615E2">
        <w:rPr>
          <w:rFonts w:eastAsia="宋体"/>
        </w:rPr>
        <w:t>：</w:t>
      </w:r>
      <w:r w:rsidRPr="00C615E2">
        <w:rPr>
          <w:rFonts w:eastAsia="宋体"/>
        </w:rPr>
        <w:t>8</w:t>
      </w:r>
      <w:r w:rsidRPr="00C615E2">
        <w:rPr>
          <w:rFonts w:eastAsia="宋体"/>
        </w:rPr>
        <w:t>）</w:t>
      </w:r>
    </w:p>
    <w:p w:rsidR="00B83413" w:rsidRPr="00C615E2" w:rsidRDefault="00B83413" w:rsidP="00C615E2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 w:rsidRPr="00C615E2">
        <w:rPr>
          <w:rFonts w:eastAsia="宋体"/>
        </w:rPr>
        <w:t>*</w:t>
      </w:r>
      <w:r w:rsidR="00A81347">
        <w:rPr>
          <w:rFonts w:eastAsia="宋体" w:hint="eastAsia"/>
        </w:rPr>
        <w:t>政治原因：</w:t>
      </w:r>
      <w:r w:rsidRPr="00C615E2">
        <w:rPr>
          <w:rFonts w:eastAsia="宋体"/>
        </w:rPr>
        <w:t>亚细亚的同工也怕被保罗牵连</w:t>
      </w:r>
      <w:r w:rsidR="00A81347">
        <w:rPr>
          <w:rFonts w:eastAsia="宋体" w:hint="eastAsia"/>
        </w:rPr>
        <w:t>，</w:t>
      </w:r>
      <w:r w:rsidR="00A81347" w:rsidRPr="00A81347">
        <w:rPr>
          <w:rFonts w:eastAsia="宋体" w:hint="eastAsia"/>
        </w:rPr>
        <w:t>罗马人绝不会以纯粹是宗教的罪名控诉他，犹太人必然尽力挑唆当局指控他是一个危险的滋事份子，和危害公众和平的煽动者。我们不会怀疑，他们到最后是以政治罪名控诉保罗。</w:t>
      </w:r>
      <w:r w:rsidR="00A81347">
        <w:rPr>
          <w:rFonts w:eastAsia="宋体" w:hint="eastAsia"/>
        </w:rPr>
        <w:t>保罗被控告的罪名，跟主耶稣很相似。</w:t>
      </w:r>
      <w:r w:rsidR="0050755B">
        <w:rPr>
          <w:rFonts w:eastAsia="宋体" w:hint="eastAsia"/>
        </w:rPr>
        <w:t>罗马巡抚彼拉多不愿意因为信仰原因</w:t>
      </w:r>
      <w:proofErr w:type="gramStart"/>
      <w:r w:rsidR="0050755B">
        <w:rPr>
          <w:rFonts w:eastAsia="宋体" w:hint="eastAsia"/>
        </w:rPr>
        <w:t>抓捕主</w:t>
      </w:r>
      <w:proofErr w:type="gramEnd"/>
      <w:r w:rsidR="0050755B">
        <w:rPr>
          <w:rFonts w:eastAsia="宋体" w:hint="eastAsia"/>
        </w:rPr>
        <w:t>耶稣，最后的罪名是自立为王、图谋造反，同样是政治原因。</w:t>
      </w:r>
    </w:p>
    <w:p w:rsidR="003360DD" w:rsidRPr="00C615E2" w:rsidRDefault="00B83413" w:rsidP="00C615E2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 w:rsidRPr="00C615E2">
        <w:rPr>
          <w:rFonts w:eastAsia="宋体"/>
        </w:rPr>
        <w:t>*</w:t>
      </w:r>
      <w:r w:rsidR="00A81347">
        <w:rPr>
          <w:rFonts w:eastAsia="宋体" w:hint="eastAsia"/>
        </w:rPr>
        <w:t>身份原因：</w:t>
      </w:r>
      <w:r w:rsidRPr="00C615E2">
        <w:rPr>
          <w:rFonts w:eastAsia="宋体"/>
        </w:rPr>
        <w:t>当时的大环境对基督徒也是一种逼迫，</w:t>
      </w:r>
      <w:r w:rsidRPr="00C615E2">
        <w:rPr>
          <w:rFonts w:eastAsia="宋体" w:hint="eastAsia"/>
        </w:rPr>
        <w:t>公开透露基督徒的身份，可能会有很大的危险</w:t>
      </w:r>
      <w:r w:rsidRPr="00C615E2">
        <w:rPr>
          <w:rFonts w:eastAsia="宋体"/>
        </w:rPr>
        <w:t>。</w:t>
      </w:r>
      <w:r w:rsidR="00A81347" w:rsidRPr="00C615E2">
        <w:rPr>
          <w:rFonts w:eastAsia="宋体" w:hint="eastAsia"/>
        </w:rPr>
        <w:t>罗马政府正严密注意那些试图广传基督道理的人，使徒保罗是传播基督信仰著名的表表者之一，任何人胆敢公然接触他，都被即时标记为同情这道的人</w:t>
      </w:r>
      <w:r w:rsidR="001E1468">
        <w:rPr>
          <w:rFonts w:eastAsia="宋体" w:hint="eastAsia"/>
        </w:rPr>
        <w:t>。</w:t>
      </w:r>
    </w:p>
    <w:p w:rsidR="00B41F35" w:rsidRPr="00C615E2" w:rsidRDefault="00930793" w:rsidP="00C615E2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3</w:t>
      </w:r>
      <w:r w:rsidR="00B41F35" w:rsidRPr="00C615E2">
        <w:rPr>
          <w:rFonts w:eastAsia="宋体" w:hint="eastAsia"/>
        </w:rPr>
        <w:t xml:space="preserve">  </w:t>
      </w:r>
      <w:r w:rsidR="00C615E2" w:rsidRPr="00C615E2">
        <w:rPr>
          <w:rFonts w:eastAsia="宋体"/>
        </w:rPr>
        <w:t>为</w:t>
      </w:r>
      <w:r w:rsidR="00C615E2" w:rsidRPr="00C615E2">
        <w:rPr>
          <w:rFonts w:eastAsia="宋体" w:hint="eastAsia"/>
        </w:rPr>
        <w:t>什么</w:t>
      </w:r>
      <w:r w:rsidR="00C615E2" w:rsidRPr="00C615E2">
        <w:rPr>
          <w:rFonts w:eastAsia="宋体"/>
        </w:rPr>
        <w:t>保罗会特别提到</w:t>
      </w:r>
      <w:proofErr w:type="gramStart"/>
      <w:r w:rsidR="00C615E2" w:rsidRPr="00C615E2">
        <w:rPr>
          <w:rFonts w:eastAsia="宋体" w:hint="eastAsia"/>
        </w:rPr>
        <w:t>腓吉路</w:t>
      </w:r>
      <w:proofErr w:type="gramEnd"/>
      <w:r w:rsidR="00C615E2" w:rsidRPr="00C615E2">
        <w:rPr>
          <w:rFonts w:eastAsia="宋体" w:hint="eastAsia"/>
        </w:rPr>
        <w:t>和黑摩其尼</w:t>
      </w:r>
      <w:r w:rsidR="00C615E2" w:rsidRPr="00C615E2">
        <w:rPr>
          <w:rFonts w:eastAsia="宋体"/>
        </w:rPr>
        <w:t>这两个人的名字</w:t>
      </w:r>
      <w:r w:rsidR="00C615E2" w:rsidRPr="00C615E2">
        <w:rPr>
          <w:rFonts w:eastAsia="宋体" w:hint="eastAsia"/>
        </w:rPr>
        <w:t>？</w:t>
      </w:r>
    </w:p>
    <w:p w:rsidR="00C615E2" w:rsidRPr="00C615E2" w:rsidRDefault="00C615E2" w:rsidP="00C615E2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 w:rsidRPr="00C615E2">
        <w:rPr>
          <w:rFonts w:eastAsia="宋体"/>
        </w:rPr>
        <w:t>我们不很清楚。大概这两个人，是在这班亚西亚的人当中，作领袖、或者是比较有影响力的；也可能他们对保罗的态度，比其他的人更坏，特别提起以作为警戒。让信徒们知道，那些</w:t>
      </w:r>
      <w:proofErr w:type="gramStart"/>
      <w:r w:rsidRPr="00C615E2">
        <w:rPr>
          <w:rFonts w:eastAsia="宋体"/>
        </w:rPr>
        <w:t>忠心爱</w:t>
      </w:r>
      <w:proofErr w:type="gramEnd"/>
      <w:r w:rsidRPr="00C615E2">
        <w:rPr>
          <w:rFonts w:eastAsia="宋体"/>
        </w:rPr>
        <w:t>主的人，会记念那些退后胆怯、不肯为</w:t>
      </w:r>
      <w:proofErr w:type="gramStart"/>
      <w:r w:rsidRPr="00C615E2">
        <w:rPr>
          <w:rFonts w:eastAsia="宋体"/>
        </w:rPr>
        <w:t>真道作见证</w:t>
      </w:r>
      <w:proofErr w:type="gramEnd"/>
      <w:r w:rsidRPr="00C615E2">
        <w:rPr>
          <w:rFonts w:eastAsia="宋体"/>
        </w:rPr>
        <w:t>的，神也会知道。</w:t>
      </w:r>
    </w:p>
    <w:p w:rsidR="00C615E2" w:rsidRPr="00C615E2" w:rsidRDefault="006855D3" w:rsidP="00C615E2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Q2</w:t>
      </w:r>
      <w:r w:rsidR="00C615E2" w:rsidRPr="00C615E2">
        <w:rPr>
          <w:rFonts w:eastAsia="宋体" w:hint="eastAsia"/>
        </w:rPr>
        <w:t xml:space="preserve">  </w:t>
      </w:r>
      <w:proofErr w:type="gramStart"/>
      <w:r w:rsidR="00C615E2" w:rsidRPr="00C615E2">
        <w:rPr>
          <w:rFonts w:eastAsia="宋体"/>
        </w:rPr>
        <w:t>坏同工会</w:t>
      </w:r>
      <w:proofErr w:type="gramEnd"/>
      <w:r w:rsidR="00C615E2" w:rsidRPr="00C615E2">
        <w:rPr>
          <w:rFonts w:eastAsia="宋体"/>
        </w:rPr>
        <w:t>带来什么坏的影响？（</w:t>
      </w:r>
      <w:r w:rsidR="00C615E2" w:rsidRPr="00C615E2">
        <w:rPr>
          <w:rFonts w:eastAsia="宋体"/>
        </w:rPr>
        <w:t>1</w:t>
      </w:r>
      <w:r w:rsidR="00C615E2" w:rsidRPr="00C615E2">
        <w:rPr>
          <w:rFonts w:eastAsia="宋体"/>
        </w:rPr>
        <w:t>：</w:t>
      </w:r>
      <w:r w:rsidR="00C615E2" w:rsidRPr="00C615E2">
        <w:rPr>
          <w:rFonts w:eastAsia="宋体"/>
        </w:rPr>
        <w:t>15</w:t>
      </w:r>
      <w:r w:rsidR="00C615E2" w:rsidRPr="00C615E2">
        <w:rPr>
          <w:rFonts w:eastAsia="宋体"/>
        </w:rPr>
        <w:t>，林前</w:t>
      </w:r>
      <w:r w:rsidR="00C615E2" w:rsidRPr="00C615E2">
        <w:rPr>
          <w:rFonts w:eastAsia="宋体"/>
        </w:rPr>
        <w:t>15:33</w:t>
      </w:r>
      <w:r w:rsidR="00C615E2" w:rsidRPr="00C615E2">
        <w:rPr>
          <w:rFonts w:eastAsia="宋体"/>
        </w:rPr>
        <w:t>）</w:t>
      </w:r>
    </w:p>
    <w:p w:rsidR="00B41F35" w:rsidRDefault="00B41F35" w:rsidP="00C615E2">
      <w:pPr>
        <w:snapToGrid w:val="0"/>
        <w:spacing w:beforeLines="30" w:before="93" w:line="288" w:lineRule="auto"/>
        <w:ind w:firstLineChars="200" w:firstLine="420"/>
        <w:rPr>
          <w:rFonts w:eastAsia="宋体" w:hint="eastAsia"/>
        </w:rPr>
      </w:pPr>
      <w:r w:rsidRPr="00C615E2">
        <w:rPr>
          <w:rFonts w:eastAsia="宋体"/>
        </w:rPr>
        <w:t>*</w:t>
      </w:r>
      <w:r w:rsidRPr="00C615E2">
        <w:rPr>
          <w:rFonts w:eastAsia="宋体"/>
        </w:rPr>
        <w:t>影响服侍的心情</w:t>
      </w:r>
      <w:r w:rsidR="006A5747">
        <w:rPr>
          <w:rFonts w:eastAsia="宋体" w:hint="eastAsia"/>
        </w:rPr>
        <w:t>；</w:t>
      </w:r>
      <w:r w:rsidRPr="00C615E2">
        <w:rPr>
          <w:rFonts w:eastAsia="宋体"/>
        </w:rPr>
        <w:t>*</w:t>
      </w:r>
      <w:r w:rsidRPr="00C615E2">
        <w:rPr>
          <w:rFonts w:eastAsia="宋体"/>
        </w:rPr>
        <w:t>打击服侍团队的信心</w:t>
      </w:r>
      <w:r w:rsidR="006A5747">
        <w:rPr>
          <w:rFonts w:eastAsia="宋体" w:hint="eastAsia"/>
        </w:rPr>
        <w:t>；</w:t>
      </w:r>
      <w:r w:rsidRPr="00C615E2">
        <w:rPr>
          <w:rFonts w:eastAsia="宋体"/>
        </w:rPr>
        <w:t>*</w:t>
      </w:r>
      <w:r w:rsidRPr="00C615E2">
        <w:rPr>
          <w:rFonts w:eastAsia="宋体"/>
        </w:rPr>
        <w:t>在团队里会形成坏榜样</w:t>
      </w:r>
      <w:r w:rsidR="006A5747">
        <w:rPr>
          <w:rFonts w:eastAsia="宋体" w:hint="eastAsia"/>
        </w:rPr>
        <w:t>。</w:t>
      </w:r>
    </w:p>
    <w:p w:rsidR="000B30BB" w:rsidRDefault="000B30BB" w:rsidP="00C615E2">
      <w:pPr>
        <w:snapToGrid w:val="0"/>
        <w:spacing w:beforeLines="30" w:before="93" w:line="288" w:lineRule="auto"/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“</w:t>
      </w:r>
      <w:r w:rsidR="009A4A83">
        <w:rPr>
          <w:rFonts w:eastAsia="宋体" w:hint="eastAsia"/>
        </w:rPr>
        <w:t>凡</w:t>
      </w:r>
      <w:r w:rsidR="009A4A83">
        <w:rPr>
          <w:rFonts w:eastAsia="宋体"/>
        </w:rPr>
        <w:t>…</w:t>
      </w:r>
      <w:r>
        <w:rPr>
          <w:rFonts w:eastAsia="宋体" w:hint="eastAsia"/>
        </w:rPr>
        <w:t>都”（</w:t>
      </w:r>
      <w:r>
        <w:rPr>
          <w:rFonts w:eastAsia="宋体" w:hint="eastAsia"/>
        </w:rPr>
        <w:t>v15</w:t>
      </w:r>
      <w:r>
        <w:rPr>
          <w:rFonts w:eastAsia="宋体" w:hint="eastAsia"/>
        </w:rPr>
        <w:t>），为什么保罗说都离弃？提摩太、阿尼色母不也是亚细亚人吗？！</w:t>
      </w:r>
    </w:p>
    <w:p w:rsidR="00CF77C6" w:rsidRDefault="008A1076" w:rsidP="00C615E2">
      <w:pPr>
        <w:snapToGrid w:val="0"/>
        <w:spacing w:beforeLines="30" w:before="93" w:line="288" w:lineRule="auto"/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解释</w:t>
      </w:r>
      <w:r>
        <w:rPr>
          <w:rFonts w:eastAsia="宋体" w:hint="eastAsia"/>
        </w:rPr>
        <w:t>1</w:t>
      </w:r>
      <w:r>
        <w:rPr>
          <w:rFonts w:eastAsia="宋体" w:hint="eastAsia"/>
        </w:rPr>
        <w:t>：</w:t>
      </w:r>
      <w:r w:rsidR="005672EF">
        <w:rPr>
          <w:rFonts w:eastAsia="宋体" w:hint="eastAsia"/>
        </w:rPr>
        <w:t>丁道尔引用</w:t>
      </w:r>
      <w:r w:rsidR="00CF77C6" w:rsidRPr="00CF77C6">
        <w:rPr>
          <w:rFonts w:eastAsia="宋体" w:hint="eastAsia"/>
        </w:rPr>
        <w:t>圣经学者怀德</w:t>
      </w:r>
      <w:r w:rsidR="005672EF">
        <w:rPr>
          <w:rFonts w:eastAsia="宋体" w:hint="eastAsia"/>
        </w:rPr>
        <w:t>的意见，</w:t>
      </w:r>
      <w:r w:rsidR="00CF77C6" w:rsidRPr="00CF77C6">
        <w:rPr>
          <w:rFonts w:eastAsia="宋体" w:hint="eastAsia"/>
        </w:rPr>
        <w:t>认为“都”</w:t>
      </w:r>
      <w:r w:rsidR="00916E75">
        <w:rPr>
          <w:rFonts w:eastAsia="宋体" w:hint="eastAsia"/>
        </w:rPr>
        <w:t>这个字，笼统地</w:t>
      </w:r>
      <w:r w:rsidR="00CF77C6" w:rsidRPr="00CF77C6">
        <w:rPr>
          <w:rFonts w:eastAsia="宋体" w:hint="eastAsia"/>
        </w:rPr>
        <w:t>表达保罗的失望。</w:t>
      </w:r>
    </w:p>
    <w:p w:rsidR="000A0854" w:rsidRDefault="008A1076" w:rsidP="00C615E2">
      <w:pPr>
        <w:snapToGrid w:val="0"/>
        <w:spacing w:beforeLines="30" w:before="93" w:line="288" w:lineRule="auto"/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解释</w:t>
      </w:r>
      <w:r>
        <w:rPr>
          <w:rFonts w:eastAsia="宋体" w:hint="eastAsia"/>
        </w:rPr>
        <w:t>2</w:t>
      </w:r>
      <w:r>
        <w:rPr>
          <w:rFonts w:eastAsia="宋体" w:hint="eastAsia"/>
        </w:rPr>
        <w:t>：</w:t>
      </w:r>
      <w:r w:rsidR="000A0854" w:rsidRPr="000A0854">
        <w:rPr>
          <w:rFonts w:eastAsia="宋体" w:hint="eastAsia"/>
        </w:rPr>
        <w:t>指当他被捕受审讯之时在他身边的亚西亚信徒，而非指所有亚西亚的信徒；</w:t>
      </w:r>
    </w:p>
    <w:p w:rsidR="004919FE" w:rsidRPr="000B30BB" w:rsidRDefault="008A1076" w:rsidP="00C615E2">
      <w:pPr>
        <w:snapToGrid w:val="0"/>
        <w:spacing w:beforeLines="30" w:before="93" w:line="288" w:lineRule="auto"/>
        <w:ind w:firstLineChars="200" w:firstLine="420"/>
        <w:rPr>
          <w:rFonts w:eastAsia="宋体" w:hint="eastAsia"/>
        </w:rPr>
      </w:pPr>
      <w:r>
        <w:rPr>
          <w:rFonts w:eastAsia="宋体" w:hint="eastAsia"/>
        </w:rPr>
        <w:t>解释</w:t>
      </w:r>
      <w:r>
        <w:rPr>
          <w:rFonts w:eastAsia="宋体" w:hint="eastAsia"/>
        </w:rPr>
        <w:t>3</w:t>
      </w:r>
      <w:r>
        <w:rPr>
          <w:rFonts w:eastAsia="宋体" w:hint="eastAsia"/>
        </w:rPr>
        <w:t>：</w:t>
      </w:r>
      <w:r w:rsidR="004919FE" w:rsidRPr="004919FE">
        <w:rPr>
          <w:rFonts w:eastAsia="宋体" w:hint="eastAsia"/>
        </w:rPr>
        <w:t>「凡」并不包括</w:t>
      </w:r>
      <w:r w:rsidR="004919FE">
        <w:rPr>
          <w:rFonts w:eastAsia="宋体" w:hint="eastAsia"/>
        </w:rPr>
        <w:t>提摩太、阿尼色母等人，古时一般的说法都富弹性，所以这里</w:t>
      </w:r>
      <w:r w:rsidR="004919FE">
        <w:rPr>
          <w:rFonts w:eastAsia="宋体" w:hint="eastAsia"/>
        </w:rPr>
        <w:lastRenderedPageBreak/>
        <w:t>的意思是“大多数”</w:t>
      </w:r>
      <w:r w:rsidR="004919FE" w:rsidRPr="004919FE">
        <w:rPr>
          <w:rFonts w:eastAsia="宋体" w:hint="eastAsia"/>
        </w:rPr>
        <w:t>。</w:t>
      </w:r>
    </w:p>
    <w:p w:rsidR="00FB6E26" w:rsidRPr="006E2DA5" w:rsidRDefault="008C641F" w:rsidP="006E2DA5">
      <w:pPr>
        <w:snapToGrid w:val="0"/>
        <w:spacing w:beforeLines="30" w:before="93" w:line="288" w:lineRule="auto"/>
        <w:ind w:firstLineChars="200" w:firstLine="482"/>
        <w:rPr>
          <w:rFonts w:eastAsia="宋体"/>
          <w:b/>
          <w:sz w:val="24"/>
        </w:rPr>
      </w:pPr>
      <w:r>
        <w:rPr>
          <w:rFonts w:eastAsia="宋体" w:hint="eastAsia"/>
          <w:b/>
          <w:sz w:val="24"/>
        </w:rPr>
        <w:t>二、同行</w:t>
      </w:r>
      <w:r w:rsidR="00E27899">
        <w:rPr>
          <w:rFonts w:eastAsia="宋体" w:hint="eastAsia"/>
          <w:b/>
          <w:sz w:val="24"/>
        </w:rPr>
        <w:t>的</w:t>
      </w:r>
      <w:r w:rsidR="00E27899" w:rsidRPr="006E2DA5">
        <w:rPr>
          <w:rFonts w:eastAsia="宋体" w:hint="eastAsia"/>
          <w:b/>
          <w:sz w:val="24"/>
        </w:rPr>
        <w:t>同工</w:t>
      </w:r>
      <w:r w:rsidR="00E27899">
        <w:rPr>
          <w:rFonts w:eastAsia="宋体" w:hint="eastAsia"/>
          <w:b/>
          <w:sz w:val="24"/>
        </w:rPr>
        <w:t>被赞扬</w:t>
      </w:r>
      <w:r w:rsidR="00381214">
        <w:rPr>
          <w:rFonts w:eastAsia="宋体" w:hint="eastAsia"/>
          <w:b/>
          <w:sz w:val="24"/>
        </w:rPr>
        <w:t>（</w:t>
      </w:r>
      <w:r w:rsidR="00381214">
        <w:rPr>
          <w:rFonts w:eastAsia="宋体" w:hint="eastAsia"/>
          <w:b/>
          <w:sz w:val="24"/>
        </w:rPr>
        <w:t>v16-17</w:t>
      </w:r>
      <w:r w:rsidR="00381214">
        <w:rPr>
          <w:rFonts w:eastAsia="宋体" w:hint="eastAsia"/>
          <w:b/>
          <w:sz w:val="24"/>
        </w:rPr>
        <w:t>）</w:t>
      </w:r>
    </w:p>
    <w:p w:rsidR="0022322B" w:rsidRPr="0022322B" w:rsidRDefault="00930793" w:rsidP="0022322B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4</w:t>
      </w:r>
      <w:r w:rsidR="003C0316">
        <w:rPr>
          <w:rFonts w:eastAsia="宋体" w:hint="eastAsia"/>
        </w:rPr>
        <w:t xml:space="preserve">  </w:t>
      </w:r>
      <w:r w:rsidR="0022322B" w:rsidRPr="0022322B">
        <w:rPr>
          <w:rFonts w:eastAsia="宋体"/>
        </w:rPr>
        <w:t> </w:t>
      </w:r>
      <w:r w:rsidR="00BA6F9B">
        <w:rPr>
          <w:rFonts w:eastAsia="宋体" w:hint="eastAsia"/>
        </w:rPr>
        <w:t>“</w:t>
      </w:r>
      <w:r w:rsidR="0022322B" w:rsidRPr="0022322B">
        <w:rPr>
          <w:rFonts w:eastAsia="宋体"/>
        </w:rPr>
        <w:t>阿尼色弗</w:t>
      </w:r>
      <w:r w:rsidR="00BA6F9B">
        <w:rPr>
          <w:rFonts w:eastAsia="宋体" w:hint="eastAsia"/>
        </w:rPr>
        <w:t>”对保罗如何？（</w:t>
      </w:r>
      <w:r w:rsidR="00A81347">
        <w:rPr>
          <w:rFonts w:eastAsia="宋体" w:hint="eastAsia"/>
        </w:rPr>
        <w:t>v</w:t>
      </w:r>
      <w:r w:rsidR="00BA6F9B" w:rsidRPr="0022322B">
        <w:rPr>
          <w:rFonts w:eastAsia="宋体"/>
        </w:rPr>
        <w:t>16</w:t>
      </w:r>
      <w:r w:rsidR="00A81347">
        <w:rPr>
          <w:rFonts w:eastAsia="宋体" w:hint="eastAsia"/>
        </w:rPr>
        <w:t>a</w:t>
      </w:r>
      <w:r w:rsidR="00BA6F9B">
        <w:rPr>
          <w:rFonts w:eastAsia="宋体" w:hint="eastAsia"/>
        </w:rPr>
        <w:t>）</w:t>
      </w:r>
      <w:r w:rsidR="0022322B" w:rsidRPr="0022322B">
        <w:rPr>
          <w:rFonts w:eastAsia="宋体"/>
        </w:rPr>
        <w:t>，意思是</w:t>
      </w:r>
      <w:r w:rsidR="0022322B" w:rsidRPr="0022322B">
        <w:rPr>
          <w:rFonts w:eastAsia="宋体"/>
        </w:rPr>
        <w:t>“</w:t>
      </w:r>
      <w:r w:rsidR="0022322B" w:rsidRPr="0022322B">
        <w:rPr>
          <w:rFonts w:eastAsia="宋体"/>
        </w:rPr>
        <w:t>带利益的</w:t>
      </w:r>
      <w:r w:rsidR="0022322B" w:rsidRPr="0022322B">
        <w:rPr>
          <w:rFonts w:eastAsia="宋体"/>
        </w:rPr>
        <w:t>”</w:t>
      </w:r>
      <w:r w:rsidR="0022322B" w:rsidRPr="0022322B">
        <w:rPr>
          <w:rFonts w:eastAsia="宋体"/>
        </w:rPr>
        <w:t>。他不但自己、连他一家，都同以爱心款待保罗，想法子使保罗在苦难当中，因他得到安慰、畅快。保罗说：</w:t>
      </w:r>
      <w:r w:rsidR="0022322B" w:rsidRPr="0022322B">
        <w:rPr>
          <w:rFonts w:eastAsia="宋体"/>
        </w:rPr>
        <w:t>“</w:t>
      </w:r>
      <w:r w:rsidR="0022322B" w:rsidRPr="0022322B">
        <w:rPr>
          <w:rFonts w:eastAsia="宋体"/>
        </w:rPr>
        <w:t>因他屡次使我畅快</w:t>
      </w:r>
      <w:r w:rsidR="0022322B" w:rsidRPr="0022322B">
        <w:rPr>
          <w:rFonts w:eastAsia="宋体"/>
        </w:rPr>
        <w:t>”</w:t>
      </w:r>
      <w:r w:rsidR="0022322B" w:rsidRPr="0022322B">
        <w:rPr>
          <w:rFonts w:eastAsia="宋体"/>
        </w:rPr>
        <w:t>，这话的意思，可能指保罗得到他的服事后，身体减轻痛苦。虽然他所作在保罗身上的，可能只在身体方面，但却使保罗不但得到身体上的畅快，更得到心灵上的安慰。因为他们所作的正表现出，他们是忠心的门徒，是在患难忠站在神</w:t>
      </w:r>
      <w:proofErr w:type="gramStart"/>
      <w:r w:rsidR="0022322B" w:rsidRPr="0022322B">
        <w:rPr>
          <w:rFonts w:eastAsia="宋体"/>
        </w:rPr>
        <w:t>仆</w:t>
      </w:r>
      <w:proofErr w:type="gramEnd"/>
      <w:r w:rsidR="0022322B" w:rsidRPr="0022322B">
        <w:rPr>
          <w:rFonts w:eastAsia="宋体"/>
        </w:rPr>
        <w:t>一边的。</w:t>
      </w:r>
    </w:p>
    <w:p w:rsidR="0022322B" w:rsidRPr="0022322B" w:rsidRDefault="00A81347" w:rsidP="0022322B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 xml:space="preserve">5  </w:t>
      </w:r>
      <w:r>
        <w:rPr>
          <w:rFonts w:eastAsia="宋体" w:hint="eastAsia"/>
        </w:rPr>
        <w:t>“锁链”（</w:t>
      </w:r>
      <w:r>
        <w:rPr>
          <w:rFonts w:eastAsia="宋体" w:hint="eastAsia"/>
        </w:rPr>
        <w:t>v16b</w:t>
      </w:r>
      <w:r>
        <w:rPr>
          <w:rFonts w:eastAsia="宋体" w:hint="eastAsia"/>
        </w:rPr>
        <w:t>），</w:t>
      </w:r>
      <w:r w:rsidR="00AB3962">
        <w:rPr>
          <w:rFonts w:eastAsia="宋体" w:hint="eastAsia"/>
        </w:rPr>
        <w:t>上一次分享过“不要以基督的福音为耻”，</w:t>
      </w:r>
      <w:r w:rsidR="00C125F7">
        <w:rPr>
          <w:rFonts w:eastAsia="宋体" w:hint="eastAsia"/>
        </w:rPr>
        <w:t>阿尼色</w:t>
      </w:r>
      <w:proofErr w:type="gramStart"/>
      <w:r w:rsidR="00C125F7">
        <w:rPr>
          <w:rFonts w:eastAsia="宋体" w:hint="eastAsia"/>
        </w:rPr>
        <w:t>母</w:t>
      </w:r>
      <w:r w:rsidR="00AB3962">
        <w:rPr>
          <w:rFonts w:eastAsia="宋体" w:hint="eastAsia"/>
        </w:rPr>
        <w:t>正</w:t>
      </w:r>
      <w:r w:rsidR="00C125F7">
        <w:rPr>
          <w:rFonts w:eastAsia="宋体" w:hint="eastAsia"/>
        </w:rPr>
        <w:t>是</w:t>
      </w:r>
      <w:proofErr w:type="gramEnd"/>
      <w:r w:rsidR="007D4A0F">
        <w:rPr>
          <w:rFonts w:eastAsia="宋体" w:hint="eastAsia"/>
        </w:rPr>
        <w:t>不以福音为耻的典范</w:t>
      </w:r>
      <w:r w:rsidR="00C125F7">
        <w:rPr>
          <w:rFonts w:eastAsia="宋体" w:hint="eastAsia"/>
        </w:rPr>
        <w:t>，</w:t>
      </w:r>
      <w:r w:rsidR="00200D86">
        <w:rPr>
          <w:rFonts w:eastAsia="宋体" w:hint="eastAsia"/>
        </w:rPr>
        <w:t>他</w:t>
      </w:r>
      <w:r w:rsidR="00C125F7">
        <w:rPr>
          <w:rFonts w:eastAsia="宋体" w:hint="eastAsia"/>
        </w:rPr>
        <w:t>“</w:t>
      </w:r>
      <w:r w:rsidR="0022322B" w:rsidRPr="0022322B">
        <w:rPr>
          <w:rFonts w:eastAsia="宋体"/>
        </w:rPr>
        <w:t>不以</w:t>
      </w:r>
      <w:r w:rsidR="00200D86">
        <w:rPr>
          <w:rFonts w:eastAsia="宋体" w:hint="eastAsia"/>
        </w:rPr>
        <w:t>保罗</w:t>
      </w:r>
      <w:r w:rsidR="0022322B" w:rsidRPr="0022322B">
        <w:rPr>
          <w:rFonts w:eastAsia="宋体"/>
        </w:rPr>
        <w:t>的锁炼为耻</w:t>
      </w:r>
      <w:r w:rsidR="00C125F7">
        <w:rPr>
          <w:rFonts w:eastAsia="宋体" w:hint="eastAsia"/>
        </w:rPr>
        <w:t>”</w:t>
      </w:r>
      <w:r w:rsidR="00AC5CC7">
        <w:rPr>
          <w:rFonts w:eastAsia="宋体" w:hint="eastAsia"/>
        </w:rPr>
        <w:t>。</w:t>
      </w:r>
      <w:r w:rsidR="00200D86">
        <w:rPr>
          <w:rFonts w:eastAsia="宋体"/>
        </w:rPr>
        <w:t>有很多人，以保罗这次</w:t>
      </w:r>
      <w:r w:rsidR="00200D86">
        <w:rPr>
          <w:rFonts w:eastAsia="宋体" w:hint="eastAsia"/>
        </w:rPr>
        <w:t>坐牢</w:t>
      </w:r>
      <w:r w:rsidR="00AC5CC7">
        <w:rPr>
          <w:rFonts w:eastAsia="宋体"/>
        </w:rPr>
        <w:t>为羞耻</w:t>
      </w:r>
      <w:r w:rsidR="00AC5CC7">
        <w:rPr>
          <w:rFonts w:eastAsia="宋体" w:hint="eastAsia"/>
        </w:rPr>
        <w:t>，</w:t>
      </w:r>
      <w:r w:rsidR="0022322B" w:rsidRPr="0022322B">
        <w:rPr>
          <w:rFonts w:eastAsia="宋体"/>
        </w:rPr>
        <w:t>但是阿尼色弗却不以保罗的受苦为羞耻，愿意跟保罗站在同一的立场上。当时</w:t>
      </w:r>
      <w:proofErr w:type="gramStart"/>
      <w:r w:rsidR="0022322B" w:rsidRPr="0022322B">
        <w:rPr>
          <w:rFonts w:eastAsia="宋体"/>
        </w:rPr>
        <w:t>服事保罗</w:t>
      </w:r>
      <w:proofErr w:type="gramEnd"/>
      <w:r w:rsidR="0022322B" w:rsidRPr="0022322B">
        <w:rPr>
          <w:rFonts w:eastAsia="宋体"/>
        </w:rPr>
        <w:t>的人，实在</w:t>
      </w:r>
      <w:proofErr w:type="gramStart"/>
      <w:r w:rsidR="0022322B" w:rsidRPr="0022322B">
        <w:rPr>
          <w:rFonts w:eastAsia="宋体"/>
        </w:rPr>
        <w:t>冒着受</w:t>
      </w:r>
      <w:proofErr w:type="gramEnd"/>
      <w:r w:rsidR="0022322B" w:rsidRPr="0022322B">
        <w:rPr>
          <w:rFonts w:eastAsia="宋体"/>
        </w:rPr>
        <w:t>牵连的危险，阿尼色弗的不以保罗</w:t>
      </w:r>
      <w:proofErr w:type="gramStart"/>
      <w:r w:rsidR="0022322B" w:rsidRPr="0022322B">
        <w:rPr>
          <w:rFonts w:eastAsia="宋体"/>
        </w:rPr>
        <w:t>的锁炼为</w:t>
      </w:r>
      <w:proofErr w:type="gramEnd"/>
      <w:r w:rsidR="0022322B" w:rsidRPr="0022322B">
        <w:rPr>
          <w:rFonts w:eastAsia="宋体"/>
        </w:rPr>
        <w:t>羞耻，不但不畏耻，也是不畏死。传说阿尼色弗也像保罗那样，最后为主殉道而死。</w:t>
      </w:r>
    </w:p>
    <w:p w:rsidR="0022322B" w:rsidRDefault="00A81347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6</w:t>
      </w:r>
      <w:r w:rsidR="006A5747">
        <w:rPr>
          <w:rFonts w:eastAsia="宋体" w:hint="eastAsia"/>
        </w:rPr>
        <w:t xml:space="preserve">  </w:t>
      </w:r>
      <w:r w:rsidR="00AA474E">
        <w:rPr>
          <w:rFonts w:eastAsia="宋体" w:hint="eastAsia"/>
        </w:rPr>
        <w:t>阿尼色母</w:t>
      </w:r>
      <w:r w:rsidR="0022322B" w:rsidRPr="0022322B">
        <w:rPr>
          <w:rFonts w:eastAsia="宋体"/>
        </w:rPr>
        <w:t> </w:t>
      </w:r>
      <w:r w:rsidR="001D6923">
        <w:rPr>
          <w:rFonts w:eastAsia="宋体" w:hint="eastAsia"/>
        </w:rPr>
        <w:t>为什么要“找”保罗？</w:t>
      </w:r>
      <w:r w:rsidR="006A5747">
        <w:rPr>
          <w:rFonts w:eastAsia="宋体" w:hint="eastAsia"/>
        </w:rPr>
        <w:t>（</w:t>
      </w:r>
      <w:r>
        <w:rPr>
          <w:rFonts w:eastAsia="宋体" w:hint="eastAsia"/>
        </w:rPr>
        <w:t>v</w:t>
      </w:r>
      <w:r w:rsidR="006A5747" w:rsidRPr="0022322B">
        <w:rPr>
          <w:rFonts w:eastAsia="宋体"/>
        </w:rPr>
        <w:t>17</w:t>
      </w:r>
      <w:r w:rsidR="006A5747">
        <w:rPr>
          <w:rFonts w:eastAsia="宋体" w:hint="eastAsia"/>
        </w:rPr>
        <w:t>）</w:t>
      </w:r>
      <w:r w:rsidR="0022322B" w:rsidRPr="0022322B">
        <w:rPr>
          <w:rFonts w:eastAsia="宋体"/>
        </w:rPr>
        <w:t>大概阿尼色弗起初并不是在罗马，先是在以</w:t>
      </w:r>
      <w:proofErr w:type="gramStart"/>
      <w:r w:rsidR="0022322B" w:rsidRPr="0022322B">
        <w:rPr>
          <w:rFonts w:eastAsia="宋体"/>
        </w:rPr>
        <w:t>弗</w:t>
      </w:r>
      <w:proofErr w:type="gramEnd"/>
      <w:r w:rsidR="0022322B" w:rsidRPr="0022322B">
        <w:rPr>
          <w:rFonts w:eastAsia="宋体"/>
        </w:rPr>
        <w:t>所，后来特地到罗马</w:t>
      </w:r>
      <w:proofErr w:type="gramStart"/>
      <w:r w:rsidR="0022322B" w:rsidRPr="0022322B">
        <w:rPr>
          <w:rFonts w:eastAsia="宋体"/>
        </w:rPr>
        <w:t>去找保罗</w:t>
      </w:r>
      <w:proofErr w:type="gramEnd"/>
      <w:r w:rsidR="0022322B" w:rsidRPr="0022322B">
        <w:rPr>
          <w:rFonts w:eastAsia="宋体"/>
        </w:rPr>
        <w:t>，目的是要服事他。阿尼色弗是自己去找保罗，而不是保罗去找他，可见，他的服事、帮助保罗是主动的、殷勤的找，不是找一次两次，实在是出于真心的爱主的仆人，不是在人前的敷衍，表示爱心便算。真正愿意跟主仆站在同一阵线，为主的真理作战的，虽然是从很远的地方来，也可以找到保罗，虽然不知在什么地方，也会想法子找到；而那些没有心为真理打</w:t>
      </w:r>
      <w:r w:rsidR="00AA474E">
        <w:rPr>
          <w:rFonts w:eastAsia="宋体"/>
        </w:rPr>
        <w:t>仗的人，虽然是已经到了罗马，也退后回去，这两等人的分别何等大呢</w:t>
      </w:r>
      <w:r w:rsidR="00AA474E">
        <w:rPr>
          <w:rFonts w:eastAsia="宋体" w:hint="eastAsia"/>
        </w:rPr>
        <w:t>！</w:t>
      </w:r>
    </w:p>
    <w:p w:rsidR="00381214" w:rsidRPr="00E27899" w:rsidRDefault="00E27899" w:rsidP="00E27899">
      <w:pPr>
        <w:snapToGrid w:val="0"/>
        <w:spacing w:beforeLines="30" w:before="93" w:line="288" w:lineRule="auto"/>
        <w:ind w:firstLineChars="200" w:firstLine="442"/>
        <w:rPr>
          <w:rFonts w:eastAsia="宋体"/>
          <w:b/>
          <w:sz w:val="22"/>
        </w:rPr>
      </w:pPr>
      <w:r w:rsidRPr="00E27899">
        <w:rPr>
          <w:rFonts w:eastAsia="宋体" w:hint="eastAsia"/>
          <w:b/>
          <w:sz w:val="22"/>
        </w:rPr>
        <w:t>三、优秀</w:t>
      </w:r>
      <w:r>
        <w:rPr>
          <w:rFonts w:eastAsia="宋体" w:hint="eastAsia"/>
          <w:b/>
          <w:sz w:val="22"/>
        </w:rPr>
        <w:t>的</w:t>
      </w:r>
      <w:r w:rsidRPr="00E27899">
        <w:rPr>
          <w:rFonts w:eastAsia="宋体" w:hint="eastAsia"/>
          <w:b/>
          <w:sz w:val="22"/>
        </w:rPr>
        <w:t>同工</w:t>
      </w:r>
      <w:r>
        <w:rPr>
          <w:rFonts w:eastAsia="宋体" w:hint="eastAsia"/>
          <w:b/>
          <w:sz w:val="22"/>
        </w:rPr>
        <w:t>蒙神</w:t>
      </w:r>
      <w:r w:rsidRPr="00E27899">
        <w:rPr>
          <w:rFonts w:eastAsia="宋体" w:hint="eastAsia"/>
          <w:b/>
          <w:sz w:val="22"/>
        </w:rPr>
        <w:t>记念</w:t>
      </w:r>
      <w:r w:rsidR="006C789D">
        <w:rPr>
          <w:rFonts w:eastAsia="宋体" w:hint="eastAsia"/>
          <w:b/>
          <w:sz w:val="22"/>
        </w:rPr>
        <w:t>和奖赏</w:t>
      </w:r>
      <w:r w:rsidR="00300FBB">
        <w:rPr>
          <w:rFonts w:eastAsia="宋体" w:hint="eastAsia"/>
          <w:b/>
          <w:sz w:val="22"/>
        </w:rPr>
        <w:t>（</w:t>
      </w:r>
      <w:r w:rsidR="00300FBB">
        <w:rPr>
          <w:rFonts w:eastAsia="宋体" w:hint="eastAsia"/>
          <w:b/>
          <w:sz w:val="22"/>
        </w:rPr>
        <w:t>v18</w:t>
      </w:r>
      <w:r w:rsidR="00300FBB">
        <w:rPr>
          <w:rFonts w:eastAsia="宋体" w:hint="eastAsia"/>
          <w:b/>
          <w:sz w:val="22"/>
        </w:rPr>
        <w:t>）</w:t>
      </w:r>
    </w:p>
    <w:p w:rsidR="0022322B" w:rsidRPr="0022322B" w:rsidRDefault="00A81347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7</w:t>
      </w:r>
      <w:r w:rsidR="006A5747">
        <w:rPr>
          <w:rFonts w:eastAsia="宋体" w:hint="eastAsia"/>
        </w:rPr>
        <w:t xml:space="preserve">  </w:t>
      </w:r>
      <w:r w:rsidR="006A5747">
        <w:rPr>
          <w:rFonts w:eastAsia="宋体" w:hint="eastAsia"/>
        </w:rPr>
        <w:t>“</w:t>
      </w:r>
      <w:r w:rsidR="0022322B" w:rsidRPr="0022322B">
        <w:rPr>
          <w:rFonts w:eastAsia="宋体"/>
        </w:rPr>
        <w:t>那日</w:t>
      </w:r>
      <w:r w:rsidR="006A5747">
        <w:rPr>
          <w:rFonts w:eastAsia="宋体" w:hint="eastAsia"/>
        </w:rPr>
        <w:t>”（</w:t>
      </w:r>
      <w:r w:rsidR="006A5747" w:rsidRPr="0022322B">
        <w:rPr>
          <w:rFonts w:eastAsia="宋体"/>
        </w:rPr>
        <w:t>18</w:t>
      </w:r>
      <w:r w:rsidR="006A5747">
        <w:rPr>
          <w:rFonts w:eastAsia="宋体" w:hint="eastAsia"/>
        </w:rPr>
        <w:t>节</w:t>
      </w:r>
      <w:r w:rsidR="006A5747" w:rsidRPr="0022322B">
        <w:rPr>
          <w:rFonts w:eastAsia="宋体"/>
        </w:rPr>
        <w:t>上</w:t>
      </w:r>
      <w:r w:rsidR="006A5747" w:rsidRPr="0022322B">
        <w:rPr>
          <w:rFonts w:eastAsia="宋体"/>
        </w:rPr>
        <w:t> </w:t>
      </w:r>
      <w:r w:rsidR="006A5747">
        <w:rPr>
          <w:rFonts w:eastAsia="宋体" w:hint="eastAsia"/>
        </w:rPr>
        <w:t>）</w:t>
      </w:r>
      <w:r w:rsidR="0022322B" w:rsidRPr="0022322B">
        <w:rPr>
          <w:rFonts w:eastAsia="宋体"/>
        </w:rPr>
        <w:t>，指主耶稣再来，众信徒得奖赏、快乐、荣耀的日子。保罗的心中，似乎常常为</w:t>
      </w:r>
      <w:r w:rsidR="0022322B" w:rsidRPr="0022322B">
        <w:rPr>
          <w:rFonts w:eastAsia="宋体"/>
        </w:rPr>
        <w:t>“</w:t>
      </w:r>
      <w:r w:rsidR="0022322B" w:rsidRPr="0022322B">
        <w:rPr>
          <w:rFonts w:eastAsia="宋体"/>
        </w:rPr>
        <w:t>那日</w:t>
      </w:r>
      <w:r w:rsidR="0022322B" w:rsidRPr="0022322B">
        <w:rPr>
          <w:rFonts w:eastAsia="宋体"/>
        </w:rPr>
        <w:t>”</w:t>
      </w:r>
      <w:r w:rsidR="0022322B" w:rsidRPr="0022322B">
        <w:rPr>
          <w:rFonts w:eastAsia="宋体"/>
        </w:rPr>
        <w:t>而生活，所以不知不觉就提到</w:t>
      </w:r>
      <w:r w:rsidR="0022322B" w:rsidRPr="0022322B">
        <w:rPr>
          <w:rFonts w:eastAsia="宋体"/>
        </w:rPr>
        <w:t>“</w:t>
      </w:r>
      <w:r w:rsidR="0022322B" w:rsidRPr="0022322B">
        <w:rPr>
          <w:rFonts w:eastAsia="宋体"/>
        </w:rPr>
        <w:t>那日</w:t>
      </w:r>
      <w:r w:rsidR="0022322B" w:rsidRPr="0022322B">
        <w:rPr>
          <w:rFonts w:eastAsia="宋体"/>
        </w:rPr>
        <w:t>”</w:t>
      </w:r>
      <w:r w:rsidR="0022322B" w:rsidRPr="0022322B">
        <w:rPr>
          <w:rFonts w:eastAsia="宋体"/>
        </w:rPr>
        <w:t>。</w:t>
      </w:r>
      <w:proofErr w:type="gramStart"/>
      <w:r w:rsidR="0022322B" w:rsidRPr="0022322B">
        <w:rPr>
          <w:rFonts w:eastAsia="宋体"/>
        </w:rPr>
        <w:t>并指着</w:t>
      </w:r>
      <w:proofErr w:type="gramEnd"/>
      <w:r w:rsidR="0022322B" w:rsidRPr="0022322B">
        <w:rPr>
          <w:rFonts w:eastAsia="宋体"/>
        </w:rPr>
        <w:t>“</w:t>
      </w:r>
      <w:r w:rsidR="0022322B" w:rsidRPr="0022322B">
        <w:rPr>
          <w:rFonts w:eastAsia="宋体"/>
        </w:rPr>
        <w:t>那日</w:t>
      </w:r>
      <w:r w:rsidR="0022322B" w:rsidRPr="0022322B">
        <w:rPr>
          <w:rFonts w:eastAsia="宋体"/>
        </w:rPr>
        <w:t>”</w:t>
      </w:r>
      <w:r w:rsidR="0022322B" w:rsidRPr="0022322B">
        <w:rPr>
          <w:rFonts w:eastAsia="宋体"/>
        </w:rPr>
        <w:t>为阿尼色弗祷告，深愿主使他在那日得主的奖赏，蒙主记念。圣经对阿尼色弗，虽然没有记载他有什么伟大的工作，也没有他的讲章；他的生平，我们也不知道，但是他那样忠心，不怕死的伺候主的仆人，已在圣经中清楚说明，是值得每个基督徒效法勉励的。</w:t>
      </w:r>
    </w:p>
    <w:p w:rsidR="00B41F35" w:rsidRDefault="00A81347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8</w:t>
      </w:r>
      <w:r w:rsidR="006A5747">
        <w:rPr>
          <w:rFonts w:eastAsia="宋体" w:hint="eastAsia"/>
        </w:rPr>
        <w:t xml:space="preserve">  </w:t>
      </w:r>
      <w:r w:rsidR="006A5747">
        <w:rPr>
          <w:rFonts w:eastAsia="宋体" w:hint="eastAsia"/>
        </w:rPr>
        <w:t>“在以</w:t>
      </w:r>
      <w:proofErr w:type="gramStart"/>
      <w:r w:rsidR="006A5747">
        <w:rPr>
          <w:rFonts w:eastAsia="宋体" w:hint="eastAsia"/>
        </w:rPr>
        <w:t>弗</w:t>
      </w:r>
      <w:proofErr w:type="gramEnd"/>
      <w:r w:rsidR="006A5747">
        <w:rPr>
          <w:rFonts w:eastAsia="宋体" w:hint="eastAsia"/>
        </w:rPr>
        <w:t>所怎样”（</w:t>
      </w:r>
      <w:r w:rsidR="006A5747" w:rsidRPr="0022322B">
        <w:rPr>
          <w:rFonts w:eastAsia="宋体"/>
        </w:rPr>
        <w:t>18</w:t>
      </w:r>
      <w:r w:rsidR="006A5747">
        <w:rPr>
          <w:rFonts w:eastAsia="宋体" w:hint="eastAsia"/>
        </w:rPr>
        <w:t>节</w:t>
      </w:r>
      <w:r w:rsidR="006A5747" w:rsidRPr="0022322B">
        <w:rPr>
          <w:rFonts w:eastAsia="宋体"/>
        </w:rPr>
        <w:t>下</w:t>
      </w:r>
      <w:r w:rsidR="006A5747" w:rsidRPr="0022322B">
        <w:rPr>
          <w:rFonts w:eastAsia="宋体"/>
        </w:rPr>
        <w:t> </w:t>
      </w:r>
      <w:r w:rsidR="006A5747">
        <w:rPr>
          <w:rFonts w:eastAsia="宋体" w:hint="eastAsia"/>
        </w:rPr>
        <w:t>）</w:t>
      </w:r>
      <w:r w:rsidR="0022322B" w:rsidRPr="0022322B">
        <w:rPr>
          <w:rFonts w:eastAsia="宋体"/>
        </w:rPr>
        <w:t>这是追述他以前在以</w:t>
      </w:r>
      <w:proofErr w:type="gramStart"/>
      <w:r w:rsidR="0022322B" w:rsidRPr="0022322B">
        <w:rPr>
          <w:rFonts w:eastAsia="宋体"/>
        </w:rPr>
        <w:t>弗</w:t>
      </w:r>
      <w:proofErr w:type="gramEnd"/>
      <w:r w:rsidR="0022322B" w:rsidRPr="0022322B">
        <w:rPr>
          <w:rFonts w:eastAsia="宋体"/>
        </w:rPr>
        <w:t>所的时候，怎样</w:t>
      </w:r>
      <w:proofErr w:type="gramStart"/>
      <w:r w:rsidR="0022322B" w:rsidRPr="0022322B">
        <w:rPr>
          <w:rFonts w:eastAsia="宋体"/>
        </w:rPr>
        <w:t>服事保罗</w:t>
      </w:r>
      <w:proofErr w:type="gramEnd"/>
      <w:r w:rsidR="0022322B" w:rsidRPr="0022322B">
        <w:rPr>
          <w:rFonts w:eastAsia="宋体"/>
        </w:rPr>
        <w:t>。表示，阿尼色弗不是这次保罗坐监才来找他、服事他使他畅快。当保罗在以</w:t>
      </w:r>
      <w:proofErr w:type="gramStart"/>
      <w:r w:rsidR="0022322B" w:rsidRPr="0022322B">
        <w:rPr>
          <w:rFonts w:eastAsia="宋体"/>
        </w:rPr>
        <w:t>弗</w:t>
      </w:r>
      <w:proofErr w:type="gramEnd"/>
      <w:r w:rsidR="0022322B" w:rsidRPr="0022322B">
        <w:rPr>
          <w:rFonts w:eastAsia="宋体"/>
        </w:rPr>
        <w:t>所时，已经这样的，这表明，他时常伺候主的仆人及过去怎样忠心伺候。当保罗安定地在一个教会里面</w:t>
      </w:r>
      <w:proofErr w:type="gramStart"/>
      <w:r w:rsidR="0022322B" w:rsidRPr="0022322B">
        <w:rPr>
          <w:rFonts w:eastAsia="宋体"/>
        </w:rPr>
        <w:t>作工</w:t>
      </w:r>
      <w:proofErr w:type="gramEnd"/>
      <w:r w:rsidR="0022322B" w:rsidRPr="0022322B">
        <w:rPr>
          <w:rFonts w:eastAsia="宋体"/>
        </w:rPr>
        <w:t>，就如在以</w:t>
      </w:r>
      <w:proofErr w:type="gramStart"/>
      <w:r w:rsidR="0022322B" w:rsidRPr="0022322B">
        <w:rPr>
          <w:rFonts w:eastAsia="宋体"/>
        </w:rPr>
        <w:t>弗</w:t>
      </w:r>
      <w:proofErr w:type="gramEnd"/>
      <w:r w:rsidR="0022322B" w:rsidRPr="0022322B">
        <w:rPr>
          <w:rFonts w:eastAsia="宋体"/>
        </w:rPr>
        <w:t>所的时候，保罗的工作有很大的果效，轰动了整个以</w:t>
      </w:r>
      <w:proofErr w:type="gramStart"/>
      <w:r w:rsidR="0022322B" w:rsidRPr="0022322B">
        <w:rPr>
          <w:rFonts w:eastAsia="宋体"/>
        </w:rPr>
        <w:t>弗</w:t>
      </w:r>
      <w:proofErr w:type="gramEnd"/>
      <w:r w:rsidR="0022322B" w:rsidRPr="0022322B">
        <w:rPr>
          <w:rFonts w:eastAsia="宋体"/>
        </w:rPr>
        <w:t>所城。有许多人悔改，焚烧了价值五万块钱的邪书，在这样的光景中，阿尼色弗</w:t>
      </w:r>
      <w:proofErr w:type="gramStart"/>
      <w:r w:rsidR="0022322B" w:rsidRPr="0022322B">
        <w:rPr>
          <w:rFonts w:eastAsia="宋体"/>
        </w:rPr>
        <w:t>很</w:t>
      </w:r>
      <w:proofErr w:type="gramEnd"/>
      <w:r w:rsidR="0022322B" w:rsidRPr="0022322B">
        <w:rPr>
          <w:rFonts w:eastAsia="宋体"/>
        </w:rPr>
        <w:t>忠心地</w:t>
      </w:r>
      <w:proofErr w:type="gramStart"/>
      <w:r w:rsidR="0022322B" w:rsidRPr="0022322B">
        <w:rPr>
          <w:rFonts w:eastAsia="宋体"/>
        </w:rPr>
        <w:t>服事保罗</w:t>
      </w:r>
      <w:proofErr w:type="gramEnd"/>
      <w:r w:rsidR="0022322B" w:rsidRPr="0022322B">
        <w:rPr>
          <w:rFonts w:eastAsia="宋体"/>
        </w:rPr>
        <w:t>；但是到了保罗第二次在罗马坐监，面临死刑的审判时候，阿尼色弗还是一样忠心地服事，并没有改变他的态度，只照着主所给他的恩赐，忠心地作他所当作的。</w:t>
      </w:r>
    </w:p>
    <w:p w:rsidR="006A5747" w:rsidRPr="006A5747" w:rsidRDefault="006855D3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Q3</w:t>
      </w:r>
      <w:r w:rsidR="006A5747">
        <w:rPr>
          <w:rFonts w:eastAsia="宋体" w:hint="eastAsia"/>
        </w:rPr>
        <w:t xml:space="preserve">  </w:t>
      </w:r>
      <w:r w:rsidR="006A5747">
        <w:rPr>
          <w:rFonts w:eastAsia="宋体" w:hint="eastAsia"/>
        </w:rPr>
        <w:t>总结一下，</w:t>
      </w:r>
      <w:r w:rsidR="006A5747" w:rsidRPr="006A5747">
        <w:rPr>
          <w:rFonts w:eastAsia="宋体"/>
        </w:rPr>
        <w:t>阿尼色弗是怎么样的同工？（</w:t>
      </w:r>
      <w:r w:rsidR="006A5747" w:rsidRPr="006A5747">
        <w:rPr>
          <w:rFonts w:eastAsia="宋体"/>
        </w:rPr>
        <w:t>1</w:t>
      </w:r>
      <w:r w:rsidR="006A5747" w:rsidRPr="006A5747">
        <w:rPr>
          <w:rFonts w:eastAsia="宋体"/>
        </w:rPr>
        <w:t>：</w:t>
      </w:r>
      <w:r w:rsidR="006A5747" w:rsidRPr="006A5747">
        <w:rPr>
          <w:rFonts w:eastAsia="宋体"/>
        </w:rPr>
        <w:t>16</w:t>
      </w:r>
      <w:r w:rsidR="006A5747" w:rsidRPr="006A5747">
        <w:rPr>
          <w:rFonts w:eastAsia="宋体"/>
        </w:rPr>
        <w:t>，</w:t>
      </w:r>
      <w:r w:rsidR="006A5747" w:rsidRPr="006A5747">
        <w:rPr>
          <w:rFonts w:eastAsia="宋体"/>
        </w:rPr>
        <w:t>17</w:t>
      </w:r>
      <w:r w:rsidR="006A5747" w:rsidRPr="006A5747">
        <w:rPr>
          <w:rFonts w:eastAsia="宋体"/>
        </w:rPr>
        <w:t>）</w:t>
      </w:r>
    </w:p>
    <w:p w:rsidR="006A5747" w:rsidRPr="006A5747" w:rsidRDefault="006A5747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 w:rsidRPr="006A5747">
        <w:rPr>
          <w:rFonts w:eastAsia="宋体"/>
        </w:rPr>
        <w:t>*</w:t>
      </w:r>
      <w:r w:rsidRPr="006A5747">
        <w:rPr>
          <w:rFonts w:eastAsia="宋体"/>
        </w:rPr>
        <w:t>不像其他的同工离弃福音</w:t>
      </w:r>
    </w:p>
    <w:p w:rsidR="006A5747" w:rsidRPr="006A5747" w:rsidRDefault="006A5747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 w:rsidRPr="006A5747">
        <w:rPr>
          <w:rFonts w:eastAsia="宋体"/>
        </w:rPr>
        <w:t>*</w:t>
      </w:r>
      <w:r w:rsidRPr="006A5747">
        <w:rPr>
          <w:rFonts w:eastAsia="宋体"/>
        </w:rPr>
        <w:t>屡次服侍保罗，不以保罗的锁链为耻</w:t>
      </w:r>
    </w:p>
    <w:p w:rsidR="006A5747" w:rsidRPr="006A5747" w:rsidRDefault="006A5747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 w:rsidRPr="006A5747">
        <w:rPr>
          <w:rFonts w:eastAsia="宋体"/>
        </w:rPr>
        <w:t>*</w:t>
      </w:r>
      <w:r w:rsidRPr="006A5747">
        <w:rPr>
          <w:rFonts w:eastAsia="宋体"/>
        </w:rPr>
        <w:t>不惧生命危险，在罗马找到了保罗</w:t>
      </w:r>
    </w:p>
    <w:p w:rsidR="006A5747" w:rsidRPr="006A5747" w:rsidRDefault="006855D3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Q4</w:t>
      </w:r>
      <w:r w:rsidR="006A5747">
        <w:rPr>
          <w:rFonts w:eastAsia="宋体" w:hint="eastAsia"/>
        </w:rPr>
        <w:t xml:space="preserve">  </w:t>
      </w:r>
      <w:r w:rsidR="006A5747" w:rsidRPr="006A5747">
        <w:rPr>
          <w:rFonts w:eastAsia="宋体"/>
        </w:rPr>
        <w:t>你是否能从</w:t>
      </w:r>
      <w:proofErr w:type="gramStart"/>
      <w:r w:rsidR="006A5747" w:rsidRPr="006A5747">
        <w:rPr>
          <w:rFonts w:eastAsia="宋体"/>
        </w:rPr>
        <w:t>腓</w:t>
      </w:r>
      <w:proofErr w:type="gramEnd"/>
      <w:r w:rsidR="006A5747" w:rsidRPr="006A5747">
        <w:rPr>
          <w:rFonts w:eastAsia="宋体"/>
        </w:rPr>
        <w:t>吉路，黑摩其尼及阿尼色弗对保</w:t>
      </w:r>
      <w:proofErr w:type="gramStart"/>
      <w:r w:rsidR="006A5747" w:rsidRPr="006A5747">
        <w:rPr>
          <w:rFonts w:eastAsia="宋体"/>
        </w:rPr>
        <w:t>罗态度</w:t>
      </w:r>
      <w:proofErr w:type="gramEnd"/>
      <w:r w:rsidR="006A5747" w:rsidRPr="006A5747">
        <w:rPr>
          <w:rFonts w:eastAsia="宋体"/>
        </w:rPr>
        <w:t>的对比，分析他们对福音的态度？（</w:t>
      </w:r>
      <w:r w:rsidR="006A5747" w:rsidRPr="006A5747">
        <w:rPr>
          <w:rFonts w:eastAsia="宋体"/>
        </w:rPr>
        <w:t>1</w:t>
      </w:r>
      <w:r w:rsidR="006A5747" w:rsidRPr="006A5747">
        <w:rPr>
          <w:rFonts w:eastAsia="宋体"/>
        </w:rPr>
        <w:t>：</w:t>
      </w:r>
      <w:r w:rsidR="006A5747" w:rsidRPr="006A5747">
        <w:rPr>
          <w:rFonts w:eastAsia="宋体"/>
        </w:rPr>
        <w:t>15-18</w:t>
      </w:r>
      <w:r w:rsidR="006A5747" w:rsidRPr="006A5747">
        <w:rPr>
          <w:rFonts w:eastAsia="宋体"/>
        </w:rPr>
        <w:t>）</w:t>
      </w:r>
    </w:p>
    <w:p w:rsidR="006A5747" w:rsidRPr="006A5747" w:rsidRDefault="006A5747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 w:rsidRPr="006A5747">
        <w:rPr>
          <w:rFonts w:eastAsia="宋体"/>
        </w:rPr>
        <w:lastRenderedPageBreak/>
        <w:t>*</w:t>
      </w:r>
      <w:proofErr w:type="gramStart"/>
      <w:r w:rsidRPr="006A5747">
        <w:rPr>
          <w:rFonts w:eastAsia="宋体"/>
        </w:rPr>
        <w:t>腓</w:t>
      </w:r>
      <w:proofErr w:type="gramEnd"/>
      <w:r w:rsidRPr="006A5747">
        <w:rPr>
          <w:rFonts w:eastAsia="宋体"/>
        </w:rPr>
        <w:t>吉路，黑摩其尼对福音的态度：遇到环境，离弃福音</w:t>
      </w:r>
    </w:p>
    <w:p w:rsidR="00820D87" w:rsidRDefault="006A5747" w:rsidP="00820D87">
      <w:pPr>
        <w:snapToGrid w:val="0"/>
        <w:spacing w:beforeLines="30" w:before="93" w:line="288" w:lineRule="auto"/>
        <w:ind w:firstLineChars="200" w:firstLine="420"/>
        <w:rPr>
          <w:rFonts w:eastAsia="宋体" w:hint="eastAsia"/>
        </w:rPr>
      </w:pPr>
      <w:r w:rsidRPr="006A5747">
        <w:rPr>
          <w:rFonts w:eastAsia="宋体"/>
        </w:rPr>
        <w:t>*</w:t>
      </w:r>
      <w:r w:rsidRPr="006A5747">
        <w:rPr>
          <w:rFonts w:eastAsia="宋体"/>
        </w:rPr>
        <w:t>阿尼色弗对福音的态度：不管环境如何，持守福音</w:t>
      </w:r>
    </w:p>
    <w:p w:rsidR="00F04008" w:rsidRPr="00F04008" w:rsidRDefault="00F04008" w:rsidP="00F04008">
      <w:pPr>
        <w:snapToGrid w:val="0"/>
        <w:spacing w:beforeLines="30" w:before="93" w:line="288" w:lineRule="auto"/>
        <w:ind w:firstLineChars="200" w:firstLine="442"/>
        <w:rPr>
          <w:rFonts w:eastAsia="宋体" w:hint="eastAsia"/>
          <w:b/>
          <w:sz w:val="22"/>
        </w:rPr>
      </w:pPr>
      <w:r w:rsidRPr="00F04008">
        <w:rPr>
          <w:rFonts w:eastAsia="宋体" w:hint="eastAsia"/>
          <w:b/>
          <w:sz w:val="22"/>
        </w:rPr>
        <w:t>总结</w:t>
      </w:r>
    </w:p>
    <w:p w:rsidR="00F04008" w:rsidRPr="00820D87" w:rsidRDefault="00F04008" w:rsidP="00820D8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 w:rsidRPr="00F04008">
        <w:rPr>
          <w:rFonts w:eastAsia="宋体"/>
        </w:rPr>
        <w:t>本段中，保罗用他自己当时的经历，如何被人丢弃，如何</w:t>
      </w:r>
      <w:proofErr w:type="gramStart"/>
      <w:r w:rsidRPr="00F04008">
        <w:rPr>
          <w:rFonts w:eastAsia="宋体"/>
        </w:rPr>
        <w:t>受到爱</w:t>
      </w:r>
      <w:proofErr w:type="gramEnd"/>
      <w:r w:rsidRPr="00F04008">
        <w:rPr>
          <w:rFonts w:eastAsia="宋体"/>
        </w:rPr>
        <w:t>主弟兄的帮助，以劝勉提摩</w:t>
      </w:r>
      <w:proofErr w:type="gramStart"/>
      <w:r w:rsidRPr="00F04008">
        <w:rPr>
          <w:rFonts w:eastAsia="宋体"/>
        </w:rPr>
        <w:t>太</w:t>
      </w:r>
      <w:proofErr w:type="gramEnd"/>
      <w:r w:rsidRPr="00F04008">
        <w:rPr>
          <w:rFonts w:eastAsia="宋体"/>
        </w:rPr>
        <w:t>忠心。从本</w:t>
      </w:r>
      <w:proofErr w:type="gramStart"/>
      <w:r w:rsidRPr="00F04008">
        <w:rPr>
          <w:rFonts w:eastAsia="宋体"/>
        </w:rPr>
        <w:t>段事实</w:t>
      </w:r>
      <w:proofErr w:type="gramEnd"/>
      <w:r w:rsidRPr="00F04008">
        <w:rPr>
          <w:rFonts w:eastAsia="宋体"/>
        </w:rPr>
        <w:t>中，可见一个神所重用的仆人，纵然是很有名望、在教会中具有高超的地位、像使徒保罗那样，也常会受到人的冷落，甚至被人丢弃、孤单、没有帮助；在另一方面，虽然有时受到痛苦试炼、孤单、在患难中不被人所了解，但我们却可以尝到一些</w:t>
      </w:r>
      <w:proofErr w:type="gramStart"/>
      <w:r w:rsidRPr="00F04008">
        <w:rPr>
          <w:rFonts w:eastAsia="宋体"/>
        </w:rPr>
        <w:t>忠心爱</w:t>
      </w:r>
      <w:proofErr w:type="gramEnd"/>
      <w:r w:rsidRPr="00F04008">
        <w:rPr>
          <w:rFonts w:eastAsia="宋体"/>
        </w:rPr>
        <w:t>主的信徒所给我们的安慰。无论是快乐或痛苦，我们都应该忠心不渝，求主的喜悦。</w:t>
      </w:r>
    </w:p>
    <w:p w:rsidR="00D90F98" w:rsidRPr="00F04008" w:rsidRDefault="006A5747" w:rsidP="00F04008">
      <w:pPr>
        <w:snapToGrid w:val="0"/>
        <w:spacing w:beforeLines="30" w:before="93" w:line="288" w:lineRule="auto"/>
        <w:ind w:firstLineChars="200" w:firstLine="442"/>
        <w:rPr>
          <w:rFonts w:eastAsia="宋体"/>
          <w:b/>
          <w:sz w:val="22"/>
        </w:rPr>
      </w:pPr>
      <w:r w:rsidRPr="00F04008">
        <w:rPr>
          <w:rFonts w:eastAsia="宋体" w:hint="eastAsia"/>
          <w:b/>
          <w:sz w:val="22"/>
        </w:rPr>
        <w:t>延伸</w:t>
      </w:r>
      <w:r w:rsidR="00F80213" w:rsidRPr="00F04008">
        <w:rPr>
          <w:rFonts w:eastAsia="宋体" w:hint="eastAsia"/>
          <w:b/>
          <w:sz w:val="22"/>
        </w:rPr>
        <w:t>思考</w:t>
      </w:r>
      <w:r w:rsidR="00A4644D" w:rsidRPr="00F04008">
        <w:rPr>
          <w:rFonts w:eastAsia="宋体"/>
          <w:b/>
          <w:sz w:val="22"/>
        </w:rPr>
        <w:t>题</w:t>
      </w:r>
    </w:p>
    <w:p w:rsidR="00C23001" w:rsidRPr="006A5747" w:rsidRDefault="006855D3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Q</w:t>
      </w:r>
      <w:r w:rsidR="00C23001" w:rsidRPr="006A5747">
        <w:rPr>
          <w:rFonts w:eastAsia="宋体"/>
        </w:rPr>
        <w:t>5.</w:t>
      </w:r>
      <w:r w:rsidR="00C23001" w:rsidRPr="006A5747">
        <w:rPr>
          <w:rFonts w:eastAsia="宋体"/>
        </w:rPr>
        <w:t>谁是你的好同工？能分享你们同工时的经历吗？</w:t>
      </w:r>
    </w:p>
    <w:p w:rsidR="00C23001" w:rsidRPr="006A5747" w:rsidRDefault="006855D3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Q</w:t>
      </w:r>
      <w:r w:rsidR="00C23001" w:rsidRPr="006A5747">
        <w:rPr>
          <w:rFonts w:eastAsia="宋体"/>
        </w:rPr>
        <w:t>6.</w:t>
      </w:r>
      <w:r w:rsidR="00C23001" w:rsidRPr="006A5747">
        <w:rPr>
          <w:rFonts w:eastAsia="宋体"/>
        </w:rPr>
        <w:t>你怎样能成为兄弟姐妹的好同工？</w:t>
      </w:r>
    </w:p>
    <w:p w:rsidR="00657191" w:rsidRPr="006A5747" w:rsidRDefault="006855D3" w:rsidP="006A5747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Q</w:t>
      </w:r>
      <w:r w:rsidR="00C23001" w:rsidRPr="006A5747">
        <w:rPr>
          <w:rFonts w:eastAsia="宋体"/>
        </w:rPr>
        <w:t>7.</w:t>
      </w:r>
      <w:r w:rsidR="00C23001" w:rsidRPr="006A5747">
        <w:rPr>
          <w:rFonts w:eastAsia="宋体"/>
        </w:rPr>
        <w:t>你喜欢和具有哪些恩赐的兄弟姐妹同工？为什么？</w:t>
      </w:r>
    </w:p>
    <w:p w:rsidR="00F80213" w:rsidRDefault="006855D3" w:rsidP="00355B38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Q</w:t>
      </w:r>
      <w:r w:rsidR="00C23001" w:rsidRPr="006A5747">
        <w:rPr>
          <w:rFonts w:eastAsia="宋体"/>
        </w:rPr>
        <w:t>8.</w:t>
      </w:r>
      <w:r w:rsidR="00C23001" w:rsidRPr="006A5747">
        <w:rPr>
          <w:rFonts w:eastAsia="宋体"/>
        </w:rPr>
        <w:t>当你牧养（辅导）多年的弟兄姐妹离弃你时，你会有什么反应？</w:t>
      </w:r>
    </w:p>
    <w:p w:rsidR="00024558" w:rsidRDefault="006855D3" w:rsidP="00355B38">
      <w:pPr>
        <w:snapToGrid w:val="0"/>
        <w:spacing w:beforeLines="30" w:before="93" w:line="288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Q</w:t>
      </w:r>
      <w:r w:rsidR="00C23001" w:rsidRPr="006A5747">
        <w:rPr>
          <w:rFonts w:eastAsia="宋体"/>
        </w:rPr>
        <w:t>9.</w:t>
      </w:r>
      <w:r w:rsidR="00C23001" w:rsidRPr="006A5747">
        <w:rPr>
          <w:rFonts w:eastAsia="宋体"/>
        </w:rPr>
        <w:t>你曾</w:t>
      </w:r>
      <w:proofErr w:type="gramStart"/>
      <w:r w:rsidR="00C23001" w:rsidRPr="006A5747">
        <w:rPr>
          <w:rFonts w:eastAsia="宋体"/>
        </w:rPr>
        <w:t>经历过坏同工</w:t>
      </w:r>
      <w:proofErr w:type="gramEnd"/>
      <w:r w:rsidR="00C23001" w:rsidRPr="006A5747">
        <w:rPr>
          <w:rFonts w:eastAsia="宋体"/>
        </w:rPr>
        <w:t>的影响吗？你又从中学到了什么功课？</w:t>
      </w:r>
    </w:p>
    <w:p w:rsidR="00024558" w:rsidRDefault="00024558"/>
    <w:sectPr w:rsidR="00024558" w:rsidSect="0002455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684" w:rsidRDefault="00276684" w:rsidP="00571E07">
      <w:r>
        <w:separator/>
      </w:r>
    </w:p>
  </w:endnote>
  <w:endnote w:type="continuationSeparator" w:id="0">
    <w:p w:rsidR="00276684" w:rsidRDefault="00276684" w:rsidP="0057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80072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A0F17" w:rsidRDefault="002A0F17">
            <w:pPr>
              <w:pStyle w:val="ab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9C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39C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0F17" w:rsidRDefault="002A0F1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684" w:rsidRDefault="00276684" w:rsidP="00571E07">
      <w:r>
        <w:separator/>
      </w:r>
    </w:p>
  </w:footnote>
  <w:footnote w:type="continuationSeparator" w:id="0">
    <w:p w:rsidR="00276684" w:rsidRDefault="00276684" w:rsidP="00571E07">
      <w:r>
        <w:continuationSeparator/>
      </w:r>
    </w:p>
  </w:footnote>
  <w:footnote w:id="1">
    <w:p w:rsidR="00072305" w:rsidRDefault="00072305" w:rsidP="00072305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陈终道，新约书信读经讲义，</w:t>
      </w:r>
      <w:r>
        <w:t xml:space="preserve"> http://bible.kyhs.me/chajing/New%20Testament/55%202Tim/55JT01.htm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50E8"/>
    <w:multiLevelType w:val="hybridMultilevel"/>
    <w:tmpl w:val="59A201C8"/>
    <w:lvl w:ilvl="0" w:tplc="6652F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4558"/>
    <w:rsid w:val="000066C5"/>
    <w:rsid w:val="000162DE"/>
    <w:rsid w:val="00024558"/>
    <w:rsid w:val="00031179"/>
    <w:rsid w:val="000405C4"/>
    <w:rsid w:val="000424C3"/>
    <w:rsid w:val="00071805"/>
    <w:rsid w:val="00072305"/>
    <w:rsid w:val="000A0854"/>
    <w:rsid w:val="000A706D"/>
    <w:rsid w:val="000B057E"/>
    <w:rsid w:val="000B30BB"/>
    <w:rsid w:val="000C018E"/>
    <w:rsid w:val="000F1C73"/>
    <w:rsid w:val="000F4321"/>
    <w:rsid w:val="001627B2"/>
    <w:rsid w:val="00163061"/>
    <w:rsid w:val="00192142"/>
    <w:rsid w:val="001A014B"/>
    <w:rsid w:val="001B290E"/>
    <w:rsid w:val="001D6923"/>
    <w:rsid w:val="001E1468"/>
    <w:rsid w:val="00200D86"/>
    <w:rsid w:val="0020603D"/>
    <w:rsid w:val="0022322B"/>
    <w:rsid w:val="00276684"/>
    <w:rsid w:val="00286302"/>
    <w:rsid w:val="002A0F17"/>
    <w:rsid w:val="002A1F20"/>
    <w:rsid w:val="002A233E"/>
    <w:rsid w:val="002D35CD"/>
    <w:rsid w:val="002E7345"/>
    <w:rsid w:val="00300FBB"/>
    <w:rsid w:val="0030218C"/>
    <w:rsid w:val="00320B3D"/>
    <w:rsid w:val="003343FE"/>
    <w:rsid w:val="003360DD"/>
    <w:rsid w:val="00352FC6"/>
    <w:rsid w:val="00355B38"/>
    <w:rsid w:val="00361824"/>
    <w:rsid w:val="00370517"/>
    <w:rsid w:val="0037180F"/>
    <w:rsid w:val="00381214"/>
    <w:rsid w:val="003C0316"/>
    <w:rsid w:val="003D397F"/>
    <w:rsid w:val="003E2101"/>
    <w:rsid w:val="00457BE0"/>
    <w:rsid w:val="004919FE"/>
    <w:rsid w:val="00495ED1"/>
    <w:rsid w:val="004B09D5"/>
    <w:rsid w:val="004C5C7F"/>
    <w:rsid w:val="004E5FE9"/>
    <w:rsid w:val="0050755B"/>
    <w:rsid w:val="0055643D"/>
    <w:rsid w:val="00562A7E"/>
    <w:rsid w:val="005658CD"/>
    <w:rsid w:val="005672EF"/>
    <w:rsid w:val="00571E07"/>
    <w:rsid w:val="00573BF5"/>
    <w:rsid w:val="0058764F"/>
    <w:rsid w:val="005C27A8"/>
    <w:rsid w:val="005C4778"/>
    <w:rsid w:val="005F1E82"/>
    <w:rsid w:val="00616F94"/>
    <w:rsid w:val="00620A90"/>
    <w:rsid w:val="006526C1"/>
    <w:rsid w:val="00657191"/>
    <w:rsid w:val="006855D3"/>
    <w:rsid w:val="00697170"/>
    <w:rsid w:val="006A5747"/>
    <w:rsid w:val="006B3147"/>
    <w:rsid w:val="006B66F8"/>
    <w:rsid w:val="006C789D"/>
    <w:rsid w:val="006E2DA5"/>
    <w:rsid w:val="0070130F"/>
    <w:rsid w:val="00701A08"/>
    <w:rsid w:val="00712616"/>
    <w:rsid w:val="0074354C"/>
    <w:rsid w:val="00781AA7"/>
    <w:rsid w:val="0078200D"/>
    <w:rsid w:val="00784913"/>
    <w:rsid w:val="00791BC5"/>
    <w:rsid w:val="007C51B3"/>
    <w:rsid w:val="007D4A0F"/>
    <w:rsid w:val="008155BD"/>
    <w:rsid w:val="00820D87"/>
    <w:rsid w:val="00820E87"/>
    <w:rsid w:val="008239C6"/>
    <w:rsid w:val="0086219D"/>
    <w:rsid w:val="0087227F"/>
    <w:rsid w:val="00881271"/>
    <w:rsid w:val="00883B49"/>
    <w:rsid w:val="008A01D8"/>
    <w:rsid w:val="008A1076"/>
    <w:rsid w:val="008B15DF"/>
    <w:rsid w:val="008C28AA"/>
    <w:rsid w:val="008C641F"/>
    <w:rsid w:val="00902894"/>
    <w:rsid w:val="00916E75"/>
    <w:rsid w:val="00920A87"/>
    <w:rsid w:val="00930793"/>
    <w:rsid w:val="0094133C"/>
    <w:rsid w:val="00946E32"/>
    <w:rsid w:val="009537C7"/>
    <w:rsid w:val="00960D8B"/>
    <w:rsid w:val="009A2C5B"/>
    <w:rsid w:val="009A4A83"/>
    <w:rsid w:val="009D3364"/>
    <w:rsid w:val="009D7DF6"/>
    <w:rsid w:val="009E4965"/>
    <w:rsid w:val="00A17B66"/>
    <w:rsid w:val="00A22877"/>
    <w:rsid w:val="00A27654"/>
    <w:rsid w:val="00A44D78"/>
    <w:rsid w:val="00A4644D"/>
    <w:rsid w:val="00A611E9"/>
    <w:rsid w:val="00A700ED"/>
    <w:rsid w:val="00A77B51"/>
    <w:rsid w:val="00A81347"/>
    <w:rsid w:val="00A82BB2"/>
    <w:rsid w:val="00A9246E"/>
    <w:rsid w:val="00AA474E"/>
    <w:rsid w:val="00AB372B"/>
    <w:rsid w:val="00AB3962"/>
    <w:rsid w:val="00AC1BB7"/>
    <w:rsid w:val="00AC55B8"/>
    <w:rsid w:val="00AC5CC7"/>
    <w:rsid w:val="00AD3B94"/>
    <w:rsid w:val="00AF574B"/>
    <w:rsid w:val="00B035A4"/>
    <w:rsid w:val="00B41F35"/>
    <w:rsid w:val="00B55018"/>
    <w:rsid w:val="00B60FDA"/>
    <w:rsid w:val="00B614A7"/>
    <w:rsid w:val="00B70D1D"/>
    <w:rsid w:val="00B83413"/>
    <w:rsid w:val="00BA6F9B"/>
    <w:rsid w:val="00BD3CEE"/>
    <w:rsid w:val="00BE59B3"/>
    <w:rsid w:val="00C02767"/>
    <w:rsid w:val="00C02B7A"/>
    <w:rsid w:val="00C04A6B"/>
    <w:rsid w:val="00C125F7"/>
    <w:rsid w:val="00C23001"/>
    <w:rsid w:val="00C27A9C"/>
    <w:rsid w:val="00C301BB"/>
    <w:rsid w:val="00C52A45"/>
    <w:rsid w:val="00C615E2"/>
    <w:rsid w:val="00C62B3C"/>
    <w:rsid w:val="00C7202B"/>
    <w:rsid w:val="00CA6738"/>
    <w:rsid w:val="00CA7197"/>
    <w:rsid w:val="00CB5EC3"/>
    <w:rsid w:val="00CC18DC"/>
    <w:rsid w:val="00CC5F34"/>
    <w:rsid w:val="00CD27FE"/>
    <w:rsid w:val="00CE4916"/>
    <w:rsid w:val="00CE7B45"/>
    <w:rsid w:val="00CF77C6"/>
    <w:rsid w:val="00D12AF6"/>
    <w:rsid w:val="00D61990"/>
    <w:rsid w:val="00D74FD5"/>
    <w:rsid w:val="00D90142"/>
    <w:rsid w:val="00D90F98"/>
    <w:rsid w:val="00D94051"/>
    <w:rsid w:val="00D962FD"/>
    <w:rsid w:val="00DB37D9"/>
    <w:rsid w:val="00DB5C63"/>
    <w:rsid w:val="00DF5044"/>
    <w:rsid w:val="00DF58D9"/>
    <w:rsid w:val="00E003E8"/>
    <w:rsid w:val="00E01FD2"/>
    <w:rsid w:val="00E14DFD"/>
    <w:rsid w:val="00E214C8"/>
    <w:rsid w:val="00E27899"/>
    <w:rsid w:val="00E27ECC"/>
    <w:rsid w:val="00E37AF5"/>
    <w:rsid w:val="00E51103"/>
    <w:rsid w:val="00E52CD0"/>
    <w:rsid w:val="00EA0BDE"/>
    <w:rsid w:val="00EB5E2E"/>
    <w:rsid w:val="00EC01AD"/>
    <w:rsid w:val="00ED3F78"/>
    <w:rsid w:val="00ED539F"/>
    <w:rsid w:val="00EE188A"/>
    <w:rsid w:val="00EF3BB1"/>
    <w:rsid w:val="00F02692"/>
    <w:rsid w:val="00F04008"/>
    <w:rsid w:val="00F11CD4"/>
    <w:rsid w:val="00F22712"/>
    <w:rsid w:val="00F24251"/>
    <w:rsid w:val="00F24C92"/>
    <w:rsid w:val="00F32450"/>
    <w:rsid w:val="00F440FA"/>
    <w:rsid w:val="00F505CB"/>
    <w:rsid w:val="00F745AA"/>
    <w:rsid w:val="00F80213"/>
    <w:rsid w:val="00FB4F03"/>
    <w:rsid w:val="00FB6E26"/>
    <w:rsid w:val="00FB7517"/>
    <w:rsid w:val="00FC2B01"/>
    <w:rsid w:val="00F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5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rsid w:val="00024558"/>
    <w:rPr>
      <w:sz w:val="21"/>
      <w:szCs w:val="21"/>
    </w:rPr>
  </w:style>
  <w:style w:type="paragraph" w:styleId="a4">
    <w:name w:val="annotation text"/>
    <w:basedOn w:val="a"/>
    <w:link w:val="Char"/>
    <w:uiPriority w:val="99"/>
    <w:rsid w:val="00024558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024558"/>
  </w:style>
  <w:style w:type="paragraph" w:styleId="a5">
    <w:name w:val="annotation subject"/>
    <w:basedOn w:val="a4"/>
    <w:next w:val="a4"/>
    <w:link w:val="Char0"/>
    <w:uiPriority w:val="99"/>
    <w:rsid w:val="00024558"/>
    <w:rPr>
      <w:b/>
      <w:bCs/>
    </w:rPr>
  </w:style>
  <w:style w:type="character" w:customStyle="1" w:styleId="Char0">
    <w:name w:val="批注主题 Char"/>
    <w:basedOn w:val="Char"/>
    <w:link w:val="a5"/>
    <w:uiPriority w:val="99"/>
    <w:rsid w:val="00024558"/>
    <w:rPr>
      <w:b/>
      <w:bCs/>
    </w:rPr>
  </w:style>
  <w:style w:type="paragraph" w:styleId="a6">
    <w:name w:val="Balloon Text"/>
    <w:basedOn w:val="a"/>
    <w:link w:val="Char1"/>
    <w:uiPriority w:val="99"/>
    <w:rsid w:val="00024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024558"/>
    <w:rPr>
      <w:sz w:val="18"/>
      <w:szCs w:val="18"/>
    </w:rPr>
  </w:style>
  <w:style w:type="character" w:customStyle="1" w:styleId="apple-converted-space">
    <w:name w:val="apple-converted-space"/>
    <w:basedOn w:val="a0"/>
    <w:rsid w:val="00024558"/>
  </w:style>
  <w:style w:type="character" w:styleId="a7">
    <w:name w:val="Hyperlink"/>
    <w:basedOn w:val="a0"/>
    <w:uiPriority w:val="99"/>
    <w:rsid w:val="00024558"/>
    <w:rPr>
      <w:color w:val="0000FF"/>
      <w:u w:val="single"/>
    </w:rPr>
  </w:style>
  <w:style w:type="character" w:styleId="a8">
    <w:name w:val="Strong"/>
    <w:basedOn w:val="a0"/>
    <w:uiPriority w:val="22"/>
    <w:qFormat/>
    <w:rsid w:val="00024558"/>
    <w:rPr>
      <w:b/>
      <w:bCs/>
    </w:rPr>
  </w:style>
  <w:style w:type="paragraph" w:styleId="a9">
    <w:name w:val="Normal (Web)"/>
    <w:basedOn w:val="a"/>
    <w:uiPriority w:val="99"/>
    <w:rsid w:val="00024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57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571E07"/>
    <w:rPr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57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571E07"/>
    <w:rPr>
      <w:sz w:val="18"/>
      <w:szCs w:val="18"/>
    </w:rPr>
  </w:style>
  <w:style w:type="paragraph" w:styleId="ac">
    <w:name w:val="List Paragraph"/>
    <w:basedOn w:val="a"/>
    <w:uiPriority w:val="34"/>
    <w:qFormat/>
    <w:rsid w:val="0037180F"/>
    <w:pPr>
      <w:ind w:firstLineChars="200" w:firstLine="420"/>
    </w:pPr>
  </w:style>
  <w:style w:type="paragraph" w:styleId="ad">
    <w:name w:val="footnote text"/>
    <w:basedOn w:val="a"/>
    <w:link w:val="Char4"/>
    <w:uiPriority w:val="99"/>
    <w:semiHidden/>
    <w:unhideWhenUsed/>
    <w:rsid w:val="00072305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semiHidden/>
    <w:rsid w:val="00072305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07230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1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A3212-3E3F-461C-8D77-E7E66C5B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Sixthlab</dc:creator>
  <cp:lastModifiedBy>liuss</cp:lastModifiedBy>
  <cp:revision>302</cp:revision>
  <dcterms:created xsi:type="dcterms:W3CDTF">2015-08-23T10:18:00Z</dcterms:created>
  <dcterms:modified xsi:type="dcterms:W3CDTF">2015-10-22T07:43:00Z</dcterms:modified>
</cp:coreProperties>
</file>