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735CB6F7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7A150F">
        <w:rPr>
          <w:rFonts w:hint="eastAsia"/>
          <w:sz w:val="24"/>
          <w:szCs w:val="24"/>
        </w:rPr>
        <w:t xml:space="preserve">기본적인 </w:t>
      </w:r>
      <w:r>
        <w:rPr>
          <w:rFonts w:hint="eastAsia"/>
          <w:sz w:val="24"/>
          <w:szCs w:val="24"/>
        </w:rPr>
        <w:t>구현</w:t>
      </w:r>
    </w:p>
    <w:p w14:paraId="7FE72391" w14:textId="7B688697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 xml:space="preserve">하드웨어 </w:t>
      </w:r>
      <w:r w:rsidR="007A150F">
        <w:rPr>
          <w:rFonts w:hint="eastAsia"/>
          <w:sz w:val="24"/>
          <w:szCs w:val="24"/>
        </w:rPr>
        <w:t>설계 및 구현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Pr="002C3C8F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6A7FF33" w14:textId="168B5A2C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4F50B1" w14:textId="4285F75F" w:rsidR="00FC420E" w:rsidRPr="002C3C8F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286FD5D9" w14:textId="1F03408F" w:rsidR="00975B25" w:rsidRPr="002C3C8F" w:rsidRDefault="00975B25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.1 </w:t>
      </w:r>
      <w:r w:rsidRPr="002C3C8F">
        <w:rPr>
          <w:rFonts w:hint="eastAsia"/>
          <w:b/>
          <w:bCs/>
          <w:sz w:val="24"/>
          <w:szCs w:val="24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2B42B9A2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77777777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4792FBA6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lastRenderedPageBreak/>
        <w:t>2</w:t>
      </w:r>
      <w:r w:rsidRPr="002C3C8F">
        <w:rPr>
          <w:b/>
          <w:bCs/>
          <w:sz w:val="24"/>
          <w:szCs w:val="24"/>
        </w:rPr>
        <w:t xml:space="preserve">.2 </w:t>
      </w:r>
      <w:r w:rsidR="007A150F">
        <w:rPr>
          <w:rFonts w:hint="eastAsia"/>
          <w:b/>
          <w:bCs/>
          <w:sz w:val="24"/>
          <w:szCs w:val="24"/>
        </w:rPr>
        <w:t>기본적인 설계 및 구현</w:t>
      </w:r>
    </w:p>
    <w:p w14:paraId="2CA29761" w14:textId="16761E53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4C762653" w:rsidR="00200657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코드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51AAA0FD" w14:textId="38211C78" w:rsidR="00B6326F" w:rsidRP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667BF9CE" w14:textId="6E1D77B1" w:rsidR="00B6326F" w:rsidRPr="002C3C8F" w:rsidRDefault="00B6326F" w:rsidP="00B6326F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lastRenderedPageBreak/>
        <w:t>2</w:t>
      </w:r>
      <w:r w:rsidRPr="002C3C8F">
        <w:rPr>
          <w:b/>
          <w:bCs/>
          <w:sz w:val="24"/>
          <w:szCs w:val="24"/>
        </w:rPr>
        <w:t xml:space="preserve">.3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55676C39" w14:textId="7DC79D29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7BAFBD04" w14:textId="6DE521CE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FF33B64" w14:textId="0A4EDC0B" w:rsidR="00B6326F" w:rsidRPr="00B6326F" w:rsidRDefault="00B6326F" w:rsidP="00B6326F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513A2566" w14:textId="4209FBAB" w:rsidR="00B6326F" w:rsidRPr="00D27CA4" w:rsidRDefault="00B6326F" w:rsidP="00B6326F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>I</w:t>
      </w:r>
      <w:r w:rsidR="007A150F">
        <w:rPr>
          <w:szCs w:val="20"/>
        </w:rPr>
        <w:t xml:space="preserve"> </w:t>
      </w:r>
      <w:r w:rsidR="007A150F"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전체적인 동작</w:t>
      </w:r>
      <w:r w:rsidR="007A150F">
        <w:rPr>
          <w:rFonts w:hint="eastAsia"/>
          <w:szCs w:val="20"/>
        </w:rPr>
        <w:t xml:space="preserve"> 및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5B7E8947" w14:textId="4071B0FF" w:rsidR="00E94135" w:rsidRPr="00B6326F" w:rsidRDefault="00E94135" w:rsidP="00B6326F">
      <w:pPr>
        <w:jc w:val="left"/>
        <w:rPr>
          <w:szCs w:val="20"/>
        </w:rPr>
      </w:pPr>
    </w:p>
    <w:p w14:paraId="145D0837" w14:textId="77777777" w:rsidR="00B6326F" w:rsidRDefault="00B6326F" w:rsidP="00D952DD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6AD22E3E" w:rsidR="00EF13F7" w:rsidRDefault="007A150F" w:rsidP="00D952D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2.4.1 </w:t>
      </w:r>
      <w:proofErr w:type="spellStart"/>
      <w:r w:rsidR="00EF13F7"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rFonts w:hint="eastAsia"/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rFonts w:hint="eastAsia"/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5E7F8352" w:rsidR="0049172B" w:rsidRPr="007A150F" w:rsidRDefault="007A150F" w:rsidP="0049172B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2</w:t>
      </w:r>
      <w:r>
        <w:rPr>
          <w:b/>
          <w:bCs/>
          <w:sz w:val="24"/>
          <w:szCs w:val="24"/>
        </w:rPr>
        <w:t xml:space="preserve">.4.2 </w:t>
      </w:r>
      <w:r w:rsidR="00EF13F7" w:rsidRPr="007A150F">
        <w:rPr>
          <w:rFonts w:hint="eastAsia"/>
          <w:b/>
          <w:bCs/>
          <w:sz w:val="24"/>
          <w:szCs w:val="24"/>
        </w:rPr>
        <w:t>색상 정보</w:t>
      </w:r>
      <w:r w:rsidR="00EF13F7" w:rsidRPr="007A150F">
        <w:rPr>
          <w:b/>
          <w:bCs/>
          <w:sz w:val="24"/>
          <w:szCs w:val="24"/>
        </w:rPr>
        <w:t xml:space="preserve"> </w:t>
      </w:r>
      <w:r w:rsidR="00EF13F7"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Default="00F23C55" w:rsidP="009E2529">
      <w:pPr>
        <w:jc w:val="left"/>
        <w:rPr>
          <w:sz w:val="18"/>
          <w:szCs w:val="18"/>
        </w:rPr>
      </w:pPr>
      <w:proofErr w:type="spellStart"/>
      <w:r w:rsidRPr="007A150F">
        <w:rPr>
          <w:rFonts w:hint="eastAsia"/>
          <w:b/>
          <w:bCs/>
          <w:szCs w:val="20"/>
        </w:rPr>
        <w:t>H</w:t>
      </w:r>
      <w:r w:rsidRPr="007A150F">
        <w:rPr>
          <w:b/>
          <w:bCs/>
          <w:szCs w:val="20"/>
        </w:rPr>
        <w:t>eader.h</w:t>
      </w:r>
      <w:proofErr w:type="spellEnd"/>
      <w:r>
        <w:rPr>
          <w:szCs w:val="20"/>
        </w:rPr>
        <w:t xml:space="preserve"> - </w:t>
      </w:r>
      <w:r>
        <w:rPr>
          <w:rFonts w:hint="eastAsia"/>
          <w:szCs w:val="20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Default="00F23C55" w:rsidP="00F23C55">
      <w:pPr>
        <w:jc w:val="left"/>
        <w:rPr>
          <w:szCs w:val="20"/>
        </w:rPr>
      </w:pPr>
      <w:proofErr w:type="spellStart"/>
      <w:r w:rsidRPr="007A150F">
        <w:rPr>
          <w:rFonts w:hint="eastAsia"/>
          <w:b/>
          <w:bCs/>
          <w:szCs w:val="20"/>
        </w:rPr>
        <w:t>F</w:t>
      </w:r>
      <w:r w:rsidRPr="007A150F">
        <w:rPr>
          <w:b/>
          <w:bCs/>
          <w:szCs w:val="20"/>
        </w:rPr>
        <w:t>unction.h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Default="00F23C55" w:rsidP="00F23C55">
      <w:pPr>
        <w:jc w:val="left"/>
        <w:rPr>
          <w:szCs w:val="20"/>
        </w:rPr>
      </w:pPr>
      <w:proofErr w:type="spellStart"/>
      <w:r w:rsidRPr="007A150F">
        <w:rPr>
          <w:rFonts w:hint="eastAsia"/>
          <w:b/>
          <w:bCs/>
          <w:szCs w:val="20"/>
        </w:rPr>
        <w:lastRenderedPageBreak/>
        <w:t>V</w:t>
      </w:r>
      <w:r w:rsidRPr="007A150F">
        <w:rPr>
          <w:b/>
          <w:bCs/>
          <w:szCs w:val="20"/>
        </w:rPr>
        <w:t>ar.h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7A150F" w:rsidRDefault="009E638B" w:rsidP="009E638B">
      <w:pPr>
        <w:jc w:val="left"/>
        <w:rPr>
          <w:szCs w:val="20"/>
        </w:rPr>
      </w:pPr>
      <w:proofErr w:type="spellStart"/>
      <w:r w:rsidRPr="007A150F">
        <w:rPr>
          <w:rFonts w:hint="eastAsia"/>
          <w:b/>
          <w:bCs/>
          <w:szCs w:val="20"/>
        </w:rPr>
        <w:lastRenderedPageBreak/>
        <w:t>C</w:t>
      </w:r>
      <w:r w:rsidRPr="007A150F">
        <w:rPr>
          <w:b/>
          <w:bCs/>
          <w:szCs w:val="20"/>
        </w:rPr>
        <w:t>ommonFun.c</w:t>
      </w:r>
      <w:proofErr w:type="spellEnd"/>
      <w:r w:rsidRPr="007A150F">
        <w:rPr>
          <w:szCs w:val="20"/>
        </w:rPr>
        <w:t xml:space="preserve"> – </w:t>
      </w:r>
      <w:r w:rsidRPr="007A150F">
        <w:rPr>
          <w:rFonts w:hint="eastAsia"/>
          <w:szCs w:val="20"/>
        </w:rPr>
        <w:t xml:space="preserve">그리기 위해 사용되는 </w:t>
      </w:r>
      <w:r w:rsidRPr="007A150F">
        <w:rPr>
          <w:szCs w:val="20"/>
        </w:rPr>
        <w:t>7</w:t>
      </w:r>
      <w:r w:rsidRPr="007A150F">
        <w:rPr>
          <w:rFonts w:hint="eastAsia"/>
          <w:szCs w:val="20"/>
        </w:rPr>
        <w:t>개의 함수(</w:t>
      </w:r>
      <w:r w:rsidRPr="007A150F">
        <w:rPr>
          <w:szCs w:val="20"/>
        </w:rPr>
        <w:t xml:space="preserve">Line, Rectangle, Oval, </w:t>
      </w:r>
      <w:proofErr w:type="spellStart"/>
      <w:r w:rsidRPr="007A150F">
        <w:rPr>
          <w:szCs w:val="20"/>
        </w:rPr>
        <w:t>FreeDraw</w:t>
      </w:r>
      <w:proofErr w:type="spellEnd"/>
      <w:r w:rsidRPr="007A150F">
        <w:rPr>
          <w:szCs w:val="20"/>
        </w:rPr>
        <w:t>, Select, Erase, Clear</w:t>
      </w:r>
      <w:r w:rsidR="004074CF" w:rsidRPr="007A150F">
        <w:rPr>
          <w:szCs w:val="20"/>
        </w:rPr>
        <w:t>)</w:t>
      </w:r>
      <w:r w:rsidRPr="007A150F">
        <w:rPr>
          <w:rFonts w:hint="eastAsia"/>
          <w:szCs w:val="20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44552EE8" w:rsidR="005317AA" w:rsidRPr="009E638B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28AD80F" w14:textId="705504A8" w:rsidR="004074CF" w:rsidRPr="007A150F" w:rsidRDefault="004074CF" w:rsidP="009368BA">
      <w:pPr>
        <w:jc w:val="left"/>
        <w:rPr>
          <w:b/>
          <w:bCs/>
          <w:szCs w:val="20"/>
        </w:rPr>
      </w:pPr>
      <w:proofErr w:type="spellStart"/>
      <w:r w:rsidRPr="007A150F">
        <w:rPr>
          <w:rFonts w:hint="eastAsia"/>
          <w:b/>
          <w:bCs/>
          <w:szCs w:val="20"/>
        </w:rPr>
        <w:lastRenderedPageBreak/>
        <w:t>D</w:t>
      </w:r>
      <w:r w:rsidRPr="007A150F">
        <w:rPr>
          <w:b/>
          <w:bCs/>
          <w:szCs w:val="20"/>
        </w:rPr>
        <w:t>rawFunction.c</w:t>
      </w:r>
      <w:proofErr w:type="spellEnd"/>
      <w:r w:rsidR="007A150F" w:rsidRPr="007A150F">
        <w:rPr>
          <w:b/>
          <w:bCs/>
          <w:szCs w:val="20"/>
        </w:rPr>
        <w:t xml:space="preserve"> - </w:t>
      </w:r>
      <w:r w:rsidRPr="007A150F">
        <w:rPr>
          <w:rFonts w:hint="eastAsia"/>
          <w:szCs w:val="20"/>
        </w:rPr>
        <w:t xml:space="preserve">그리기 위해 사용되는 </w:t>
      </w:r>
      <w:r w:rsidRPr="007A150F">
        <w:rPr>
          <w:szCs w:val="20"/>
        </w:rPr>
        <w:t>7</w:t>
      </w:r>
      <w:r w:rsidRPr="007A150F">
        <w:rPr>
          <w:rFonts w:hint="eastAsia"/>
          <w:szCs w:val="20"/>
        </w:rPr>
        <w:t>개 함수들</w:t>
      </w:r>
      <w:r w:rsidRPr="007A150F">
        <w:rPr>
          <w:rFonts w:hint="eastAsia"/>
          <w:szCs w:val="20"/>
        </w:rPr>
        <w:t>(</w:t>
      </w:r>
      <w:r w:rsidRPr="007A150F">
        <w:rPr>
          <w:szCs w:val="20"/>
        </w:rPr>
        <w:t xml:space="preserve">Line, Rectangle, Oval, </w:t>
      </w:r>
      <w:proofErr w:type="spellStart"/>
      <w:r w:rsidRPr="007A150F">
        <w:rPr>
          <w:szCs w:val="20"/>
        </w:rPr>
        <w:t>FreeDraw</w:t>
      </w:r>
      <w:proofErr w:type="spellEnd"/>
      <w:r w:rsidRPr="007A150F">
        <w:rPr>
          <w:szCs w:val="20"/>
        </w:rPr>
        <w:t>, Select, Erase, Clear)</w:t>
      </w:r>
      <w:r w:rsidRPr="007A150F">
        <w:rPr>
          <w:rFonts w:hint="eastAsia"/>
          <w:szCs w:val="20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2C9B5CDB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>I</w:t>
      </w:r>
      <w:r>
        <w:rPr>
          <w:rFonts w:hint="eastAsia"/>
          <w:szCs w:val="20"/>
        </w:rPr>
        <w:t>동작 및 코드</w:t>
      </w:r>
    </w:p>
    <w:p w14:paraId="1CE0C3FD" w14:textId="42110018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 xml:space="preserve">출력이 아닌 </w:t>
      </w:r>
      <w:r>
        <w:rPr>
          <w:szCs w:val="20"/>
        </w:rPr>
        <w:t xml:space="preserve">UI </w:t>
      </w:r>
      <w:r>
        <w:rPr>
          <w:rFonts w:hint="eastAsia"/>
          <w:szCs w:val="20"/>
        </w:rPr>
        <w:t>상의 동작들(그리기 모드 선택,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색상 선택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</w:t>
      </w:r>
      <w:r>
        <w:rPr>
          <w:szCs w:val="20"/>
        </w:rPr>
        <w:t>)</w:t>
      </w:r>
      <w:r>
        <w:rPr>
          <w:rFonts w:hint="eastAsia"/>
          <w:szCs w:val="20"/>
        </w:rPr>
        <w:t>에 대한 설명 및 코드</w:t>
      </w:r>
    </w:p>
    <w:p w14:paraId="08941A31" w14:textId="1CB1AFE5" w:rsidR="004074CF" w:rsidRDefault="004074CF" w:rsidP="004074CF">
      <w:pPr>
        <w:jc w:val="left"/>
        <w:rPr>
          <w:szCs w:val="20"/>
        </w:rPr>
      </w:pPr>
      <w:r>
        <w:rPr>
          <w:szCs w:val="20"/>
        </w:rPr>
        <w:t>UI</w:t>
      </w:r>
      <w:r>
        <w:rPr>
          <w:rFonts w:hint="eastAsia"/>
          <w:szCs w:val="20"/>
        </w:rPr>
        <w:t xml:space="preserve">는 총 </w:t>
      </w:r>
      <w:r>
        <w:rPr>
          <w:szCs w:val="20"/>
        </w:rPr>
        <w:t>3</w:t>
      </w:r>
      <w:r>
        <w:rPr>
          <w:rFonts w:hint="eastAsia"/>
          <w:szCs w:val="20"/>
        </w:rPr>
        <w:t>단계로 구성됨</w:t>
      </w:r>
    </w:p>
    <w:p w14:paraId="67B5A381" w14:textId="6409C084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652B69CF" w14:textId="230C1356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색상 선택</w:t>
      </w:r>
    </w:p>
    <w:p w14:paraId="214E8F7A" w14:textId="0B2FA2AB" w:rsidR="004074CF" w:rsidRDefault="004074CF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3D801DF0" w14:textId="77777777" w:rsidR="002C3C8F" w:rsidRDefault="002C3C8F" w:rsidP="004074CF">
      <w:pPr>
        <w:jc w:val="left"/>
        <w:rPr>
          <w:rFonts w:hint="eastAsia"/>
          <w:szCs w:val="20"/>
        </w:rPr>
      </w:pPr>
    </w:p>
    <w:p w14:paraId="2A03E834" w14:textId="77777777" w:rsidR="002C3C8F" w:rsidRDefault="002C3C8F" w:rsidP="004074CF">
      <w:pPr>
        <w:jc w:val="left"/>
        <w:rPr>
          <w:sz w:val="22"/>
        </w:rPr>
      </w:pPr>
      <w:r>
        <w:rPr>
          <w:sz w:val="22"/>
        </w:rPr>
        <w:br w:type="page"/>
      </w:r>
    </w:p>
    <w:p w14:paraId="14847454" w14:textId="56A2437D" w:rsidR="00E07D83" w:rsidRPr="002C3C8F" w:rsidRDefault="004074CF" w:rsidP="004074CF">
      <w:pPr>
        <w:jc w:val="left"/>
        <w:rPr>
          <w:sz w:val="22"/>
        </w:rPr>
      </w:pPr>
      <w:r w:rsidRPr="002C3C8F">
        <w:rPr>
          <w:rFonts w:hint="eastAsia"/>
          <w:sz w:val="22"/>
        </w:rPr>
        <w:lastRenderedPageBreak/>
        <w:t>3</w:t>
      </w:r>
      <w:r w:rsidRPr="002C3C8F">
        <w:rPr>
          <w:sz w:val="22"/>
        </w:rPr>
        <w:t xml:space="preserve">.1 </w:t>
      </w:r>
      <w:r w:rsidRPr="002C3C8F">
        <w:rPr>
          <w:rFonts w:hint="eastAsia"/>
          <w:sz w:val="22"/>
        </w:rPr>
        <w:t>그리기 모드 선택</w:t>
      </w:r>
    </w:p>
    <w:p w14:paraId="0EAF19FB" w14:textId="156916BF" w:rsidR="004074CF" w:rsidRPr="004074CF" w:rsidRDefault="004074CF" w:rsidP="004074C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그리기 모드는 </w:t>
      </w:r>
      <w:proofErr w:type="spellStart"/>
      <w:r>
        <w:rPr>
          <w:szCs w:val="20"/>
        </w:rPr>
        <w:t>set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 의해 동작함</w:t>
      </w:r>
    </w:p>
    <w:p w14:paraId="6D70472A" w14:textId="7B9A48EB" w:rsidR="00D82B89" w:rsidRDefault="00D82B89" w:rsidP="00D82B89">
      <w:pPr>
        <w:jc w:val="left"/>
        <w:rPr>
          <w:szCs w:val="20"/>
        </w:rPr>
      </w:pPr>
      <w:proofErr w:type="spellStart"/>
      <w:r w:rsidRPr="004074CF">
        <w:rPr>
          <w:szCs w:val="20"/>
        </w:rPr>
        <w:t>setMod</w:t>
      </w:r>
      <w:proofErr w:type="spellEnd"/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>함수는,</w:t>
      </w:r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 xml:space="preserve">사용자가 터치 펜으로 특정한 기능을 선택할 </w:t>
      </w:r>
      <w:proofErr w:type="gramStart"/>
      <w:r w:rsidRPr="004074CF">
        <w:rPr>
          <w:rFonts w:hint="eastAsia"/>
          <w:szCs w:val="20"/>
        </w:rPr>
        <w:t>때,</w:t>
      </w:r>
      <w:r w:rsidRPr="004074CF">
        <w:rPr>
          <w:szCs w:val="20"/>
        </w:rPr>
        <w:t>(</w:t>
      </w:r>
      <w:proofErr w:type="gramEnd"/>
      <w:r w:rsidRPr="004074CF">
        <w:rPr>
          <w:szCs w:val="20"/>
        </w:rPr>
        <w:t>Line, Rectangle</w:t>
      </w:r>
      <w:r w:rsidRPr="004074CF">
        <w:rPr>
          <w:rFonts w:hint="eastAsia"/>
          <w:szCs w:val="20"/>
        </w:rPr>
        <w:t>과 같은 버튼들을 터치 할 때)</w:t>
      </w:r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>해당 버튼의 위치에 맞는 기능들을 불러오는 함수입니다.</w:t>
      </w:r>
    </w:p>
    <w:p w14:paraId="68EC4DAA" w14:textId="150BA4BD" w:rsidR="004074CF" w:rsidRPr="004074CF" w:rsidRDefault="004074CF" w:rsidP="00D82B89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7796998" wp14:editId="2A583590">
            <wp:extent cx="1856740" cy="192214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8C04" w14:textId="06B93B96" w:rsidR="00C96698" w:rsidRPr="004074CF" w:rsidRDefault="00C96698" w:rsidP="00D82B89">
      <w:pPr>
        <w:jc w:val="left"/>
        <w:rPr>
          <w:szCs w:val="20"/>
        </w:rPr>
      </w:pPr>
      <w:proofErr w:type="spellStart"/>
      <w:r w:rsidRPr="004074CF">
        <w:rPr>
          <w:rFonts w:hint="eastAsia"/>
          <w:szCs w:val="20"/>
        </w:rPr>
        <w:t>S</w:t>
      </w:r>
      <w:r w:rsidRPr="004074CF">
        <w:rPr>
          <w:szCs w:val="20"/>
        </w:rPr>
        <w:t>hapeStart</w:t>
      </w:r>
      <w:proofErr w:type="spellEnd"/>
      <w:r w:rsidRPr="004074CF">
        <w:rPr>
          <w:szCs w:val="20"/>
        </w:rPr>
        <w:t xml:space="preserve">, </w:t>
      </w:r>
      <w:proofErr w:type="spellStart"/>
      <w:r w:rsidRPr="004074CF">
        <w:rPr>
          <w:szCs w:val="20"/>
        </w:rPr>
        <w:t>ShapeEnd</w:t>
      </w:r>
      <w:proofErr w:type="spellEnd"/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 xml:space="preserve">구조체는 선택된 버튼에 대한 좌표 값을 </w:t>
      </w:r>
      <w:r w:rsidR="002C3C8F">
        <w:rPr>
          <w:rFonts w:hint="eastAsia"/>
          <w:szCs w:val="20"/>
        </w:rPr>
        <w:t>저장</w:t>
      </w:r>
    </w:p>
    <w:p w14:paraId="4E47A467" w14:textId="24DEB198" w:rsidR="00C96698" w:rsidRPr="004074CF" w:rsidRDefault="00C96698" w:rsidP="00D82B89">
      <w:pPr>
        <w:jc w:val="left"/>
        <w:rPr>
          <w:szCs w:val="20"/>
        </w:rPr>
      </w:pPr>
      <w:proofErr w:type="spellStart"/>
      <w:r w:rsidRPr="004074CF">
        <w:rPr>
          <w:rFonts w:hint="eastAsia"/>
          <w:szCs w:val="20"/>
        </w:rPr>
        <w:t>C</w:t>
      </w:r>
      <w:r w:rsidRPr="004074CF">
        <w:rPr>
          <w:szCs w:val="20"/>
        </w:rPr>
        <w:t>olorStart</w:t>
      </w:r>
      <w:proofErr w:type="spellEnd"/>
      <w:r w:rsidRPr="004074CF">
        <w:rPr>
          <w:szCs w:val="20"/>
        </w:rPr>
        <w:t xml:space="preserve">, </w:t>
      </w:r>
      <w:proofErr w:type="spellStart"/>
      <w:r w:rsidRPr="004074CF">
        <w:rPr>
          <w:szCs w:val="20"/>
        </w:rPr>
        <w:t>ColorEnd</w:t>
      </w:r>
      <w:proofErr w:type="spellEnd"/>
      <w:r w:rsidRPr="004074CF">
        <w:rPr>
          <w:szCs w:val="20"/>
        </w:rPr>
        <w:t xml:space="preserve"> </w:t>
      </w:r>
      <w:r w:rsidRPr="004074CF">
        <w:rPr>
          <w:rFonts w:hint="eastAsia"/>
          <w:szCs w:val="20"/>
        </w:rPr>
        <w:t xml:space="preserve">구조체는 </w:t>
      </w:r>
      <w:r w:rsidR="003736B9" w:rsidRPr="004074CF">
        <w:rPr>
          <w:rFonts w:hint="eastAsia"/>
          <w:szCs w:val="20"/>
        </w:rPr>
        <w:t>선택된 색상</w:t>
      </w:r>
      <w:r w:rsidR="00466560" w:rsidRPr="004074CF">
        <w:rPr>
          <w:rFonts w:hint="eastAsia"/>
          <w:szCs w:val="20"/>
        </w:rPr>
        <w:t>의 버튼에</w:t>
      </w:r>
      <w:r w:rsidR="003736B9" w:rsidRPr="004074CF">
        <w:rPr>
          <w:rFonts w:hint="eastAsia"/>
          <w:szCs w:val="20"/>
        </w:rPr>
        <w:t xml:space="preserve"> 대한 좌표 값을 </w:t>
      </w:r>
      <w:r w:rsidR="002C3C8F">
        <w:rPr>
          <w:rFonts w:hint="eastAsia"/>
          <w:szCs w:val="20"/>
        </w:rPr>
        <w:t>저장</w:t>
      </w:r>
    </w:p>
    <w:p w14:paraId="67BC48FB" w14:textId="4563F13C" w:rsidR="00D82B89" w:rsidRPr="002C3C8F" w:rsidRDefault="002C3C8F" w:rsidP="00D82B89">
      <w:pPr>
        <w:jc w:val="left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FABFC7" wp14:editId="4EFF5137">
            <wp:simplePos x="0" y="0"/>
            <wp:positionH relativeFrom="margin">
              <wp:posOffset>-382788</wp:posOffset>
            </wp:positionH>
            <wp:positionV relativeFrom="paragraph">
              <wp:posOffset>418413</wp:posOffset>
            </wp:positionV>
            <wp:extent cx="6527165" cy="1147445"/>
            <wp:effectExtent l="0" t="0" r="6985" b="0"/>
            <wp:wrapThrough wrapText="bothSides">
              <wp:wrapPolygon edited="0">
                <wp:start x="0" y="0"/>
                <wp:lineTo x="0" y="21158"/>
                <wp:lineTo x="21560" y="21158"/>
                <wp:lineTo x="21560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736B9" w:rsidRPr="004074CF">
        <w:rPr>
          <w:rFonts w:hint="eastAsia"/>
          <w:szCs w:val="20"/>
        </w:rPr>
        <w:t>D</w:t>
      </w:r>
      <w:r w:rsidR="003736B9" w:rsidRPr="004074CF">
        <w:rPr>
          <w:szCs w:val="20"/>
        </w:rPr>
        <w:t>rawStart</w:t>
      </w:r>
      <w:proofErr w:type="spellEnd"/>
      <w:r w:rsidR="003736B9" w:rsidRPr="004074CF">
        <w:rPr>
          <w:szCs w:val="20"/>
        </w:rPr>
        <w:t xml:space="preserve">, </w:t>
      </w:r>
      <w:proofErr w:type="spellStart"/>
      <w:r w:rsidR="003736B9" w:rsidRPr="004074CF">
        <w:rPr>
          <w:szCs w:val="20"/>
        </w:rPr>
        <w:t>DrawEnd</w:t>
      </w:r>
      <w:proofErr w:type="spellEnd"/>
      <w:r w:rsidR="003736B9" w:rsidRPr="004074CF">
        <w:rPr>
          <w:szCs w:val="20"/>
        </w:rPr>
        <w:t xml:space="preserve"> </w:t>
      </w:r>
      <w:r w:rsidR="003736B9" w:rsidRPr="004074CF">
        <w:rPr>
          <w:rFonts w:hint="eastAsia"/>
          <w:szCs w:val="20"/>
        </w:rPr>
        <w:t xml:space="preserve">구조체는 </w:t>
      </w:r>
      <w:r w:rsidR="003736B9" w:rsidRPr="004074CF">
        <w:rPr>
          <w:szCs w:val="20"/>
        </w:rPr>
        <w:t>Pen</w:t>
      </w:r>
      <w:r w:rsidR="003736B9" w:rsidRPr="004074CF">
        <w:rPr>
          <w:rFonts w:hint="eastAsia"/>
          <w:szCs w:val="20"/>
        </w:rPr>
        <w:t xml:space="preserve">과 </w:t>
      </w:r>
      <w:r w:rsidR="003736B9" w:rsidRPr="004074CF">
        <w:rPr>
          <w:szCs w:val="20"/>
        </w:rPr>
        <w:t>Fill</w:t>
      </w:r>
      <w:r w:rsidR="003736B9" w:rsidRPr="004074CF">
        <w:rPr>
          <w:rFonts w:hint="eastAsia"/>
          <w:szCs w:val="20"/>
        </w:rPr>
        <w:t xml:space="preserve">중 선택된 방법에 대한 </w:t>
      </w:r>
      <w:r w:rsidR="00D471A8" w:rsidRPr="004074CF">
        <w:rPr>
          <w:rFonts w:hint="eastAsia"/>
          <w:szCs w:val="20"/>
        </w:rPr>
        <w:t xml:space="preserve">버튼의 </w:t>
      </w:r>
      <w:r w:rsidR="003736B9" w:rsidRPr="004074CF">
        <w:rPr>
          <w:rFonts w:hint="eastAsia"/>
          <w:szCs w:val="20"/>
        </w:rPr>
        <w:t>좌표 값을</w:t>
      </w:r>
      <w:r>
        <w:rPr>
          <w:rFonts w:hint="eastAsia"/>
          <w:szCs w:val="20"/>
        </w:rPr>
        <w:t xml:space="preserve"> 저장</w:t>
      </w:r>
    </w:p>
    <w:p w14:paraId="6B69FEBF" w14:textId="22B3A837" w:rsidR="00711752" w:rsidRPr="002C3C8F" w:rsidRDefault="00711752" w:rsidP="00D82B89">
      <w:pPr>
        <w:jc w:val="left"/>
        <w:rPr>
          <w:szCs w:val="20"/>
        </w:rPr>
      </w:pPr>
      <w:r w:rsidRPr="002C3C8F">
        <w:rPr>
          <w:rFonts w:hint="eastAsia"/>
          <w:szCs w:val="20"/>
        </w:rPr>
        <w:t xml:space="preserve">버튼들의 좌표와 비교해서 해당 위치에 맞는 기능을 동작하도록 </w:t>
      </w:r>
      <w:r w:rsidR="00B13216" w:rsidRPr="002C3C8F">
        <w:rPr>
          <w:rFonts w:hint="eastAsia"/>
          <w:szCs w:val="20"/>
        </w:rPr>
        <w:t>변수를 설정</w:t>
      </w:r>
    </w:p>
    <w:p w14:paraId="13D099CD" w14:textId="5E849902" w:rsidR="00AA5F1C" w:rsidRPr="002C3C8F" w:rsidRDefault="00AA5F1C" w:rsidP="00D82B89">
      <w:pPr>
        <w:jc w:val="left"/>
        <w:rPr>
          <w:rFonts w:hint="eastAsia"/>
          <w:szCs w:val="20"/>
        </w:rPr>
      </w:pPr>
      <w:r w:rsidRPr="002C3C8F">
        <w:rPr>
          <w:rFonts w:hint="eastAsia"/>
          <w:szCs w:val="20"/>
        </w:rPr>
        <w:t>색상을 고르는 부분과,</w:t>
      </w:r>
      <w:r w:rsidRPr="002C3C8F">
        <w:rPr>
          <w:szCs w:val="20"/>
        </w:rPr>
        <w:t xml:space="preserve"> Pen, Fill</w:t>
      </w:r>
      <w:r w:rsidRPr="002C3C8F">
        <w:rPr>
          <w:rFonts w:hint="eastAsia"/>
          <w:szCs w:val="20"/>
        </w:rPr>
        <w:t xml:space="preserve">에 </w:t>
      </w:r>
      <w:r w:rsidR="002C3C8F">
        <w:rPr>
          <w:rFonts w:hint="eastAsia"/>
          <w:szCs w:val="20"/>
        </w:rPr>
        <w:t>대해서도 같은 방식으로 동작</w:t>
      </w:r>
    </w:p>
    <w:p w14:paraId="57F8CFE6" w14:textId="77777777" w:rsidR="002C3C8F" w:rsidRDefault="002C3C8F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602B71B" wp14:editId="6A54EAAD">
            <wp:extent cx="3844212" cy="2011029"/>
            <wp:effectExtent l="0" t="0" r="4445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2044" cy="2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3A75E5AC" w:rsidR="00D108C2" w:rsidRPr="002C3C8F" w:rsidRDefault="00D108C2" w:rsidP="00D82B89">
      <w:pPr>
        <w:jc w:val="left"/>
        <w:rPr>
          <w:szCs w:val="20"/>
        </w:rPr>
      </w:pPr>
      <w:r w:rsidRPr="002C3C8F">
        <w:rPr>
          <w:rFonts w:hint="eastAsia"/>
          <w:szCs w:val="20"/>
        </w:rPr>
        <w:t>선택된 버튼에 대해서 해당 버튼의 좌표가 선택되었다는 표시로,</w:t>
      </w:r>
      <w:r w:rsidRPr="002C3C8F">
        <w:rPr>
          <w:szCs w:val="20"/>
        </w:rPr>
        <w:t xml:space="preserve"> </w:t>
      </w:r>
      <w:r w:rsidRPr="002C3C8F">
        <w:rPr>
          <w:rFonts w:hint="eastAsia"/>
          <w:szCs w:val="20"/>
        </w:rPr>
        <w:t>따로 좌표 값을 대입해줍니다.</w:t>
      </w: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9C5FC6" wp14:editId="2192C401">
            <wp:extent cx="3178335" cy="849086"/>
            <wp:effectExtent l="0" t="0" r="317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137" cy="8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7290" w14:textId="56BBD7BF" w:rsidR="00FE6163" w:rsidRDefault="00D108C2" w:rsidP="00D82B89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그리고 해당 좌표 값을 이용해 빨간색으로 색칠하여 사용자에게 어떤 버튼이 선택되었는지 시각적으로 보여주게 </w:t>
      </w:r>
      <w:proofErr w:type="gramStart"/>
      <w:r>
        <w:rPr>
          <w:rFonts w:hint="eastAsia"/>
          <w:sz w:val="18"/>
          <w:szCs w:val="18"/>
        </w:rPr>
        <w:t>됩니다.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B247FB" w14:textId="77777777" w:rsidR="0089029E" w:rsidRDefault="0089029E" w:rsidP="007136F5">
      <w:pPr>
        <w:spacing w:after="0" w:line="240" w:lineRule="auto"/>
      </w:pPr>
      <w:r>
        <w:separator/>
      </w:r>
    </w:p>
  </w:endnote>
  <w:endnote w:type="continuationSeparator" w:id="0">
    <w:p w14:paraId="38DEECF0" w14:textId="77777777" w:rsidR="0089029E" w:rsidRDefault="0089029E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59820F" w14:textId="77777777" w:rsidR="0089029E" w:rsidRDefault="0089029E" w:rsidP="007136F5">
      <w:pPr>
        <w:spacing w:after="0" w:line="240" w:lineRule="auto"/>
      </w:pPr>
      <w:r>
        <w:separator/>
      </w:r>
    </w:p>
  </w:footnote>
  <w:footnote w:type="continuationSeparator" w:id="0">
    <w:p w14:paraId="3715F9E7" w14:textId="77777777" w:rsidR="0089029E" w:rsidRDefault="0089029E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074CF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9029E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18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430</cp:revision>
  <dcterms:created xsi:type="dcterms:W3CDTF">2020-04-25T04:29:00Z</dcterms:created>
  <dcterms:modified xsi:type="dcterms:W3CDTF">2020-06-25T07:44:00Z</dcterms:modified>
</cp:coreProperties>
</file>