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B82CA" w14:textId="1C36867B" w:rsidR="003C56F7" w:rsidRDefault="00CE21FB" w:rsidP="00CE21FB">
      <w:pPr>
        <w:jc w:val="center"/>
        <w:rPr>
          <w:b/>
          <w:bCs/>
          <w:lang w:val="en-CA"/>
        </w:rPr>
      </w:pPr>
      <w:proofErr w:type="spellStart"/>
      <w:r w:rsidRPr="00CE21FB">
        <w:rPr>
          <w:b/>
          <w:bCs/>
          <w:highlight w:val="yellow"/>
          <w:lang w:val="en-CA"/>
        </w:rPr>
        <w:t>Diagramme</w:t>
      </w:r>
      <w:proofErr w:type="spellEnd"/>
      <w:r w:rsidRPr="00CE21FB">
        <w:rPr>
          <w:b/>
          <w:bCs/>
          <w:highlight w:val="yellow"/>
          <w:lang w:val="en-CA"/>
        </w:rPr>
        <w:t>-de-</w:t>
      </w:r>
      <w:proofErr w:type="spellStart"/>
      <w:proofErr w:type="gramStart"/>
      <w:r w:rsidRPr="00CE21FB">
        <w:rPr>
          <w:b/>
          <w:bCs/>
          <w:highlight w:val="yellow"/>
          <w:lang w:val="en-CA"/>
        </w:rPr>
        <w:t>classe</w:t>
      </w:r>
      <w:proofErr w:type="spellEnd"/>
      <w:r w:rsidRPr="00CE21FB">
        <w:rPr>
          <w:b/>
          <w:bCs/>
          <w:highlight w:val="yellow"/>
          <w:lang w:val="en-CA"/>
        </w:rPr>
        <w:t xml:space="preserve"> :</w:t>
      </w:r>
      <w:proofErr w:type="gramEnd"/>
    </w:p>
    <w:p w14:paraId="196487D7" w14:textId="0F536F52" w:rsidR="00CE21FB" w:rsidRDefault="00CE21FB" w:rsidP="00CE21FB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3A755E" wp14:editId="068A1F57">
            <wp:extent cx="5958840" cy="4869180"/>
            <wp:effectExtent l="0" t="0" r="3810" b="7620"/>
            <wp:docPr id="192848840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6BF94" w14:textId="77777777" w:rsidR="00CE21FB" w:rsidRDefault="00CE21FB" w:rsidP="00CE21FB">
      <w:pPr>
        <w:rPr>
          <w:b/>
          <w:bCs/>
        </w:rPr>
      </w:pPr>
    </w:p>
    <w:p w14:paraId="263B5B54" w14:textId="77777777" w:rsidR="00CE21FB" w:rsidRPr="00CE21FB" w:rsidRDefault="00CE21FB" w:rsidP="00CE21FB">
      <w:pPr>
        <w:rPr>
          <w:b/>
          <w:bCs/>
        </w:rPr>
      </w:pPr>
    </w:p>
    <w:p w14:paraId="243047FC" w14:textId="620CF5B7" w:rsidR="00CE21FB" w:rsidRPr="00CE21FB" w:rsidRDefault="00CE21FB" w:rsidP="00CE21FB">
      <w:pPr>
        <w:pStyle w:val="Paragraphedeliste"/>
        <w:rPr>
          <w:b/>
          <w:bCs/>
        </w:rPr>
      </w:pPr>
      <w:proofErr w:type="gramStart"/>
      <w:r w:rsidRPr="00CE21FB">
        <w:rPr>
          <w:b/>
          <w:bCs/>
        </w:rPr>
        <w:t>explication</w:t>
      </w:r>
      <w:proofErr w:type="gramEnd"/>
      <w:r w:rsidRPr="00CE21FB">
        <w:rPr>
          <w:b/>
          <w:bCs/>
        </w:rPr>
        <w:t xml:space="preserve"> du diagramme de classes</w:t>
      </w:r>
      <w:r>
        <w:rPr>
          <w:b/>
          <w:bCs/>
        </w:rPr>
        <w:t> :</w:t>
      </w:r>
    </w:p>
    <w:p w14:paraId="6B466636" w14:textId="77777777" w:rsidR="00CE21FB" w:rsidRPr="00CE21FB" w:rsidRDefault="00CE21FB" w:rsidP="00CE21FB">
      <w:r w:rsidRPr="00CE21FB">
        <w:t xml:space="preserve">Ce diagramme de classes représente la structure principale de la plateforme </w:t>
      </w:r>
      <w:proofErr w:type="spellStart"/>
      <w:r w:rsidRPr="00CE21FB">
        <w:t>MediPlan</w:t>
      </w:r>
      <w:proofErr w:type="spellEnd"/>
      <w:r w:rsidRPr="00CE21FB">
        <w:t xml:space="preserve">. Il montre les différentes classes du système, leurs attributs, leurs méthodes ainsi que les relations entre elles. Les classes principales sont Utilisateur, Patient, Médecin, Administrateur, Clinique, </w:t>
      </w:r>
      <w:proofErr w:type="spellStart"/>
      <w:r w:rsidRPr="00CE21FB">
        <w:t>RendezVous</w:t>
      </w:r>
      <w:proofErr w:type="spellEnd"/>
      <w:r w:rsidRPr="00CE21FB">
        <w:t xml:space="preserve">, </w:t>
      </w:r>
      <w:proofErr w:type="spellStart"/>
      <w:r w:rsidRPr="00CE21FB">
        <w:t>Disponibilite</w:t>
      </w:r>
      <w:proofErr w:type="spellEnd"/>
      <w:r w:rsidRPr="00CE21FB">
        <w:t xml:space="preserve">, </w:t>
      </w:r>
      <w:proofErr w:type="spellStart"/>
      <w:r w:rsidRPr="00CE21FB">
        <w:t>Specialite</w:t>
      </w:r>
      <w:proofErr w:type="spellEnd"/>
      <w:r w:rsidRPr="00CE21FB">
        <w:t xml:space="preserve"> et Notification.</w:t>
      </w:r>
    </w:p>
    <w:p w14:paraId="06CC1364" w14:textId="77777777" w:rsidR="00CE21FB" w:rsidRPr="00CE21FB" w:rsidRDefault="00CE21FB" w:rsidP="00CE21FB">
      <w:r w:rsidRPr="00CE21FB">
        <w:t xml:space="preserve">Ce diagramme est principalement lié au scénario de réservation de rendez-vous, où un patient peut réserver, modifier ou annuler un rendez-vous avec un médecin selon ses disponibilités. Il couvre également la gestion des cliniques, des spécialités médicales et des notifications envoyées aux utilisateurs. </w:t>
      </w:r>
    </w:p>
    <w:p w14:paraId="5E109AD9" w14:textId="77777777" w:rsidR="00CE21FB" w:rsidRPr="00CE21FB" w:rsidRDefault="00CE21FB" w:rsidP="00CE21FB">
      <w:r w:rsidRPr="00CE21FB">
        <w:lastRenderedPageBreak/>
        <w:t>Dans le cadre du Sprint 1, ce diagramme sert de base à la conception de la base de données et au développement des fonctionnalités essentielles telles que l'authentification, la gestion des utilisateurs, des médecins et la réservation de rendez-vous. Il constitue également un élément central du projet global puisqu'il décrit les entités métier et leurs interactions.</w:t>
      </w:r>
    </w:p>
    <w:p w14:paraId="2ECA3F6D" w14:textId="77777777" w:rsidR="00CE21FB" w:rsidRPr="00CE21FB" w:rsidRDefault="00CE21FB" w:rsidP="00CE21FB"/>
    <w:sectPr w:rsidR="00CE21FB" w:rsidRPr="00CE21F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12F63"/>
    <w:multiLevelType w:val="hybridMultilevel"/>
    <w:tmpl w:val="69FEBE74"/>
    <w:lvl w:ilvl="0" w:tplc="5B962434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819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FB"/>
    <w:rsid w:val="003C56F7"/>
    <w:rsid w:val="003D23DA"/>
    <w:rsid w:val="00CE21FB"/>
    <w:rsid w:val="00E5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D3F51"/>
  <w15:chartTrackingRefBased/>
  <w15:docId w15:val="{87EC9846-6FAF-47F4-8375-E456FEC96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2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2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2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2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2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2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2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2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2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2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2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2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21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21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21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21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21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21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2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2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2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2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2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21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21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21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2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21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2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166</Words>
  <Characters>916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zed</dc:creator>
  <cp:keywords/>
  <dc:description/>
  <cp:lastModifiedBy>the zed</cp:lastModifiedBy>
  <cp:revision>1</cp:revision>
  <dcterms:created xsi:type="dcterms:W3CDTF">2026-06-05T02:21:00Z</dcterms:created>
  <dcterms:modified xsi:type="dcterms:W3CDTF">2026-06-05T02:26:00Z</dcterms:modified>
</cp:coreProperties>
</file>