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ABD2" w14:textId="2BDDA65A" w:rsidR="00836826" w:rsidRDefault="00836826" w:rsidP="00EB5EFF">
      <w:r>
        <w:rPr>
          <w:noProof/>
        </w:rPr>
        <w:drawing>
          <wp:inline distT="0" distB="0" distL="0" distR="0" wp14:anchorId="7787D9DA" wp14:editId="60D7544F">
            <wp:extent cx="5972810" cy="3361055"/>
            <wp:effectExtent l="0" t="0" r="8890" b="0"/>
            <wp:docPr id="19944687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5D9AB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836826">
        <w:rPr>
          <w:rFonts w:ascii="Times New Roman" w:hAnsi="Times New Roman" w:cs="Times New Roman"/>
          <w:sz w:val="20"/>
          <w:szCs w:val="20"/>
        </w:rPr>
        <w:t>MediPlan</w:t>
      </w:r>
      <w:proofErr w:type="spellEnd"/>
      <w:r w:rsidRPr="00836826">
        <w:rPr>
          <w:rFonts w:ascii="Times New Roman" w:hAnsi="Times New Roman" w:cs="Times New Roman"/>
          <w:sz w:val="20"/>
          <w:szCs w:val="20"/>
        </w:rPr>
        <w:t xml:space="preserve"> est une plateforme Web destinée à faciliter la gestion des rendez-vous médicaux. Elle permet principalement aux patients de consulter les disponibilités des médecins, de réserver un rendez-vous, de modifier un rendez-vous existant et de l’annuler.</w:t>
      </w:r>
    </w:p>
    <w:p w14:paraId="041C4EE4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 xml:space="preserve">Le diagramme de séquence présente l’ordre des échanges entre les différents composants du système. Il permet de comprendre comment une action réalisée par le patient est traitée par l’interface Web, l’API </w:t>
      </w:r>
      <w:proofErr w:type="spellStart"/>
      <w:r w:rsidRPr="00836826">
        <w:rPr>
          <w:rFonts w:ascii="Times New Roman" w:hAnsi="Times New Roman" w:cs="Times New Roman"/>
          <w:sz w:val="20"/>
          <w:szCs w:val="20"/>
        </w:rPr>
        <w:t>MediPlan</w:t>
      </w:r>
      <w:proofErr w:type="spellEnd"/>
      <w:r w:rsidRPr="00836826">
        <w:rPr>
          <w:rFonts w:ascii="Times New Roman" w:hAnsi="Times New Roman" w:cs="Times New Roman"/>
          <w:sz w:val="20"/>
          <w:szCs w:val="20"/>
        </w:rPr>
        <w:t>, la base de données et le service de notification.</w:t>
      </w:r>
    </w:p>
    <w:p w14:paraId="4D0B252B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36826">
        <w:rPr>
          <w:rFonts w:ascii="Times New Roman" w:hAnsi="Times New Roman" w:cs="Times New Roman"/>
          <w:b/>
          <w:bCs/>
          <w:sz w:val="20"/>
          <w:szCs w:val="20"/>
        </w:rPr>
        <w:t>2. Les participants du diagramme</w:t>
      </w:r>
    </w:p>
    <w:p w14:paraId="3F9DC022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Le diagramme comprend cinq participants principaux.</w:t>
      </w:r>
    </w:p>
    <w:p w14:paraId="21E0A634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36826">
        <w:rPr>
          <w:rFonts w:ascii="Times New Roman" w:hAnsi="Times New Roman" w:cs="Times New Roman"/>
          <w:b/>
          <w:bCs/>
          <w:sz w:val="20"/>
          <w:szCs w:val="20"/>
        </w:rPr>
        <w:t>Le patient</w:t>
      </w:r>
    </w:p>
    <w:p w14:paraId="4254E82A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Le patient est l’acteur principal. Il utilise la plateforme pour :</w:t>
      </w:r>
    </w:p>
    <w:p w14:paraId="4E5B73D7" w14:textId="48150F95" w:rsidR="00836826" w:rsidRPr="00836826" w:rsidRDefault="00836826" w:rsidP="0083682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Se</w:t>
      </w:r>
      <w:r w:rsidRPr="00836826">
        <w:rPr>
          <w:rFonts w:ascii="Times New Roman" w:hAnsi="Times New Roman" w:cs="Times New Roman"/>
          <w:sz w:val="20"/>
          <w:szCs w:val="20"/>
        </w:rPr>
        <w:t xml:space="preserve"> connecter à son compte ;</w:t>
      </w:r>
    </w:p>
    <w:p w14:paraId="2577DE1E" w14:textId="0748847E" w:rsidR="00836826" w:rsidRPr="00836826" w:rsidRDefault="00836826" w:rsidP="0083682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Consulter</w:t>
      </w:r>
      <w:r w:rsidRPr="00836826">
        <w:rPr>
          <w:rFonts w:ascii="Times New Roman" w:hAnsi="Times New Roman" w:cs="Times New Roman"/>
          <w:sz w:val="20"/>
          <w:szCs w:val="20"/>
        </w:rPr>
        <w:t xml:space="preserve"> les disponibilités d’un médecin ;</w:t>
      </w:r>
    </w:p>
    <w:p w14:paraId="0290E4AB" w14:textId="611744AE" w:rsidR="00836826" w:rsidRPr="00836826" w:rsidRDefault="00836826" w:rsidP="0083682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Réserver</w:t>
      </w:r>
      <w:r w:rsidRPr="00836826">
        <w:rPr>
          <w:rFonts w:ascii="Times New Roman" w:hAnsi="Times New Roman" w:cs="Times New Roman"/>
          <w:sz w:val="20"/>
          <w:szCs w:val="20"/>
        </w:rPr>
        <w:t xml:space="preserve"> un rendez-vous ;</w:t>
      </w:r>
    </w:p>
    <w:p w14:paraId="0BA11757" w14:textId="68FDC629" w:rsidR="00836826" w:rsidRPr="00836826" w:rsidRDefault="00836826" w:rsidP="0083682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Modifier</w:t>
      </w:r>
      <w:r w:rsidRPr="00836826">
        <w:rPr>
          <w:rFonts w:ascii="Times New Roman" w:hAnsi="Times New Roman" w:cs="Times New Roman"/>
          <w:sz w:val="20"/>
          <w:szCs w:val="20"/>
        </w:rPr>
        <w:t xml:space="preserve"> un rendez-vous ;</w:t>
      </w:r>
    </w:p>
    <w:p w14:paraId="3E092652" w14:textId="4BBB05B8" w:rsidR="00836826" w:rsidRPr="00836826" w:rsidRDefault="00836826" w:rsidP="0083682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Annuler</w:t>
      </w:r>
      <w:r w:rsidRPr="00836826">
        <w:rPr>
          <w:rFonts w:ascii="Times New Roman" w:hAnsi="Times New Roman" w:cs="Times New Roman"/>
          <w:sz w:val="20"/>
          <w:szCs w:val="20"/>
        </w:rPr>
        <w:t xml:space="preserve"> un rendez-vous.</w:t>
      </w:r>
    </w:p>
    <w:p w14:paraId="000FEDBA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36826">
        <w:rPr>
          <w:rFonts w:ascii="Times New Roman" w:hAnsi="Times New Roman" w:cs="Times New Roman"/>
          <w:b/>
          <w:bCs/>
          <w:sz w:val="20"/>
          <w:szCs w:val="20"/>
        </w:rPr>
        <w:t>L’interface Web</w:t>
      </w:r>
    </w:p>
    <w:p w14:paraId="7E1FA9DF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L’interface Web représente la partie visible de l’application. Elle reçoit les actions du patient et affiche les résultats.</w:t>
      </w:r>
    </w:p>
    <w:p w14:paraId="1FC4BDC9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 xml:space="preserve">Elle ne communique pas directement avec la base de données. Elle transmet les demandes à l’API </w:t>
      </w:r>
      <w:proofErr w:type="spellStart"/>
      <w:r w:rsidRPr="00836826">
        <w:rPr>
          <w:rFonts w:ascii="Times New Roman" w:hAnsi="Times New Roman" w:cs="Times New Roman"/>
          <w:sz w:val="20"/>
          <w:szCs w:val="20"/>
        </w:rPr>
        <w:t>MediPlan</w:t>
      </w:r>
      <w:proofErr w:type="spellEnd"/>
      <w:r w:rsidRPr="00836826">
        <w:rPr>
          <w:rFonts w:ascii="Times New Roman" w:hAnsi="Times New Roman" w:cs="Times New Roman"/>
          <w:sz w:val="20"/>
          <w:szCs w:val="20"/>
        </w:rPr>
        <w:t>.</w:t>
      </w:r>
    </w:p>
    <w:p w14:paraId="59B18D2D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36826">
        <w:rPr>
          <w:rFonts w:ascii="Times New Roman" w:hAnsi="Times New Roman" w:cs="Times New Roman"/>
          <w:b/>
          <w:bCs/>
          <w:sz w:val="20"/>
          <w:szCs w:val="20"/>
        </w:rPr>
        <w:t xml:space="preserve">L’API </w:t>
      </w:r>
      <w:proofErr w:type="spellStart"/>
      <w:r w:rsidRPr="00836826">
        <w:rPr>
          <w:rFonts w:ascii="Times New Roman" w:hAnsi="Times New Roman" w:cs="Times New Roman"/>
          <w:b/>
          <w:bCs/>
          <w:sz w:val="20"/>
          <w:szCs w:val="20"/>
        </w:rPr>
        <w:t>MediPlan</w:t>
      </w:r>
      <w:proofErr w:type="spellEnd"/>
    </w:p>
    <w:p w14:paraId="0B81EA4B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L’API représente la partie centrale du système. Elle reçoit les demandes de l’interface Web et applique les règles de fonctionnement.</w:t>
      </w:r>
    </w:p>
    <w:p w14:paraId="1205E4CA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lastRenderedPageBreak/>
        <w:t>Elle vérifie notamment :</w:t>
      </w:r>
    </w:p>
    <w:p w14:paraId="0726CCF0" w14:textId="07D3A849" w:rsidR="00836826" w:rsidRPr="00836826" w:rsidRDefault="00C55D11" w:rsidP="0083682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Les</w:t>
      </w:r>
      <w:r w:rsidR="00836826" w:rsidRPr="00836826">
        <w:rPr>
          <w:rFonts w:ascii="Times New Roman" w:hAnsi="Times New Roman" w:cs="Times New Roman"/>
          <w:sz w:val="20"/>
          <w:szCs w:val="20"/>
        </w:rPr>
        <w:t xml:space="preserve"> informations de connexion ;</w:t>
      </w:r>
    </w:p>
    <w:p w14:paraId="7690C576" w14:textId="33635C22" w:rsidR="00836826" w:rsidRPr="00836826" w:rsidRDefault="00C55D11" w:rsidP="0083682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Le</w:t>
      </w:r>
      <w:r w:rsidR="00836826" w:rsidRPr="00836826">
        <w:rPr>
          <w:rFonts w:ascii="Times New Roman" w:hAnsi="Times New Roman" w:cs="Times New Roman"/>
          <w:sz w:val="20"/>
          <w:szCs w:val="20"/>
        </w:rPr>
        <w:t xml:space="preserve"> rôle de l’utilisateur ;</w:t>
      </w:r>
    </w:p>
    <w:p w14:paraId="2AF43B80" w14:textId="6E555EEF" w:rsidR="00836826" w:rsidRPr="00836826" w:rsidRDefault="00C55D11" w:rsidP="0083682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La</w:t>
      </w:r>
      <w:r w:rsidR="00836826" w:rsidRPr="00836826">
        <w:rPr>
          <w:rFonts w:ascii="Times New Roman" w:hAnsi="Times New Roman" w:cs="Times New Roman"/>
          <w:sz w:val="20"/>
          <w:szCs w:val="20"/>
        </w:rPr>
        <w:t xml:space="preserve"> disponibilité des médecins ;</w:t>
      </w:r>
    </w:p>
    <w:p w14:paraId="769B6C3F" w14:textId="00DB604C" w:rsidR="00836826" w:rsidRPr="00836826" w:rsidRDefault="00C55D11" w:rsidP="0083682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L’absence</w:t>
      </w:r>
      <w:r w:rsidR="00836826" w:rsidRPr="00836826">
        <w:rPr>
          <w:rFonts w:ascii="Times New Roman" w:hAnsi="Times New Roman" w:cs="Times New Roman"/>
          <w:sz w:val="20"/>
          <w:szCs w:val="20"/>
        </w:rPr>
        <w:t xml:space="preserve"> de conflits d’horaire ;</w:t>
      </w:r>
    </w:p>
    <w:p w14:paraId="4394A96B" w14:textId="468A0D7D" w:rsidR="00836826" w:rsidRPr="00836826" w:rsidRDefault="00C55D11" w:rsidP="0083682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La</w:t>
      </w:r>
      <w:r w:rsidR="00836826" w:rsidRPr="00836826">
        <w:rPr>
          <w:rFonts w:ascii="Times New Roman" w:hAnsi="Times New Roman" w:cs="Times New Roman"/>
          <w:sz w:val="20"/>
          <w:szCs w:val="20"/>
        </w:rPr>
        <w:t xml:space="preserve"> validité des modifications et des annulations.</w:t>
      </w:r>
    </w:p>
    <w:p w14:paraId="39344384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36826">
        <w:rPr>
          <w:rFonts w:ascii="Times New Roman" w:hAnsi="Times New Roman" w:cs="Times New Roman"/>
          <w:b/>
          <w:bCs/>
          <w:sz w:val="20"/>
          <w:szCs w:val="20"/>
        </w:rPr>
        <w:t>La base de données</w:t>
      </w:r>
    </w:p>
    <w:p w14:paraId="250EEA09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La base de données conserve les informations importantes de la plateforme, notamment :</w:t>
      </w:r>
    </w:p>
    <w:p w14:paraId="48350EE5" w14:textId="24495A57" w:rsidR="00836826" w:rsidRPr="00836826" w:rsidRDefault="00C55D11" w:rsidP="0083682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Les</w:t>
      </w:r>
      <w:r w:rsidR="00836826" w:rsidRPr="00836826">
        <w:rPr>
          <w:rFonts w:ascii="Times New Roman" w:hAnsi="Times New Roman" w:cs="Times New Roman"/>
          <w:sz w:val="20"/>
          <w:szCs w:val="20"/>
        </w:rPr>
        <w:t xml:space="preserve"> utilisateurs ;</w:t>
      </w:r>
    </w:p>
    <w:p w14:paraId="368946CD" w14:textId="14E257DE" w:rsidR="00836826" w:rsidRPr="00836826" w:rsidRDefault="00C55D11" w:rsidP="0083682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Les</w:t>
      </w:r>
      <w:r w:rsidR="00836826" w:rsidRPr="00836826">
        <w:rPr>
          <w:rFonts w:ascii="Times New Roman" w:hAnsi="Times New Roman" w:cs="Times New Roman"/>
          <w:sz w:val="20"/>
          <w:szCs w:val="20"/>
        </w:rPr>
        <w:t xml:space="preserve"> médecins ;</w:t>
      </w:r>
    </w:p>
    <w:p w14:paraId="4B6DF79F" w14:textId="370FFE17" w:rsidR="00836826" w:rsidRPr="00836826" w:rsidRDefault="00C55D11" w:rsidP="0083682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Les</w:t>
      </w:r>
      <w:r w:rsidR="00836826" w:rsidRPr="00836826">
        <w:rPr>
          <w:rFonts w:ascii="Times New Roman" w:hAnsi="Times New Roman" w:cs="Times New Roman"/>
          <w:sz w:val="20"/>
          <w:szCs w:val="20"/>
        </w:rPr>
        <w:t xml:space="preserve"> rôles ;</w:t>
      </w:r>
    </w:p>
    <w:p w14:paraId="54C15DBC" w14:textId="666524F5" w:rsidR="00836826" w:rsidRPr="00836826" w:rsidRDefault="00C55D11" w:rsidP="0083682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Les</w:t>
      </w:r>
      <w:r w:rsidR="00836826" w:rsidRPr="00836826">
        <w:rPr>
          <w:rFonts w:ascii="Times New Roman" w:hAnsi="Times New Roman" w:cs="Times New Roman"/>
          <w:sz w:val="20"/>
          <w:szCs w:val="20"/>
        </w:rPr>
        <w:t xml:space="preserve"> disponibilités ;</w:t>
      </w:r>
    </w:p>
    <w:p w14:paraId="1935E05F" w14:textId="45D93524" w:rsidR="00836826" w:rsidRPr="00836826" w:rsidRDefault="00C55D11" w:rsidP="0083682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Les</w:t>
      </w:r>
      <w:r w:rsidR="00836826" w:rsidRPr="00836826">
        <w:rPr>
          <w:rFonts w:ascii="Times New Roman" w:hAnsi="Times New Roman" w:cs="Times New Roman"/>
          <w:sz w:val="20"/>
          <w:szCs w:val="20"/>
        </w:rPr>
        <w:t xml:space="preserve"> rendez-vous ;</w:t>
      </w:r>
    </w:p>
    <w:p w14:paraId="42ED65A4" w14:textId="61F88B57" w:rsidR="00836826" w:rsidRPr="00836826" w:rsidRDefault="00C55D11" w:rsidP="0083682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Les</w:t>
      </w:r>
      <w:r w:rsidR="00836826" w:rsidRPr="00836826">
        <w:rPr>
          <w:rFonts w:ascii="Times New Roman" w:hAnsi="Times New Roman" w:cs="Times New Roman"/>
          <w:sz w:val="20"/>
          <w:szCs w:val="20"/>
        </w:rPr>
        <w:t xml:space="preserve"> statuts des rendez-vous.</w:t>
      </w:r>
    </w:p>
    <w:p w14:paraId="28612935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36826">
        <w:rPr>
          <w:rFonts w:ascii="Times New Roman" w:hAnsi="Times New Roman" w:cs="Times New Roman"/>
          <w:b/>
          <w:bCs/>
          <w:sz w:val="20"/>
          <w:szCs w:val="20"/>
        </w:rPr>
        <w:t>Le service de notification</w:t>
      </w:r>
    </w:p>
    <w:p w14:paraId="3276ADEC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Le service de notification informe les utilisateurs lorsqu’un rendez-vous est :</w:t>
      </w:r>
    </w:p>
    <w:p w14:paraId="0DFAFE25" w14:textId="6AE4821E" w:rsidR="00836826" w:rsidRPr="00836826" w:rsidRDefault="00C55D11" w:rsidP="0083682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Créé</w:t>
      </w:r>
      <w:r w:rsidR="00836826" w:rsidRPr="00836826">
        <w:rPr>
          <w:rFonts w:ascii="Times New Roman" w:hAnsi="Times New Roman" w:cs="Times New Roman"/>
          <w:sz w:val="20"/>
          <w:szCs w:val="20"/>
        </w:rPr>
        <w:t xml:space="preserve"> ;</w:t>
      </w:r>
    </w:p>
    <w:p w14:paraId="70F488E3" w14:textId="27C9B648" w:rsidR="00836826" w:rsidRPr="00836826" w:rsidRDefault="00C55D11" w:rsidP="0083682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Modifié</w:t>
      </w:r>
      <w:r w:rsidR="00836826" w:rsidRPr="00836826">
        <w:rPr>
          <w:rFonts w:ascii="Times New Roman" w:hAnsi="Times New Roman" w:cs="Times New Roman"/>
          <w:sz w:val="20"/>
          <w:szCs w:val="20"/>
        </w:rPr>
        <w:t xml:space="preserve"> ;</w:t>
      </w:r>
    </w:p>
    <w:p w14:paraId="70345630" w14:textId="6521232E" w:rsidR="00836826" w:rsidRPr="00836826" w:rsidRDefault="00C55D11" w:rsidP="0083682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Annulé</w:t>
      </w:r>
      <w:r w:rsidR="00836826" w:rsidRPr="00836826">
        <w:rPr>
          <w:rFonts w:ascii="Times New Roman" w:hAnsi="Times New Roman" w:cs="Times New Roman"/>
          <w:sz w:val="20"/>
          <w:szCs w:val="20"/>
        </w:rPr>
        <w:t>.</w:t>
      </w:r>
    </w:p>
    <w:p w14:paraId="534BE6E2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36826">
        <w:rPr>
          <w:rFonts w:ascii="Times New Roman" w:hAnsi="Times New Roman" w:cs="Times New Roman"/>
          <w:b/>
          <w:bCs/>
          <w:sz w:val="20"/>
          <w:szCs w:val="20"/>
        </w:rPr>
        <w:t>3. Fonctionnement de l’authentification</w:t>
      </w:r>
    </w:p>
    <w:p w14:paraId="21E53FE0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Le processus commence lorsque le patient saisit son adresse courriel et son mot de passe dans l’interface Web.</w:t>
      </w:r>
    </w:p>
    <w:p w14:paraId="72D02AB2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 xml:space="preserve">L’interface transmet ces informations à l’API </w:t>
      </w:r>
      <w:proofErr w:type="spellStart"/>
      <w:r w:rsidRPr="00836826">
        <w:rPr>
          <w:rFonts w:ascii="Times New Roman" w:hAnsi="Times New Roman" w:cs="Times New Roman"/>
          <w:sz w:val="20"/>
          <w:szCs w:val="20"/>
        </w:rPr>
        <w:t>MediPlan</w:t>
      </w:r>
      <w:proofErr w:type="spellEnd"/>
      <w:r w:rsidRPr="00836826">
        <w:rPr>
          <w:rFonts w:ascii="Times New Roman" w:hAnsi="Times New Roman" w:cs="Times New Roman"/>
          <w:sz w:val="20"/>
          <w:szCs w:val="20"/>
        </w:rPr>
        <w:t>. L’API recherche ensuite l’utilisateur dans la base de données et vérifie ses informations de connexion ainsi que son rôle.</w:t>
      </w:r>
    </w:p>
    <w:p w14:paraId="3702E2F4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Lorsque les informations sont correctes, l’API retourne un JWT, c’est-à-dire un jeton de connexion, accompagné des informations de l’utilisateur.</w:t>
      </w:r>
    </w:p>
    <w:p w14:paraId="04C980E3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Ce jeton permet au patient d’accéder aux fonctionnalités protégées de l’application sans devoir entrer son mot de passe pour chaque opération.</w:t>
      </w:r>
    </w:p>
    <w:p w14:paraId="41623A90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Après la validation, l’interface redirige le patient vers son espace personnel.</w:t>
      </w:r>
    </w:p>
    <w:p w14:paraId="706D85B2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36826">
        <w:rPr>
          <w:rFonts w:ascii="Times New Roman" w:hAnsi="Times New Roman" w:cs="Times New Roman"/>
          <w:b/>
          <w:bCs/>
          <w:sz w:val="20"/>
          <w:szCs w:val="20"/>
        </w:rPr>
        <w:t>4. Réservation d’un rendez-vous</w:t>
      </w:r>
    </w:p>
    <w:p w14:paraId="34AEE045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Pour réserver un rendez-vous, le patient choisit un médecin, une date et une heure. Il peut également préciser un motif.</w:t>
      </w:r>
    </w:p>
    <w:p w14:paraId="33DE9268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L’interface transmet ensuite la demande à l’API. Avant d’enregistrer le rendez-vous, l’API vérifie dans la base de données si le créneau demandé est toujours libre.</w:t>
      </w:r>
    </w:p>
    <w:p w14:paraId="7CA3635D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Deux situations sont possibles.</w:t>
      </w:r>
    </w:p>
    <w:p w14:paraId="2327E0D8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36826">
        <w:rPr>
          <w:rFonts w:ascii="Times New Roman" w:hAnsi="Times New Roman" w:cs="Times New Roman"/>
          <w:b/>
          <w:bCs/>
          <w:sz w:val="20"/>
          <w:szCs w:val="20"/>
        </w:rPr>
        <w:t>Créneau disponible</w:t>
      </w:r>
    </w:p>
    <w:p w14:paraId="4BE99443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lastRenderedPageBreak/>
        <w:t>Lorsque le créneau est libre, le système crée le rendez-vous dans la base de données.</w:t>
      </w:r>
    </w:p>
    <w:p w14:paraId="5AE9A75A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L’API retourne ensuite une confirmation à l’interface et une notification est envoyée aux personnes concernées.</w:t>
      </w:r>
    </w:p>
    <w:p w14:paraId="50C61FCE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Le patient voit alors les informations du rendez-vous confirmé.</w:t>
      </w:r>
    </w:p>
    <w:p w14:paraId="5BBF0231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36826">
        <w:rPr>
          <w:rFonts w:ascii="Times New Roman" w:hAnsi="Times New Roman" w:cs="Times New Roman"/>
          <w:b/>
          <w:bCs/>
          <w:sz w:val="20"/>
          <w:szCs w:val="20"/>
        </w:rPr>
        <w:t>Créneau non disponible</w:t>
      </w:r>
    </w:p>
    <w:p w14:paraId="49C40245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Lorsque le créneau est déjà occupé, la base de données signale un conflit d’horaire.</w:t>
      </w:r>
    </w:p>
    <w:p w14:paraId="7F97DD31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L’API retourne un message d’erreur à l’interface. Le patient doit alors sélectionner un autre créneau.</w:t>
      </w:r>
    </w:p>
    <w:p w14:paraId="000D8FA0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Cette vérification permet d’éviter les doubles réservations.</w:t>
      </w:r>
    </w:p>
    <w:p w14:paraId="234B931E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36826">
        <w:rPr>
          <w:rFonts w:ascii="Times New Roman" w:hAnsi="Times New Roman" w:cs="Times New Roman"/>
          <w:b/>
          <w:bCs/>
          <w:sz w:val="20"/>
          <w:szCs w:val="20"/>
        </w:rPr>
        <w:t>5. Modification d’un rendez-vous</w:t>
      </w:r>
    </w:p>
    <w:p w14:paraId="25579CE6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Le patient peut demander la modification de la date ou de l’heure d’un rendez-vous.</w:t>
      </w:r>
    </w:p>
    <w:p w14:paraId="2D2AF11B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L’interface transmet la nouvelle information à l’API. L’API vérifie que le rendez-vous existe et que le nouveau créneau est disponible.</w:t>
      </w:r>
    </w:p>
    <w:p w14:paraId="63707292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Si le créneau est libre, la base de données est mise à jour. Une confirmation et une notification de modification sont ensuite envoyées.</w:t>
      </w:r>
    </w:p>
    <w:p w14:paraId="6BE83C1A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Si le créneau n’est pas disponible, le système informe le patient du conflit et lui demande de choisir une autre plage horaire.</w:t>
      </w:r>
    </w:p>
    <w:p w14:paraId="4756B552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36826">
        <w:rPr>
          <w:rFonts w:ascii="Times New Roman" w:hAnsi="Times New Roman" w:cs="Times New Roman"/>
          <w:b/>
          <w:bCs/>
          <w:sz w:val="20"/>
          <w:szCs w:val="20"/>
        </w:rPr>
        <w:t>6. Annulation d’un rendez-vous</w:t>
      </w:r>
    </w:p>
    <w:p w14:paraId="6476D8A3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Pour annuler un rendez-vous, le patient sélectionne le rendez-vous concerné et confirme son annulation.</w:t>
      </w:r>
    </w:p>
    <w:p w14:paraId="3E61DADA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L’interface envoie la demande à l’API. L’API vérifie le rendez-vous et modifie son statut dans la base de données.</w:t>
      </w:r>
    </w:p>
    <w:p w14:paraId="4B15BDC7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Au lieu de supprimer complètement le rendez-vous, le système peut lui attribuer le statut « annulé ». Cette méthode permet de conserver un historique des opérations.</w:t>
      </w:r>
    </w:p>
    <w:p w14:paraId="1C1E5A4E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Une confirmation est ensuite affichée au patient et une notification d’annulation est envoyée.</w:t>
      </w:r>
    </w:p>
    <w:p w14:paraId="537B2219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36826">
        <w:rPr>
          <w:rFonts w:ascii="Times New Roman" w:hAnsi="Times New Roman" w:cs="Times New Roman"/>
          <w:b/>
          <w:bCs/>
          <w:sz w:val="20"/>
          <w:szCs w:val="20"/>
        </w:rPr>
        <w:t>7. Consultation des disponibilités</w:t>
      </w:r>
    </w:p>
    <w:p w14:paraId="35D80907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Le patient peut rechercher un médecin et sélectionner une période.</w:t>
      </w:r>
    </w:p>
    <w:p w14:paraId="3BDF1341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L’interface demande les disponibilités à l’API. L’API consulte la base de données pour récupérer :</w:t>
      </w:r>
    </w:p>
    <w:p w14:paraId="77F289EA" w14:textId="5EFAED20" w:rsidR="00836826" w:rsidRPr="00836826" w:rsidRDefault="00C55D11" w:rsidP="0083682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Les</w:t>
      </w:r>
      <w:r w:rsidR="00836826" w:rsidRPr="00836826">
        <w:rPr>
          <w:rFonts w:ascii="Times New Roman" w:hAnsi="Times New Roman" w:cs="Times New Roman"/>
          <w:sz w:val="20"/>
          <w:szCs w:val="20"/>
        </w:rPr>
        <w:t xml:space="preserve"> horaires du médecin ;</w:t>
      </w:r>
    </w:p>
    <w:p w14:paraId="2EA1C607" w14:textId="3A1BDDB3" w:rsidR="00836826" w:rsidRPr="00836826" w:rsidRDefault="00C55D11" w:rsidP="0083682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Ses</w:t>
      </w:r>
      <w:r w:rsidR="00836826" w:rsidRPr="00836826">
        <w:rPr>
          <w:rFonts w:ascii="Times New Roman" w:hAnsi="Times New Roman" w:cs="Times New Roman"/>
          <w:sz w:val="20"/>
          <w:szCs w:val="20"/>
        </w:rPr>
        <w:t xml:space="preserve"> absences ;</w:t>
      </w:r>
    </w:p>
    <w:p w14:paraId="0F36C34D" w14:textId="6FE445EE" w:rsidR="00836826" w:rsidRPr="00836826" w:rsidRDefault="00C55D11" w:rsidP="0083682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Les</w:t>
      </w:r>
      <w:r w:rsidR="00836826" w:rsidRPr="00836826">
        <w:rPr>
          <w:rFonts w:ascii="Times New Roman" w:hAnsi="Times New Roman" w:cs="Times New Roman"/>
          <w:sz w:val="20"/>
          <w:szCs w:val="20"/>
        </w:rPr>
        <w:t xml:space="preserve"> rendez-vous déjà réservés ;</w:t>
      </w:r>
    </w:p>
    <w:p w14:paraId="42EF22C3" w14:textId="11F61207" w:rsidR="00836826" w:rsidRPr="00836826" w:rsidRDefault="00C55D11" w:rsidP="0083682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Les</w:t>
      </w:r>
      <w:r w:rsidR="00836826" w:rsidRPr="00836826">
        <w:rPr>
          <w:rFonts w:ascii="Times New Roman" w:hAnsi="Times New Roman" w:cs="Times New Roman"/>
          <w:sz w:val="20"/>
          <w:szCs w:val="20"/>
        </w:rPr>
        <w:t xml:space="preserve"> créneaux encore disponibles.</w:t>
      </w:r>
    </w:p>
    <w:p w14:paraId="6B1558BF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La liste des disponibilités est retournée à l’interface, qui l’affiche au patient.</w:t>
      </w:r>
    </w:p>
    <w:p w14:paraId="2CFA8349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Le patient peut ensuite sélectionner l’un des créneaux proposés pour effectuer une réservation.</w:t>
      </w:r>
    </w:p>
    <w:p w14:paraId="218B5094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36826">
        <w:rPr>
          <w:rFonts w:ascii="Times New Roman" w:hAnsi="Times New Roman" w:cs="Times New Roman"/>
          <w:b/>
          <w:bCs/>
          <w:sz w:val="20"/>
          <w:szCs w:val="20"/>
        </w:rPr>
        <w:t>8. Utilité du diagramme de séquence</w:t>
      </w:r>
    </w:p>
    <w:p w14:paraId="789EF50F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 xml:space="preserve">Le diagramme de séquence permet de visualiser clairement les échanges entre les différentes parties de </w:t>
      </w:r>
      <w:proofErr w:type="spellStart"/>
      <w:r w:rsidRPr="00836826">
        <w:rPr>
          <w:rFonts w:ascii="Times New Roman" w:hAnsi="Times New Roman" w:cs="Times New Roman"/>
          <w:sz w:val="20"/>
          <w:szCs w:val="20"/>
        </w:rPr>
        <w:t>MediPlan</w:t>
      </w:r>
      <w:proofErr w:type="spellEnd"/>
      <w:r w:rsidRPr="00836826">
        <w:rPr>
          <w:rFonts w:ascii="Times New Roman" w:hAnsi="Times New Roman" w:cs="Times New Roman"/>
          <w:sz w:val="20"/>
          <w:szCs w:val="20"/>
        </w:rPr>
        <w:t>.</w:t>
      </w:r>
    </w:p>
    <w:p w14:paraId="052C429B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Il montre que :</w:t>
      </w:r>
    </w:p>
    <w:p w14:paraId="0E03D50E" w14:textId="2D13131A" w:rsidR="00836826" w:rsidRPr="00836826" w:rsidRDefault="00C55D11" w:rsidP="00836826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Le</w:t>
      </w:r>
      <w:r w:rsidR="00836826" w:rsidRPr="00836826">
        <w:rPr>
          <w:rFonts w:ascii="Times New Roman" w:hAnsi="Times New Roman" w:cs="Times New Roman"/>
          <w:sz w:val="20"/>
          <w:szCs w:val="20"/>
        </w:rPr>
        <w:t xml:space="preserve"> patient effectue les actions à partir de l’interface Web ;</w:t>
      </w:r>
    </w:p>
    <w:p w14:paraId="44113C06" w14:textId="109C864F" w:rsidR="00836826" w:rsidRPr="00836826" w:rsidRDefault="00C55D11" w:rsidP="00836826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L’interface</w:t>
      </w:r>
      <w:r w:rsidR="00836826" w:rsidRPr="00836826">
        <w:rPr>
          <w:rFonts w:ascii="Times New Roman" w:hAnsi="Times New Roman" w:cs="Times New Roman"/>
          <w:sz w:val="20"/>
          <w:szCs w:val="20"/>
        </w:rPr>
        <w:t xml:space="preserve"> transmet les demandes à l’API ;</w:t>
      </w:r>
    </w:p>
    <w:p w14:paraId="64388606" w14:textId="2D5AF05B" w:rsidR="00836826" w:rsidRPr="00836826" w:rsidRDefault="00C55D11" w:rsidP="00836826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lastRenderedPageBreak/>
        <w:t>L’API</w:t>
      </w:r>
      <w:r w:rsidR="00836826" w:rsidRPr="00836826">
        <w:rPr>
          <w:rFonts w:ascii="Times New Roman" w:hAnsi="Times New Roman" w:cs="Times New Roman"/>
          <w:sz w:val="20"/>
          <w:szCs w:val="20"/>
        </w:rPr>
        <w:t xml:space="preserve"> applique les règles de fonctionnement ;</w:t>
      </w:r>
    </w:p>
    <w:p w14:paraId="677A77D5" w14:textId="2DF2D196" w:rsidR="00836826" w:rsidRPr="00836826" w:rsidRDefault="00C55D11" w:rsidP="00836826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La</w:t>
      </w:r>
      <w:r w:rsidR="00836826" w:rsidRPr="00836826">
        <w:rPr>
          <w:rFonts w:ascii="Times New Roman" w:hAnsi="Times New Roman" w:cs="Times New Roman"/>
          <w:sz w:val="20"/>
          <w:szCs w:val="20"/>
        </w:rPr>
        <w:t xml:space="preserve"> base de données conserve les informations ;</w:t>
      </w:r>
    </w:p>
    <w:p w14:paraId="6054168B" w14:textId="7B65D68A" w:rsidR="00836826" w:rsidRPr="00836826" w:rsidRDefault="00C55D11" w:rsidP="00836826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Le</w:t>
      </w:r>
      <w:r w:rsidR="00836826" w:rsidRPr="00836826">
        <w:rPr>
          <w:rFonts w:ascii="Times New Roman" w:hAnsi="Times New Roman" w:cs="Times New Roman"/>
          <w:sz w:val="20"/>
          <w:szCs w:val="20"/>
        </w:rPr>
        <w:t xml:space="preserve"> service de notification informe les utilisateurs.</w:t>
      </w:r>
    </w:p>
    <w:p w14:paraId="1BB15443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36826">
        <w:rPr>
          <w:rFonts w:ascii="Times New Roman" w:hAnsi="Times New Roman" w:cs="Times New Roman"/>
          <w:b/>
          <w:bCs/>
          <w:sz w:val="20"/>
          <w:szCs w:val="20"/>
        </w:rPr>
        <w:t>9. Points forts du fonctionnement présenté</w:t>
      </w:r>
    </w:p>
    <w:p w14:paraId="7CFA591D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Le système présenté dans le diagramme possède plusieurs points forts.</w:t>
      </w:r>
    </w:p>
    <w:p w14:paraId="2B39B861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Premièrement, l’interface Web ne communique jamais directement avec la base de données. Toutes les opérations passent par l’API, ce qui améliore la sécurité.</w:t>
      </w:r>
    </w:p>
    <w:p w14:paraId="60632B0A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Deuxièmement, le système vérifie la disponibilité avant de créer ou de modifier un rendez-vous. Cela réduit les risques de conflits et de doubles réservations.</w:t>
      </w:r>
    </w:p>
    <w:p w14:paraId="57771B9D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Troisièmement, les utilisateurs reçoivent une confirmation après chaque opération importante.</w:t>
      </w:r>
    </w:p>
    <w:p w14:paraId="0F6B2EFA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Enfin, les rendez-vous annulés peuvent être conservés dans l’historique grâce à l’utilisation d’un statut plutôt qu’à une suppression définitive.</w:t>
      </w:r>
    </w:p>
    <w:p w14:paraId="1DF5F79A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36826">
        <w:rPr>
          <w:rFonts w:ascii="Times New Roman" w:hAnsi="Times New Roman" w:cs="Times New Roman"/>
          <w:b/>
          <w:bCs/>
          <w:sz w:val="20"/>
          <w:szCs w:val="20"/>
        </w:rPr>
        <w:t>10. Conclusion</w:t>
      </w:r>
    </w:p>
    <w:p w14:paraId="00288D11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 xml:space="preserve">Le diagramme de séquence de </w:t>
      </w:r>
      <w:proofErr w:type="spellStart"/>
      <w:r w:rsidRPr="00836826">
        <w:rPr>
          <w:rFonts w:ascii="Times New Roman" w:hAnsi="Times New Roman" w:cs="Times New Roman"/>
          <w:sz w:val="20"/>
          <w:szCs w:val="20"/>
        </w:rPr>
        <w:t>MediPlan</w:t>
      </w:r>
      <w:proofErr w:type="spellEnd"/>
      <w:r w:rsidRPr="00836826">
        <w:rPr>
          <w:rFonts w:ascii="Times New Roman" w:hAnsi="Times New Roman" w:cs="Times New Roman"/>
          <w:sz w:val="20"/>
          <w:szCs w:val="20"/>
        </w:rPr>
        <w:t xml:space="preserve"> décrit le fonctionnement principal de la plateforme de manière claire.</w:t>
      </w:r>
    </w:p>
    <w:p w14:paraId="2EB8688B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Il couvre les opérations essentielles : la connexion, la réservation, la modification, l’annulation et la consultation des disponibilités.</w:t>
      </w:r>
    </w:p>
    <w:p w14:paraId="738F6C25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 xml:space="preserve">L’API </w:t>
      </w:r>
      <w:proofErr w:type="spellStart"/>
      <w:r w:rsidRPr="00836826">
        <w:rPr>
          <w:rFonts w:ascii="Times New Roman" w:hAnsi="Times New Roman" w:cs="Times New Roman"/>
          <w:sz w:val="20"/>
          <w:szCs w:val="20"/>
        </w:rPr>
        <w:t>MediPlan</w:t>
      </w:r>
      <w:proofErr w:type="spellEnd"/>
      <w:r w:rsidRPr="00836826">
        <w:rPr>
          <w:rFonts w:ascii="Times New Roman" w:hAnsi="Times New Roman" w:cs="Times New Roman"/>
          <w:sz w:val="20"/>
          <w:szCs w:val="20"/>
        </w:rPr>
        <w:t xml:space="preserve"> joue un rôle central, car elle assure la communication entre l’interface et la base de données. Elle vérifie également les règles de sécurité et de disponibilité.</w:t>
      </w:r>
    </w:p>
    <w:p w14:paraId="6034B2E3" w14:textId="77777777" w:rsidR="00836826" w:rsidRPr="00836826" w:rsidRDefault="00836826" w:rsidP="0083682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36826">
        <w:rPr>
          <w:rFonts w:ascii="Times New Roman" w:hAnsi="Times New Roman" w:cs="Times New Roman"/>
          <w:sz w:val="20"/>
          <w:szCs w:val="20"/>
        </w:rPr>
        <w:t>Ce fonctionnement permet de proposer une plateforme organisée, sécurisée et simple à utiliser pour la gestion des rendez-vous médicaux.</w:t>
      </w:r>
    </w:p>
    <w:p w14:paraId="27F3584F" w14:textId="77777777" w:rsidR="00836826" w:rsidRDefault="00836826" w:rsidP="00EB5EFF"/>
    <w:p w14:paraId="49034D82" w14:textId="77777777" w:rsidR="00836826" w:rsidRDefault="00836826" w:rsidP="00EB5EFF"/>
    <w:p w14:paraId="7E6C01FE" w14:textId="77777777" w:rsidR="00836826" w:rsidRPr="00EB5EFF" w:rsidRDefault="00836826" w:rsidP="00EB5EFF"/>
    <w:sectPr w:rsidR="00836826" w:rsidRPr="00EB5EFF" w:rsidSect="007F020F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72421"/>
    <w:multiLevelType w:val="multilevel"/>
    <w:tmpl w:val="8CFC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D742B2"/>
    <w:multiLevelType w:val="multilevel"/>
    <w:tmpl w:val="C0D6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441215"/>
    <w:multiLevelType w:val="multilevel"/>
    <w:tmpl w:val="D5B6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C84F1C"/>
    <w:multiLevelType w:val="multilevel"/>
    <w:tmpl w:val="4E64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822C77"/>
    <w:multiLevelType w:val="multilevel"/>
    <w:tmpl w:val="0908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9A25C6"/>
    <w:multiLevelType w:val="multilevel"/>
    <w:tmpl w:val="94E6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892035">
    <w:abstractNumId w:val="2"/>
  </w:num>
  <w:num w:numId="2" w16cid:durableId="11929445">
    <w:abstractNumId w:val="5"/>
  </w:num>
  <w:num w:numId="3" w16cid:durableId="2095465538">
    <w:abstractNumId w:val="1"/>
  </w:num>
  <w:num w:numId="4" w16cid:durableId="421224552">
    <w:abstractNumId w:val="4"/>
  </w:num>
  <w:num w:numId="5" w16cid:durableId="1082020057">
    <w:abstractNumId w:val="0"/>
  </w:num>
  <w:num w:numId="6" w16cid:durableId="3058173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079"/>
    <w:rsid w:val="000B1EF9"/>
    <w:rsid w:val="00175E6D"/>
    <w:rsid w:val="001B73EC"/>
    <w:rsid w:val="001F080C"/>
    <w:rsid w:val="00217C34"/>
    <w:rsid w:val="00284E52"/>
    <w:rsid w:val="00381C32"/>
    <w:rsid w:val="004816C6"/>
    <w:rsid w:val="006914F2"/>
    <w:rsid w:val="006E7790"/>
    <w:rsid w:val="007B5869"/>
    <w:rsid w:val="007F020F"/>
    <w:rsid w:val="00836826"/>
    <w:rsid w:val="008A0DA4"/>
    <w:rsid w:val="00930EEC"/>
    <w:rsid w:val="00935F37"/>
    <w:rsid w:val="00937723"/>
    <w:rsid w:val="00983AC2"/>
    <w:rsid w:val="009D71B2"/>
    <w:rsid w:val="00A16155"/>
    <w:rsid w:val="00B50FA2"/>
    <w:rsid w:val="00B864B4"/>
    <w:rsid w:val="00BE0077"/>
    <w:rsid w:val="00C340A4"/>
    <w:rsid w:val="00C55D11"/>
    <w:rsid w:val="00DB7E02"/>
    <w:rsid w:val="00EB5EFF"/>
    <w:rsid w:val="00EF0079"/>
    <w:rsid w:val="00EF58C7"/>
    <w:rsid w:val="00F320F4"/>
    <w:rsid w:val="00F345A5"/>
    <w:rsid w:val="00F51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101FF"/>
  <w15:chartTrackingRefBased/>
  <w15:docId w15:val="{6D9396DD-BDE1-41E9-B159-FCA971D3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F0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F0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F0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F0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F0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F0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0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0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0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F0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F0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F0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F007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F007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F007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F007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F007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F007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F0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F0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F0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F0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F0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F007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F007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F007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F0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F007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F0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816</TotalTime>
  <Pages>4</Pages>
  <Words>1010</Words>
  <Characters>5555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Larbi Saib</dc:creator>
  <cp:keywords/>
  <dc:description/>
  <cp:lastModifiedBy>Larbi Saib</cp:lastModifiedBy>
  <cp:revision>25</cp:revision>
  <dcterms:created xsi:type="dcterms:W3CDTF">2026-06-02T03:24:00Z</dcterms:created>
  <dcterms:modified xsi:type="dcterms:W3CDTF">2026-06-05T03:43:00Z</dcterms:modified>
</cp:coreProperties>
</file>