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tabs>
          <w:tab w:pos="10091" w:val="right"/>
        </w:tabs>
        <w:spacing w:before="0" w:after="40" w:line="269" w:lineRule="auto"/>
        <w:pBdr>
          <w:bottom w:val="single" w:sz="6" w:space="4" w:color="E3D9C3"/>
        </w:pBdr>
      </w:pPr>
      <w:r>
        <w:rPr>
          <w:rFonts w:ascii="맑은 고딕" w:hAnsi="맑은 고딕" w:eastAsia="맑은 고딕"/>
          <w:b/>
          <w:i w:val="0"/>
          <w:color w:val="C8860A"/>
          <w:sz w:val="18"/>
        </w:rPr>
        <w:t>제9부 · 생성형 AI와 창조성</w:t>
      </w:r>
      <w:r>
        <w:rPr>
          <w:rFonts w:ascii="맑은 고딕" w:hAnsi="맑은 고딕" w:eastAsia="맑은 고딕"/>
          <w:b w:val="0"/>
          <w:i w:val="0"/>
          <w:color w:val="26303C"/>
          <w:sz w:val="18"/>
        </w:rPr>
        <w:tab/>
      </w:r>
      <w:r>
        <w:rPr>
          <w:rFonts w:ascii="맑은 고딕" w:hAnsi="맑은 고딕" w:eastAsia="맑은 고딕"/>
          <w:b/>
          <w:i w:val="0"/>
          <w:color w:val="132A4A"/>
          <w:sz w:val="18"/>
        </w:rPr>
        <w:t>AI와 기독교 윤리 100문 100답 · 워크북</w:t>
      </w:r>
    </w:p>
    <w:p>
      <w:pPr>
        <w:spacing w:before="120" w:after="120" w:line="269" w:lineRule="auto"/>
      </w:pPr>
      <w:r>
        <w:rPr>
          <w:rFonts w:ascii="맑은 고딕" w:hAnsi="맑은 고딕" w:eastAsia="맑은 고딕"/>
          <w:b/>
          <w:i w:val="0"/>
          <w:color w:val="132A4A"/>
          <w:sz w:val="44"/>
        </w:rPr>
        <w:t xml:space="preserve">Q89  </w:t>
      </w:r>
      <w:r>
        <w:rPr>
          <w:rFonts w:ascii="맑은 고딕" w:hAnsi="맑은 고딕" w:eastAsia="맑은 고딕"/>
          <w:b/>
          <w:i w:val="0"/>
          <w:color w:val="132A4A"/>
          <w:sz w:val="30"/>
        </w:rPr>
        <w:t>기독교 출판에 AI를 사용하는 것은 적절한가?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4"/>
        </w:rPr>
        <w:t xml:space="preserve">📖 </w:t>
      </w:r>
      <w:r>
        <w:rPr>
          <w:rFonts w:ascii="맑은 고딕" w:hAnsi="맑은 고딕" w:eastAsia="맑은 고딕"/>
          <w:b/>
          <w:i w:val="0"/>
          <w:color w:val="132A4A"/>
          <w:sz w:val="23"/>
        </w:rPr>
        <w:t>오늘의 질문</w:t>
      </w:r>
    </w:p>
    <w:p>
      <w:pPr>
        <w:spacing w:before="0" w:after="6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요즘은 신앙 서적이나 교회 소식지를 만들 때도 AI가 큰 도움을 줍니다. 문법 교정부터 번역까지 척척 해냅니다. 그런데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신앙을 다루는 출판물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에 AI를 쓰는 것은 괜찮을까요? 어디까지 도움을 받아도 되고, 어디서부터는 조심해야 할지 함께 나눠 봅시다.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4"/>
        </w:rPr>
        <w:t xml:space="preserve">💡 </w:t>
      </w:r>
      <w:r>
        <w:rPr>
          <w:rFonts w:ascii="맑은 고딕" w:hAnsi="맑은 고딕" w:eastAsia="맑은 고딕"/>
          <w:b/>
          <w:i w:val="0"/>
          <w:color w:val="132A4A"/>
          <w:sz w:val="23"/>
        </w:rPr>
        <w:t>한눈에 보는 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1"/>
            <w:shd w:val="clear" w:fill="F3E6C4"/>
            <w:tcBorders>
              <w:left w:val="single" w:sz="24" w:space="0" w:color="C8860A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5C4207"/>
                <w:sz w:val="21"/>
              </w:rPr>
              <w:t xml:space="preserve">기독교 출판에서 AI 활용은 </w:t>
            </w:r>
            <w:r>
              <w:rPr>
                <w:rFonts w:ascii="맑은 고딕" w:hAnsi="맑은 고딕" w:eastAsia="맑은 고딕"/>
                <w:b/>
                <w:i w:val="0"/>
                <w:color w:val="5C4207"/>
                <w:sz w:val="21"/>
              </w:rPr>
              <w:t>조건부로 허용</w:t>
            </w:r>
            <w:r>
              <w:rPr>
                <w:rFonts w:ascii="맑은 고딕" w:hAnsi="맑은 고딕" w:eastAsia="맑은 고딕"/>
                <w:b w:val="0"/>
                <w:i w:val="0"/>
                <w:color w:val="5C4207"/>
                <w:sz w:val="21"/>
              </w:rPr>
              <w:t xml:space="preserve">됩니다. 편집·조사·번역 보조에는 유용하지만, </w:t>
            </w:r>
            <w:r>
              <w:rPr>
                <w:rFonts w:ascii="맑은 고딕" w:hAnsi="맑은 고딕" w:eastAsia="맑은 고딕"/>
                <w:b/>
                <w:i w:val="0"/>
                <w:color w:val="5C4207"/>
                <w:sz w:val="21"/>
              </w:rPr>
              <w:t>신학 저술과 영적 통찰</w:t>
            </w:r>
            <w:r>
              <w:rPr>
                <w:rFonts w:ascii="맑은 고딕" w:hAnsi="맑은 고딕" w:eastAsia="맑은 고딕"/>
                <w:b w:val="0"/>
                <w:i w:val="0"/>
                <w:color w:val="5C4207"/>
                <w:sz w:val="21"/>
              </w:rPr>
              <w:t xml:space="preserve">을 대체해서는 안 되며, 사용 사실을 밝히는 </w:t>
            </w:r>
            <w:r>
              <w:rPr>
                <w:rFonts w:ascii="맑은 고딕" w:hAnsi="맑은 고딕" w:eastAsia="맑은 고딕"/>
                <w:b/>
                <w:i w:val="0"/>
                <w:color w:val="5C4207"/>
                <w:sz w:val="21"/>
              </w:rPr>
              <w:t>투명성</w:t>
            </w:r>
            <w:r>
              <w:rPr>
                <w:rFonts w:ascii="맑은 고딕" w:hAnsi="맑은 고딕" w:eastAsia="맑은 고딕"/>
                <w:b w:val="0"/>
                <w:i w:val="0"/>
                <w:color w:val="5C4207"/>
                <w:sz w:val="21"/>
              </w:rPr>
              <w:t>이 중요합니다.</w:t>
            </w:r>
          </w:p>
        </w:tc>
      </w:tr>
    </w:tbl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4"/>
        </w:rPr>
        <w:t xml:space="preserve">🔍 </w:t>
      </w:r>
      <w:r>
        <w:rPr>
          <w:rFonts w:ascii="맑은 고딕" w:hAnsi="맑은 고딕" w:eastAsia="맑은 고딕"/>
          <w:b/>
          <w:i w:val="0"/>
          <w:color w:val="132A4A"/>
          <w:sz w:val="23"/>
        </w:rPr>
        <w:t>쉽게 풀어보기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/>
          <w:i w:val="0"/>
          <w:color w:val="1F3D68"/>
          <w:sz w:val="21"/>
        </w:rPr>
        <w:t>허용 가능한 활용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이 있습니다. 문법 교정과 가독성 향상 같은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편집 보조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, 관련 성경 구절과 신학 문헌을 찾는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자료 조사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, 복음 전파를 위한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번역 보조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, 그리고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레이아웃과 디자인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 등입니다. 이런 일에서 AI는 성실한 조수와 같습니다.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반면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신중해야 할 활용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도 있습니다. 저자의 신학적 연구와 씨름 없이 AI가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신학 내용을 생성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하는 것, 그리고 개인의 신앙 여정과 하나님과의 씨름이 담겨야 할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설교집·묵상집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을 AI로 대체하는 것입니다. 이런 글은 저자의 삶이 녹아 있어야 진짜입니다.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무엇보다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투명성의 원칙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이 중요합니다. AI를 사용했다면 그것을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밝히는 것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이 진실함(sincerity)의 실천입니다.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독자가 모르는 채로 AI가 만든 내용을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저자 고유의 영적 통찰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로 오해하게 만드는 것은 신뢰를 배신하는 일입니다. 밝히는 것이 정직이고, 정직이 곧 사랑입니다.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4"/>
        </w:rPr>
        <w:t xml:space="preserve">✝️ </w:t>
      </w:r>
      <w:r>
        <w:rPr>
          <w:rFonts w:ascii="맑은 고딕" w:hAnsi="맑은 고딕" w:eastAsia="맑은 고딕"/>
          <w:b/>
          <w:i w:val="0"/>
          <w:color w:val="132A4A"/>
          <w:sz w:val="23"/>
        </w:rPr>
        <w:t>성경의 눈으로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1"/>
            <w:shd w:val="clear" w:fill="FDF9EF"/>
            <w:tcBorders>
              <w:top w:val="single" w:sz="6" w:space="0" w:color="E3D9C3"/>
              <w:left w:val="single" w:sz="6" w:space="0" w:color="E3D9C3"/>
              <w:bottom w:val="single" w:sz="6" w:space="0" w:color="E3D9C3"/>
              <w:right w:val="single" w:sz="6" w:space="0" w:color="E3D9C3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20"/>
              </w:rPr>
              <w:t>고린도후서 2:17</w:t>
            </w:r>
          </w:p>
          <w:p>
            <w:pPr>
              <w:spacing w:before="0" w:after="80" w:line="269" w:lineRule="auto"/>
            </w:pPr>
            <w:r>
              <w:rPr>
                <w:rFonts w:ascii="맑은 고딕" w:hAnsi="맑은 고딕" w:eastAsia="맑은 고딕"/>
                <w:b w:val="0"/>
                <w:i/>
                <w:color w:val="4A3A17"/>
                <w:sz w:val="20"/>
              </w:rPr>
              <w:t>"우리는 하나님의 말씀을 혼잡하게 하지 아니하고 오직 진실함으로 하나님 앞에서…"</w:t>
            </w:r>
          </w:p>
          <w:p>
            <w:pPr>
              <w:spacing w:before="0" w:after="0" w:line="269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 xml:space="preserve">하나님의 말씀을 다루는 일에는 </w:t>
            </w:r>
            <w:r>
              <w:rPr>
                <w:rFonts w:ascii="맑은 고딕" w:hAnsi="맑은 고딕" w:eastAsia="맑은 고딕"/>
                <w:b/>
                <w:i w:val="0"/>
                <w:color w:val="26303C"/>
                <w:sz w:val="20"/>
              </w:rPr>
              <w:t>진실함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 xml:space="preserve">이 생명입니다. AI를 도구로 쓰되 그 사실을 정직하게 밝히는 것이 </w:t>
            </w:r>
            <w:r>
              <w:rPr>
                <w:rFonts w:ascii="맑은 고딕" w:hAnsi="맑은 고딕" w:eastAsia="맑은 고딕"/>
                <w:b/>
                <w:i w:val="0"/>
                <w:color w:val="26303C"/>
                <w:sz w:val="20"/>
              </w:rPr>
              <w:t>하나님 앞에서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 xml:space="preserve"> 사는 태도입니다. 투명함이 곧 독자를 향한 사랑입니다.</w:t>
            </w:r>
          </w:p>
        </w:tc>
      </w:tr>
    </w:tbl>
    <w:p>
      <w:r>
        <w:br w:type="page"/>
      </w:r>
    </w:p>
    <w:p>
      <w:pPr>
        <w:tabs>
          <w:tab w:pos="10091" w:val="right"/>
        </w:tabs>
        <w:spacing w:before="0" w:after="40" w:line="269" w:lineRule="auto"/>
        <w:pBdr>
          <w:bottom w:val="single" w:sz="6" w:space="4" w:color="E3D9C3"/>
        </w:pBdr>
      </w:pPr>
      <w:r>
        <w:rPr>
          <w:rFonts w:ascii="맑은 고딕" w:hAnsi="맑은 고딕" w:eastAsia="맑은 고딕"/>
          <w:b/>
          <w:i w:val="0"/>
          <w:color w:val="C8860A"/>
          <w:sz w:val="18"/>
        </w:rPr>
        <w:t>Q89 · 기독교 출판에 AI를 사용하는 것은 적절한가?</w:t>
      </w:r>
      <w:r>
        <w:rPr>
          <w:rFonts w:ascii="맑은 고딕" w:hAnsi="맑은 고딕" w:eastAsia="맑은 고딕"/>
          <w:b w:val="0"/>
          <w:i w:val="0"/>
          <w:color w:val="26303C"/>
          <w:sz w:val="18"/>
        </w:rPr>
        <w:tab/>
      </w:r>
      <w:r>
        <w:rPr>
          <w:rFonts w:ascii="맑은 고딕" w:hAnsi="맑은 고딕" w:eastAsia="맑은 고딕"/>
          <w:b/>
          <w:i w:val="0"/>
          <w:color w:val="132A4A"/>
          <w:sz w:val="18"/>
        </w:rPr>
        <w:t>함께 묻고 답하기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4"/>
        </w:rPr>
        <w:t xml:space="preserve">💬 </w:t>
      </w:r>
      <w:r>
        <w:rPr>
          <w:rFonts w:ascii="맑은 고딕" w:hAnsi="맑은 고딕" w:eastAsia="맑은 고딕"/>
          <w:b/>
          <w:i w:val="0"/>
          <w:color w:val="132A4A"/>
          <w:sz w:val="23"/>
        </w:rPr>
        <w:t>묻고 답하며 이해하기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1"/>
            <w:tcBorders>
              <w:top w:val="single" w:sz="6" w:space="0" w:color="CDDDF1"/>
              <w:left w:val="single" w:sz="6" w:space="0" w:color="CDDDF1"/>
              <w:bottom w:val="single" w:sz="6" w:space="0" w:color="CDDDF1"/>
              <w:right w:val="single" w:sz="6" w:space="0" w:color="CDDDF1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40" w:line="269" w:lineRule="auto"/>
              <w:shd w:val="clear" w:fill="EEF3FA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20"/>
              </w:rPr>
              <w:t xml:space="preserve">Q. </w:t>
            </w:r>
            <w:r>
              <w:rPr>
                <w:rFonts w:ascii="맑은 고딕" w:hAnsi="맑은 고딕" w:eastAsia="맑은 고딕"/>
                <w:b/>
                <w:i w:val="0"/>
                <w:color w:val="132A4A"/>
                <w:sz w:val="20"/>
              </w:rPr>
              <w:t>기독교 출판에서 AI를 어디까지 써도 되나요?</w:t>
            </w:r>
          </w:p>
          <w:p>
            <w:pPr>
              <w:spacing w:before="2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1F3D68"/>
                <w:sz w:val="20"/>
              </w:rPr>
              <w:t xml:space="preserve">A.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>문법 교정, 자료 조사, 번역, 디자인 같은 편집 보조에는 유용하게 쓸 수 있습니다.</w:t>
            </w:r>
          </w:p>
          <w:p>
            <w:pPr>
              <w:spacing w:before="40" w:after="40" w:line="269" w:lineRule="auto"/>
              <w:shd w:val="clear" w:fill="EEF3FA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20"/>
              </w:rPr>
              <w:t xml:space="preserve">Q. </w:t>
            </w:r>
            <w:r>
              <w:rPr>
                <w:rFonts w:ascii="맑은 고딕" w:hAnsi="맑은 고딕" w:eastAsia="맑은 고딕"/>
                <w:b/>
                <w:i w:val="0"/>
                <w:color w:val="132A4A"/>
                <w:sz w:val="20"/>
              </w:rPr>
              <w:t>그럼 무엇을 조심해야 하나요?</w:t>
            </w:r>
          </w:p>
          <w:p>
            <w:pPr>
              <w:spacing w:before="2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1F3D68"/>
                <w:sz w:val="20"/>
              </w:rPr>
              <w:t xml:space="preserve">A.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>저자의 씨름 없이 신학 내용을 생성하거나, 설교집·묵상집처럼 신앙 여정이 담겨야 할 글을 AI로 대체하는 것입니다.</w:t>
            </w:r>
          </w:p>
          <w:p>
            <w:pPr>
              <w:spacing w:before="40" w:after="40" w:line="269" w:lineRule="auto"/>
              <w:shd w:val="clear" w:fill="EEF3FA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20"/>
              </w:rPr>
              <w:t xml:space="preserve">Q. </w:t>
            </w:r>
            <w:r>
              <w:rPr>
                <w:rFonts w:ascii="맑은 고딕" w:hAnsi="맑은 고딕" w:eastAsia="맑은 고딕"/>
                <w:b/>
                <w:i w:val="0"/>
                <w:color w:val="132A4A"/>
                <w:sz w:val="20"/>
              </w:rPr>
              <w:t>AI를 썼다고 꼭 밝혀야 하나요?</w:t>
            </w:r>
          </w:p>
          <w:p>
            <w:pPr>
              <w:spacing w:before="2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1F3D68"/>
                <w:sz w:val="20"/>
              </w:rPr>
              <w:t xml:space="preserve">A.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>그렇습니다. 밝히는 것이 진실함의 실천입니다. 독자가 모르게 하는 것은 신뢰를 배신하는 일입니다.</w:t>
            </w:r>
          </w:p>
        </w:tc>
      </w:tr>
    </w:tbl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4"/>
        </w:rPr>
        <w:t xml:space="preserve">🗣️ </w:t>
      </w:r>
      <w:r>
        <w:rPr>
          <w:rFonts w:ascii="맑은 고딕" w:hAnsi="맑은 고딕" w:eastAsia="맑은 고딕"/>
          <w:b/>
          <w:i w:val="0"/>
          <w:color w:val="132A4A"/>
          <w:sz w:val="23"/>
        </w:rPr>
        <w:t>함께 이야기 나눠요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21"/>
        </w:rPr>
        <w:t xml:space="preserve">1. 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글이나 자료를 만들 때 AI의 도움을 받아본 경험이 있나요? 어떤 점이 편리했나요?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21"/>
        </w:rPr>
        <w:t xml:space="preserve">2. 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'도구로서의 활용'과 '대체'의 경계는 어디쯤일까요?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21"/>
        </w:rPr>
        <w:t xml:space="preserve">3. 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설교나 묵상 같은 글에 </w:t>
      </w:r>
      <w:r>
        <w:rPr>
          <w:rFonts w:ascii="맑은 고딕" w:hAnsi="맑은 고딕" w:eastAsia="맑은 고딕"/>
          <w:b/>
          <w:i w:val="0"/>
          <w:color w:val="26303C"/>
          <w:sz w:val="21"/>
        </w:rPr>
        <w:t>저자의 삶과 씨름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이 왜 꼭 담겨야 할까요?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21"/>
        </w:rPr>
        <w:t xml:space="preserve">4. 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AI 사용을 정직하게 '밝히는 것'이 왜 독자를 향한 </w:t>
      </w:r>
      <w:r>
        <w:rPr>
          <w:rFonts w:ascii="맑은 고딕" w:hAnsi="맑은 고딕" w:eastAsia="맑은 고딕"/>
          <w:b/>
          <w:i w:val="0"/>
          <w:color w:val="26303C"/>
          <w:sz w:val="21"/>
        </w:rPr>
        <w:t>사랑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이 될까요?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4"/>
        </w:rPr>
        <w:t xml:space="preserve">🙏 </w:t>
      </w:r>
      <w:r>
        <w:rPr>
          <w:rFonts w:ascii="맑은 고딕" w:hAnsi="맑은 고딕" w:eastAsia="맑은 고딕"/>
          <w:b/>
          <w:i w:val="0"/>
          <w:color w:val="132A4A"/>
          <w:sz w:val="23"/>
        </w:rPr>
        <w:t>삶으로 살아내기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1"/>
            <w:shd w:val="clear" w:fill="F4F8F3"/>
            <w:tcBorders>
              <w:top w:val="single" w:sz="6" w:space="0" w:color="D7E6D5"/>
              <w:left w:val="single" w:sz="6" w:space="0" w:color="D7E6D5"/>
              <w:bottom w:val="single" w:sz="6" w:space="0" w:color="D7E6D5"/>
              <w:right w:val="single" w:sz="6" w:space="0" w:color="D7E6D5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40" w:line="269" w:lineRule="auto"/>
              <w:ind w:left="283" w:hanging="283"/>
            </w:pPr>
            <w:r>
              <w:rPr>
                <w:rFonts w:ascii="맑은 고딕" w:hAnsi="맑은 고딕" w:eastAsia="맑은 고딕"/>
                <w:b/>
                <w:i w:val="0"/>
                <w:color w:val="2F6B39"/>
                <w:sz w:val="20"/>
              </w:rPr>
              <w:t xml:space="preserve">✔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>내가 만드는 글이나 자료에서 도움받은 부분을 정직하게 밝히는 습관을 들입니다.</w:t>
            </w:r>
          </w:p>
          <w:p>
            <w:pPr>
              <w:spacing w:before="20" w:after="40" w:line="269" w:lineRule="auto"/>
              <w:ind w:left="283" w:hanging="283"/>
            </w:pPr>
            <w:r>
              <w:rPr>
                <w:rFonts w:ascii="맑은 고딕" w:hAnsi="맑은 고딕" w:eastAsia="맑은 고딕"/>
                <w:b/>
                <w:i w:val="0"/>
                <w:color w:val="2F6B39"/>
                <w:sz w:val="20"/>
              </w:rPr>
              <w:t xml:space="preserve">✔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>신앙을 나눌 때는 편리함보다 나의 진솔한 경험과 씨름을 담으려 노력합니다.</w:t>
            </w:r>
          </w:p>
          <w:p>
            <w:pPr>
              <w:spacing w:before="80" w:after="0" w:line="269" w:lineRule="auto"/>
              <w:pBdr>
                <w:top w:val="dashed" w:sz="4" w:space="6" w:color="D7E6D5"/>
              </w:pBdr>
            </w:pPr>
            <w:r>
              <w:rPr>
                <w:rFonts w:ascii="맑은 고딕" w:hAnsi="맑은 고딕" w:eastAsia="맑은 고딕"/>
                <w:b/>
                <w:i/>
                <w:color w:val="2F6B39"/>
                <w:sz w:val="20"/>
              </w:rPr>
              <w:t>기도</w:t>
            </w:r>
            <w:r>
              <w:rPr>
                <w:rFonts w:ascii="맑은 고딕" w:hAnsi="맑은 고딕" w:eastAsia="맑은 고딕"/>
                <w:b w:val="0"/>
                <w:i/>
                <w:color w:val="2F6B39"/>
                <w:sz w:val="20"/>
              </w:rPr>
              <w:t xml:space="preserve"> — "주님, 말씀을 다루는 일에 진실함으로 서게 하시고, 편리함 앞에서도 정직과 사랑을 잃지 않게 하소서. 아멘."</w:t>
            </w:r>
          </w:p>
        </w:tc>
      </w:tr>
    </w:tbl>
    <w:p>
      <w:pPr>
        <w:spacing w:before="0" w:after="0" w:line="80" w:lineRule="exact"/>
      </w:pPr>
      <w:r>
        <w:rPr>
          <w:rFonts w:ascii="맑은 고딕" w:hAnsi="맑은 고딕" w:eastAsia="맑은 고딕"/>
          <w:b w:val="0"/>
          <w:i w:val="0"/>
          <w:color w:val="26303C"/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1"/>
            <w:shd w:val="clear" w:fill="132A4A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60" w:after="60" w:line="269" w:lineRule="auto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22"/>
              </w:rPr>
              <w:t xml:space="preserve">AI는 </w:t>
            </w:r>
            <w:r>
              <w:rPr>
                <w:rFonts w:ascii="맑은 고딕" w:hAnsi="맑은 고딕" w:eastAsia="맑은 고딕"/>
                <w:b/>
                <w:i w:val="0"/>
                <w:color w:val="F3E6C4"/>
                <w:sz w:val="22"/>
              </w:rPr>
              <w:t>편집의 조수</w:t>
            </w:r>
            <w:r>
              <w:rPr>
                <w:rFonts w:ascii="맑은 고딕" w:hAnsi="맑은 고딕" w:eastAsia="맑은 고딕"/>
                <w:b/>
                <w:i w:val="0"/>
                <w:color w:val="FFFFFF"/>
                <w:sz w:val="22"/>
              </w:rPr>
              <w:t xml:space="preserve">가 될 수 있으나, 영적 통찰은 대체할 수 없고 </w:t>
            </w:r>
            <w:r>
              <w:rPr>
                <w:rFonts w:ascii="맑은 고딕" w:hAnsi="맑은 고딕" w:eastAsia="맑은 고딕"/>
                <w:b/>
                <w:i w:val="0"/>
                <w:color w:val="F3E6C4"/>
                <w:sz w:val="22"/>
              </w:rPr>
              <w:t>투명함</w:t>
            </w:r>
            <w:r>
              <w:rPr>
                <w:rFonts w:ascii="맑은 고딕" w:hAnsi="맑은 고딕" w:eastAsia="맑은 고딕"/>
                <w:b/>
                <w:i w:val="0"/>
                <w:color w:val="FFFFFF"/>
                <w:sz w:val="22"/>
              </w:rPr>
              <w:t>이 진실입니다.</w:t>
            </w:r>
          </w:p>
        </w:tc>
      </w:tr>
    </w:tbl>
    <w:p>
      <w:pPr>
        <w:spacing w:before="100" w:after="0" w:line="269" w:lineRule="auto"/>
        <w:jc w:val="center"/>
      </w:pPr>
      <w:r>
        <w:rPr>
          <w:rFonts w:ascii="맑은 고딕" w:hAnsi="맑은 고딕" w:eastAsia="맑은 고딕"/>
          <w:b w:val="0"/>
          <w:i w:val="0"/>
          <w:color w:val="5A6675"/>
          <w:sz w:val="17"/>
        </w:rPr>
        <w:t>AI와 기독교 윤리 100문 100답 · 오경근 지음 | 성도 교육용 워크북 · Q89 / 100</w:t>
      </w:r>
    </w:p>
    <w:sectPr w:rsidR="00FC693F" w:rsidRPr="0006063C" w:rsidSect="00034616">
      <w:pgSz w:w="11906" w:h="16838"/>
      <w:pgMar w:top="737" w:right="907" w:bottom="624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